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E7E3" w14:textId="7A9C6509" w:rsidR="00B04175" w:rsidRDefault="00B04175" w:rsidP="00166BAE">
      <w:pPr>
        <w:ind w:right="144" w:firstLine="288"/>
        <w:rPr>
          <w:rFonts w:ascii="Times New Roman" w:hAnsi="Times New Roman" w:cs="Times New Roman"/>
          <w:sz w:val="24"/>
          <w:szCs w:val="24"/>
        </w:rPr>
      </w:pPr>
      <w:r w:rsidRPr="00FB1E90">
        <w:rPr>
          <w:rFonts w:ascii="Times New Roman" w:hAnsi="Times New Roman" w:cs="Times New Roman"/>
          <w:sz w:val="24"/>
          <w:szCs w:val="24"/>
        </w:rPr>
        <w:t>HUMN 222</w:t>
      </w:r>
      <w:r w:rsidR="00166BAE">
        <w:rPr>
          <w:rFonts w:ascii="Times New Roman" w:hAnsi="Times New Roman" w:cs="Times New Roman"/>
          <w:sz w:val="24"/>
          <w:szCs w:val="24"/>
        </w:rPr>
        <w:t xml:space="preserve">                                                               Office Hours: TR 1-2 PM</w:t>
      </w:r>
    </w:p>
    <w:p w14:paraId="3F79B818" w14:textId="17C9905B" w:rsidR="00A81203" w:rsidRDefault="00A81203" w:rsidP="00166BAE">
      <w:pPr>
        <w:ind w:right="144" w:firstLine="288"/>
        <w:rPr>
          <w:rFonts w:ascii="Times New Roman" w:hAnsi="Times New Roman" w:cs="Times New Roman"/>
          <w:sz w:val="24"/>
          <w:szCs w:val="24"/>
        </w:rPr>
      </w:pPr>
      <w:r>
        <w:rPr>
          <w:rFonts w:ascii="Times New Roman" w:hAnsi="Times New Roman" w:cs="Times New Roman"/>
          <w:sz w:val="24"/>
          <w:szCs w:val="24"/>
        </w:rPr>
        <w:t>TR 2:30-4:10 PM</w:t>
      </w:r>
      <w:r w:rsidR="00166BAE">
        <w:rPr>
          <w:rFonts w:ascii="Times New Roman" w:hAnsi="Times New Roman" w:cs="Times New Roman"/>
          <w:sz w:val="24"/>
          <w:szCs w:val="24"/>
        </w:rPr>
        <w:t xml:space="preserve">                                                       Welles 225A</w:t>
      </w:r>
    </w:p>
    <w:p w14:paraId="1A9C481C" w14:textId="01E11B8F" w:rsidR="00A81203" w:rsidRPr="00166BAE" w:rsidRDefault="00A81203" w:rsidP="00A81203">
      <w:pPr>
        <w:ind w:left="288" w:right="144"/>
        <w:jc w:val="center"/>
        <w:rPr>
          <w:rFonts w:ascii="Times New Roman" w:hAnsi="Times New Roman" w:cs="Times New Roman"/>
          <w:sz w:val="32"/>
          <w:szCs w:val="32"/>
        </w:rPr>
      </w:pPr>
      <w:r w:rsidRPr="00166BAE">
        <w:rPr>
          <w:rFonts w:ascii="Times New Roman" w:hAnsi="Times New Roman" w:cs="Times New Roman"/>
          <w:sz w:val="32"/>
          <w:szCs w:val="32"/>
        </w:rPr>
        <w:t>Black Humanities:</w:t>
      </w:r>
    </w:p>
    <w:p w14:paraId="17F2A318" w14:textId="6A6D6109" w:rsidR="000274DB" w:rsidRDefault="00A81203" w:rsidP="000274DB">
      <w:pPr>
        <w:ind w:left="288" w:right="144"/>
        <w:jc w:val="center"/>
        <w:rPr>
          <w:rFonts w:ascii="Times New Roman" w:hAnsi="Times New Roman" w:cs="Times New Roman"/>
          <w:i/>
          <w:sz w:val="24"/>
          <w:szCs w:val="24"/>
        </w:rPr>
      </w:pPr>
      <w:r>
        <w:rPr>
          <w:rFonts w:ascii="Times New Roman" w:hAnsi="Times New Roman" w:cs="Times New Roman"/>
          <w:i/>
          <w:sz w:val="24"/>
          <w:szCs w:val="24"/>
        </w:rPr>
        <w:t>T</w:t>
      </w:r>
      <w:r w:rsidR="008E0EDF">
        <w:rPr>
          <w:rFonts w:ascii="Times New Roman" w:hAnsi="Times New Roman" w:cs="Times New Roman"/>
          <w:i/>
          <w:sz w:val="24"/>
          <w:szCs w:val="24"/>
        </w:rPr>
        <w:t xml:space="preserve">he </w:t>
      </w:r>
      <w:r w:rsidR="00284FDF" w:rsidRPr="00FB1E90">
        <w:rPr>
          <w:rFonts w:ascii="Times New Roman" w:hAnsi="Times New Roman" w:cs="Times New Roman"/>
          <w:i/>
          <w:sz w:val="24"/>
          <w:szCs w:val="24"/>
        </w:rPr>
        <w:t>1619 Project</w:t>
      </w:r>
      <w:r>
        <w:rPr>
          <w:rFonts w:ascii="Times New Roman" w:hAnsi="Times New Roman" w:cs="Times New Roman"/>
          <w:i/>
          <w:sz w:val="24"/>
          <w:szCs w:val="24"/>
        </w:rPr>
        <w:t>, A New Origin Story</w:t>
      </w:r>
    </w:p>
    <w:p w14:paraId="407FCDC0" w14:textId="1057143E" w:rsidR="00710A44" w:rsidRPr="00710A44" w:rsidRDefault="00710A44" w:rsidP="000274DB">
      <w:pPr>
        <w:ind w:left="288" w:right="144"/>
        <w:jc w:val="center"/>
        <w:rPr>
          <w:rFonts w:ascii="Times New Roman" w:hAnsi="Times New Roman" w:cs="Times New Roman"/>
          <w:b/>
          <w:sz w:val="24"/>
          <w:szCs w:val="24"/>
        </w:rPr>
      </w:pPr>
      <w:r>
        <w:rPr>
          <w:rFonts w:ascii="Times New Roman" w:hAnsi="Times New Roman" w:cs="Times New Roman"/>
          <w:b/>
          <w:sz w:val="24"/>
          <w:szCs w:val="24"/>
        </w:rPr>
        <w:t>Maria Helena Lima</w:t>
      </w:r>
    </w:p>
    <w:p w14:paraId="7C7252B6" w14:textId="1A5A0D0D" w:rsidR="00C047B1" w:rsidRPr="00ED3913" w:rsidRDefault="008E0EDF" w:rsidP="00C73F58">
      <w:pPr>
        <w:ind w:left="288" w:right="144"/>
        <w:jc w:val="center"/>
        <w:rPr>
          <w:rFonts w:ascii="Times New Roman" w:hAnsi="Times New Roman" w:cs="Times New Roman"/>
          <w:sz w:val="24"/>
          <w:szCs w:val="24"/>
        </w:rPr>
      </w:pPr>
      <w:r>
        <w:rPr>
          <w:rFonts w:ascii="Times New Roman" w:hAnsi="Times New Roman" w:cs="Times New Roman"/>
          <w:sz w:val="24"/>
          <w:szCs w:val="24"/>
        </w:rPr>
        <w:t>Spring 202</w:t>
      </w:r>
      <w:r w:rsidR="00A36102">
        <w:rPr>
          <w:rFonts w:ascii="Times New Roman" w:hAnsi="Times New Roman" w:cs="Times New Roman"/>
          <w:sz w:val="24"/>
          <w:szCs w:val="24"/>
        </w:rPr>
        <w:t>3</w:t>
      </w:r>
    </w:p>
    <w:p w14:paraId="48DBFB31" w14:textId="77777777" w:rsidR="002F12E9" w:rsidRPr="00ED3913" w:rsidRDefault="002F12E9" w:rsidP="00E2596D">
      <w:pPr>
        <w:ind w:right="144" w:firstLine="288"/>
        <w:rPr>
          <w:rFonts w:ascii="Times New Roman" w:hAnsi="Times New Roman" w:cs="Times New Roman"/>
          <w:sz w:val="24"/>
          <w:szCs w:val="24"/>
        </w:rPr>
      </w:pPr>
      <w:r w:rsidRPr="00ED3913">
        <w:rPr>
          <w:rFonts w:ascii="Times New Roman" w:hAnsi="Times New Roman" w:cs="Times New Roman"/>
          <w:b/>
          <w:sz w:val="24"/>
          <w:szCs w:val="24"/>
        </w:rPr>
        <w:t>About Our Course</w:t>
      </w:r>
      <w:r w:rsidRPr="00ED3913">
        <w:rPr>
          <w:rFonts w:ascii="Times New Roman" w:hAnsi="Times New Roman" w:cs="Times New Roman"/>
          <w:sz w:val="24"/>
          <w:szCs w:val="24"/>
        </w:rPr>
        <w:t>:</w:t>
      </w:r>
    </w:p>
    <w:p w14:paraId="3A405002" w14:textId="707D64C6" w:rsidR="001D0D76" w:rsidRPr="00ED3913" w:rsidRDefault="001D0D76" w:rsidP="00E2596D">
      <w:pPr>
        <w:shd w:val="clear" w:color="auto" w:fill="FFFFFF"/>
        <w:ind w:left="288"/>
        <w:rPr>
          <w:rFonts w:ascii="Times New Roman" w:hAnsi="Times New Roman" w:cs="Times New Roman"/>
          <w:color w:val="222222"/>
          <w:sz w:val="24"/>
          <w:szCs w:val="24"/>
        </w:rPr>
      </w:pPr>
      <w:r w:rsidRPr="00ED3913">
        <w:rPr>
          <w:rFonts w:ascii="Times New Roman" w:hAnsi="Times New Roman" w:cs="Times New Roman"/>
          <w:color w:val="222222"/>
          <w:sz w:val="24"/>
          <w:szCs w:val="24"/>
        </w:rPr>
        <w:t xml:space="preserve">"What we understand about our history is the foundation for how we explain the present and the justification, the rationale for how we plan for the future"--Karin Wulf's Introduction to </w:t>
      </w:r>
      <w:r w:rsidRPr="00E2596D">
        <w:rPr>
          <w:rFonts w:ascii="Times New Roman" w:hAnsi="Times New Roman" w:cs="Times New Roman"/>
          <w:i/>
          <w:color w:val="222222"/>
          <w:sz w:val="24"/>
          <w:szCs w:val="24"/>
        </w:rPr>
        <w:t>the N</w:t>
      </w:r>
      <w:r w:rsidR="00E2596D" w:rsidRPr="00E2596D">
        <w:rPr>
          <w:rFonts w:ascii="Times New Roman" w:hAnsi="Times New Roman" w:cs="Times New Roman"/>
          <w:i/>
          <w:color w:val="222222"/>
          <w:sz w:val="24"/>
          <w:szCs w:val="24"/>
        </w:rPr>
        <w:t xml:space="preserve">ew </w:t>
      </w:r>
      <w:r w:rsidRPr="00E2596D">
        <w:rPr>
          <w:rFonts w:ascii="Times New Roman" w:hAnsi="Times New Roman" w:cs="Times New Roman"/>
          <w:i/>
          <w:color w:val="222222"/>
          <w:sz w:val="24"/>
          <w:szCs w:val="24"/>
        </w:rPr>
        <w:t>Y</w:t>
      </w:r>
      <w:r w:rsidR="00E2596D" w:rsidRPr="00E2596D">
        <w:rPr>
          <w:rFonts w:ascii="Times New Roman" w:hAnsi="Times New Roman" w:cs="Times New Roman"/>
          <w:i/>
          <w:color w:val="222222"/>
          <w:sz w:val="24"/>
          <w:szCs w:val="24"/>
        </w:rPr>
        <w:t xml:space="preserve">ork </w:t>
      </w:r>
      <w:r w:rsidRPr="00E2596D">
        <w:rPr>
          <w:rFonts w:ascii="Times New Roman" w:hAnsi="Times New Roman" w:cs="Times New Roman"/>
          <w:i/>
          <w:color w:val="222222"/>
          <w:sz w:val="24"/>
          <w:szCs w:val="24"/>
        </w:rPr>
        <w:t>T</w:t>
      </w:r>
      <w:r w:rsidR="00E2596D" w:rsidRPr="00E2596D">
        <w:rPr>
          <w:rFonts w:ascii="Times New Roman" w:hAnsi="Times New Roman" w:cs="Times New Roman"/>
          <w:i/>
          <w:color w:val="222222"/>
          <w:sz w:val="24"/>
          <w:szCs w:val="24"/>
        </w:rPr>
        <w:t>imes</w:t>
      </w:r>
      <w:r w:rsidRPr="00ED3913">
        <w:rPr>
          <w:rFonts w:ascii="Times New Roman" w:hAnsi="Times New Roman" w:cs="Times New Roman"/>
          <w:color w:val="222222"/>
          <w:sz w:val="24"/>
          <w:szCs w:val="24"/>
        </w:rPr>
        <w:t xml:space="preserve"> Panel on "Slavery and the American Revolution."</w:t>
      </w:r>
    </w:p>
    <w:p w14:paraId="504A21F6" w14:textId="77777777" w:rsidR="001D0D76" w:rsidRPr="00ED3913" w:rsidRDefault="001D0D76" w:rsidP="00ED3913">
      <w:pPr>
        <w:ind w:right="144"/>
        <w:rPr>
          <w:rFonts w:ascii="Times New Roman" w:hAnsi="Times New Roman" w:cs="Times New Roman"/>
          <w:sz w:val="24"/>
          <w:szCs w:val="24"/>
        </w:rPr>
      </w:pPr>
    </w:p>
    <w:p w14:paraId="4705ADEA" w14:textId="46D558B2" w:rsidR="003C3D32" w:rsidRPr="00ED3913" w:rsidRDefault="002F12E9"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HUMN 222 takes on </w:t>
      </w:r>
      <w:r w:rsidRPr="00ED3913">
        <w:rPr>
          <w:rFonts w:ascii="Times New Roman" w:hAnsi="Times New Roman" w:cs="Times New Roman"/>
          <w:i/>
          <w:sz w:val="24"/>
          <w:szCs w:val="24"/>
        </w:rPr>
        <w:t xml:space="preserve">The New York Times </w:t>
      </w:r>
      <w:r w:rsidRPr="00ED3913">
        <w:rPr>
          <w:rFonts w:ascii="Times New Roman" w:hAnsi="Times New Roman" w:cs="Times New Roman"/>
          <w:sz w:val="24"/>
          <w:szCs w:val="24"/>
        </w:rPr>
        <w:t>challenge to reframe American history, to consider the possibility that the origin of this country can be traced to 1619, the year that marks the arrival of the first enslaved Africans (from the land that would become Angola) to the land that would become the United States</w:t>
      </w:r>
      <w:r w:rsidR="00456C15">
        <w:rPr>
          <w:rFonts w:ascii="Times New Roman" w:hAnsi="Times New Roman" w:cs="Times New Roman"/>
          <w:sz w:val="24"/>
          <w:szCs w:val="24"/>
        </w:rPr>
        <w:t>,</w:t>
      </w:r>
      <w:r w:rsidRPr="00ED3913">
        <w:rPr>
          <w:rFonts w:ascii="Times New Roman" w:hAnsi="Times New Roman" w:cs="Times New Roman"/>
          <w:sz w:val="24"/>
          <w:szCs w:val="24"/>
        </w:rPr>
        <w:t xml:space="preserve"> in all its defining contradictions.  </w:t>
      </w:r>
      <w:r w:rsidR="003D4068" w:rsidRPr="00ED3913">
        <w:rPr>
          <w:rFonts w:ascii="Times New Roman" w:hAnsi="Times New Roman" w:cs="Times New Roman"/>
          <w:sz w:val="24"/>
          <w:szCs w:val="24"/>
        </w:rPr>
        <w:t xml:space="preserve">Out of slavery, according to </w:t>
      </w:r>
      <w:r w:rsidR="00516AD5" w:rsidRPr="00ED3913">
        <w:rPr>
          <w:rFonts w:ascii="Times New Roman" w:hAnsi="Times New Roman" w:cs="Times New Roman"/>
          <w:sz w:val="24"/>
          <w:szCs w:val="24"/>
        </w:rPr>
        <w:t>Pulitzer Prize winning</w:t>
      </w:r>
      <w:r w:rsidR="00AA2422" w:rsidRPr="00ED3913">
        <w:rPr>
          <w:rFonts w:ascii="Times New Roman" w:hAnsi="Times New Roman" w:cs="Times New Roman"/>
          <w:sz w:val="24"/>
          <w:szCs w:val="24"/>
        </w:rPr>
        <w:t xml:space="preserve"> journalist</w:t>
      </w:r>
      <w:r w:rsidR="003D4068" w:rsidRPr="00ED3913">
        <w:rPr>
          <w:rFonts w:ascii="Times New Roman" w:hAnsi="Times New Roman" w:cs="Times New Roman"/>
          <w:sz w:val="24"/>
          <w:szCs w:val="24"/>
        </w:rPr>
        <w:t xml:space="preserve"> Nikole Hannah-Jones, </w:t>
      </w:r>
      <w:r w:rsidRPr="00ED3913">
        <w:rPr>
          <w:rFonts w:ascii="Times New Roman" w:hAnsi="Times New Roman" w:cs="Times New Roman"/>
          <w:sz w:val="24"/>
          <w:szCs w:val="24"/>
        </w:rPr>
        <w:t xml:space="preserve">grew nearly everything that has truly made America </w:t>
      </w:r>
      <w:r w:rsidR="00FB399B" w:rsidRPr="00ED3913">
        <w:rPr>
          <w:rFonts w:ascii="Times New Roman" w:hAnsi="Times New Roman" w:cs="Times New Roman"/>
          <w:sz w:val="24"/>
          <w:szCs w:val="24"/>
        </w:rPr>
        <w:t>exceptional</w:t>
      </w:r>
      <w:r w:rsidR="00AA2422" w:rsidRPr="00ED3913">
        <w:rPr>
          <w:rFonts w:ascii="Times New Roman" w:hAnsi="Times New Roman" w:cs="Times New Roman"/>
          <w:sz w:val="24"/>
          <w:szCs w:val="24"/>
        </w:rPr>
        <w:t>. To name</w:t>
      </w:r>
      <w:r w:rsidR="00FB399B" w:rsidRPr="00ED3913">
        <w:rPr>
          <w:rFonts w:ascii="Times New Roman" w:hAnsi="Times New Roman" w:cs="Times New Roman"/>
          <w:sz w:val="24"/>
          <w:szCs w:val="24"/>
        </w:rPr>
        <w:t xml:space="preserve"> only a </w:t>
      </w:r>
      <w:r w:rsidR="00AA2422" w:rsidRPr="00ED3913">
        <w:rPr>
          <w:rFonts w:ascii="Times New Roman" w:hAnsi="Times New Roman" w:cs="Times New Roman"/>
          <w:sz w:val="24"/>
          <w:szCs w:val="24"/>
        </w:rPr>
        <w:t>few</w:t>
      </w:r>
      <w:r w:rsidR="00FB399B" w:rsidRPr="00ED3913">
        <w:rPr>
          <w:rFonts w:ascii="Times New Roman" w:hAnsi="Times New Roman" w:cs="Times New Roman"/>
          <w:sz w:val="24"/>
          <w:szCs w:val="24"/>
        </w:rPr>
        <w:t>:</w:t>
      </w:r>
    </w:p>
    <w:p w14:paraId="3FEDB1CA" w14:textId="77777777" w:rsidR="003C3D32" w:rsidRPr="00ED3913" w:rsidRDefault="003C3D32" w:rsidP="00E2596D">
      <w:pPr>
        <w:ind w:left="288" w:right="144" w:firstLine="864"/>
        <w:rPr>
          <w:rFonts w:ascii="Times New Roman" w:hAnsi="Times New Roman" w:cs="Times New Roman"/>
          <w:sz w:val="24"/>
          <w:szCs w:val="24"/>
        </w:rPr>
      </w:pPr>
      <w:r w:rsidRPr="00ED3913">
        <w:rPr>
          <w:rFonts w:ascii="Times New Roman" w:hAnsi="Times New Roman" w:cs="Times New Roman"/>
          <w:sz w:val="24"/>
          <w:szCs w:val="24"/>
        </w:rPr>
        <w:t xml:space="preserve">its economic </w:t>
      </w:r>
      <w:proofErr w:type="gramStart"/>
      <w:r w:rsidRPr="00ED3913">
        <w:rPr>
          <w:rFonts w:ascii="Times New Roman" w:hAnsi="Times New Roman" w:cs="Times New Roman"/>
          <w:sz w:val="24"/>
          <w:szCs w:val="24"/>
        </w:rPr>
        <w:t>might;</w:t>
      </w:r>
      <w:proofErr w:type="gramEnd"/>
    </w:p>
    <w:p w14:paraId="1CCA6CAD" w14:textId="77777777" w:rsidR="003C3D32" w:rsidRPr="00ED3913" w:rsidRDefault="003C3D32" w:rsidP="00E2596D">
      <w:pPr>
        <w:ind w:left="288" w:right="144" w:firstLine="864"/>
        <w:rPr>
          <w:rFonts w:ascii="Times New Roman" w:hAnsi="Times New Roman" w:cs="Times New Roman"/>
          <w:sz w:val="24"/>
          <w:szCs w:val="24"/>
        </w:rPr>
      </w:pPr>
      <w:r w:rsidRPr="00ED3913">
        <w:rPr>
          <w:rFonts w:ascii="Times New Roman" w:hAnsi="Times New Roman" w:cs="Times New Roman"/>
          <w:sz w:val="24"/>
          <w:szCs w:val="24"/>
        </w:rPr>
        <w:t xml:space="preserve">its industrial </w:t>
      </w:r>
      <w:proofErr w:type="gramStart"/>
      <w:r w:rsidRPr="00ED3913">
        <w:rPr>
          <w:rFonts w:ascii="Times New Roman" w:hAnsi="Times New Roman" w:cs="Times New Roman"/>
          <w:sz w:val="24"/>
          <w:szCs w:val="24"/>
        </w:rPr>
        <w:t>power;</w:t>
      </w:r>
      <w:proofErr w:type="gramEnd"/>
    </w:p>
    <w:p w14:paraId="1CB7D79B" w14:textId="77777777" w:rsidR="003C3D32" w:rsidRPr="00ED3913" w:rsidRDefault="002F12E9" w:rsidP="00E2596D">
      <w:pPr>
        <w:ind w:left="288" w:right="144" w:firstLine="864"/>
        <w:rPr>
          <w:rFonts w:ascii="Times New Roman" w:hAnsi="Times New Roman" w:cs="Times New Roman"/>
          <w:sz w:val="24"/>
          <w:szCs w:val="24"/>
        </w:rPr>
      </w:pPr>
      <w:r w:rsidRPr="00ED3913">
        <w:rPr>
          <w:rFonts w:ascii="Times New Roman" w:hAnsi="Times New Roman" w:cs="Times New Roman"/>
          <w:sz w:val="24"/>
          <w:szCs w:val="24"/>
        </w:rPr>
        <w:t>its electoral</w:t>
      </w:r>
      <w:r w:rsidR="003C3D32" w:rsidRPr="00ED3913">
        <w:rPr>
          <w:rFonts w:ascii="Times New Roman" w:hAnsi="Times New Roman" w:cs="Times New Roman"/>
          <w:sz w:val="24"/>
          <w:szCs w:val="24"/>
        </w:rPr>
        <w:t xml:space="preserve"> system, diet and popular </w:t>
      </w:r>
      <w:proofErr w:type="gramStart"/>
      <w:r w:rsidR="003C3D32" w:rsidRPr="00ED3913">
        <w:rPr>
          <w:rFonts w:ascii="Times New Roman" w:hAnsi="Times New Roman" w:cs="Times New Roman"/>
          <w:sz w:val="24"/>
          <w:szCs w:val="24"/>
        </w:rPr>
        <w:t>music;</w:t>
      </w:r>
      <w:proofErr w:type="gramEnd"/>
      <w:r w:rsidRPr="00ED3913">
        <w:rPr>
          <w:rFonts w:ascii="Times New Roman" w:hAnsi="Times New Roman" w:cs="Times New Roman"/>
          <w:sz w:val="24"/>
          <w:szCs w:val="24"/>
        </w:rPr>
        <w:t xml:space="preserve"> </w:t>
      </w:r>
    </w:p>
    <w:p w14:paraId="53D715F9" w14:textId="77777777" w:rsidR="003C3D32" w:rsidRPr="00ED3913" w:rsidRDefault="002F12E9" w:rsidP="00E2596D">
      <w:pPr>
        <w:ind w:left="288" w:right="144" w:firstLine="864"/>
        <w:rPr>
          <w:rFonts w:ascii="Times New Roman" w:hAnsi="Times New Roman" w:cs="Times New Roman"/>
          <w:sz w:val="24"/>
          <w:szCs w:val="24"/>
        </w:rPr>
      </w:pPr>
      <w:r w:rsidRPr="00ED3913">
        <w:rPr>
          <w:rFonts w:ascii="Times New Roman" w:hAnsi="Times New Roman" w:cs="Times New Roman"/>
          <w:sz w:val="24"/>
          <w:szCs w:val="24"/>
        </w:rPr>
        <w:t xml:space="preserve">the inequities of its </w:t>
      </w:r>
      <w:r w:rsidR="003C3D32" w:rsidRPr="00ED3913">
        <w:rPr>
          <w:rFonts w:ascii="Times New Roman" w:hAnsi="Times New Roman" w:cs="Times New Roman"/>
          <w:sz w:val="24"/>
          <w:szCs w:val="24"/>
        </w:rPr>
        <w:t xml:space="preserve">public health and </w:t>
      </w:r>
      <w:proofErr w:type="gramStart"/>
      <w:r w:rsidR="003C3D32" w:rsidRPr="00ED3913">
        <w:rPr>
          <w:rFonts w:ascii="Times New Roman" w:hAnsi="Times New Roman" w:cs="Times New Roman"/>
          <w:sz w:val="24"/>
          <w:szCs w:val="24"/>
        </w:rPr>
        <w:t>education;</w:t>
      </w:r>
      <w:proofErr w:type="gramEnd"/>
    </w:p>
    <w:p w14:paraId="7D72C1ED" w14:textId="4D477118" w:rsidR="003C3D32" w:rsidRDefault="003C3D32" w:rsidP="00E2596D">
      <w:pPr>
        <w:ind w:left="288" w:right="144" w:firstLine="864"/>
        <w:rPr>
          <w:rFonts w:ascii="Times New Roman" w:hAnsi="Times New Roman" w:cs="Times New Roman"/>
          <w:sz w:val="24"/>
          <w:szCs w:val="24"/>
        </w:rPr>
      </w:pPr>
      <w:r w:rsidRPr="00ED3913">
        <w:rPr>
          <w:rFonts w:ascii="Times New Roman" w:hAnsi="Times New Roman" w:cs="Times New Roman"/>
          <w:sz w:val="24"/>
          <w:szCs w:val="24"/>
        </w:rPr>
        <w:t xml:space="preserve">its income </w:t>
      </w:r>
      <w:proofErr w:type="gramStart"/>
      <w:r w:rsidRPr="00ED3913">
        <w:rPr>
          <w:rFonts w:ascii="Times New Roman" w:hAnsi="Times New Roman" w:cs="Times New Roman"/>
          <w:sz w:val="24"/>
          <w:szCs w:val="24"/>
        </w:rPr>
        <w:t>inequality;</w:t>
      </w:r>
      <w:proofErr w:type="gramEnd"/>
    </w:p>
    <w:p w14:paraId="48CA7A2A" w14:textId="10F370F4" w:rsidR="00E07881" w:rsidRPr="00ED3913" w:rsidRDefault="00E07881" w:rsidP="00E2596D">
      <w:pPr>
        <w:ind w:left="288" w:right="144" w:firstLine="864"/>
        <w:rPr>
          <w:rFonts w:ascii="Times New Roman" w:hAnsi="Times New Roman" w:cs="Times New Roman"/>
          <w:sz w:val="24"/>
          <w:szCs w:val="24"/>
        </w:rPr>
      </w:pPr>
      <w:r>
        <w:rPr>
          <w:rFonts w:ascii="Times New Roman" w:hAnsi="Times New Roman" w:cs="Times New Roman"/>
          <w:sz w:val="24"/>
          <w:szCs w:val="24"/>
        </w:rPr>
        <w:t xml:space="preserve">systemic </w:t>
      </w:r>
      <w:proofErr w:type="gramStart"/>
      <w:r>
        <w:rPr>
          <w:rFonts w:ascii="Times New Roman" w:hAnsi="Times New Roman" w:cs="Times New Roman"/>
          <w:sz w:val="24"/>
          <w:szCs w:val="24"/>
        </w:rPr>
        <w:t>racism;</w:t>
      </w:r>
      <w:proofErr w:type="gramEnd"/>
    </w:p>
    <w:p w14:paraId="07B2712C" w14:textId="61F1D308" w:rsidR="005603A6" w:rsidRDefault="002F12E9" w:rsidP="00B24F77">
      <w:pPr>
        <w:ind w:left="1152" w:right="144"/>
        <w:rPr>
          <w:rFonts w:ascii="Times New Roman" w:hAnsi="Times New Roman" w:cs="Times New Roman"/>
          <w:sz w:val="24"/>
          <w:szCs w:val="24"/>
        </w:rPr>
      </w:pPr>
      <w:r w:rsidRPr="00ED3913">
        <w:rPr>
          <w:rFonts w:ascii="Times New Roman" w:hAnsi="Times New Roman" w:cs="Times New Roman"/>
          <w:sz w:val="24"/>
          <w:szCs w:val="24"/>
        </w:rPr>
        <w:t>its legal system and the endemic racial fears and ha</w:t>
      </w:r>
      <w:r w:rsidR="00E2596D">
        <w:rPr>
          <w:rFonts w:ascii="Times New Roman" w:hAnsi="Times New Roman" w:cs="Times New Roman"/>
          <w:sz w:val="24"/>
          <w:szCs w:val="24"/>
        </w:rPr>
        <w:t>treds that continue to plague the nation</w:t>
      </w:r>
      <w:r w:rsidRPr="00ED3913">
        <w:rPr>
          <w:rFonts w:ascii="Times New Roman" w:hAnsi="Times New Roman" w:cs="Times New Roman"/>
          <w:sz w:val="24"/>
          <w:szCs w:val="24"/>
        </w:rPr>
        <w:t xml:space="preserve"> to</w:t>
      </w:r>
      <w:r w:rsidR="005603A6">
        <w:rPr>
          <w:rFonts w:ascii="Times New Roman" w:hAnsi="Times New Roman" w:cs="Times New Roman"/>
          <w:sz w:val="24"/>
          <w:szCs w:val="24"/>
        </w:rPr>
        <w:t xml:space="preserve"> </w:t>
      </w:r>
      <w:r w:rsidRPr="00ED3913">
        <w:rPr>
          <w:rFonts w:ascii="Times New Roman" w:hAnsi="Times New Roman" w:cs="Times New Roman"/>
          <w:sz w:val="24"/>
          <w:szCs w:val="24"/>
        </w:rPr>
        <w:t>this d</w:t>
      </w:r>
      <w:r w:rsidR="00AA2422" w:rsidRPr="00ED3913">
        <w:rPr>
          <w:rFonts w:ascii="Times New Roman" w:hAnsi="Times New Roman" w:cs="Times New Roman"/>
          <w:sz w:val="24"/>
          <w:szCs w:val="24"/>
        </w:rPr>
        <w:t xml:space="preserve">ay.  </w:t>
      </w:r>
    </w:p>
    <w:p w14:paraId="5CD678BC" w14:textId="0D35730C" w:rsidR="006B51ED" w:rsidRDefault="00E07881" w:rsidP="00E2596D">
      <w:pPr>
        <w:ind w:left="288" w:right="144"/>
        <w:rPr>
          <w:rFonts w:ascii="Times New Roman" w:hAnsi="Times New Roman" w:cs="Times New Roman"/>
          <w:sz w:val="24"/>
          <w:szCs w:val="24"/>
        </w:rPr>
      </w:pPr>
      <w:r>
        <w:rPr>
          <w:rFonts w:ascii="Times New Roman" w:hAnsi="Times New Roman" w:cs="Times New Roman"/>
          <w:sz w:val="24"/>
          <w:szCs w:val="24"/>
        </w:rPr>
        <w:t xml:space="preserve">The </w:t>
      </w:r>
      <w:r w:rsidR="00704312">
        <w:rPr>
          <w:rFonts w:ascii="Times New Roman" w:hAnsi="Times New Roman" w:cs="Times New Roman"/>
          <w:sz w:val="24"/>
          <w:szCs w:val="24"/>
        </w:rPr>
        <w:t>American Documents</w:t>
      </w:r>
      <w:r>
        <w:rPr>
          <w:rFonts w:ascii="Times New Roman" w:hAnsi="Times New Roman" w:cs="Times New Roman"/>
          <w:sz w:val="24"/>
          <w:szCs w:val="24"/>
        </w:rPr>
        <w:t xml:space="preserve"> set</w:t>
      </w:r>
      <w:r w:rsidRPr="00ED3913">
        <w:rPr>
          <w:rFonts w:ascii="Times New Roman" w:hAnsi="Times New Roman" w:cs="Times New Roman"/>
          <w:sz w:val="24"/>
          <w:szCs w:val="24"/>
        </w:rPr>
        <w:t xml:space="preserve"> for the world </w:t>
      </w:r>
      <w:r w:rsidR="00704312">
        <w:rPr>
          <w:rFonts w:ascii="Times New Roman" w:hAnsi="Times New Roman" w:cs="Times New Roman"/>
          <w:sz w:val="24"/>
          <w:szCs w:val="24"/>
        </w:rPr>
        <w:t xml:space="preserve">a blueprint for </w:t>
      </w:r>
      <w:r w:rsidRPr="00ED3913">
        <w:rPr>
          <w:rFonts w:ascii="Times New Roman" w:hAnsi="Times New Roman" w:cs="Times New Roman"/>
          <w:sz w:val="24"/>
          <w:szCs w:val="24"/>
        </w:rPr>
        <w:t>freedom and equality</w:t>
      </w:r>
      <w:r>
        <w:rPr>
          <w:rFonts w:ascii="Times New Roman" w:hAnsi="Times New Roman" w:cs="Times New Roman"/>
          <w:sz w:val="24"/>
          <w:szCs w:val="24"/>
        </w:rPr>
        <w:t xml:space="preserve"> despite </w:t>
      </w:r>
      <w:r w:rsidR="00704312">
        <w:rPr>
          <w:rFonts w:ascii="Times New Roman" w:hAnsi="Times New Roman" w:cs="Times New Roman"/>
          <w:sz w:val="24"/>
          <w:szCs w:val="24"/>
        </w:rPr>
        <w:t xml:space="preserve">the nation’s history of </w:t>
      </w:r>
      <w:r>
        <w:rPr>
          <w:rFonts w:ascii="Times New Roman" w:hAnsi="Times New Roman" w:cs="Times New Roman"/>
          <w:sz w:val="24"/>
          <w:szCs w:val="24"/>
        </w:rPr>
        <w:t xml:space="preserve">widespread injustice. </w:t>
      </w:r>
      <w:r w:rsidR="00AA2422" w:rsidRPr="00ED3913">
        <w:rPr>
          <w:rFonts w:ascii="Times New Roman" w:hAnsi="Times New Roman" w:cs="Times New Roman"/>
          <w:sz w:val="24"/>
          <w:szCs w:val="24"/>
        </w:rPr>
        <w:t xml:space="preserve">The seeds for all that were </w:t>
      </w:r>
      <w:r w:rsidR="002F12E9" w:rsidRPr="00ED3913">
        <w:rPr>
          <w:rFonts w:ascii="Times New Roman" w:hAnsi="Times New Roman" w:cs="Times New Roman"/>
          <w:sz w:val="24"/>
          <w:szCs w:val="24"/>
        </w:rPr>
        <w:t>p</w:t>
      </w:r>
      <w:r w:rsidR="001B28C9">
        <w:rPr>
          <w:rFonts w:ascii="Times New Roman" w:hAnsi="Times New Roman" w:cs="Times New Roman"/>
          <w:sz w:val="24"/>
          <w:szCs w:val="24"/>
        </w:rPr>
        <w:t>lanted long before the country’s</w:t>
      </w:r>
      <w:r w:rsidR="002F12E9" w:rsidRPr="00ED3913">
        <w:rPr>
          <w:rFonts w:ascii="Times New Roman" w:hAnsi="Times New Roman" w:cs="Times New Roman"/>
          <w:sz w:val="24"/>
          <w:szCs w:val="24"/>
        </w:rPr>
        <w:t xml:space="preserve"> official birth date, in 1776, when the men known as our founders formally decl</w:t>
      </w:r>
      <w:r w:rsidR="00B35524" w:rsidRPr="00ED3913">
        <w:rPr>
          <w:rFonts w:ascii="Times New Roman" w:hAnsi="Times New Roman" w:cs="Times New Roman"/>
          <w:sz w:val="24"/>
          <w:szCs w:val="24"/>
        </w:rPr>
        <w:t>ared independence from Britain.</w:t>
      </w:r>
      <w:r w:rsidR="002F12E9" w:rsidRPr="00ED3913">
        <w:rPr>
          <w:rFonts w:ascii="Times New Roman" w:hAnsi="Times New Roman" w:cs="Times New Roman"/>
          <w:sz w:val="24"/>
          <w:szCs w:val="24"/>
        </w:rPr>
        <w:t xml:space="preserve"> </w:t>
      </w:r>
    </w:p>
    <w:p w14:paraId="665F9349" w14:textId="183BD9AE" w:rsidR="002F12E9" w:rsidRPr="00ED3913" w:rsidRDefault="006B51ED" w:rsidP="00E2596D">
      <w:pPr>
        <w:ind w:left="288" w:right="144"/>
        <w:rPr>
          <w:rFonts w:ascii="Times New Roman" w:hAnsi="Times New Roman" w:cs="Times New Roman"/>
          <w:sz w:val="24"/>
          <w:szCs w:val="24"/>
        </w:rPr>
      </w:pPr>
      <w:r>
        <w:rPr>
          <w:rFonts w:ascii="Times New Roman" w:hAnsi="Times New Roman" w:cs="Times New Roman"/>
          <w:sz w:val="24"/>
          <w:szCs w:val="24"/>
        </w:rPr>
        <w:t xml:space="preserve">We will read the book version of </w:t>
      </w:r>
      <w:r w:rsidRPr="006B51ED">
        <w:rPr>
          <w:rFonts w:ascii="Times New Roman" w:hAnsi="Times New Roman" w:cs="Times New Roman"/>
          <w:i/>
          <w:iCs/>
          <w:sz w:val="24"/>
          <w:szCs w:val="24"/>
        </w:rPr>
        <w:t>the 1619 Project</w:t>
      </w:r>
      <w:r>
        <w:rPr>
          <w:rFonts w:ascii="Times New Roman" w:hAnsi="Times New Roman" w:cs="Times New Roman"/>
          <w:i/>
          <w:iCs/>
          <w:sz w:val="24"/>
          <w:szCs w:val="24"/>
        </w:rPr>
        <w:t>: A New Origin Story</w:t>
      </w:r>
      <w:r>
        <w:rPr>
          <w:rFonts w:ascii="Times New Roman" w:hAnsi="Times New Roman" w:cs="Times New Roman"/>
          <w:sz w:val="24"/>
          <w:szCs w:val="24"/>
        </w:rPr>
        <w:t xml:space="preserve">, </w:t>
      </w:r>
      <w:r w:rsidR="00D21381">
        <w:rPr>
          <w:rFonts w:ascii="Times New Roman" w:hAnsi="Times New Roman" w:cs="Times New Roman"/>
          <w:sz w:val="24"/>
          <w:szCs w:val="24"/>
        </w:rPr>
        <w:t xml:space="preserve">also </w:t>
      </w:r>
      <w:r>
        <w:rPr>
          <w:rFonts w:ascii="Times New Roman" w:hAnsi="Times New Roman" w:cs="Times New Roman"/>
          <w:sz w:val="24"/>
          <w:szCs w:val="24"/>
        </w:rPr>
        <w:t>focus</w:t>
      </w:r>
      <w:r w:rsidR="00C60B9B">
        <w:rPr>
          <w:rFonts w:ascii="Times New Roman" w:hAnsi="Times New Roman" w:cs="Times New Roman"/>
          <w:sz w:val="24"/>
          <w:szCs w:val="24"/>
        </w:rPr>
        <w:t>ing</w:t>
      </w:r>
      <w:r>
        <w:rPr>
          <w:rFonts w:ascii="Times New Roman" w:hAnsi="Times New Roman" w:cs="Times New Roman"/>
          <w:sz w:val="24"/>
          <w:szCs w:val="24"/>
        </w:rPr>
        <w:t xml:space="preserve"> on the power of </w:t>
      </w:r>
      <w:r w:rsidR="00456C15">
        <w:rPr>
          <w:rFonts w:ascii="Times New Roman" w:hAnsi="Times New Roman" w:cs="Times New Roman"/>
          <w:sz w:val="24"/>
          <w:szCs w:val="24"/>
        </w:rPr>
        <w:t>l</w:t>
      </w:r>
      <w:r>
        <w:rPr>
          <w:rFonts w:ascii="Times New Roman" w:hAnsi="Times New Roman" w:cs="Times New Roman"/>
          <w:sz w:val="24"/>
          <w:szCs w:val="24"/>
        </w:rPr>
        <w:t>iterature to</w:t>
      </w:r>
      <w:r w:rsidR="00515F33">
        <w:rPr>
          <w:rFonts w:ascii="Times New Roman" w:hAnsi="Times New Roman" w:cs="Times New Roman"/>
          <w:sz w:val="24"/>
          <w:szCs w:val="24"/>
        </w:rPr>
        <w:t xml:space="preserve"> represent the challenge</w:t>
      </w:r>
      <w:r w:rsidR="006C281C">
        <w:rPr>
          <w:rFonts w:ascii="Times New Roman" w:hAnsi="Times New Roman" w:cs="Times New Roman"/>
          <w:sz w:val="24"/>
          <w:szCs w:val="24"/>
        </w:rPr>
        <w:t>s</w:t>
      </w:r>
      <w:r w:rsidR="00515F33">
        <w:rPr>
          <w:rFonts w:ascii="Times New Roman" w:hAnsi="Times New Roman" w:cs="Times New Roman"/>
          <w:sz w:val="24"/>
          <w:szCs w:val="24"/>
        </w:rPr>
        <w:t xml:space="preserve"> to refram</w:t>
      </w:r>
      <w:r w:rsidR="006C281C">
        <w:rPr>
          <w:rFonts w:ascii="Times New Roman" w:hAnsi="Times New Roman" w:cs="Times New Roman"/>
          <w:sz w:val="24"/>
          <w:szCs w:val="24"/>
        </w:rPr>
        <w:t xml:space="preserve">ing </w:t>
      </w:r>
      <w:r w:rsidR="00515F33">
        <w:rPr>
          <w:rFonts w:ascii="Times New Roman" w:hAnsi="Times New Roman" w:cs="Times New Roman"/>
          <w:sz w:val="24"/>
          <w:szCs w:val="24"/>
        </w:rPr>
        <w:t>American history.</w:t>
      </w:r>
    </w:p>
    <w:p w14:paraId="52B21FDA" w14:textId="77777777" w:rsidR="006B51ED" w:rsidRDefault="006B51ED" w:rsidP="00E2596D">
      <w:pPr>
        <w:ind w:left="288" w:right="144"/>
        <w:rPr>
          <w:rFonts w:ascii="Times New Roman" w:hAnsi="Times New Roman" w:cs="Times New Roman"/>
          <w:b/>
          <w:sz w:val="24"/>
          <w:szCs w:val="24"/>
        </w:rPr>
      </w:pPr>
    </w:p>
    <w:p w14:paraId="4B20308F" w14:textId="76498F6A" w:rsidR="00A36102" w:rsidRDefault="0089442C" w:rsidP="00A36102">
      <w:pPr>
        <w:ind w:left="288" w:right="144"/>
        <w:rPr>
          <w:rFonts w:ascii="Times New Roman" w:hAnsi="Times New Roman" w:cs="Times New Roman"/>
          <w:bCs/>
          <w:iCs/>
          <w:sz w:val="24"/>
          <w:szCs w:val="24"/>
        </w:rPr>
      </w:pPr>
      <w:r w:rsidRPr="00ED3913">
        <w:rPr>
          <w:rFonts w:ascii="Times New Roman" w:hAnsi="Times New Roman" w:cs="Times New Roman"/>
          <w:b/>
          <w:sz w:val="24"/>
          <w:szCs w:val="24"/>
        </w:rPr>
        <w:t>Course Objectives</w:t>
      </w:r>
      <w:r w:rsidRPr="00ED3913">
        <w:rPr>
          <w:rFonts w:ascii="Times New Roman" w:hAnsi="Times New Roman" w:cs="Times New Roman"/>
          <w:sz w:val="24"/>
          <w:szCs w:val="24"/>
        </w:rPr>
        <w:t xml:space="preserve">: </w:t>
      </w:r>
      <w:r w:rsidRPr="00ED3913">
        <w:rPr>
          <w:rFonts w:ascii="Times New Roman" w:hAnsi="Times New Roman" w:cs="Times New Roman"/>
          <w:bCs/>
          <w:iCs/>
          <w:sz w:val="24"/>
          <w:szCs w:val="24"/>
        </w:rPr>
        <w:t>Students will</w:t>
      </w:r>
    </w:p>
    <w:p w14:paraId="1420E418" w14:textId="7F0FDDE0" w:rsidR="0089442C" w:rsidRDefault="0089442C" w:rsidP="00A36102">
      <w:pPr>
        <w:pStyle w:val="ListParagraph"/>
        <w:numPr>
          <w:ilvl w:val="0"/>
          <w:numId w:val="20"/>
        </w:numPr>
        <w:ind w:right="144"/>
        <w:rPr>
          <w:rFonts w:ascii="Times New Roman" w:hAnsi="Times New Roman" w:cs="Times New Roman"/>
          <w:sz w:val="24"/>
          <w:szCs w:val="24"/>
        </w:rPr>
      </w:pPr>
      <w:r w:rsidRPr="00A36102">
        <w:rPr>
          <w:rFonts w:ascii="Times New Roman" w:hAnsi="Times New Roman" w:cs="Times New Roman"/>
          <w:sz w:val="24"/>
          <w:szCs w:val="24"/>
        </w:rPr>
        <w:t>explore the role of transatlantic slavery and its challengers (</w:t>
      </w:r>
      <w:proofErr w:type="gramStart"/>
      <w:r w:rsidRPr="00A36102">
        <w:rPr>
          <w:rFonts w:ascii="Times New Roman" w:hAnsi="Times New Roman" w:cs="Times New Roman"/>
          <w:sz w:val="24"/>
          <w:szCs w:val="24"/>
        </w:rPr>
        <w:t>i.e.</w:t>
      </w:r>
      <w:proofErr w:type="gramEnd"/>
      <w:r w:rsidRPr="00A36102">
        <w:rPr>
          <w:rFonts w:ascii="Times New Roman" w:hAnsi="Times New Roman" w:cs="Times New Roman"/>
          <w:sz w:val="24"/>
          <w:szCs w:val="24"/>
        </w:rPr>
        <w:t xml:space="preserve"> the Haitian Revolution) in the creation of European (white) modernity;</w:t>
      </w:r>
    </w:p>
    <w:p w14:paraId="21EC1AC9" w14:textId="50A50D0B" w:rsidR="006B51ED" w:rsidRDefault="006B51ED" w:rsidP="00A36102">
      <w:pPr>
        <w:pStyle w:val="ListParagraph"/>
        <w:numPr>
          <w:ilvl w:val="0"/>
          <w:numId w:val="20"/>
        </w:numPr>
        <w:ind w:right="144"/>
        <w:rPr>
          <w:rFonts w:ascii="Times New Roman" w:hAnsi="Times New Roman" w:cs="Times New Roman"/>
          <w:sz w:val="24"/>
          <w:szCs w:val="24"/>
        </w:rPr>
      </w:pPr>
      <w:r w:rsidRPr="00A36102">
        <w:rPr>
          <w:rFonts w:ascii="Times New Roman" w:hAnsi="Times New Roman" w:cs="Times New Roman"/>
          <w:sz w:val="24"/>
          <w:szCs w:val="24"/>
        </w:rPr>
        <w:t xml:space="preserve">explore the power of literature to represent the complexity of the African Diaspora </w:t>
      </w:r>
      <w:r w:rsidR="00A36102">
        <w:rPr>
          <w:rFonts w:ascii="Times New Roman" w:hAnsi="Times New Roman" w:cs="Times New Roman"/>
          <w:sz w:val="24"/>
          <w:szCs w:val="24"/>
        </w:rPr>
        <w:t xml:space="preserve">and of African American realities, emphasizing </w:t>
      </w:r>
      <w:r w:rsidRPr="00A36102">
        <w:rPr>
          <w:rFonts w:ascii="Times New Roman" w:hAnsi="Times New Roman" w:cs="Times New Roman"/>
          <w:sz w:val="24"/>
          <w:szCs w:val="24"/>
        </w:rPr>
        <w:t xml:space="preserve">the power of alternative (non-hegemonic) versions of </w:t>
      </w:r>
      <w:proofErr w:type="gramStart"/>
      <w:r w:rsidRPr="00A36102">
        <w:rPr>
          <w:rFonts w:ascii="Times New Roman" w:hAnsi="Times New Roman" w:cs="Times New Roman"/>
          <w:sz w:val="24"/>
          <w:szCs w:val="24"/>
        </w:rPr>
        <w:t>history;</w:t>
      </w:r>
      <w:proofErr w:type="gramEnd"/>
    </w:p>
    <w:p w14:paraId="4CDB33D3" w14:textId="29E4CBF2" w:rsidR="0089442C" w:rsidRPr="00A36102" w:rsidRDefault="0089442C" w:rsidP="00A36102">
      <w:pPr>
        <w:pStyle w:val="ListParagraph"/>
        <w:numPr>
          <w:ilvl w:val="0"/>
          <w:numId w:val="20"/>
        </w:numPr>
        <w:ind w:right="144"/>
        <w:rPr>
          <w:rFonts w:ascii="Times New Roman" w:hAnsi="Times New Roman" w:cs="Times New Roman"/>
          <w:sz w:val="24"/>
          <w:szCs w:val="24"/>
        </w:rPr>
      </w:pPr>
      <w:r w:rsidRPr="00A36102">
        <w:rPr>
          <w:rFonts w:ascii="Times New Roman" w:hAnsi="Times New Roman" w:cs="Times New Roman"/>
          <w:sz w:val="24"/>
          <w:szCs w:val="24"/>
        </w:rPr>
        <w:t xml:space="preserve">consider moral, social, and political issues from an interdisciplinary perspective </w:t>
      </w:r>
      <w:proofErr w:type="gramStart"/>
      <w:r w:rsidRPr="00A36102">
        <w:rPr>
          <w:rFonts w:ascii="Times New Roman" w:hAnsi="Times New Roman" w:cs="Times New Roman"/>
          <w:sz w:val="24"/>
          <w:szCs w:val="24"/>
        </w:rPr>
        <w:t>in an effort to</w:t>
      </w:r>
      <w:proofErr w:type="gramEnd"/>
      <w:r w:rsidRPr="00A36102">
        <w:rPr>
          <w:rFonts w:ascii="Times New Roman" w:hAnsi="Times New Roman" w:cs="Times New Roman"/>
          <w:sz w:val="24"/>
          <w:szCs w:val="24"/>
        </w:rPr>
        <w:t xml:space="preserve"> understand how “we got to be this way” and then work to change the </w:t>
      </w:r>
      <w:r w:rsidR="00A36102">
        <w:rPr>
          <w:rFonts w:ascii="Times New Roman" w:hAnsi="Times New Roman" w:cs="Times New Roman"/>
          <w:sz w:val="24"/>
          <w:szCs w:val="24"/>
        </w:rPr>
        <w:t xml:space="preserve">U.S. </w:t>
      </w:r>
      <w:r w:rsidRPr="00A36102">
        <w:rPr>
          <w:rFonts w:ascii="Times New Roman" w:hAnsi="Times New Roman" w:cs="Times New Roman"/>
          <w:sz w:val="24"/>
          <w:szCs w:val="24"/>
        </w:rPr>
        <w:t>national imaginary and dismantle white supremacy.</w:t>
      </w:r>
    </w:p>
    <w:p w14:paraId="7CE4A759" w14:textId="6AF507D3" w:rsidR="00A36102" w:rsidRDefault="00A36102" w:rsidP="00A36102">
      <w:pPr>
        <w:tabs>
          <w:tab w:val="left" w:pos="-720"/>
          <w:tab w:val="left" w:pos="10080"/>
        </w:tabs>
        <w:suppressAutoHyphens/>
        <w:ind w:left="288" w:right="144"/>
        <w:rPr>
          <w:rFonts w:ascii="Times New Roman" w:hAnsi="Times New Roman" w:cs="Times New Roman"/>
          <w:sz w:val="24"/>
          <w:szCs w:val="24"/>
        </w:rPr>
      </w:pPr>
    </w:p>
    <w:p w14:paraId="116CCE5C" w14:textId="11887CA6" w:rsidR="006C281C" w:rsidRDefault="00E042CA" w:rsidP="006C281C">
      <w:pPr>
        <w:tabs>
          <w:tab w:val="left" w:pos="-720"/>
          <w:tab w:val="left" w:pos="1008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 xml:space="preserve">   </w:t>
      </w:r>
      <w:r w:rsidR="00A36102" w:rsidRPr="00A36102">
        <w:rPr>
          <w:rFonts w:ascii="Times New Roman" w:hAnsi="Times New Roman" w:cs="Times New Roman"/>
          <w:b/>
          <w:bCs/>
          <w:sz w:val="24"/>
          <w:szCs w:val="24"/>
        </w:rPr>
        <w:t xml:space="preserve">GLOBE </w:t>
      </w:r>
      <w:r w:rsidR="006C281C">
        <w:rPr>
          <w:rFonts w:ascii="Times New Roman" w:hAnsi="Times New Roman" w:cs="Times New Roman"/>
          <w:b/>
          <w:bCs/>
          <w:sz w:val="24"/>
          <w:szCs w:val="24"/>
        </w:rPr>
        <w:t>O</w:t>
      </w:r>
      <w:r w:rsidR="00A36102" w:rsidRPr="00A36102">
        <w:rPr>
          <w:rFonts w:ascii="Times New Roman" w:hAnsi="Times New Roman" w:cs="Times New Roman"/>
          <w:b/>
          <w:bCs/>
          <w:sz w:val="24"/>
          <w:szCs w:val="24"/>
        </w:rPr>
        <w:t>utcome</w:t>
      </w:r>
      <w:r w:rsidR="00BF7410">
        <w:rPr>
          <w:rFonts w:ascii="Times New Roman" w:hAnsi="Times New Roman" w:cs="Times New Roman"/>
          <w:b/>
          <w:bCs/>
          <w:sz w:val="24"/>
          <w:szCs w:val="24"/>
        </w:rPr>
        <w:t>s</w:t>
      </w:r>
      <w:r w:rsidR="00A36102" w:rsidRPr="00A36102">
        <w:rPr>
          <w:rFonts w:ascii="Times New Roman" w:hAnsi="Times New Roman" w:cs="Times New Roman"/>
          <w:b/>
          <w:bCs/>
          <w:sz w:val="24"/>
          <w:szCs w:val="24"/>
        </w:rPr>
        <w:t xml:space="preserve">: </w:t>
      </w:r>
      <w:r w:rsidR="00BF7410">
        <w:rPr>
          <w:rFonts w:ascii="Times New Roman" w:hAnsi="Times New Roman" w:cs="Times New Roman"/>
          <w:b/>
          <w:bCs/>
          <w:sz w:val="24"/>
          <w:szCs w:val="24"/>
        </w:rPr>
        <w:t xml:space="preserve">(1) </w:t>
      </w:r>
      <w:r w:rsidR="00A36102">
        <w:rPr>
          <w:rFonts w:ascii="Times New Roman" w:hAnsi="Times New Roman" w:cs="Times New Roman"/>
          <w:sz w:val="24"/>
          <w:szCs w:val="24"/>
        </w:rPr>
        <w:t>Diversity, Pluralism, and Power</w:t>
      </w:r>
      <w:r w:rsidR="00BF7410">
        <w:rPr>
          <w:rFonts w:ascii="Times New Roman" w:hAnsi="Times New Roman" w:cs="Times New Roman"/>
          <w:sz w:val="24"/>
          <w:szCs w:val="24"/>
        </w:rPr>
        <w:t xml:space="preserve"> (2) World Cultures and Values</w:t>
      </w:r>
    </w:p>
    <w:p w14:paraId="3C22AB78" w14:textId="712AACD6" w:rsidR="00BF7410" w:rsidRPr="00BF7410" w:rsidRDefault="00BF7410" w:rsidP="006C281C">
      <w:pPr>
        <w:tabs>
          <w:tab w:val="left" w:pos="-720"/>
          <w:tab w:val="left" w:pos="10080"/>
        </w:tabs>
        <w:suppressAutoHyphens/>
        <w:ind w:left="288" w:right="144"/>
        <w:rPr>
          <w:rFonts w:ascii="Times New Roman" w:hAnsi="Times New Roman" w:cs="Times New Roman"/>
          <w:sz w:val="24"/>
          <w:szCs w:val="24"/>
        </w:rPr>
      </w:pPr>
      <w:r>
        <w:rPr>
          <w:rFonts w:ascii="Times New Roman" w:hAnsi="Times New Roman" w:cs="Times New Roman"/>
          <w:sz w:val="24"/>
          <w:szCs w:val="24"/>
        </w:rPr>
        <w:t xml:space="preserve">   and (3) Creativity and Innovation</w:t>
      </w:r>
    </w:p>
    <w:p w14:paraId="2CE177C6" w14:textId="199B344B" w:rsidR="0021355E" w:rsidRDefault="006C281C" w:rsidP="006C281C">
      <w:pPr>
        <w:tabs>
          <w:tab w:val="left" w:pos="-720"/>
          <w:tab w:val="left" w:pos="10080"/>
        </w:tabs>
        <w:suppressAutoHyphens/>
        <w:ind w:left="288" w:right="144"/>
        <w:rPr>
          <w:rFonts w:ascii="Times New Roman" w:eastAsia="Times New Roman" w:hAnsi="Times New Roman" w:cs="Times New Roman"/>
          <w:color w:val="222222"/>
          <w:sz w:val="24"/>
          <w:szCs w:val="24"/>
        </w:rPr>
      </w:pPr>
      <w:r>
        <w:rPr>
          <w:rFonts w:ascii="Times New Roman" w:hAnsi="Times New Roman" w:cs="Times New Roman"/>
          <w:b/>
          <w:bCs/>
          <w:sz w:val="24"/>
          <w:szCs w:val="24"/>
        </w:rPr>
        <w:t xml:space="preserve">   </w:t>
      </w:r>
      <w:r w:rsidR="0021355E" w:rsidRPr="0021355E">
        <w:rPr>
          <w:rFonts w:ascii="Times New Roman" w:eastAsia="Times New Roman" w:hAnsi="Times New Roman" w:cs="Times New Roman"/>
          <w:b/>
          <w:bCs/>
          <w:color w:val="222222"/>
          <w:sz w:val="24"/>
          <w:szCs w:val="24"/>
        </w:rPr>
        <w:t xml:space="preserve">SUNY </w:t>
      </w:r>
      <w:proofErr w:type="spellStart"/>
      <w:r w:rsidR="0021355E" w:rsidRPr="0021355E">
        <w:rPr>
          <w:rFonts w:ascii="Times New Roman" w:eastAsia="Times New Roman" w:hAnsi="Times New Roman" w:cs="Times New Roman"/>
          <w:b/>
          <w:bCs/>
          <w:color w:val="222222"/>
          <w:sz w:val="24"/>
          <w:szCs w:val="24"/>
        </w:rPr>
        <w:t>GenEd</w:t>
      </w:r>
      <w:proofErr w:type="spellEnd"/>
      <w:r w:rsidR="0021355E">
        <w:rPr>
          <w:rFonts w:ascii="Times New Roman" w:eastAsia="Times New Roman" w:hAnsi="Times New Roman" w:cs="Times New Roman"/>
          <w:color w:val="222222"/>
          <w:sz w:val="24"/>
          <w:szCs w:val="24"/>
        </w:rPr>
        <w:t>:</w:t>
      </w:r>
      <w:r w:rsidR="0021355E" w:rsidRPr="00562361">
        <w:rPr>
          <w:rFonts w:ascii="Times New Roman" w:eastAsia="Times New Roman" w:hAnsi="Times New Roman" w:cs="Times New Roman"/>
          <w:color w:val="222222"/>
          <w:sz w:val="24"/>
          <w:szCs w:val="24"/>
        </w:rPr>
        <w:t xml:space="preserve"> Diversity, Equity, Inclusion, and Social Justice (DEISJ) </w:t>
      </w:r>
    </w:p>
    <w:p w14:paraId="7231F084" w14:textId="77777777" w:rsidR="00BF7410" w:rsidRDefault="00BF7410" w:rsidP="006C281C">
      <w:pPr>
        <w:tabs>
          <w:tab w:val="left" w:pos="-720"/>
          <w:tab w:val="left" w:pos="10080"/>
        </w:tabs>
        <w:suppressAutoHyphens/>
        <w:ind w:left="288" w:right="144"/>
        <w:rPr>
          <w:rFonts w:ascii="Times New Roman" w:hAnsi="Times New Roman" w:cs="Times New Roman"/>
          <w:sz w:val="24"/>
          <w:szCs w:val="24"/>
        </w:rPr>
      </w:pPr>
    </w:p>
    <w:p w14:paraId="48EC01B4" w14:textId="77777777" w:rsidR="002F12E9" w:rsidRPr="00ED3913" w:rsidRDefault="002F12E9" w:rsidP="00E2596D">
      <w:pPr>
        <w:ind w:left="288" w:right="144"/>
        <w:rPr>
          <w:rFonts w:ascii="Times New Roman" w:hAnsi="Times New Roman" w:cs="Times New Roman"/>
          <w:sz w:val="24"/>
          <w:szCs w:val="24"/>
        </w:rPr>
      </w:pPr>
      <w:r w:rsidRPr="00ED3913">
        <w:rPr>
          <w:rFonts w:ascii="Times New Roman" w:hAnsi="Times New Roman" w:cs="Times New Roman"/>
          <w:b/>
          <w:sz w:val="24"/>
          <w:szCs w:val="24"/>
        </w:rPr>
        <w:lastRenderedPageBreak/>
        <w:t>About Maria Helena Lima</w:t>
      </w:r>
      <w:r w:rsidRPr="00ED3913">
        <w:rPr>
          <w:rFonts w:ascii="Times New Roman" w:hAnsi="Times New Roman" w:cs="Times New Roman"/>
          <w:sz w:val="24"/>
          <w:szCs w:val="24"/>
        </w:rPr>
        <w:t>:</w:t>
      </w:r>
    </w:p>
    <w:p w14:paraId="210A2032" w14:textId="56E4A393" w:rsidR="002F12E9" w:rsidRPr="00ED3913" w:rsidRDefault="002F12E9"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I have bee</w:t>
      </w:r>
      <w:r w:rsidR="000C6FB2" w:rsidRPr="00ED3913">
        <w:rPr>
          <w:rFonts w:ascii="Times New Roman" w:hAnsi="Times New Roman" w:cs="Times New Roman"/>
          <w:sz w:val="24"/>
          <w:szCs w:val="24"/>
        </w:rPr>
        <w:t>n teaching Humanities</w:t>
      </w:r>
      <w:r w:rsidRPr="00ED3913">
        <w:rPr>
          <w:rFonts w:ascii="Times New Roman" w:hAnsi="Times New Roman" w:cs="Times New Roman"/>
          <w:sz w:val="24"/>
          <w:szCs w:val="24"/>
        </w:rPr>
        <w:t xml:space="preserve"> </w:t>
      </w:r>
      <w:r w:rsidR="00704312">
        <w:rPr>
          <w:rFonts w:ascii="Times New Roman" w:hAnsi="Times New Roman" w:cs="Times New Roman"/>
          <w:sz w:val="24"/>
          <w:szCs w:val="24"/>
        </w:rPr>
        <w:t>since the fall of 1992</w:t>
      </w:r>
      <w:r w:rsidR="00D62622" w:rsidRPr="00ED3913">
        <w:rPr>
          <w:rFonts w:ascii="Times New Roman" w:hAnsi="Times New Roman" w:cs="Times New Roman"/>
          <w:sz w:val="24"/>
          <w:szCs w:val="24"/>
        </w:rPr>
        <w:t xml:space="preserve">, </w:t>
      </w:r>
      <w:r w:rsidR="000C6FB2" w:rsidRPr="00ED3913">
        <w:rPr>
          <w:rFonts w:ascii="Times New Roman" w:hAnsi="Times New Roman" w:cs="Times New Roman"/>
          <w:sz w:val="24"/>
          <w:szCs w:val="24"/>
        </w:rPr>
        <w:t>but</w:t>
      </w:r>
      <w:r w:rsidRPr="00ED3913">
        <w:rPr>
          <w:rFonts w:ascii="Times New Roman" w:hAnsi="Times New Roman" w:cs="Times New Roman"/>
          <w:sz w:val="24"/>
          <w:szCs w:val="24"/>
        </w:rPr>
        <w:t xml:space="preserve"> only</w:t>
      </w:r>
      <w:r w:rsidR="00704312">
        <w:rPr>
          <w:rFonts w:ascii="Times New Roman" w:hAnsi="Times New Roman" w:cs="Times New Roman"/>
          <w:sz w:val="24"/>
          <w:szCs w:val="24"/>
        </w:rPr>
        <w:t xml:space="preserve"> in the</w:t>
      </w:r>
      <w:r w:rsidRPr="00ED3913">
        <w:rPr>
          <w:rFonts w:ascii="Times New Roman" w:hAnsi="Times New Roman" w:cs="Times New Roman"/>
          <w:sz w:val="24"/>
          <w:szCs w:val="24"/>
        </w:rPr>
        <w:t xml:space="preserve"> fall</w:t>
      </w:r>
      <w:r w:rsidR="00704312">
        <w:rPr>
          <w:rFonts w:ascii="Times New Roman" w:hAnsi="Times New Roman" w:cs="Times New Roman"/>
          <w:sz w:val="24"/>
          <w:szCs w:val="24"/>
        </w:rPr>
        <w:t xml:space="preserve"> </w:t>
      </w:r>
      <w:r w:rsidR="00515F33">
        <w:rPr>
          <w:rFonts w:ascii="Times New Roman" w:hAnsi="Times New Roman" w:cs="Times New Roman"/>
          <w:sz w:val="24"/>
          <w:szCs w:val="24"/>
        </w:rPr>
        <w:t>o</w:t>
      </w:r>
      <w:r w:rsidR="00704312">
        <w:rPr>
          <w:rFonts w:ascii="Times New Roman" w:hAnsi="Times New Roman" w:cs="Times New Roman"/>
          <w:sz w:val="24"/>
          <w:szCs w:val="24"/>
        </w:rPr>
        <w:t>f 2019</w:t>
      </w:r>
      <w:r w:rsidRPr="00ED3913">
        <w:rPr>
          <w:rFonts w:ascii="Times New Roman" w:hAnsi="Times New Roman" w:cs="Times New Roman"/>
          <w:sz w:val="24"/>
          <w:szCs w:val="24"/>
        </w:rPr>
        <w:t xml:space="preserve"> have I been</w:t>
      </w:r>
      <w:r w:rsidR="00D62622" w:rsidRPr="00ED3913">
        <w:rPr>
          <w:rFonts w:ascii="Times New Roman" w:hAnsi="Times New Roman" w:cs="Times New Roman"/>
          <w:sz w:val="24"/>
          <w:szCs w:val="24"/>
        </w:rPr>
        <w:t xml:space="preserve"> </w:t>
      </w:r>
      <w:r w:rsidR="00FB399B" w:rsidRPr="00ED3913">
        <w:rPr>
          <w:rFonts w:ascii="Times New Roman" w:hAnsi="Times New Roman" w:cs="Times New Roman"/>
          <w:sz w:val="24"/>
          <w:szCs w:val="24"/>
        </w:rPr>
        <w:t>able to add</w:t>
      </w:r>
      <w:r w:rsidR="00D62622" w:rsidRPr="00ED3913">
        <w:rPr>
          <w:rFonts w:ascii="Times New Roman" w:hAnsi="Times New Roman" w:cs="Times New Roman"/>
          <w:sz w:val="24"/>
          <w:szCs w:val="24"/>
        </w:rPr>
        <w:t xml:space="preserve"> </w:t>
      </w:r>
      <w:r w:rsidRPr="00ED3913">
        <w:rPr>
          <w:rFonts w:ascii="Times New Roman" w:hAnsi="Times New Roman" w:cs="Times New Roman"/>
          <w:sz w:val="24"/>
          <w:szCs w:val="24"/>
        </w:rPr>
        <w:t>“Black Humanities”</w:t>
      </w:r>
      <w:r w:rsidR="00FB399B" w:rsidRPr="00ED3913">
        <w:rPr>
          <w:rFonts w:ascii="Times New Roman" w:hAnsi="Times New Roman" w:cs="Times New Roman"/>
          <w:sz w:val="24"/>
          <w:szCs w:val="24"/>
        </w:rPr>
        <w:t xml:space="preserve"> </w:t>
      </w:r>
      <w:r w:rsidR="000C6FB2" w:rsidRPr="00ED3913">
        <w:rPr>
          <w:rFonts w:ascii="Times New Roman" w:hAnsi="Times New Roman" w:cs="Times New Roman"/>
          <w:sz w:val="24"/>
          <w:szCs w:val="24"/>
        </w:rPr>
        <w:t xml:space="preserve">to the Geneseo </w:t>
      </w:r>
      <w:r w:rsidR="00710A44">
        <w:rPr>
          <w:rFonts w:ascii="Times New Roman" w:hAnsi="Times New Roman" w:cs="Times New Roman"/>
          <w:sz w:val="24"/>
          <w:szCs w:val="24"/>
        </w:rPr>
        <w:t xml:space="preserve">General Education </w:t>
      </w:r>
      <w:r w:rsidR="000C6FB2" w:rsidRPr="00ED3913">
        <w:rPr>
          <w:rFonts w:ascii="Times New Roman" w:hAnsi="Times New Roman" w:cs="Times New Roman"/>
          <w:sz w:val="24"/>
          <w:szCs w:val="24"/>
        </w:rPr>
        <w:t xml:space="preserve">curriculum. </w:t>
      </w:r>
      <w:r w:rsidRPr="00ED3913">
        <w:rPr>
          <w:rFonts w:ascii="Times New Roman" w:hAnsi="Times New Roman" w:cs="Times New Roman"/>
          <w:sz w:val="24"/>
          <w:szCs w:val="24"/>
        </w:rPr>
        <w:t xml:space="preserve"> I’m not saying Geneseo is unique in its resistance t</w:t>
      </w:r>
      <w:r w:rsidR="00D62622" w:rsidRPr="00ED3913">
        <w:rPr>
          <w:rFonts w:ascii="Times New Roman" w:hAnsi="Times New Roman" w:cs="Times New Roman"/>
          <w:sz w:val="24"/>
          <w:szCs w:val="24"/>
        </w:rPr>
        <w:t xml:space="preserve">o dismantle </w:t>
      </w:r>
      <w:r w:rsidR="00FB399B" w:rsidRPr="00ED3913">
        <w:rPr>
          <w:rFonts w:ascii="Times New Roman" w:hAnsi="Times New Roman" w:cs="Times New Roman"/>
          <w:sz w:val="24"/>
          <w:szCs w:val="24"/>
        </w:rPr>
        <w:t>white supremacy</w:t>
      </w:r>
      <w:r w:rsidR="000C6FB2" w:rsidRPr="00ED3913">
        <w:rPr>
          <w:rFonts w:ascii="Times New Roman" w:hAnsi="Times New Roman" w:cs="Times New Roman"/>
          <w:sz w:val="24"/>
          <w:szCs w:val="24"/>
        </w:rPr>
        <w:t>.</w:t>
      </w:r>
      <w:r w:rsidRPr="00ED3913">
        <w:rPr>
          <w:rFonts w:ascii="Times New Roman" w:hAnsi="Times New Roman" w:cs="Times New Roman"/>
          <w:sz w:val="24"/>
          <w:szCs w:val="24"/>
        </w:rPr>
        <w:t xml:space="preserve">  </w:t>
      </w:r>
      <w:r w:rsidR="00E13BD5" w:rsidRPr="00ED3913">
        <w:rPr>
          <w:rFonts w:ascii="Times New Roman" w:hAnsi="Times New Roman" w:cs="Times New Roman"/>
          <w:sz w:val="24"/>
          <w:szCs w:val="24"/>
        </w:rPr>
        <w:t>What I’ve realized after many years</w:t>
      </w:r>
      <w:r w:rsidR="00E14144" w:rsidRPr="00ED3913">
        <w:rPr>
          <w:rFonts w:ascii="Times New Roman" w:hAnsi="Times New Roman" w:cs="Times New Roman"/>
          <w:sz w:val="24"/>
          <w:szCs w:val="24"/>
        </w:rPr>
        <w:t xml:space="preserve"> of trying to decolonize the curriculum</w:t>
      </w:r>
      <w:r w:rsidR="00E13BD5" w:rsidRPr="00ED3913">
        <w:rPr>
          <w:rFonts w:ascii="Times New Roman" w:hAnsi="Times New Roman" w:cs="Times New Roman"/>
          <w:sz w:val="24"/>
          <w:szCs w:val="24"/>
        </w:rPr>
        <w:t xml:space="preserve"> is how</w:t>
      </w:r>
      <w:r w:rsidRPr="00ED3913">
        <w:rPr>
          <w:rFonts w:ascii="Times New Roman" w:hAnsi="Times New Roman" w:cs="Times New Roman"/>
          <w:sz w:val="24"/>
          <w:szCs w:val="24"/>
        </w:rPr>
        <w:t xml:space="preserve"> </w:t>
      </w:r>
      <w:r w:rsidR="000C6FB2" w:rsidRPr="00ED3913">
        <w:rPr>
          <w:rFonts w:ascii="Times New Roman" w:hAnsi="Times New Roman" w:cs="Times New Roman"/>
          <w:sz w:val="24"/>
          <w:szCs w:val="24"/>
        </w:rPr>
        <w:t xml:space="preserve">much easier </w:t>
      </w:r>
      <w:r w:rsidR="00E13BD5" w:rsidRPr="00ED3913">
        <w:rPr>
          <w:rFonts w:ascii="Times New Roman" w:hAnsi="Times New Roman" w:cs="Times New Roman"/>
          <w:sz w:val="24"/>
          <w:szCs w:val="24"/>
        </w:rPr>
        <w:t xml:space="preserve">it is </w:t>
      </w:r>
      <w:r w:rsidR="000C6FB2" w:rsidRPr="00ED3913">
        <w:rPr>
          <w:rFonts w:ascii="Times New Roman" w:hAnsi="Times New Roman" w:cs="Times New Roman"/>
          <w:sz w:val="24"/>
          <w:szCs w:val="24"/>
        </w:rPr>
        <w:t>to teach the way we</w:t>
      </w:r>
      <w:r w:rsidRPr="00ED3913">
        <w:rPr>
          <w:rFonts w:ascii="Times New Roman" w:hAnsi="Times New Roman" w:cs="Times New Roman"/>
          <w:sz w:val="24"/>
          <w:szCs w:val="24"/>
        </w:rPr>
        <w:t xml:space="preserve">’ve been taught – </w:t>
      </w:r>
      <w:r w:rsidR="000C6FB2" w:rsidRPr="00ED3913">
        <w:rPr>
          <w:rFonts w:ascii="Times New Roman" w:hAnsi="Times New Roman" w:cs="Times New Roman"/>
          <w:sz w:val="24"/>
          <w:szCs w:val="24"/>
        </w:rPr>
        <w:t xml:space="preserve">that everything started in Europe </w:t>
      </w:r>
      <w:r w:rsidR="00E14144" w:rsidRPr="00ED3913">
        <w:rPr>
          <w:rFonts w:ascii="Times New Roman" w:hAnsi="Times New Roman" w:cs="Times New Roman"/>
          <w:sz w:val="24"/>
          <w:szCs w:val="24"/>
        </w:rPr>
        <w:t>–</w:t>
      </w:r>
      <w:r w:rsidR="000C6FB2" w:rsidRPr="00ED3913">
        <w:rPr>
          <w:rFonts w:ascii="Times New Roman" w:hAnsi="Times New Roman" w:cs="Times New Roman"/>
          <w:sz w:val="24"/>
          <w:szCs w:val="24"/>
        </w:rPr>
        <w:t xml:space="preserve"> </w:t>
      </w:r>
      <w:r w:rsidR="00E14144" w:rsidRPr="00ED3913">
        <w:rPr>
          <w:rFonts w:ascii="Times New Roman" w:hAnsi="Times New Roman" w:cs="Times New Roman"/>
          <w:sz w:val="24"/>
          <w:szCs w:val="24"/>
        </w:rPr>
        <w:t xml:space="preserve">because </w:t>
      </w:r>
      <w:r w:rsidRPr="00ED3913">
        <w:rPr>
          <w:rFonts w:ascii="Times New Roman" w:hAnsi="Times New Roman" w:cs="Times New Roman"/>
          <w:sz w:val="24"/>
          <w:szCs w:val="24"/>
        </w:rPr>
        <w:t>there’s comfort in th</w:t>
      </w:r>
      <w:r w:rsidR="000C6FB2" w:rsidRPr="00ED3913">
        <w:rPr>
          <w:rFonts w:ascii="Times New Roman" w:hAnsi="Times New Roman" w:cs="Times New Roman"/>
          <w:sz w:val="24"/>
          <w:szCs w:val="24"/>
        </w:rPr>
        <w:t xml:space="preserve">e familiar.  </w:t>
      </w:r>
      <w:r w:rsidRPr="00ED3913">
        <w:rPr>
          <w:rFonts w:ascii="Times New Roman" w:hAnsi="Times New Roman" w:cs="Times New Roman"/>
          <w:sz w:val="24"/>
          <w:szCs w:val="24"/>
        </w:rPr>
        <w:t>I agree with bell hooks</w:t>
      </w:r>
      <w:r w:rsidR="000C6FB2" w:rsidRPr="00ED3913">
        <w:rPr>
          <w:rFonts w:ascii="Times New Roman" w:hAnsi="Times New Roman" w:cs="Times New Roman"/>
          <w:sz w:val="24"/>
          <w:szCs w:val="24"/>
        </w:rPr>
        <w:t>, however,</w:t>
      </w:r>
      <w:r w:rsidRPr="00ED3913">
        <w:rPr>
          <w:rFonts w:ascii="Times New Roman" w:hAnsi="Times New Roman" w:cs="Times New Roman"/>
          <w:sz w:val="24"/>
          <w:szCs w:val="24"/>
        </w:rPr>
        <w:t xml:space="preserve"> that true learni</w:t>
      </w:r>
      <w:r w:rsidR="000C6FB2" w:rsidRPr="00ED3913">
        <w:rPr>
          <w:rFonts w:ascii="Times New Roman" w:hAnsi="Times New Roman" w:cs="Times New Roman"/>
          <w:sz w:val="24"/>
          <w:szCs w:val="24"/>
        </w:rPr>
        <w:t>ng only happens with discomfort (and lots of it).</w:t>
      </w:r>
      <w:r w:rsidR="00AA2422" w:rsidRPr="00ED3913">
        <w:rPr>
          <w:rFonts w:ascii="Times New Roman" w:hAnsi="Times New Roman" w:cs="Times New Roman"/>
          <w:sz w:val="24"/>
          <w:szCs w:val="24"/>
        </w:rPr>
        <w:t xml:space="preserve"> </w:t>
      </w:r>
    </w:p>
    <w:p w14:paraId="1C81F4C9" w14:textId="77777777" w:rsidR="0089442C" w:rsidRPr="00ED3913" w:rsidRDefault="0089442C" w:rsidP="00E2596D">
      <w:pPr>
        <w:ind w:left="288" w:right="144"/>
        <w:rPr>
          <w:rFonts w:ascii="Times New Roman" w:hAnsi="Times New Roman" w:cs="Times New Roman"/>
          <w:sz w:val="24"/>
          <w:szCs w:val="24"/>
        </w:rPr>
      </w:pPr>
    </w:p>
    <w:p w14:paraId="40987599" w14:textId="27079535" w:rsidR="003F4964" w:rsidRDefault="003F4964" w:rsidP="00E2596D">
      <w:pPr>
        <w:tabs>
          <w:tab w:val="left" w:pos="-720"/>
          <w:tab w:val="left" w:pos="10080"/>
        </w:tabs>
        <w:suppressAutoHyphens/>
        <w:ind w:left="288" w:right="144"/>
        <w:rPr>
          <w:rFonts w:ascii="Times New Roman" w:hAnsi="Times New Roman" w:cs="Times New Roman"/>
          <w:b/>
          <w:sz w:val="24"/>
          <w:szCs w:val="24"/>
        </w:rPr>
      </w:pPr>
      <w:r w:rsidRPr="00ED3913">
        <w:rPr>
          <w:rFonts w:ascii="Times New Roman" w:hAnsi="Times New Roman" w:cs="Times New Roman"/>
          <w:b/>
          <w:sz w:val="24"/>
          <w:szCs w:val="24"/>
        </w:rPr>
        <w:t>Course Materials:</w:t>
      </w:r>
    </w:p>
    <w:p w14:paraId="68F3D131" w14:textId="6D8E0312" w:rsidR="00CE3B5D" w:rsidRPr="00CE3B5D" w:rsidRDefault="00CE3B5D" w:rsidP="00CE3B5D">
      <w:pPr>
        <w:pStyle w:val="ListParagraph"/>
        <w:numPr>
          <w:ilvl w:val="0"/>
          <w:numId w:val="19"/>
        </w:numPr>
        <w:tabs>
          <w:tab w:val="left" w:pos="-720"/>
          <w:tab w:val="left" w:pos="10080"/>
        </w:tabs>
        <w:suppressAutoHyphens/>
        <w:ind w:right="144"/>
        <w:rPr>
          <w:rFonts w:ascii="Times New Roman" w:hAnsi="Times New Roman" w:cs="Times New Roman"/>
          <w:b/>
          <w:sz w:val="24"/>
          <w:szCs w:val="24"/>
        </w:rPr>
      </w:pPr>
      <w:r>
        <w:rPr>
          <w:rFonts w:ascii="Times New Roman" w:hAnsi="Times New Roman" w:cs="Times New Roman"/>
          <w:bCs/>
          <w:sz w:val="24"/>
          <w:szCs w:val="24"/>
        </w:rPr>
        <w:t xml:space="preserve">the book we will read together, </w:t>
      </w:r>
      <w:r w:rsidR="009D62A1">
        <w:rPr>
          <w:rFonts w:ascii="Times New Roman" w:hAnsi="Times New Roman" w:cs="Times New Roman"/>
          <w:bCs/>
          <w:i/>
          <w:iCs/>
          <w:sz w:val="24"/>
          <w:szCs w:val="24"/>
        </w:rPr>
        <w:t>t</w:t>
      </w:r>
      <w:r>
        <w:rPr>
          <w:rFonts w:ascii="Times New Roman" w:hAnsi="Times New Roman" w:cs="Times New Roman"/>
          <w:bCs/>
          <w:i/>
          <w:iCs/>
          <w:sz w:val="24"/>
          <w:szCs w:val="24"/>
        </w:rPr>
        <w:t>he 1619 Project: A New Origin Story,</w:t>
      </w:r>
      <w:r>
        <w:rPr>
          <w:rFonts w:ascii="Times New Roman" w:hAnsi="Times New Roman" w:cs="Times New Roman"/>
          <w:bCs/>
          <w:sz w:val="24"/>
          <w:szCs w:val="24"/>
        </w:rPr>
        <w:t xml:space="preserve"> is a dramatic expansion of a groundbreaking work of journalism, offering a meaningful representation of the American past and present.</w:t>
      </w:r>
    </w:p>
    <w:p w14:paraId="2CB8EC5A" w14:textId="6113DB61" w:rsidR="00CE3B5D" w:rsidRPr="009D62A1" w:rsidRDefault="00CE3B5D" w:rsidP="00CE3B5D">
      <w:pPr>
        <w:pStyle w:val="ListParagraph"/>
        <w:numPr>
          <w:ilvl w:val="0"/>
          <w:numId w:val="19"/>
        </w:numPr>
        <w:tabs>
          <w:tab w:val="left" w:pos="-720"/>
          <w:tab w:val="left" w:pos="10080"/>
        </w:tabs>
        <w:suppressAutoHyphens/>
        <w:ind w:right="144"/>
        <w:rPr>
          <w:rFonts w:ascii="Times New Roman" w:hAnsi="Times New Roman" w:cs="Times New Roman"/>
          <w:b/>
          <w:sz w:val="24"/>
          <w:szCs w:val="24"/>
        </w:rPr>
      </w:pPr>
      <w:r>
        <w:rPr>
          <w:rFonts w:ascii="Times New Roman" w:hAnsi="Times New Roman" w:cs="Times New Roman"/>
          <w:bCs/>
          <w:sz w:val="24"/>
          <w:szCs w:val="24"/>
        </w:rPr>
        <w:t>Supplementary materials can be found on Canvas</w:t>
      </w:r>
      <w:r w:rsidR="00A36102">
        <w:rPr>
          <w:rFonts w:ascii="Times New Roman" w:hAnsi="Times New Roman" w:cs="Times New Roman"/>
          <w:bCs/>
          <w:sz w:val="24"/>
          <w:szCs w:val="24"/>
        </w:rPr>
        <w:t xml:space="preserve"> and/or will be shared by email, so </w:t>
      </w:r>
      <w:r w:rsidR="00A36102" w:rsidRPr="00456C15">
        <w:rPr>
          <w:rFonts w:ascii="Times New Roman" w:hAnsi="Times New Roman" w:cs="Times New Roman"/>
          <w:b/>
          <w:sz w:val="24"/>
          <w:szCs w:val="24"/>
        </w:rPr>
        <w:t>you should check your email at least once a day</w:t>
      </w:r>
      <w:r w:rsidR="00A36102">
        <w:rPr>
          <w:rFonts w:ascii="Times New Roman" w:hAnsi="Times New Roman" w:cs="Times New Roman"/>
          <w:bCs/>
          <w:sz w:val="24"/>
          <w:szCs w:val="24"/>
        </w:rPr>
        <w:t xml:space="preserve"> because news that is relevant to the course is happening EVERY DAY.</w:t>
      </w:r>
    </w:p>
    <w:p w14:paraId="33E4395D" w14:textId="1453D2B4" w:rsidR="0091348A" w:rsidRPr="009D62A1" w:rsidRDefault="0091348A" w:rsidP="009D62A1">
      <w:pPr>
        <w:pStyle w:val="ListParagraph"/>
        <w:numPr>
          <w:ilvl w:val="0"/>
          <w:numId w:val="19"/>
        </w:numPr>
        <w:tabs>
          <w:tab w:val="left" w:pos="-720"/>
          <w:tab w:val="left" w:pos="10080"/>
        </w:tabs>
        <w:suppressAutoHyphens/>
        <w:ind w:right="144"/>
        <w:rPr>
          <w:rFonts w:ascii="Times New Roman" w:hAnsi="Times New Roman" w:cs="Times New Roman"/>
          <w:b/>
          <w:sz w:val="24"/>
          <w:szCs w:val="24"/>
        </w:rPr>
      </w:pPr>
      <w:r w:rsidRPr="009D62A1">
        <w:rPr>
          <w:rStyle w:val="Hyperlink"/>
          <w:rFonts w:ascii="Times New Roman" w:hAnsi="Times New Roman" w:cs="Times New Roman"/>
          <w:color w:val="000000" w:themeColor="text1"/>
          <w:sz w:val="24"/>
          <w:szCs w:val="24"/>
          <w:u w:val="none"/>
          <w:shd w:val="clear" w:color="auto" w:fill="FFFFFF"/>
        </w:rPr>
        <w:t xml:space="preserve">You can access </w:t>
      </w:r>
      <w:r w:rsidRPr="009D62A1">
        <w:rPr>
          <w:rStyle w:val="Hyperlink"/>
          <w:rFonts w:ascii="Times New Roman" w:hAnsi="Times New Roman" w:cs="Times New Roman"/>
          <w:i/>
          <w:color w:val="000000" w:themeColor="text1"/>
          <w:sz w:val="24"/>
          <w:szCs w:val="24"/>
          <w:u w:val="none"/>
          <w:shd w:val="clear" w:color="auto" w:fill="FFFFFF"/>
        </w:rPr>
        <w:t>the Guardian, the Nation, The Progressive</w:t>
      </w:r>
      <w:r w:rsidRPr="009D62A1">
        <w:rPr>
          <w:rStyle w:val="Hyperlink"/>
          <w:rFonts w:ascii="Times New Roman" w:hAnsi="Times New Roman" w:cs="Times New Roman"/>
          <w:color w:val="000000" w:themeColor="text1"/>
          <w:sz w:val="24"/>
          <w:szCs w:val="24"/>
          <w:u w:val="none"/>
          <w:shd w:val="clear" w:color="auto" w:fill="FFFFFF"/>
        </w:rPr>
        <w:t xml:space="preserve"> and other </w:t>
      </w:r>
      <w:r w:rsidR="001B28C9" w:rsidRPr="009D62A1">
        <w:rPr>
          <w:rStyle w:val="Hyperlink"/>
          <w:rFonts w:ascii="Times New Roman" w:hAnsi="Times New Roman" w:cs="Times New Roman"/>
          <w:color w:val="000000" w:themeColor="text1"/>
          <w:sz w:val="24"/>
          <w:szCs w:val="24"/>
          <w:u w:val="none"/>
          <w:shd w:val="clear" w:color="auto" w:fill="FFFFFF"/>
        </w:rPr>
        <w:t xml:space="preserve">national and international </w:t>
      </w:r>
      <w:proofErr w:type="gramStart"/>
      <w:r w:rsidR="001B28C9" w:rsidRPr="009D62A1">
        <w:rPr>
          <w:rStyle w:val="Hyperlink"/>
          <w:rFonts w:ascii="Times New Roman" w:hAnsi="Times New Roman" w:cs="Times New Roman"/>
          <w:color w:val="000000" w:themeColor="text1"/>
          <w:sz w:val="24"/>
          <w:szCs w:val="24"/>
          <w:u w:val="none"/>
          <w:shd w:val="clear" w:color="auto" w:fill="FFFFFF"/>
        </w:rPr>
        <w:t>newspapers</w:t>
      </w:r>
      <w:proofErr w:type="gramEnd"/>
      <w:r w:rsidR="001B28C9" w:rsidRPr="009D62A1">
        <w:rPr>
          <w:rStyle w:val="Hyperlink"/>
          <w:rFonts w:ascii="Times New Roman" w:hAnsi="Times New Roman" w:cs="Times New Roman"/>
          <w:color w:val="000000" w:themeColor="text1"/>
          <w:sz w:val="24"/>
          <w:szCs w:val="24"/>
          <w:u w:val="none"/>
          <w:shd w:val="clear" w:color="auto" w:fill="FFFFFF"/>
        </w:rPr>
        <w:t xml:space="preserve"> and </w:t>
      </w:r>
      <w:r w:rsidRPr="009D62A1">
        <w:rPr>
          <w:rStyle w:val="Hyperlink"/>
          <w:rFonts w:ascii="Times New Roman" w:hAnsi="Times New Roman" w:cs="Times New Roman"/>
          <w:color w:val="000000" w:themeColor="text1"/>
          <w:sz w:val="24"/>
          <w:szCs w:val="24"/>
          <w:u w:val="none"/>
          <w:shd w:val="clear" w:color="auto" w:fill="FFFFFF"/>
        </w:rPr>
        <w:t>magazines</w:t>
      </w:r>
      <w:r w:rsidRPr="009D62A1">
        <w:rPr>
          <w:rStyle w:val="Hyperlink"/>
          <w:rFonts w:ascii="Times New Roman" w:hAnsi="Times New Roman" w:cs="Times New Roman"/>
          <w:i/>
          <w:color w:val="000000" w:themeColor="text1"/>
          <w:sz w:val="24"/>
          <w:szCs w:val="24"/>
          <w:u w:val="none"/>
          <w:shd w:val="clear" w:color="auto" w:fill="FFFFFF"/>
        </w:rPr>
        <w:t xml:space="preserve"> </w:t>
      </w:r>
      <w:r w:rsidRPr="009D62A1">
        <w:rPr>
          <w:rStyle w:val="Hyperlink"/>
          <w:rFonts w:ascii="Times New Roman" w:hAnsi="Times New Roman" w:cs="Times New Roman"/>
          <w:color w:val="000000" w:themeColor="text1"/>
          <w:sz w:val="24"/>
          <w:szCs w:val="24"/>
          <w:u w:val="none"/>
          <w:shd w:val="clear" w:color="auto" w:fill="FFFFFF"/>
        </w:rPr>
        <w:t>online.</w:t>
      </w:r>
      <w:r w:rsidRPr="009D62A1">
        <w:rPr>
          <w:rFonts w:ascii="Times New Roman" w:hAnsi="Times New Roman" w:cs="Times New Roman"/>
          <w:sz w:val="24"/>
          <w:szCs w:val="24"/>
        </w:rPr>
        <w:t xml:space="preserve"> </w:t>
      </w:r>
    </w:p>
    <w:p w14:paraId="1EBF3D49" w14:textId="299ECA4D" w:rsidR="007B5714" w:rsidRDefault="007B5714" w:rsidP="00E2596D">
      <w:pPr>
        <w:ind w:left="288" w:right="144"/>
        <w:rPr>
          <w:rFonts w:ascii="Times New Roman" w:hAnsi="Times New Roman" w:cs="Times New Roman"/>
          <w:sz w:val="24"/>
          <w:szCs w:val="24"/>
        </w:rPr>
      </w:pPr>
    </w:p>
    <w:p w14:paraId="0BC4A6BF" w14:textId="24374D4B" w:rsidR="00515398" w:rsidRPr="00ED3913" w:rsidRDefault="00515398" w:rsidP="007B5714">
      <w:pPr>
        <w:pStyle w:val="ListParagraph"/>
        <w:tabs>
          <w:tab w:val="left" w:pos="-720"/>
        </w:tabs>
        <w:suppressAutoHyphens/>
        <w:ind w:left="288" w:right="144"/>
        <w:rPr>
          <w:rFonts w:ascii="Times New Roman" w:hAnsi="Times New Roman" w:cs="Times New Roman"/>
          <w:sz w:val="24"/>
          <w:szCs w:val="24"/>
        </w:rPr>
      </w:pPr>
      <w:r w:rsidRPr="00C07425">
        <w:rPr>
          <w:rFonts w:ascii="Times New Roman" w:hAnsi="Times New Roman" w:cs="Times New Roman"/>
          <w:sz w:val="24"/>
          <w:szCs w:val="24"/>
        </w:rPr>
        <w:t>I will show some sections of these documentaries in class, but you will be so much smarter if you watch them in their entirety</w:t>
      </w:r>
      <w:r w:rsidR="0061329B">
        <w:rPr>
          <w:rFonts w:ascii="Times New Roman" w:hAnsi="Times New Roman" w:cs="Times New Roman"/>
          <w:sz w:val="24"/>
          <w:szCs w:val="24"/>
        </w:rPr>
        <w:t>. They can be used as sources for your final paper, the one that requires research. They</w:t>
      </w:r>
      <w:r w:rsidRPr="00C07425">
        <w:rPr>
          <w:rFonts w:ascii="Times New Roman" w:hAnsi="Times New Roman" w:cs="Times New Roman"/>
          <w:sz w:val="24"/>
          <w:szCs w:val="24"/>
        </w:rPr>
        <w:t xml:space="preserve"> are</w:t>
      </w:r>
      <w:r w:rsidR="007B5714" w:rsidRPr="00C07425">
        <w:rPr>
          <w:rFonts w:ascii="Times New Roman" w:hAnsi="Times New Roman" w:cs="Times New Roman"/>
          <w:sz w:val="24"/>
          <w:szCs w:val="24"/>
        </w:rPr>
        <w:t xml:space="preserve"> available in </w:t>
      </w:r>
      <w:r w:rsidR="007B5714" w:rsidRPr="00C07425">
        <w:rPr>
          <w:rFonts w:ascii="Times New Roman" w:hAnsi="Times New Roman" w:cs="Times New Roman"/>
          <w:i/>
          <w:iCs/>
          <w:sz w:val="24"/>
          <w:szCs w:val="24"/>
        </w:rPr>
        <w:t>Films on Demand</w:t>
      </w:r>
      <w:r w:rsidR="0070645B" w:rsidRPr="00C07425">
        <w:rPr>
          <w:rFonts w:ascii="Times New Roman" w:hAnsi="Times New Roman" w:cs="Times New Roman"/>
          <w:i/>
          <w:iCs/>
          <w:sz w:val="24"/>
          <w:szCs w:val="24"/>
        </w:rPr>
        <w:t xml:space="preserve">, Netflix, </w:t>
      </w:r>
      <w:r w:rsidR="007B5714" w:rsidRPr="00C07425">
        <w:rPr>
          <w:rFonts w:ascii="Times New Roman" w:hAnsi="Times New Roman" w:cs="Times New Roman"/>
          <w:sz w:val="24"/>
          <w:szCs w:val="24"/>
        </w:rPr>
        <w:t xml:space="preserve">and/or </w:t>
      </w:r>
      <w:r w:rsidR="007B5714" w:rsidRPr="00C07425">
        <w:rPr>
          <w:rFonts w:ascii="Times New Roman" w:hAnsi="Times New Roman" w:cs="Times New Roman"/>
          <w:i/>
          <w:iCs/>
          <w:sz w:val="24"/>
          <w:szCs w:val="24"/>
        </w:rPr>
        <w:t>YouTube</w:t>
      </w:r>
      <w:r w:rsidR="004F4DD3">
        <w:rPr>
          <w:rFonts w:ascii="Times New Roman" w:hAnsi="Times New Roman" w:cs="Times New Roman"/>
          <w:i/>
          <w:iCs/>
          <w:sz w:val="24"/>
          <w:szCs w:val="24"/>
        </w:rPr>
        <w:t>.</w:t>
      </w:r>
    </w:p>
    <w:p w14:paraId="1835FA9A" w14:textId="789CFACD" w:rsidR="007B5714" w:rsidRPr="00ED3913" w:rsidRDefault="007B5714" w:rsidP="004F4DD3">
      <w:pPr>
        <w:ind w:left="288" w:right="144"/>
        <w:rPr>
          <w:rFonts w:ascii="Times New Roman" w:hAnsi="Times New Roman" w:cs="Times New Roman"/>
          <w:sz w:val="24"/>
          <w:szCs w:val="24"/>
        </w:rPr>
      </w:pPr>
      <w:r w:rsidRPr="00C27CD5">
        <w:rPr>
          <w:rFonts w:ascii="Times New Roman" w:hAnsi="Times New Roman" w:cs="Times New Roman"/>
          <w:i/>
          <w:sz w:val="24"/>
          <w:szCs w:val="24"/>
        </w:rPr>
        <w:t>Africa’s Greatest Civilizations</w:t>
      </w:r>
      <w:r w:rsidRPr="00ED3913">
        <w:rPr>
          <w:rFonts w:ascii="Times New Roman" w:hAnsi="Times New Roman" w:cs="Times New Roman"/>
          <w:sz w:val="24"/>
          <w:szCs w:val="24"/>
        </w:rPr>
        <w:br/>
      </w:r>
      <w:hyperlink r:id="rId8" w:tgtFrame="_blank" w:history="1">
        <w:r w:rsidRPr="00ED3913">
          <w:rPr>
            <w:rStyle w:val="Hyperlink"/>
            <w:rFonts w:ascii="Times New Roman" w:hAnsi="Times New Roman" w:cs="Times New Roman"/>
            <w:color w:val="1155CC"/>
            <w:sz w:val="24"/>
            <w:szCs w:val="24"/>
          </w:rPr>
          <w:t>https://proxy.geneseo.edu/login?url=https://fod.infobase.com/PortalPlaylists.aspx?seriesID=147146&amp;wID=16099</w:t>
        </w:r>
      </w:hyperlink>
    </w:p>
    <w:p w14:paraId="69DB9872" w14:textId="77777777" w:rsidR="007B5714" w:rsidRPr="00C27CD5" w:rsidRDefault="007B5714" w:rsidP="007B5714">
      <w:pPr>
        <w:ind w:left="288" w:right="144"/>
        <w:rPr>
          <w:rFonts w:ascii="Times New Roman" w:hAnsi="Times New Roman" w:cs="Times New Roman"/>
          <w:i/>
          <w:sz w:val="24"/>
          <w:szCs w:val="24"/>
        </w:rPr>
      </w:pPr>
      <w:r w:rsidRPr="00C27CD5">
        <w:rPr>
          <w:rFonts w:ascii="Times New Roman" w:hAnsi="Times New Roman" w:cs="Times New Roman"/>
          <w:i/>
          <w:sz w:val="24"/>
          <w:szCs w:val="24"/>
        </w:rPr>
        <w:t>Africans in the Americas: The Terrible Transformation</w:t>
      </w:r>
    </w:p>
    <w:p w14:paraId="0D855E18" w14:textId="394E9265" w:rsidR="007B5714" w:rsidRPr="00ED3913" w:rsidRDefault="00000000" w:rsidP="004F4DD3">
      <w:pPr>
        <w:ind w:left="288" w:right="144"/>
        <w:rPr>
          <w:rFonts w:ascii="Times New Roman" w:hAnsi="Times New Roman" w:cs="Times New Roman"/>
          <w:sz w:val="24"/>
          <w:szCs w:val="24"/>
        </w:rPr>
      </w:pPr>
      <w:hyperlink r:id="rId9" w:history="1">
        <w:r w:rsidR="007B5714" w:rsidRPr="00ED3913">
          <w:rPr>
            <w:rStyle w:val="Hyperlink"/>
            <w:rFonts w:ascii="Times New Roman" w:hAnsi="Times New Roman" w:cs="Times New Roman"/>
            <w:sz w:val="24"/>
            <w:szCs w:val="24"/>
          </w:rPr>
          <w:t>https://www.youtube.com/watch?v=GnV4QgbiF5Y&amp;t=1774s</w:t>
        </w:r>
      </w:hyperlink>
    </w:p>
    <w:p w14:paraId="50778813" w14:textId="2846271F" w:rsidR="007B5714" w:rsidRDefault="007B5714" w:rsidP="007B5714">
      <w:pPr>
        <w:ind w:left="288" w:right="144"/>
        <w:rPr>
          <w:rFonts w:ascii="Times New Roman" w:hAnsi="Times New Roman" w:cs="Times New Roman"/>
          <w:sz w:val="24"/>
          <w:szCs w:val="24"/>
        </w:rPr>
      </w:pPr>
      <w:r w:rsidRPr="00C27CD5">
        <w:rPr>
          <w:rFonts w:ascii="Times New Roman" w:hAnsi="Times New Roman" w:cs="Times New Roman"/>
          <w:i/>
          <w:sz w:val="24"/>
          <w:szCs w:val="24"/>
        </w:rPr>
        <w:t>“Egalite for All: Toussaint Louverture and the Haitian Revolution”</w:t>
      </w:r>
      <w:r w:rsidRPr="00ED3913">
        <w:rPr>
          <w:rFonts w:ascii="Times New Roman" w:hAnsi="Times New Roman" w:cs="Times New Roman"/>
          <w:sz w:val="24"/>
          <w:szCs w:val="24"/>
        </w:rPr>
        <w:t xml:space="preserve"> at </w:t>
      </w:r>
      <w:hyperlink r:id="rId10" w:history="1">
        <w:r w:rsidRPr="00ED3913">
          <w:rPr>
            <w:rStyle w:val="Hyperlink"/>
            <w:rFonts w:ascii="Times New Roman" w:hAnsi="Times New Roman" w:cs="Times New Roman"/>
            <w:sz w:val="24"/>
            <w:szCs w:val="24"/>
          </w:rPr>
          <w:t>https://www.youtube.com/watch?v=3R4DQ4DlP4I</w:t>
        </w:r>
      </w:hyperlink>
      <w:r w:rsidRPr="00ED3913">
        <w:rPr>
          <w:rFonts w:ascii="Times New Roman" w:hAnsi="Times New Roman" w:cs="Times New Roman"/>
          <w:sz w:val="24"/>
          <w:szCs w:val="24"/>
        </w:rPr>
        <w:t xml:space="preserve">  </w:t>
      </w:r>
    </w:p>
    <w:p w14:paraId="41BDB6B1" w14:textId="1543642D" w:rsidR="0070645B" w:rsidRDefault="0070645B" w:rsidP="0070645B">
      <w:pPr>
        <w:ind w:left="288" w:right="144"/>
        <w:rPr>
          <w:rStyle w:val="Hyperlink"/>
          <w:rFonts w:ascii="Times New Roman" w:hAnsi="Times New Roman" w:cs="Times New Roman"/>
          <w:color w:val="1155CC"/>
          <w:sz w:val="24"/>
          <w:szCs w:val="24"/>
        </w:rPr>
      </w:pPr>
      <w:r w:rsidRPr="00C27CD5">
        <w:rPr>
          <w:rFonts w:ascii="Times New Roman" w:hAnsi="Times New Roman" w:cs="Times New Roman"/>
          <w:i/>
          <w:sz w:val="24"/>
          <w:szCs w:val="24"/>
        </w:rPr>
        <w:t>Reconstruction: America after the Civil War</w:t>
      </w:r>
      <w:r w:rsidRPr="00C27CD5">
        <w:rPr>
          <w:rFonts w:ascii="Times New Roman" w:hAnsi="Times New Roman" w:cs="Times New Roman"/>
          <w:i/>
          <w:sz w:val="24"/>
          <w:szCs w:val="24"/>
        </w:rPr>
        <w:br/>
      </w:r>
      <w:hyperlink r:id="rId11" w:tgtFrame="_blank" w:history="1">
        <w:r w:rsidRPr="00ED3913">
          <w:rPr>
            <w:rStyle w:val="Hyperlink"/>
            <w:rFonts w:ascii="Times New Roman" w:hAnsi="Times New Roman" w:cs="Times New Roman"/>
            <w:color w:val="1155CC"/>
            <w:sz w:val="24"/>
            <w:szCs w:val="24"/>
          </w:rPr>
          <w:t>https://proxy.geneseo.edu/login?url=https://fod.infobase.com/PortalPlaylists.aspx?seriesID=195812&amp;wID=16099</w:t>
        </w:r>
      </w:hyperlink>
    </w:p>
    <w:p w14:paraId="288AE835" w14:textId="250BDFD2" w:rsidR="007B5714" w:rsidRPr="00C27CD5" w:rsidRDefault="0070645B" w:rsidP="0070645B">
      <w:pPr>
        <w:ind w:right="144"/>
        <w:rPr>
          <w:rFonts w:ascii="Times New Roman" w:hAnsi="Times New Roman" w:cs="Times New Roman"/>
          <w:i/>
          <w:sz w:val="24"/>
          <w:szCs w:val="24"/>
        </w:rPr>
      </w:pPr>
      <w:r>
        <w:rPr>
          <w:rFonts w:ascii="Times New Roman" w:hAnsi="Times New Roman" w:cs="Times New Roman"/>
          <w:sz w:val="24"/>
          <w:szCs w:val="24"/>
        </w:rPr>
        <w:t xml:space="preserve">   </w:t>
      </w:r>
      <w:r w:rsidRPr="00ED3913">
        <w:rPr>
          <w:rFonts w:ascii="Times New Roman" w:hAnsi="Times New Roman" w:cs="Times New Roman"/>
          <w:i/>
          <w:sz w:val="24"/>
          <w:szCs w:val="24"/>
        </w:rPr>
        <w:t xml:space="preserve"> </w:t>
      </w:r>
      <w:r w:rsidR="007B5714" w:rsidRPr="00C27CD5">
        <w:rPr>
          <w:rFonts w:ascii="Times New Roman" w:hAnsi="Times New Roman" w:cs="Times New Roman"/>
          <w:i/>
          <w:sz w:val="24"/>
          <w:szCs w:val="24"/>
        </w:rPr>
        <w:t>The Black Panthers: Vanguard of the Revolution</w:t>
      </w:r>
    </w:p>
    <w:p w14:paraId="73FB01C8" w14:textId="53964877" w:rsidR="007B5714" w:rsidRDefault="00000000" w:rsidP="007B5714">
      <w:pPr>
        <w:ind w:left="288" w:right="144"/>
        <w:rPr>
          <w:rStyle w:val="Hyperlink"/>
          <w:rFonts w:ascii="Times New Roman" w:hAnsi="Times New Roman" w:cs="Times New Roman"/>
          <w:color w:val="1155CC"/>
          <w:sz w:val="24"/>
          <w:szCs w:val="24"/>
        </w:rPr>
      </w:pPr>
      <w:hyperlink r:id="rId12" w:tgtFrame="_blank" w:history="1">
        <w:r w:rsidR="007B5714" w:rsidRPr="00ED3913">
          <w:rPr>
            <w:rStyle w:val="Hyperlink"/>
            <w:rFonts w:ascii="Times New Roman" w:hAnsi="Times New Roman" w:cs="Times New Roman"/>
            <w:color w:val="1155CC"/>
            <w:sz w:val="24"/>
            <w:szCs w:val="24"/>
          </w:rPr>
          <w:t>https://proxy.geneseo.edu/login?url=https://fod.infobase.com/PortalPlaylists.aspx?wID=16099&amp;xtid=151306</w:t>
        </w:r>
      </w:hyperlink>
    </w:p>
    <w:p w14:paraId="7370BAF9" w14:textId="1ED84018" w:rsidR="0070645B" w:rsidRPr="00ED3913" w:rsidRDefault="0070645B" w:rsidP="0070645B">
      <w:pPr>
        <w:ind w:right="144"/>
        <w:rPr>
          <w:rStyle w:val="Hyperlink"/>
          <w:rFonts w:ascii="Times New Roman" w:hAnsi="Times New Roman" w:cs="Times New Roman"/>
          <w:color w:val="1155CC"/>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ED3913">
        <w:rPr>
          <w:rFonts w:ascii="Times New Roman" w:hAnsi="Times New Roman" w:cs="Times New Roman"/>
          <w:i/>
          <w:sz w:val="24"/>
          <w:szCs w:val="24"/>
        </w:rPr>
        <w:t>13th</w:t>
      </w:r>
      <w:r w:rsidRPr="00ED3913">
        <w:rPr>
          <w:rFonts w:ascii="Times New Roman" w:hAnsi="Times New Roman" w:cs="Times New Roman"/>
          <w:sz w:val="24"/>
          <w:szCs w:val="24"/>
        </w:rPr>
        <w:t xml:space="preserve"> (the documentary) – [available through Netflix</w:t>
      </w:r>
      <w:r>
        <w:rPr>
          <w:rFonts w:ascii="Times New Roman" w:hAnsi="Times New Roman" w:cs="Times New Roman"/>
          <w:sz w:val="24"/>
          <w:szCs w:val="24"/>
        </w:rPr>
        <w:t>]</w:t>
      </w:r>
      <w:r w:rsidRPr="00ED3913">
        <w:rPr>
          <w:rFonts w:ascii="Times New Roman" w:hAnsi="Times New Roman" w:cs="Times New Roman"/>
          <w:sz w:val="24"/>
          <w:szCs w:val="24"/>
        </w:rPr>
        <w:t>.</w:t>
      </w:r>
    </w:p>
    <w:p w14:paraId="0BAE6138" w14:textId="31E1AE1E" w:rsidR="00D1206E" w:rsidRDefault="007B5714" w:rsidP="00D5227D">
      <w:pPr>
        <w:ind w:left="288" w:right="144" w:firstLine="12"/>
        <w:rPr>
          <w:rStyle w:val="Hyperlink"/>
          <w:rFonts w:ascii="Times New Roman" w:hAnsi="Times New Roman" w:cs="Times New Roman"/>
          <w:b/>
          <w:bCs/>
          <w:color w:val="5B9BD5" w:themeColor="accent1"/>
          <w:sz w:val="24"/>
          <w:szCs w:val="24"/>
          <w:u w:val="none"/>
        </w:rPr>
      </w:pPr>
      <w:proofErr w:type="gramStart"/>
      <w:r>
        <w:rPr>
          <w:rStyle w:val="Hyperlink"/>
          <w:rFonts w:ascii="Times New Roman" w:hAnsi="Times New Roman" w:cs="Times New Roman"/>
          <w:i/>
          <w:color w:val="auto"/>
          <w:sz w:val="24"/>
          <w:szCs w:val="24"/>
          <w:u w:val="none"/>
        </w:rPr>
        <w:t>Amend</w:t>
      </w:r>
      <w:r>
        <w:rPr>
          <w:rStyle w:val="Hyperlink"/>
          <w:rFonts w:ascii="Times New Roman" w:hAnsi="Times New Roman" w:cs="Times New Roman"/>
          <w:color w:val="auto"/>
          <w:sz w:val="24"/>
          <w:szCs w:val="24"/>
          <w:u w:val="none"/>
        </w:rPr>
        <w:t xml:space="preserve"> </w:t>
      </w:r>
      <w:r w:rsidR="0003107D">
        <w:rPr>
          <w:rStyle w:val="Hyperlink"/>
          <w:rFonts w:ascii="Times New Roman" w:hAnsi="Times New Roman" w:cs="Times New Roman"/>
          <w:color w:val="auto"/>
          <w:sz w:val="24"/>
          <w:szCs w:val="24"/>
          <w:u w:val="none"/>
        </w:rPr>
        <w:t>:</w:t>
      </w:r>
      <w:proofErr w:type="gramEnd"/>
      <w:r w:rsidR="0003107D">
        <w:rPr>
          <w:rStyle w:val="Hyperlink"/>
          <w:rFonts w:ascii="Times New Roman" w:hAnsi="Times New Roman" w:cs="Times New Roman"/>
          <w:color w:val="auto"/>
          <w:sz w:val="24"/>
          <w:szCs w:val="24"/>
          <w:u w:val="none"/>
        </w:rPr>
        <w:t xml:space="preserve"> the Fight for America</w:t>
      </w:r>
      <w:r>
        <w:rPr>
          <w:rStyle w:val="Hyperlink"/>
          <w:rFonts w:ascii="Times New Roman" w:hAnsi="Times New Roman" w:cs="Times New Roman"/>
          <w:color w:val="auto"/>
          <w:sz w:val="24"/>
          <w:szCs w:val="24"/>
          <w:u w:val="none"/>
        </w:rPr>
        <w:t xml:space="preserve">– </w:t>
      </w:r>
      <w:r w:rsidR="0003107D">
        <w:rPr>
          <w:rStyle w:val="Hyperlink"/>
          <w:rFonts w:ascii="Times New Roman" w:hAnsi="Times New Roman" w:cs="Times New Roman"/>
          <w:color w:val="auto"/>
          <w:sz w:val="24"/>
          <w:szCs w:val="24"/>
          <w:u w:val="none"/>
        </w:rPr>
        <w:t xml:space="preserve">Six-episode </w:t>
      </w:r>
      <w:r>
        <w:rPr>
          <w:rStyle w:val="Hyperlink"/>
          <w:rFonts w:ascii="Times New Roman" w:hAnsi="Times New Roman" w:cs="Times New Roman"/>
          <w:color w:val="auto"/>
          <w:sz w:val="24"/>
          <w:szCs w:val="24"/>
          <w:u w:val="none"/>
        </w:rPr>
        <w:t xml:space="preserve">series </w:t>
      </w:r>
      <w:r w:rsidR="0003107D">
        <w:rPr>
          <w:rStyle w:val="Hyperlink"/>
          <w:rFonts w:ascii="Times New Roman" w:hAnsi="Times New Roman" w:cs="Times New Roman"/>
          <w:color w:val="auto"/>
          <w:sz w:val="24"/>
          <w:szCs w:val="24"/>
          <w:u w:val="none"/>
        </w:rPr>
        <w:t xml:space="preserve">is </w:t>
      </w:r>
      <w:r w:rsidR="00515398">
        <w:rPr>
          <w:rStyle w:val="Hyperlink"/>
          <w:rFonts w:ascii="Times New Roman" w:hAnsi="Times New Roman" w:cs="Times New Roman"/>
          <w:color w:val="auto"/>
          <w:sz w:val="24"/>
          <w:szCs w:val="24"/>
          <w:u w:val="none"/>
        </w:rPr>
        <w:t xml:space="preserve">now </w:t>
      </w:r>
      <w:r w:rsidR="0003107D">
        <w:rPr>
          <w:rStyle w:val="Hyperlink"/>
          <w:rFonts w:ascii="Times New Roman" w:hAnsi="Times New Roman" w:cs="Times New Roman"/>
          <w:color w:val="auto"/>
          <w:sz w:val="24"/>
          <w:szCs w:val="24"/>
          <w:u w:val="none"/>
        </w:rPr>
        <w:t xml:space="preserve">available on </w:t>
      </w:r>
      <w:r>
        <w:rPr>
          <w:rStyle w:val="Hyperlink"/>
          <w:rFonts w:ascii="Times New Roman" w:hAnsi="Times New Roman" w:cs="Times New Roman"/>
          <w:color w:val="auto"/>
          <w:sz w:val="24"/>
          <w:szCs w:val="24"/>
          <w:u w:val="none"/>
        </w:rPr>
        <w:t xml:space="preserve">YouTube: </w:t>
      </w:r>
      <w:hyperlink r:id="rId13" w:history="1">
        <w:r w:rsidR="0003107D" w:rsidRPr="008B0858">
          <w:rPr>
            <w:rStyle w:val="Hyperlink"/>
            <w:rFonts w:ascii="Times New Roman" w:hAnsi="Times New Roman" w:cs="Times New Roman"/>
            <w:sz w:val="24"/>
            <w:szCs w:val="24"/>
          </w:rPr>
          <w:t>https://www.youtube.com/watch?v=1h9gmJxvZU0</w:t>
        </w:r>
      </w:hyperlink>
      <w:r w:rsidR="0003107D">
        <w:rPr>
          <w:rStyle w:val="Hyperlink"/>
          <w:rFonts w:ascii="Times New Roman" w:hAnsi="Times New Roman" w:cs="Times New Roman"/>
          <w:color w:val="5B9BD5" w:themeColor="accent1"/>
          <w:sz w:val="24"/>
          <w:szCs w:val="24"/>
          <w:u w:val="none"/>
        </w:rPr>
        <w:t xml:space="preserve">  </w:t>
      </w:r>
      <w:r w:rsidR="0003107D">
        <w:rPr>
          <w:rStyle w:val="Hyperlink"/>
          <w:rFonts w:ascii="Times New Roman" w:hAnsi="Times New Roman" w:cs="Times New Roman"/>
          <w:b/>
          <w:bCs/>
          <w:color w:val="5B9BD5" w:themeColor="accent1"/>
          <w:sz w:val="24"/>
          <w:szCs w:val="24"/>
          <w:u w:val="none"/>
        </w:rPr>
        <w:t>(preview)</w:t>
      </w:r>
    </w:p>
    <w:p w14:paraId="39E18C01" w14:textId="1CC4CF0E" w:rsidR="0061329B" w:rsidRDefault="0061329B" w:rsidP="00D5227D">
      <w:pPr>
        <w:ind w:left="288" w:right="144" w:firstLine="12"/>
        <w:rPr>
          <w:rStyle w:val="Strong"/>
          <w:rFonts w:ascii="Times New Roman" w:hAnsi="Times New Roman" w:cs="Times New Roman"/>
          <w:color w:val="5B9BD5" w:themeColor="accent1"/>
          <w:sz w:val="24"/>
          <w:szCs w:val="24"/>
        </w:rPr>
      </w:pPr>
    </w:p>
    <w:p w14:paraId="35823D01" w14:textId="673CFB9E" w:rsidR="000377FD" w:rsidRDefault="000377FD" w:rsidP="0061329B">
      <w:pPr>
        <w:pStyle w:val="NormalWeb"/>
        <w:spacing w:before="0" w:beforeAutospacing="0" w:after="0" w:afterAutospacing="0"/>
        <w:ind w:left="288" w:right="144"/>
        <w:jc w:val="center"/>
        <w:rPr>
          <w:rStyle w:val="Strong"/>
          <w:rFonts w:ascii="Times New Roman" w:hAnsi="Times New Roman" w:cs="Times New Roman"/>
          <w:sz w:val="28"/>
          <w:szCs w:val="28"/>
        </w:rPr>
      </w:pPr>
      <w:r w:rsidRPr="0061329B">
        <w:rPr>
          <w:rStyle w:val="Strong"/>
          <w:rFonts w:ascii="Times New Roman" w:hAnsi="Times New Roman" w:cs="Times New Roman"/>
          <w:sz w:val="28"/>
          <w:szCs w:val="28"/>
        </w:rPr>
        <w:t>Our Plan of Action</w:t>
      </w:r>
    </w:p>
    <w:p w14:paraId="298DD4BC" w14:textId="77777777" w:rsidR="00BD12BE" w:rsidRPr="0061329B" w:rsidRDefault="00BD12BE" w:rsidP="0061329B">
      <w:pPr>
        <w:pStyle w:val="NormalWeb"/>
        <w:spacing w:before="0" w:beforeAutospacing="0" w:after="0" w:afterAutospacing="0"/>
        <w:ind w:left="288" w:right="144"/>
        <w:jc w:val="center"/>
        <w:rPr>
          <w:rStyle w:val="Strong"/>
          <w:rFonts w:ascii="Times New Roman" w:hAnsi="Times New Roman" w:cs="Times New Roman"/>
          <w:sz w:val="28"/>
          <w:szCs w:val="28"/>
        </w:rPr>
      </w:pPr>
    </w:p>
    <w:p w14:paraId="2B043852" w14:textId="074E8230" w:rsidR="006A30DE" w:rsidRDefault="000377FD" w:rsidP="006A30DE">
      <w:pPr>
        <w:pStyle w:val="NormalWeb"/>
        <w:spacing w:before="0" w:beforeAutospacing="0" w:after="0" w:afterAutospacing="0"/>
        <w:ind w:left="288" w:right="144"/>
        <w:rPr>
          <w:rFonts w:ascii="Times New Roman" w:hAnsi="Times New Roman" w:cs="Times New Roman"/>
          <w:b/>
          <w:bCs/>
          <w:color w:val="222222"/>
          <w:sz w:val="24"/>
          <w:szCs w:val="24"/>
          <w:lang w:val="en"/>
        </w:rPr>
      </w:pPr>
      <w:r w:rsidRPr="0061329B">
        <w:rPr>
          <w:rStyle w:val="Strong"/>
          <w:rFonts w:ascii="Times New Roman" w:hAnsi="Times New Roman" w:cs="Times New Roman"/>
          <w:b w:val="0"/>
          <w:bCs w:val="0"/>
          <w:sz w:val="24"/>
          <w:szCs w:val="24"/>
        </w:rPr>
        <w:t xml:space="preserve">Our class meets every Tuesday and Thursday – </w:t>
      </w:r>
      <w:r w:rsidRPr="000377FD">
        <w:rPr>
          <w:rStyle w:val="Strong"/>
          <w:rFonts w:ascii="Times New Roman" w:hAnsi="Times New Roman" w:cs="Times New Roman"/>
          <w:b w:val="0"/>
          <w:bCs w:val="0"/>
          <w:sz w:val="24"/>
          <w:szCs w:val="24"/>
        </w:rPr>
        <w:t>Attendance is mandatory</w:t>
      </w:r>
      <w:r w:rsidR="00D1206E">
        <w:rPr>
          <w:rStyle w:val="Strong"/>
          <w:rFonts w:ascii="Times New Roman" w:hAnsi="Times New Roman" w:cs="Times New Roman"/>
          <w:b w:val="0"/>
          <w:bCs w:val="0"/>
          <w:sz w:val="24"/>
          <w:szCs w:val="24"/>
        </w:rPr>
        <w:t xml:space="preserve">.  </w:t>
      </w:r>
      <w:r w:rsidRPr="000377FD">
        <w:rPr>
          <w:rFonts w:ascii="Times New Roman" w:hAnsi="Times New Roman" w:cs="Times New Roman"/>
          <w:color w:val="222222"/>
          <w:sz w:val="24"/>
          <w:szCs w:val="24"/>
          <w:shd w:val="clear" w:color="auto" w:fill="FFFFFF"/>
        </w:rPr>
        <w:t>If you have extenuating circumstances, contact me by email ASAP</w:t>
      </w:r>
      <w:r w:rsidR="00D1206E">
        <w:rPr>
          <w:rFonts w:ascii="Times New Roman" w:hAnsi="Times New Roman" w:cs="Times New Roman"/>
          <w:color w:val="222222"/>
          <w:sz w:val="24"/>
          <w:szCs w:val="24"/>
          <w:shd w:val="clear" w:color="auto" w:fill="FFFFFF"/>
        </w:rPr>
        <w:t xml:space="preserve"> </w:t>
      </w:r>
      <w:r w:rsidR="00D5227D">
        <w:rPr>
          <w:rFonts w:ascii="Times New Roman" w:hAnsi="Times New Roman" w:cs="Times New Roman"/>
          <w:color w:val="222222"/>
          <w:sz w:val="24"/>
          <w:szCs w:val="24"/>
          <w:shd w:val="clear" w:color="auto" w:fill="FFFFFF"/>
        </w:rPr>
        <w:t xml:space="preserve">to </w:t>
      </w:r>
      <w:r w:rsidR="00D1206E">
        <w:rPr>
          <w:rFonts w:ascii="Times New Roman" w:hAnsi="Times New Roman" w:cs="Times New Roman"/>
          <w:color w:val="222222"/>
          <w:sz w:val="24"/>
          <w:szCs w:val="24"/>
          <w:shd w:val="clear" w:color="auto" w:fill="FFFFFF"/>
        </w:rPr>
        <w:t xml:space="preserve">request </w:t>
      </w:r>
      <w:r w:rsidR="006A30DE">
        <w:rPr>
          <w:rFonts w:ascii="Times New Roman" w:hAnsi="Times New Roman" w:cs="Times New Roman"/>
          <w:color w:val="222222"/>
          <w:sz w:val="24"/>
          <w:szCs w:val="24"/>
          <w:shd w:val="clear" w:color="auto" w:fill="FFFFFF"/>
        </w:rPr>
        <w:t xml:space="preserve">either </w:t>
      </w:r>
      <w:r w:rsidR="00D1206E">
        <w:rPr>
          <w:rFonts w:ascii="Times New Roman" w:hAnsi="Times New Roman" w:cs="Times New Roman"/>
          <w:color w:val="222222"/>
          <w:sz w:val="24"/>
          <w:szCs w:val="24"/>
          <w:shd w:val="clear" w:color="auto" w:fill="FFFFFF"/>
        </w:rPr>
        <w:t>a google meet link</w:t>
      </w:r>
      <w:r w:rsidR="008B266C">
        <w:rPr>
          <w:rFonts w:ascii="Times New Roman" w:hAnsi="Times New Roman" w:cs="Times New Roman"/>
          <w:color w:val="222222"/>
          <w:sz w:val="24"/>
          <w:szCs w:val="24"/>
          <w:shd w:val="clear" w:color="auto" w:fill="FFFFFF"/>
        </w:rPr>
        <w:t xml:space="preserve"> or a classmate FaceTime</w:t>
      </w:r>
      <w:r w:rsidR="00D5227D">
        <w:rPr>
          <w:rFonts w:ascii="Times New Roman" w:hAnsi="Times New Roman" w:cs="Times New Roman"/>
          <w:color w:val="222222"/>
          <w:sz w:val="24"/>
          <w:szCs w:val="24"/>
          <w:shd w:val="clear" w:color="auto" w:fill="FFFFFF"/>
        </w:rPr>
        <w:t xml:space="preserve"> invitation</w:t>
      </w:r>
      <w:r w:rsidR="008B266C">
        <w:rPr>
          <w:rFonts w:ascii="Times New Roman" w:hAnsi="Times New Roman" w:cs="Times New Roman"/>
          <w:color w:val="222222"/>
          <w:sz w:val="24"/>
          <w:szCs w:val="24"/>
          <w:shd w:val="clear" w:color="auto" w:fill="FFFFFF"/>
        </w:rPr>
        <w:t xml:space="preserve">. </w:t>
      </w:r>
      <w:r w:rsidRPr="000377FD">
        <w:rPr>
          <w:rFonts w:ascii="Times New Roman" w:hAnsi="Times New Roman" w:cs="Times New Roman"/>
          <w:color w:val="222222"/>
          <w:sz w:val="24"/>
          <w:szCs w:val="24"/>
          <w:shd w:val="clear" w:color="auto" w:fill="FFFFFF"/>
        </w:rPr>
        <w:t xml:space="preserve"> Remember that 25% of your grade comes from participation.  You cannot participate without being there.</w:t>
      </w:r>
      <w:r w:rsidR="006A30DE">
        <w:rPr>
          <w:rFonts w:ascii="Times New Roman" w:hAnsi="Times New Roman" w:cs="Times New Roman"/>
          <w:color w:val="222222"/>
          <w:sz w:val="24"/>
          <w:szCs w:val="24"/>
          <w:shd w:val="clear" w:color="auto" w:fill="FFFFFF"/>
        </w:rPr>
        <w:t xml:space="preserve">  But sometimes even these </w:t>
      </w:r>
      <w:proofErr w:type="spellStart"/>
      <w:r w:rsidR="006A30DE">
        <w:rPr>
          <w:rFonts w:ascii="Times New Roman" w:hAnsi="Times New Roman" w:cs="Times New Roman"/>
          <w:color w:val="222222"/>
          <w:sz w:val="24"/>
          <w:szCs w:val="24"/>
          <w:shd w:val="clear" w:color="auto" w:fill="FFFFFF"/>
        </w:rPr>
        <w:t>ptions</w:t>
      </w:r>
      <w:proofErr w:type="spellEnd"/>
      <w:r w:rsidR="006A30DE">
        <w:rPr>
          <w:rFonts w:ascii="Times New Roman" w:hAnsi="Times New Roman" w:cs="Times New Roman"/>
          <w:color w:val="222222"/>
          <w:sz w:val="24"/>
          <w:szCs w:val="24"/>
          <w:shd w:val="clear" w:color="auto" w:fill="FFFFFF"/>
        </w:rPr>
        <w:t xml:space="preserve"> are not feasible so read the following very closely.</w:t>
      </w:r>
      <w:bookmarkStart w:id="0" w:name="m_3231420509471506686_m_-814525556487749"/>
      <w:bookmarkEnd w:id="0"/>
    </w:p>
    <w:p w14:paraId="7DB23823" w14:textId="3386B8E5" w:rsidR="00110441" w:rsidRDefault="006A30DE" w:rsidP="00110441">
      <w:pPr>
        <w:pStyle w:val="NormalWeb"/>
        <w:spacing w:before="0" w:beforeAutospacing="0" w:after="0" w:afterAutospacing="0"/>
        <w:ind w:left="288" w:right="144"/>
        <w:jc w:val="center"/>
        <w:rPr>
          <w:rFonts w:ascii="Times New Roman" w:hAnsi="Times New Roman" w:cs="Times New Roman"/>
          <w:b/>
          <w:bCs/>
          <w:color w:val="222222"/>
          <w:sz w:val="24"/>
          <w:szCs w:val="24"/>
          <w:lang w:val="en"/>
        </w:rPr>
      </w:pPr>
      <w:r w:rsidRPr="006A30DE">
        <w:rPr>
          <w:rFonts w:ascii="Times New Roman" w:hAnsi="Times New Roman" w:cs="Times New Roman"/>
          <w:b/>
          <w:bCs/>
          <w:color w:val="222222"/>
          <w:sz w:val="24"/>
          <w:szCs w:val="24"/>
          <w:lang w:val="en"/>
        </w:rPr>
        <w:lastRenderedPageBreak/>
        <w:t>Guide to Taking Notes for the Class</w:t>
      </w:r>
      <w:r w:rsidR="00110441">
        <w:rPr>
          <w:rFonts w:ascii="Times New Roman" w:hAnsi="Times New Roman" w:cs="Times New Roman"/>
          <w:b/>
          <w:bCs/>
          <w:color w:val="222222"/>
          <w:sz w:val="24"/>
          <w:szCs w:val="24"/>
          <w:lang w:val="en"/>
        </w:rPr>
        <w:t xml:space="preserve"> </w:t>
      </w:r>
      <w:r w:rsidRPr="006A30DE">
        <w:rPr>
          <w:rFonts w:ascii="Times New Roman" w:hAnsi="Times New Roman" w:cs="Times New Roman"/>
          <w:b/>
          <w:bCs/>
          <w:color w:val="222222"/>
          <w:sz w:val="24"/>
          <w:szCs w:val="24"/>
          <w:lang w:val="en"/>
        </w:rPr>
        <w:t>(with thanks to Alice Rutkowski!)</w:t>
      </w:r>
    </w:p>
    <w:p w14:paraId="54DAAD14" w14:textId="0B9BC9F5" w:rsidR="006A30DE" w:rsidRPr="006A30DE" w:rsidRDefault="00110441" w:rsidP="006C281C">
      <w:pPr>
        <w:pStyle w:val="NormalWeb"/>
        <w:spacing w:before="0" w:beforeAutospacing="0" w:after="0" w:afterAutospacing="0"/>
        <w:ind w:left="288" w:right="144"/>
        <w:jc w:val="center"/>
        <w:rPr>
          <w:lang w:val="en"/>
        </w:rPr>
      </w:pPr>
      <w:r>
        <w:rPr>
          <w:rFonts w:ascii="Times New Roman" w:hAnsi="Times New Roman" w:cs="Times New Roman"/>
          <w:b/>
          <w:bCs/>
          <w:color w:val="222222"/>
          <w:sz w:val="24"/>
          <w:szCs w:val="24"/>
          <w:lang w:val="en"/>
        </w:rPr>
        <w:t>Notetakers will be rewarded with EXTRA CREDIT</w:t>
      </w:r>
    </w:p>
    <w:p w14:paraId="025B974A" w14:textId="77777777"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Briefly summarize main ideas &amp; talking points</w:t>
      </w:r>
    </w:p>
    <w:p w14:paraId="0EC79FAB" w14:textId="77777777"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Do not try to write everything that was said word for word</w:t>
      </w:r>
    </w:p>
    <w:p w14:paraId="1B4515ED" w14:textId="77777777"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There’s no need to rewrite anything if it was said more than once</w:t>
      </w:r>
    </w:p>
    <w:p w14:paraId="4466F56C" w14:textId="3D6CBBD3"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xml:space="preserve">●      No need to include names or who said what (except if it’s an important announcement, such as a paper being due </w:t>
      </w:r>
      <w:r w:rsidR="00D5227D">
        <w:rPr>
          <w:rFonts w:ascii="Times New Roman" w:hAnsi="Times New Roman" w:cs="Times New Roman"/>
          <w:color w:val="222222"/>
          <w:sz w:val="24"/>
          <w:szCs w:val="24"/>
          <w:lang w:val="en"/>
        </w:rPr>
        <w:t xml:space="preserve">soon, </w:t>
      </w:r>
      <w:r w:rsidRPr="006A30DE">
        <w:rPr>
          <w:rFonts w:ascii="Times New Roman" w:hAnsi="Times New Roman" w:cs="Times New Roman"/>
          <w:color w:val="222222"/>
          <w:sz w:val="24"/>
          <w:szCs w:val="24"/>
          <w:lang w:val="en"/>
        </w:rPr>
        <w:t>or date changed)</w:t>
      </w:r>
    </w:p>
    <w:p w14:paraId="3CE1FF49" w14:textId="77777777"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Use an easy-to-read font like Times New Roman 12 and 1.5 spacing</w:t>
      </w:r>
    </w:p>
    <w:p w14:paraId="450B5F32" w14:textId="646F2561"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There is no page requirement, so you should not be trying to make the notes longer than necessary</w:t>
      </w:r>
      <w:r w:rsidR="00D5227D">
        <w:rPr>
          <w:rFonts w:ascii="Times New Roman" w:hAnsi="Times New Roman" w:cs="Times New Roman"/>
          <w:color w:val="222222"/>
          <w:sz w:val="24"/>
          <w:szCs w:val="24"/>
          <w:lang w:val="en"/>
        </w:rPr>
        <w:t xml:space="preserve"> (size is never an indication of quality or value)</w:t>
      </w:r>
    </w:p>
    <w:p w14:paraId="604FEC89" w14:textId="77777777" w:rsidR="006A30DE" w:rsidRPr="006A30DE" w:rsidRDefault="006A30DE" w:rsidP="006A30DE">
      <w:pPr>
        <w:shd w:val="clear" w:color="auto" w:fill="FFFFFF"/>
        <w:spacing w:line="253" w:lineRule="atLeast"/>
        <w:ind w:left="72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Most important: think about what you want to know if you had missed class and were trying to catch up.</w:t>
      </w:r>
    </w:p>
    <w:p w14:paraId="753228C5" w14:textId="77777777" w:rsidR="006A30DE" w:rsidRPr="006A30DE" w:rsidRDefault="006A30DE" w:rsidP="006A30DE">
      <w:pPr>
        <w:shd w:val="clear" w:color="auto" w:fill="FFFFFF"/>
        <w:spacing w:line="253" w:lineRule="atLeast"/>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w:t>
      </w:r>
    </w:p>
    <w:p w14:paraId="10190546" w14:textId="3D0889D0" w:rsidR="00BD12BE" w:rsidRPr="00110441" w:rsidRDefault="006A30DE" w:rsidP="006A30DE">
      <w:pPr>
        <w:shd w:val="clear" w:color="auto" w:fill="FFFFFF"/>
        <w:spacing w:line="253" w:lineRule="atLeast"/>
        <w:jc w:val="center"/>
        <w:rPr>
          <w:rFonts w:ascii="Times New Roman" w:hAnsi="Times New Roman" w:cs="Times New Roman"/>
          <w:color w:val="222222"/>
          <w:sz w:val="32"/>
          <w:szCs w:val="32"/>
        </w:rPr>
      </w:pPr>
      <w:r w:rsidRPr="00110441">
        <w:rPr>
          <w:rFonts w:ascii="Times New Roman" w:hAnsi="Times New Roman" w:cs="Times New Roman"/>
          <w:color w:val="222222"/>
          <w:sz w:val="32"/>
          <w:szCs w:val="32"/>
          <w:lang w:val="en"/>
        </w:rPr>
        <w:t>Making up Missed Classes</w:t>
      </w:r>
    </w:p>
    <w:p w14:paraId="0D592FB1" w14:textId="662278FF" w:rsidR="006A30DE" w:rsidRPr="006A30DE" w:rsidRDefault="006A30DE" w:rsidP="00D5227D">
      <w:pPr>
        <w:shd w:val="clear" w:color="auto" w:fill="FFFFFF"/>
        <w:spacing w:line="253" w:lineRule="atLeast"/>
        <w:ind w:left="80"/>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xml:space="preserve">Please do not come to class if you feel sick. There is a simple process to make up missed </w:t>
      </w:r>
      <w:r w:rsidR="00110441">
        <w:rPr>
          <w:rFonts w:ascii="Times New Roman" w:hAnsi="Times New Roman" w:cs="Times New Roman"/>
          <w:color w:val="222222"/>
          <w:sz w:val="24"/>
          <w:szCs w:val="24"/>
          <w:lang w:val="en"/>
        </w:rPr>
        <w:t xml:space="preserve">  </w:t>
      </w:r>
      <w:r w:rsidRPr="006A30DE">
        <w:rPr>
          <w:rFonts w:ascii="Times New Roman" w:hAnsi="Times New Roman" w:cs="Times New Roman"/>
          <w:color w:val="222222"/>
          <w:sz w:val="24"/>
          <w:szCs w:val="24"/>
          <w:lang w:val="en"/>
        </w:rPr>
        <w:t>classes, so it doesn’t affect your grade. Contact a student in the class for the notes of the day you missed.  DO NOT EMAIL ME to find out what you have missed.</w:t>
      </w:r>
      <w:r w:rsidR="00D5227D">
        <w:rPr>
          <w:rFonts w:ascii="Times New Roman" w:hAnsi="Times New Roman" w:cs="Times New Roman"/>
          <w:color w:val="222222"/>
          <w:sz w:val="24"/>
          <w:szCs w:val="24"/>
          <w:lang w:val="en"/>
        </w:rPr>
        <w:t xml:space="preserve"> I hate those emails. So,</w:t>
      </w:r>
    </w:p>
    <w:p w14:paraId="75E5FD43" w14:textId="77777777" w:rsidR="004F4DD3" w:rsidRDefault="00D5227D" w:rsidP="004F4DD3">
      <w:pPr>
        <w:shd w:val="clear" w:color="auto" w:fill="FFFFFF"/>
        <w:spacing w:after="240" w:line="253" w:lineRule="atLeast"/>
        <w:rPr>
          <w:rFonts w:ascii="Times New Roman" w:hAnsi="Times New Roman" w:cs="Times New Roman"/>
          <w:color w:val="222222"/>
          <w:sz w:val="24"/>
          <w:szCs w:val="24"/>
          <w:lang w:val="en"/>
        </w:rPr>
      </w:pPr>
      <w:r>
        <w:rPr>
          <w:rFonts w:ascii="Times New Roman" w:hAnsi="Times New Roman" w:cs="Times New Roman"/>
          <w:color w:val="222222"/>
          <w:sz w:val="24"/>
          <w:szCs w:val="24"/>
          <w:lang w:val="en"/>
        </w:rPr>
        <w:t>i</w:t>
      </w:r>
      <w:r w:rsidR="006A30DE" w:rsidRPr="006A30DE">
        <w:rPr>
          <w:rFonts w:ascii="Times New Roman" w:hAnsi="Times New Roman" w:cs="Times New Roman"/>
          <w:color w:val="222222"/>
          <w:sz w:val="24"/>
          <w:szCs w:val="24"/>
          <w:lang w:val="en"/>
        </w:rPr>
        <w:t>f you have missed class</w:t>
      </w:r>
      <w:r>
        <w:rPr>
          <w:rFonts w:ascii="Times New Roman" w:hAnsi="Times New Roman" w:cs="Times New Roman"/>
          <w:color w:val="222222"/>
          <w:sz w:val="24"/>
          <w:szCs w:val="24"/>
          <w:lang w:val="en"/>
        </w:rPr>
        <w:t>, this is what you do:</w:t>
      </w:r>
    </w:p>
    <w:p w14:paraId="30B5A7A7" w14:textId="18AE685A" w:rsidR="006A30DE" w:rsidRPr="006A30DE" w:rsidRDefault="006A30DE" w:rsidP="004F4DD3">
      <w:pPr>
        <w:shd w:val="clear" w:color="auto" w:fill="FFFFFF"/>
        <w:spacing w:after="240" w:line="253" w:lineRule="atLeast"/>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Read the notes from the class meeting in their entirety</w:t>
      </w:r>
    </w:p>
    <w:p w14:paraId="43ED8391" w14:textId="77777777" w:rsidR="006A30DE" w:rsidRPr="006A30DE" w:rsidRDefault="006A30DE" w:rsidP="006A30DE">
      <w:pPr>
        <w:numPr>
          <w:ilvl w:val="0"/>
          <w:numId w:val="21"/>
        </w:numPr>
        <w:shd w:val="clear" w:color="auto" w:fill="FFFFFF"/>
        <w:spacing w:line="253" w:lineRule="atLeast"/>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Write two short paragraphs – each should describe a valuable insight you learned from reading your classmate’s notes</w:t>
      </w:r>
    </w:p>
    <w:p w14:paraId="09DD199C" w14:textId="7E36F167" w:rsidR="006A30DE" w:rsidRPr="006A30DE" w:rsidRDefault="006A30DE" w:rsidP="006A30DE">
      <w:pPr>
        <w:numPr>
          <w:ilvl w:val="0"/>
          <w:numId w:val="21"/>
        </w:numPr>
        <w:shd w:val="clear" w:color="auto" w:fill="FFFFFF"/>
        <w:spacing w:line="253" w:lineRule="atLeast"/>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 xml:space="preserve">Write </w:t>
      </w:r>
      <w:r w:rsidR="00D5227D">
        <w:rPr>
          <w:rFonts w:ascii="Times New Roman" w:hAnsi="Times New Roman" w:cs="Times New Roman"/>
          <w:color w:val="222222"/>
          <w:sz w:val="24"/>
          <w:szCs w:val="24"/>
          <w:lang w:val="en"/>
        </w:rPr>
        <w:t xml:space="preserve">at least </w:t>
      </w:r>
      <w:r w:rsidRPr="006A30DE">
        <w:rPr>
          <w:rFonts w:ascii="Times New Roman" w:hAnsi="Times New Roman" w:cs="Times New Roman"/>
          <w:color w:val="222222"/>
          <w:sz w:val="24"/>
          <w:szCs w:val="24"/>
          <w:lang w:val="en"/>
        </w:rPr>
        <w:t>one question you still have about the class material covered that day</w:t>
      </w:r>
    </w:p>
    <w:p w14:paraId="022C378A" w14:textId="1CF2630D" w:rsidR="006A30DE" w:rsidRPr="00110441" w:rsidRDefault="006A30DE" w:rsidP="006A30DE">
      <w:pPr>
        <w:numPr>
          <w:ilvl w:val="0"/>
          <w:numId w:val="21"/>
        </w:numPr>
        <w:shd w:val="clear" w:color="auto" w:fill="FFFFFF"/>
        <w:spacing w:line="253" w:lineRule="atLeast"/>
        <w:rPr>
          <w:rFonts w:ascii="Times New Roman" w:hAnsi="Times New Roman" w:cs="Times New Roman"/>
          <w:color w:val="222222"/>
          <w:sz w:val="24"/>
          <w:szCs w:val="24"/>
        </w:rPr>
      </w:pPr>
      <w:r w:rsidRPr="006A30DE">
        <w:rPr>
          <w:rFonts w:ascii="Times New Roman" w:hAnsi="Times New Roman" w:cs="Times New Roman"/>
          <w:color w:val="222222"/>
          <w:sz w:val="24"/>
          <w:szCs w:val="24"/>
          <w:lang w:val="en"/>
        </w:rPr>
        <w:t>Email this material (put it in the body of an email, no need for a separate doc</w:t>
      </w:r>
      <w:r w:rsidR="00D5227D">
        <w:rPr>
          <w:rFonts w:ascii="Times New Roman" w:hAnsi="Times New Roman" w:cs="Times New Roman"/>
          <w:color w:val="222222"/>
          <w:sz w:val="24"/>
          <w:szCs w:val="24"/>
          <w:lang w:val="en"/>
        </w:rPr>
        <w:t xml:space="preserve"> attached</w:t>
      </w:r>
      <w:r w:rsidRPr="006A30DE">
        <w:rPr>
          <w:rFonts w:ascii="Times New Roman" w:hAnsi="Times New Roman" w:cs="Times New Roman"/>
          <w:color w:val="222222"/>
          <w:sz w:val="24"/>
          <w:szCs w:val="24"/>
          <w:lang w:val="en"/>
        </w:rPr>
        <w:t>) to me.  The subject heading of the email should state your name and the date you missed class. The notes should have the</w:t>
      </w:r>
      <w:r w:rsidR="00110441">
        <w:rPr>
          <w:rFonts w:ascii="Times New Roman" w:hAnsi="Times New Roman" w:cs="Times New Roman"/>
          <w:color w:val="222222"/>
          <w:sz w:val="24"/>
          <w:szCs w:val="24"/>
          <w:lang w:val="en"/>
        </w:rPr>
        <w:t xml:space="preserve"> name of the notetaker</w:t>
      </w:r>
      <w:r w:rsidRPr="006A30DE">
        <w:rPr>
          <w:rFonts w:ascii="Times New Roman" w:hAnsi="Times New Roman" w:cs="Times New Roman"/>
          <w:color w:val="222222"/>
          <w:sz w:val="24"/>
          <w:szCs w:val="24"/>
          <w:lang w:val="en"/>
        </w:rPr>
        <w:t xml:space="preserve"> so they will earn extra credit for their effort.</w:t>
      </w:r>
    </w:p>
    <w:p w14:paraId="0A495F5E" w14:textId="12E57126" w:rsidR="000377FD" w:rsidRPr="00110441" w:rsidRDefault="006A30DE" w:rsidP="00110441">
      <w:pPr>
        <w:numPr>
          <w:ilvl w:val="0"/>
          <w:numId w:val="21"/>
        </w:numPr>
        <w:shd w:val="clear" w:color="auto" w:fill="FFFFFF"/>
        <w:spacing w:line="253" w:lineRule="atLeast"/>
        <w:rPr>
          <w:rStyle w:val="Strong"/>
          <w:rFonts w:ascii="Times New Roman" w:hAnsi="Times New Roman" w:cs="Times New Roman"/>
          <w:b w:val="0"/>
          <w:bCs w:val="0"/>
          <w:color w:val="222222"/>
          <w:sz w:val="24"/>
          <w:szCs w:val="24"/>
        </w:rPr>
      </w:pPr>
      <w:r w:rsidRPr="00110441">
        <w:rPr>
          <w:rFonts w:ascii="Times New Roman" w:hAnsi="Times New Roman" w:cs="Times New Roman"/>
          <w:color w:val="222222"/>
          <w:sz w:val="24"/>
          <w:szCs w:val="24"/>
          <w:lang w:val="en"/>
        </w:rPr>
        <w:t>You will get an email from me confirming that your makeup has been noted. If you do not receive such an email within ONE WEEK of your email, feel free to follow up and nag me. </w:t>
      </w:r>
    </w:p>
    <w:p w14:paraId="0E62FD11" w14:textId="77777777" w:rsidR="000377FD" w:rsidRPr="006A30DE" w:rsidRDefault="000377FD" w:rsidP="000377FD">
      <w:pPr>
        <w:pStyle w:val="NormalWeb"/>
        <w:spacing w:before="0" w:beforeAutospacing="0" w:after="0" w:afterAutospacing="0"/>
        <w:ind w:left="288" w:right="144"/>
        <w:rPr>
          <w:rFonts w:ascii="Times New Roman" w:hAnsi="Times New Roman" w:cs="Times New Roman"/>
          <w:sz w:val="24"/>
          <w:szCs w:val="24"/>
        </w:rPr>
      </w:pPr>
    </w:p>
    <w:p w14:paraId="08F205BA" w14:textId="01332B87" w:rsidR="00547CFB" w:rsidRDefault="00B63225" w:rsidP="00EE04EC">
      <w:pPr>
        <w:ind w:left="288" w:right="144"/>
        <w:rPr>
          <w:rFonts w:ascii="Times New Roman" w:hAnsi="Times New Roman" w:cs="Times New Roman"/>
          <w:sz w:val="24"/>
          <w:szCs w:val="24"/>
        </w:rPr>
      </w:pPr>
      <w:r w:rsidRPr="006A30DE">
        <w:rPr>
          <w:rFonts w:ascii="Times New Roman" w:hAnsi="Times New Roman" w:cs="Times New Roman"/>
          <w:b/>
          <w:sz w:val="24"/>
          <w:szCs w:val="24"/>
        </w:rPr>
        <w:t>STUDENT</w:t>
      </w:r>
      <w:r w:rsidR="00EE04EC" w:rsidRPr="006A30DE">
        <w:rPr>
          <w:rFonts w:ascii="Times New Roman" w:hAnsi="Times New Roman" w:cs="Times New Roman"/>
          <w:b/>
          <w:sz w:val="24"/>
          <w:szCs w:val="24"/>
        </w:rPr>
        <w:t xml:space="preserve"> HOURS</w:t>
      </w:r>
      <w:r w:rsidR="00EE04EC" w:rsidRPr="006A30DE">
        <w:rPr>
          <w:rFonts w:ascii="Times New Roman" w:hAnsi="Times New Roman" w:cs="Times New Roman"/>
          <w:sz w:val="24"/>
          <w:szCs w:val="24"/>
        </w:rPr>
        <w:t xml:space="preserve">: I </w:t>
      </w:r>
      <w:r w:rsidR="00C82405">
        <w:rPr>
          <w:rFonts w:ascii="Times New Roman" w:hAnsi="Times New Roman" w:cs="Times New Roman"/>
          <w:sz w:val="24"/>
          <w:szCs w:val="24"/>
        </w:rPr>
        <w:t xml:space="preserve">only have two </w:t>
      </w:r>
      <w:r w:rsidR="00EE04EC" w:rsidRPr="006A30DE">
        <w:rPr>
          <w:rFonts w:ascii="Times New Roman" w:hAnsi="Times New Roman" w:cs="Times New Roman"/>
          <w:sz w:val="24"/>
          <w:szCs w:val="24"/>
        </w:rPr>
        <w:t>“official/scheduled” office hour</w:t>
      </w:r>
      <w:r w:rsidR="003F41B2" w:rsidRPr="006A30DE">
        <w:rPr>
          <w:rFonts w:ascii="Times New Roman" w:hAnsi="Times New Roman" w:cs="Times New Roman"/>
          <w:sz w:val="24"/>
          <w:szCs w:val="24"/>
        </w:rPr>
        <w:t>s,</w:t>
      </w:r>
      <w:r w:rsidR="00F50EB4" w:rsidRPr="006A30DE">
        <w:rPr>
          <w:rFonts w:ascii="Times New Roman" w:hAnsi="Times New Roman" w:cs="Times New Roman"/>
          <w:sz w:val="24"/>
          <w:szCs w:val="24"/>
        </w:rPr>
        <w:t xml:space="preserve"> but</w:t>
      </w:r>
      <w:r w:rsidR="00EE04EC" w:rsidRPr="006A30DE">
        <w:rPr>
          <w:rFonts w:ascii="Times New Roman" w:hAnsi="Times New Roman" w:cs="Times New Roman"/>
          <w:sz w:val="24"/>
          <w:szCs w:val="24"/>
        </w:rPr>
        <w:t xml:space="preserve"> I will always be available to meet via Zoom</w:t>
      </w:r>
      <w:r w:rsidR="0061329B">
        <w:rPr>
          <w:rFonts w:ascii="Times New Roman" w:hAnsi="Times New Roman" w:cs="Times New Roman"/>
          <w:sz w:val="24"/>
          <w:szCs w:val="24"/>
        </w:rPr>
        <w:t xml:space="preserve"> or Google Meet.</w:t>
      </w:r>
      <w:r w:rsidR="00C82405">
        <w:rPr>
          <w:rFonts w:ascii="Times New Roman" w:hAnsi="Times New Roman" w:cs="Times New Roman"/>
          <w:sz w:val="24"/>
          <w:szCs w:val="24"/>
        </w:rPr>
        <w:t xml:space="preserve"> </w:t>
      </w:r>
      <w:r w:rsidR="00F50EB4" w:rsidRPr="006A30DE">
        <w:rPr>
          <w:rFonts w:ascii="Times New Roman" w:hAnsi="Times New Roman" w:cs="Times New Roman"/>
          <w:sz w:val="24"/>
          <w:szCs w:val="24"/>
        </w:rPr>
        <w:t xml:space="preserve">  W</w:t>
      </w:r>
      <w:r w:rsidR="00EE04EC" w:rsidRPr="006A30DE">
        <w:rPr>
          <w:rFonts w:ascii="Times New Roman" w:hAnsi="Times New Roman" w:cs="Times New Roman"/>
          <w:sz w:val="24"/>
          <w:szCs w:val="24"/>
        </w:rPr>
        <w:t xml:space="preserve">e will schedule an appointment through email.  ALL COMMUNICATIONS between you and me will be via email, so you should check your emails frequently. You will email me requesting an appointment (I check emails every hour if not more often), and we will find a mutually agreeable time.  If you don’t hear from me right away, texting is also an option although sometimes I forget to charge my </w:t>
      </w:r>
      <w:proofErr w:type="spellStart"/>
      <w:r w:rsidR="00EE04EC" w:rsidRPr="006A30DE">
        <w:rPr>
          <w:rFonts w:ascii="Times New Roman" w:hAnsi="Times New Roman" w:cs="Times New Roman"/>
          <w:sz w:val="24"/>
          <w:szCs w:val="24"/>
        </w:rPr>
        <w:t>IPhone</w:t>
      </w:r>
      <w:proofErr w:type="spellEnd"/>
      <w:r w:rsidR="00EE04EC" w:rsidRPr="006A30DE">
        <w:rPr>
          <w:rFonts w:ascii="Times New Roman" w:hAnsi="Times New Roman" w:cs="Times New Roman"/>
          <w:sz w:val="24"/>
          <w:szCs w:val="24"/>
        </w:rPr>
        <w:t>…</w:t>
      </w:r>
    </w:p>
    <w:p w14:paraId="23199191" w14:textId="77777777" w:rsidR="004F4DD3" w:rsidRDefault="004F4DD3" w:rsidP="00EE04EC">
      <w:pPr>
        <w:ind w:left="288" w:right="144"/>
        <w:rPr>
          <w:rFonts w:ascii="Times New Roman" w:hAnsi="Times New Roman" w:cs="Times New Roman"/>
          <w:sz w:val="24"/>
          <w:szCs w:val="24"/>
        </w:rPr>
      </w:pPr>
    </w:p>
    <w:p w14:paraId="37854D06" w14:textId="5BEC07BF" w:rsidR="00DC186B" w:rsidRPr="006A30DE" w:rsidRDefault="00DC186B" w:rsidP="00EE04EC">
      <w:pPr>
        <w:ind w:left="288" w:right="144"/>
        <w:rPr>
          <w:rFonts w:ascii="Times New Roman" w:hAnsi="Times New Roman" w:cs="Times New Roman"/>
          <w:sz w:val="24"/>
          <w:szCs w:val="24"/>
        </w:rPr>
      </w:pPr>
      <w:r w:rsidRPr="006A30DE">
        <w:rPr>
          <w:rFonts w:ascii="Times New Roman" w:hAnsi="Times New Roman" w:cs="Times New Roman"/>
          <w:b/>
          <w:sz w:val="24"/>
          <w:szCs w:val="24"/>
        </w:rPr>
        <w:t>Contact Information</w:t>
      </w:r>
      <w:r w:rsidRPr="006A30DE">
        <w:rPr>
          <w:rFonts w:ascii="Times New Roman" w:hAnsi="Times New Roman" w:cs="Times New Roman"/>
          <w:sz w:val="24"/>
          <w:szCs w:val="24"/>
        </w:rPr>
        <w:t>:</w:t>
      </w:r>
    </w:p>
    <w:p w14:paraId="733798B5" w14:textId="4F01EC39" w:rsidR="00710A44" w:rsidRPr="006A30DE" w:rsidRDefault="00710A44" w:rsidP="00EE04EC">
      <w:pPr>
        <w:ind w:left="288" w:right="144"/>
        <w:rPr>
          <w:rFonts w:ascii="Times New Roman" w:hAnsi="Times New Roman" w:cs="Times New Roman"/>
          <w:sz w:val="24"/>
          <w:szCs w:val="24"/>
        </w:rPr>
      </w:pPr>
      <w:r w:rsidRPr="006A30DE">
        <w:rPr>
          <w:rFonts w:ascii="Times New Roman" w:hAnsi="Times New Roman" w:cs="Times New Roman"/>
          <w:sz w:val="24"/>
          <w:szCs w:val="24"/>
        </w:rPr>
        <w:t>Email address: lima@geneseo.edu</w:t>
      </w:r>
    </w:p>
    <w:p w14:paraId="44C6FBBF" w14:textId="5D9FD428" w:rsidR="00276992" w:rsidRPr="006A30DE" w:rsidRDefault="00C82405" w:rsidP="00EE04EC">
      <w:pPr>
        <w:ind w:left="288" w:right="144"/>
        <w:rPr>
          <w:rFonts w:ascii="Times New Roman" w:hAnsi="Times New Roman" w:cs="Times New Roman"/>
          <w:sz w:val="24"/>
          <w:szCs w:val="24"/>
        </w:rPr>
      </w:pPr>
      <w:r>
        <w:rPr>
          <w:rFonts w:ascii="Times New Roman" w:hAnsi="Times New Roman" w:cs="Times New Roman"/>
          <w:sz w:val="24"/>
          <w:szCs w:val="24"/>
        </w:rPr>
        <w:t>Office # (585) 245-5242</w:t>
      </w:r>
    </w:p>
    <w:p w14:paraId="20B4ACB9" w14:textId="27CEE94A" w:rsidR="00160C21" w:rsidRDefault="00276992" w:rsidP="00EE04EC">
      <w:pPr>
        <w:ind w:left="288" w:right="144"/>
        <w:rPr>
          <w:rFonts w:ascii="Times New Roman" w:hAnsi="Times New Roman" w:cs="Times New Roman"/>
          <w:sz w:val="24"/>
          <w:szCs w:val="24"/>
        </w:rPr>
      </w:pPr>
      <w:r w:rsidRPr="006A30DE">
        <w:rPr>
          <w:rFonts w:ascii="Times New Roman" w:hAnsi="Times New Roman" w:cs="Times New Roman"/>
          <w:sz w:val="24"/>
          <w:szCs w:val="24"/>
        </w:rPr>
        <w:t>Mobile # (585) 775-2118</w:t>
      </w:r>
      <w:r w:rsidR="00710A44" w:rsidRPr="006A30DE">
        <w:rPr>
          <w:rFonts w:ascii="Times New Roman" w:hAnsi="Times New Roman" w:cs="Times New Roman"/>
          <w:sz w:val="24"/>
          <w:szCs w:val="24"/>
        </w:rPr>
        <w:t xml:space="preserve"> (for F/T and WhatsApp)</w:t>
      </w:r>
    </w:p>
    <w:p w14:paraId="47D88217" w14:textId="58038DC3" w:rsidR="00EA4FE3" w:rsidRDefault="00EA4FE3" w:rsidP="00EE04EC">
      <w:pPr>
        <w:ind w:left="288" w:right="144"/>
        <w:rPr>
          <w:rFonts w:ascii="Times New Roman" w:hAnsi="Times New Roman" w:cs="Times New Roman"/>
          <w:sz w:val="24"/>
          <w:szCs w:val="24"/>
        </w:rPr>
      </w:pPr>
    </w:p>
    <w:p w14:paraId="7F250422" w14:textId="77777777" w:rsidR="004F4DD3" w:rsidRDefault="004F4DD3" w:rsidP="00EA4FE3">
      <w:pPr>
        <w:tabs>
          <w:tab w:val="left" w:pos="-720"/>
        </w:tabs>
        <w:suppressAutoHyphens/>
        <w:ind w:left="288" w:right="144"/>
        <w:rPr>
          <w:rFonts w:ascii="Times New Roman" w:hAnsi="Times New Roman" w:cs="Times New Roman"/>
          <w:b/>
          <w:bCs/>
          <w:sz w:val="24"/>
          <w:szCs w:val="24"/>
        </w:rPr>
      </w:pPr>
    </w:p>
    <w:p w14:paraId="42B3A7A5" w14:textId="77777777" w:rsidR="004F4DD3" w:rsidRDefault="004F4DD3" w:rsidP="00EA4FE3">
      <w:pPr>
        <w:tabs>
          <w:tab w:val="left" w:pos="-720"/>
        </w:tabs>
        <w:suppressAutoHyphens/>
        <w:ind w:left="288" w:right="144"/>
        <w:rPr>
          <w:rFonts w:ascii="Times New Roman" w:hAnsi="Times New Roman" w:cs="Times New Roman"/>
          <w:b/>
          <w:bCs/>
          <w:sz w:val="24"/>
          <w:szCs w:val="24"/>
        </w:rPr>
      </w:pPr>
    </w:p>
    <w:p w14:paraId="25C19B17" w14:textId="4A1C81FD" w:rsidR="00EA4FE3" w:rsidRPr="006276DE" w:rsidRDefault="00EA4FE3" w:rsidP="00EA4FE3">
      <w:pPr>
        <w:tabs>
          <w:tab w:val="left" w:pos="-720"/>
        </w:tabs>
        <w:suppressAutoHyphens/>
        <w:ind w:left="288" w:right="144"/>
        <w:rPr>
          <w:rFonts w:ascii="Times New Roman" w:hAnsi="Times New Roman" w:cs="Times New Roman"/>
          <w:b/>
          <w:bCs/>
          <w:sz w:val="24"/>
          <w:szCs w:val="24"/>
        </w:rPr>
      </w:pPr>
      <w:r w:rsidRPr="006276DE">
        <w:rPr>
          <w:rFonts w:ascii="Times New Roman" w:hAnsi="Times New Roman" w:cs="Times New Roman"/>
          <w:b/>
          <w:bCs/>
          <w:sz w:val="24"/>
          <w:szCs w:val="24"/>
        </w:rPr>
        <w:t>Assignments and Portfolio Grading:</w:t>
      </w:r>
    </w:p>
    <w:p w14:paraId="1B6250C7" w14:textId="7B83753A" w:rsidR="00EA4FE3" w:rsidRDefault="0061329B" w:rsidP="00EA4FE3">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 xml:space="preserve">HUMN 222 is non-graded until the final grade. </w:t>
      </w:r>
      <w:r w:rsidR="00EA4FE3" w:rsidRPr="006276DE">
        <w:rPr>
          <w:rFonts w:ascii="Times New Roman" w:hAnsi="Times New Roman" w:cs="Times New Roman"/>
          <w:sz w:val="24"/>
          <w:szCs w:val="24"/>
        </w:rPr>
        <w:t>You must complete ALL written work to pass the course.  You are also responsible for ALL readings</w:t>
      </w:r>
      <w:r>
        <w:rPr>
          <w:rFonts w:ascii="Times New Roman" w:hAnsi="Times New Roman" w:cs="Times New Roman"/>
          <w:sz w:val="24"/>
          <w:szCs w:val="24"/>
        </w:rPr>
        <w:t xml:space="preserve">, </w:t>
      </w:r>
      <w:r w:rsidR="00EA4FE3" w:rsidRPr="006276DE">
        <w:rPr>
          <w:rFonts w:ascii="Times New Roman" w:hAnsi="Times New Roman" w:cs="Times New Roman"/>
          <w:sz w:val="24"/>
          <w:szCs w:val="24"/>
        </w:rPr>
        <w:t>whether or not we have time to fully discuss them</w:t>
      </w:r>
      <w:r w:rsidR="00EA4FE3">
        <w:rPr>
          <w:rFonts w:ascii="Times New Roman" w:hAnsi="Times New Roman" w:cs="Times New Roman"/>
          <w:sz w:val="24"/>
          <w:szCs w:val="24"/>
        </w:rPr>
        <w:t xml:space="preserve"> in class</w:t>
      </w:r>
      <w:r w:rsidR="00EA4FE3" w:rsidRPr="006276DE">
        <w:rPr>
          <w:rFonts w:ascii="Times New Roman" w:hAnsi="Times New Roman" w:cs="Times New Roman"/>
          <w:sz w:val="24"/>
          <w:szCs w:val="24"/>
        </w:rPr>
        <w:t xml:space="preserve">.  Your final grade will depend upon attendance, </w:t>
      </w:r>
      <w:r w:rsidR="00EA4FE3" w:rsidRPr="006276DE">
        <w:rPr>
          <w:rFonts w:ascii="Times New Roman" w:hAnsi="Times New Roman" w:cs="Times New Roman"/>
          <w:sz w:val="24"/>
          <w:szCs w:val="24"/>
          <w:u w:val="single"/>
        </w:rPr>
        <w:t>active and engaged participation, including the day you lead the discussion</w:t>
      </w:r>
      <w:r w:rsidR="00EA4FE3" w:rsidRPr="006276DE">
        <w:rPr>
          <w:rFonts w:ascii="Times New Roman" w:hAnsi="Times New Roman" w:cs="Times New Roman"/>
          <w:sz w:val="24"/>
          <w:szCs w:val="24"/>
        </w:rPr>
        <w:t xml:space="preserve"> (25%), progress in writing critically: t</w:t>
      </w:r>
      <w:r w:rsidR="00EA4FE3">
        <w:rPr>
          <w:rFonts w:ascii="Times New Roman" w:hAnsi="Times New Roman" w:cs="Times New Roman"/>
          <w:sz w:val="24"/>
          <w:szCs w:val="24"/>
        </w:rPr>
        <w:t>wo</w:t>
      </w:r>
      <w:r w:rsidR="00EA4FE3" w:rsidRPr="006276DE">
        <w:rPr>
          <w:rFonts w:ascii="Times New Roman" w:hAnsi="Times New Roman" w:cs="Times New Roman"/>
          <w:sz w:val="24"/>
          <w:szCs w:val="24"/>
        </w:rPr>
        <w:t xml:space="preserve"> essays and their many revisions (</w:t>
      </w:r>
      <w:r w:rsidR="00F40E59">
        <w:rPr>
          <w:rFonts w:ascii="Times New Roman" w:hAnsi="Times New Roman" w:cs="Times New Roman"/>
          <w:sz w:val="24"/>
          <w:szCs w:val="24"/>
        </w:rPr>
        <w:t>65</w:t>
      </w:r>
      <w:r w:rsidR="00EA4FE3" w:rsidRPr="006276DE">
        <w:rPr>
          <w:rFonts w:ascii="Times New Roman" w:hAnsi="Times New Roman" w:cs="Times New Roman"/>
          <w:sz w:val="24"/>
          <w:szCs w:val="24"/>
        </w:rPr>
        <w:t>%) and a reflective essay written on the day of the final (</w:t>
      </w:r>
      <w:r w:rsidR="00F40E59">
        <w:rPr>
          <w:rFonts w:ascii="Times New Roman" w:hAnsi="Times New Roman" w:cs="Times New Roman"/>
          <w:sz w:val="24"/>
          <w:szCs w:val="24"/>
        </w:rPr>
        <w:t>10</w:t>
      </w:r>
      <w:r w:rsidR="00EA4FE3" w:rsidRPr="006276DE">
        <w:rPr>
          <w:rFonts w:ascii="Times New Roman" w:hAnsi="Times New Roman" w:cs="Times New Roman"/>
          <w:sz w:val="24"/>
          <w:szCs w:val="24"/>
        </w:rPr>
        <w:t xml:space="preserve">%) will be assessed.  </w:t>
      </w:r>
    </w:p>
    <w:p w14:paraId="376818FE" w14:textId="2F938B1C" w:rsidR="00EA4FE3" w:rsidRDefault="00EA4FE3" w:rsidP="00EE04EC">
      <w:pPr>
        <w:ind w:left="288" w:right="144"/>
        <w:rPr>
          <w:rFonts w:ascii="Times New Roman" w:hAnsi="Times New Roman" w:cs="Times New Roman"/>
          <w:sz w:val="24"/>
          <w:szCs w:val="24"/>
        </w:rPr>
      </w:pPr>
    </w:p>
    <w:p w14:paraId="2018DFEB" w14:textId="2DFC89C9" w:rsidR="00EA4FE3" w:rsidRDefault="00EA4FE3" w:rsidP="00EA4FE3">
      <w:pPr>
        <w:ind w:left="280"/>
        <w:rPr>
          <w:rFonts w:ascii="Times New Roman" w:hAnsi="Times New Roman"/>
          <w:sz w:val="24"/>
          <w:szCs w:val="24"/>
        </w:rPr>
      </w:pPr>
      <w:r>
        <w:rPr>
          <w:rFonts w:ascii="Times New Roman" w:eastAsia="Times New Roman" w:hAnsi="Times New Roman" w:cs="Times New Roman"/>
          <w:color w:val="000000"/>
          <w:sz w:val="24"/>
          <w:szCs w:val="24"/>
        </w:rPr>
        <w:t xml:space="preserve">I </w:t>
      </w:r>
      <w:r w:rsidRPr="00D22ECB">
        <w:rPr>
          <w:rFonts w:ascii="Times New Roman" w:eastAsia="Times New Roman" w:hAnsi="Times New Roman" w:cs="Times New Roman"/>
          <w:color w:val="000000"/>
          <w:sz w:val="24"/>
          <w:szCs w:val="24"/>
        </w:rPr>
        <w:t xml:space="preserve">will return papers at individual </w:t>
      </w:r>
      <w:r>
        <w:rPr>
          <w:rFonts w:ascii="Times New Roman" w:eastAsia="Times New Roman" w:hAnsi="Times New Roman" w:cs="Times New Roman"/>
          <w:color w:val="000000"/>
          <w:sz w:val="24"/>
          <w:szCs w:val="24"/>
        </w:rPr>
        <w:t xml:space="preserve">ZOOM </w:t>
      </w:r>
      <w:r w:rsidRPr="00D22ECB">
        <w:rPr>
          <w:rFonts w:ascii="Times New Roman" w:eastAsia="Times New Roman" w:hAnsi="Times New Roman" w:cs="Times New Roman"/>
          <w:color w:val="000000"/>
          <w:sz w:val="24"/>
          <w:szCs w:val="24"/>
        </w:rPr>
        <w:t>conferences</w:t>
      </w:r>
      <w:r>
        <w:rPr>
          <w:rFonts w:ascii="Times New Roman" w:eastAsia="Times New Roman" w:hAnsi="Times New Roman" w:cs="Times New Roman"/>
          <w:color w:val="000000"/>
          <w:sz w:val="24"/>
          <w:szCs w:val="24"/>
        </w:rPr>
        <w:t>,</w:t>
      </w:r>
      <w:r w:rsidRPr="00D22ECB">
        <w:rPr>
          <w:rFonts w:ascii="Times New Roman" w:eastAsia="Times New Roman" w:hAnsi="Times New Roman" w:cs="Times New Roman"/>
          <w:color w:val="000000"/>
          <w:sz w:val="24"/>
          <w:szCs w:val="24"/>
        </w:rPr>
        <w:t xml:space="preserve"> and you will be able to revise them for an “A.” </w:t>
      </w:r>
      <w:r w:rsidRPr="00EA4FE3">
        <w:rPr>
          <w:rFonts w:ascii="Times New Roman" w:hAnsi="Times New Roman"/>
          <w:sz w:val="24"/>
          <w:szCs w:val="24"/>
        </w:rPr>
        <w:t xml:space="preserve">I usually do not penalize late papers, but I need to know </w:t>
      </w:r>
      <w:r w:rsidRPr="00EA4FE3">
        <w:rPr>
          <w:rFonts w:ascii="Times New Roman" w:hAnsi="Times New Roman"/>
          <w:b/>
          <w:bCs/>
          <w:sz w:val="24"/>
          <w:szCs w:val="24"/>
        </w:rPr>
        <w:t>before the assignment is due</w:t>
      </w:r>
      <w:r w:rsidRPr="00EA4FE3">
        <w:rPr>
          <w:rFonts w:ascii="Times New Roman" w:hAnsi="Times New Roman"/>
          <w:sz w:val="24"/>
          <w:szCs w:val="24"/>
        </w:rPr>
        <w:t xml:space="preserve"> that you need more time. </w:t>
      </w:r>
      <w:r>
        <w:rPr>
          <w:rFonts w:ascii="Times New Roman" w:hAnsi="Times New Roman"/>
          <w:sz w:val="24"/>
          <w:szCs w:val="24"/>
        </w:rPr>
        <w:t xml:space="preserve"> </w:t>
      </w:r>
      <w:r w:rsidRPr="00EA4FE3">
        <w:rPr>
          <w:rFonts w:ascii="Times New Roman" w:hAnsi="Times New Roman"/>
          <w:sz w:val="24"/>
          <w:szCs w:val="24"/>
        </w:rPr>
        <w:t>Do NOT miss class on the days an essay is due.</w:t>
      </w:r>
    </w:p>
    <w:p w14:paraId="12E3363B" w14:textId="77777777" w:rsidR="00EA4FE3" w:rsidRPr="00EA4FE3" w:rsidRDefault="00EA4FE3" w:rsidP="00EA4FE3">
      <w:pPr>
        <w:pStyle w:val="ListParagraph"/>
        <w:tabs>
          <w:tab w:val="left" w:pos="-720"/>
        </w:tabs>
        <w:suppressAutoHyphens/>
        <w:ind w:left="288" w:right="144"/>
        <w:rPr>
          <w:rFonts w:ascii="Times New Roman" w:hAnsi="Times New Roman"/>
          <w:sz w:val="24"/>
          <w:szCs w:val="24"/>
        </w:rPr>
      </w:pPr>
    </w:p>
    <w:p w14:paraId="75530D2A" w14:textId="4C3EB158" w:rsidR="00EA4FE3" w:rsidRPr="001E7664" w:rsidRDefault="00EA4FE3" w:rsidP="00EA4FE3">
      <w:pPr>
        <w:ind w:left="280"/>
        <w:rPr>
          <w:rFonts w:ascii="Times New Roman" w:hAnsi="Times New Roman" w:cs="Times New Roman"/>
          <w:sz w:val="24"/>
          <w:szCs w:val="24"/>
        </w:rPr>
      </w:pPr>
      <w:r w:rsidRPr="001E7664">
        <w:rPr>
          <w:rFonts w:ascii="Times New Roman" w:eastAsia="Times New Roman" w:hAnsi="Times New Roman" w:cs="Times New Roman"/>
          <w:b/>
          <w:bCs/>
          <w:color w:val="000000"/>
          <w:sz w:val="24"/>
          <w:szCs w:val="24"/>
        </w:rPr>
        <w:t xml:space="preserve">Portfolio Grading:  </w:t>
      </w:r>
      <w:r w:rsidRPr="001E7664">
        <w:rPr>
          <w:rFonts w:ascii="Times New Roman" w:eastAsia="Times New Roman" w:hAnsi="Times New Roman" w:cs="Times New Roman"/>
          <w:color w:val="000000"/>
          <w:sz w:val="24"/>
          <w:szCs w:val="24"/>
        </w:rPr>
        <w:t>The writing assignments you turn in are first drafts.  While they should be free of spelling errors and grammatical mistakes (i.e.</w:t>
      </w:r>
      <w:r>
        <w:rPr>
          <w:rFonts w:ascii="Times New Roman" w:eastAsia="Times New Roman" w:hAnsi="Times New Roman" w:cs="Times New Roman"/>
          <w:color w:val="000000"/>
          <w:sz w:val="24"/>
          <w:szCs w:val="24"/>
        </w:rPr>
        <w:t>,</w:t>
      </w:r>
      <w:r w:rsidRPr="001E7664">
        <w:rPr>
          <w:rFonts w:ascii="Times New Roman" w:eastAsia="Times New Roman" w:hAnsi="Times New Roman" w:cs="Times New Roman"/>
          <w:color w:val="000000"/>
          <w:sz w:val="24"/>
          <w:szCs w:val="24"/>
        </w:rPr>
        <w:t xml:space="preserve"> not rough drafts), they will not be finished products.  Think of them as work-in-progress—not graded until revised and reworked to “perfection.”  Your portfolio will be an extension and development of your work during the semester.  </w:t>
      </w:r>
    </w:p>
    <w:p w14:paraId="4A4C8BE9" w14:textId="264D2999" w:rsidR="00EA4FE3" w:rsidRPr="006A30DE" w:rsidRDefault="00EA4FE3" w:rsidP="00EA4FE3">
      <w:pPr>
        <w:ind w:left="288" w:right="144"/>
        <w:rPr>
          <w:rFonts w:ascii="Times New Roman" w:hAnsi="Times New Roman" w:cs="Times New Roman"/>
          <w:sz w:val="24"/>
          <w:szCs w:val="24"/>
        </w:rPr>
      </w:pPr>
      <w:r w:rsidRPr="001E7664">
        <w:rPr>
          <w:rFonts w:ascii="Times New Roman" w:hAnsi="Times New Roman" w:cs="Times New Roman"/>
          <w:sz w:val="24"/>
          <w:szCs w:val="24"/>
        </w:rPr>
        <w:tab/>
        <w:t xml:space="preserve">I tell all my students on the first day, the highest grade they can anticipate (if they do not talk in class) is a B- even if they can write like God themselves.  Note that I will </w:t>
      </w:r>
      <w:r>
        <w:rPr>
          <w:rFonts w:ascii="Times New Roman" w:hAnsi="Times New Roman" w:cs="Times New Roman"/>
          <w:sz w:val="24"/>
          <w:szCs w:val="24"/>
        </w:rPr>
        <w:t>make a note of times you co</w:t>
      </w:r>
      <w:r w:rsidRPr="001E7664">
        <w:rPr>
          <w:rFonts w:ascii="Times New Roman" w:hAnsi="Times New Roman" w:cs="Times New Roman"/>
          <w:sz w:val="24"/>
          <w:szCs w:val="24"/>
        </w:rPr>
        <w:t xml:space="preserve">me to class </w:t>
      </w:r>
      <w:r>
        <w:rPr>
          <w:rFonts w:ascii="Times New Roman" w:hAnsi="Times New Roman" w:cs="Times New Roman"/>
          <w:sz w:val="24"/>
          <w:szCs w:val="24"/>
        </w:rPr>
        <w:t>unprepared</w:t>
      </w:r>
      <w:r w:rsidRPr="001E7664">
        <w:rPr>
          <w:rFonts w:ascii="Times New Roman" w:hAnsi="Times New Roman" w:cs="Times New Roman"/>
          <w:sz w:val="24"/>
          <w:szCs w:val="24"/>
        </w:rPr>
        <w:t xml:space="preserve">.  We need to look at specific passages TOGETHER, and your memory of the text will not be enough.  If I fear many students have not done the assigned reading, </w:t>
      </w:r>
      <w:r w:rsidRPr="001E7664">
        <w:rPr>
          <w:rFonts w:ascii="Times New Roman" w:hAnsi="Times New Roman" w:cs="Times New Roman"/>
          <w:b/>
          <w:sz w:val="24"/>
          <w:szCs w:val="24"/>
        </w:rPr>
        <w:t>I</w:t>
      </w:r>
      <w:r>
        <w:rPr>
          <w:rFonts w:ascii="Times New Roman" w:hAnsi="Times New Roman" w:cs="Times New Roman"/>
          <w:b/>
          <w:sz w:val="24"/>
          <w:szCs w:val="24"/>
        </w:rPr>
        <w:t>’ll</w:t>
      </w:r>
      <w:r w:rsidRPr="001E7664">
        <w:rPr>
          <w:rFonts w:ascii="Times New Roman" w:hAnsi="Times New Roman" w:cs="Times New Roman"/>
          <w:b/>
          <w:sz w:val="24"/>
          <w:szCs w:val="24"/>
        </w:rPr>
        <w:t xml:space="preserve"> reserve the right to quiz the </w:t>
      </w:r>
      <w:r>
        <w:rPr>
          <w:rFonts w:ascii="Times New Roman" w:hAnsi="Times New Roman" w:cs="Times New Roman"/>
          <w:b/>
          <w:sz w:val="24"/>
          <w:szCs w:val="24"/>
        </w:rPr>
        <w:t xml:space="preserve">whole </w:t>
      </w:r>
      <w:r w:rsidRPr="001E7664">
        <w:rPr>
          <w:rFonts w:ascii="Times New Roman" w:hAnsi="Times New Roman" w:cs="Times New Roman"/>
          <w:b/>
          <w:sz w:val="24"/>
          <w:szCs w:val="24"/>
        </w:rPr>
        <w:t>class on the material due</w:t>
      </w:r>
      <w:r>
        <w:rPr>
          <w:rFonts w:ascii="Times New Roman" w:hAnsi="Times New Roman" w:cs="Times New Roman"/>
          <w:b/>
          <w:sz w:val="24"/>
          <w:szCs w:val="24"/>
        </w:rPr>
        <w:t xml:space="preserve"> that day to reward the students who are prepared.</w:t>
      </w:r>
    </w:p>
    <w:p w14:paraId="347F98DF" w14:textId="3DBD5901" w:rsidR="00710A44" w:rsidRDefault="00710A44" w:rsidP="00E2596D">
      <w:pPr>
        <w:tabs>
          <w:tab w:val="left" w:pos="-720"/>
        </w:tabs>
        <w:suppressAutoHyphens/>
        <w:ind w:left="288" w:right="144"/>
        <w:rPr>
          <w:rFonts w:ascii="Times New Roman" w:hAnsi="Times New Roman" w:cs="Times New Roman"/>
          <w:sz w:val="24"/>
          <w:szCs w:val="24"/>
        </w:rPr>
      </w:pPr>
    </w:p>
    <w:p w14:paraId="240C435F" w14:textId="0ADFFA12" w:rsidR="00B774C4" w:rsidRDefault="00B774C4" w:rsidP="00B774C4">
      <w:pPr>
        <w:ind w:left="288" w:right="144"/>
        <w:rPr>
          <w:rFonts w:ascii="Times New Roman" w:hAnsi="Times New Roman" w:cs="Times New Roman"/>
          <w:sz w:val="24"/>
          <w:szCs w:val="24"/>
        </w:rPr>
      </w:pPr>
      <w:r w:rsidRPr="00855F90">
        <w:rPr>
          <w:rFonts w:ascii="Times New Roman" w:hAnsi="Times New Roman" w:cs="Times New Roman"/>
          <w:b/>
          <w:sz w:val="24"/>
          <w:szCs w:val="24"/>
        </w:rPr>
        <w:t>WRITING:</w:t>
      </w:r>
      <w:r w:rsidRPr="00855F90">
        <w:rPr>
          <w:rFonts w:ascii="Times New Roman" w:hAnsi="Times New Roman" w:cs="Times New Roman"/>
          <w:sz w:val="24"/>
          <w:szCs w:val="24"/>
        </w:rPr>
        <w:t xml:space="preserve"> Papers are to be typed, preferably Times New Roman 1</w:t>
      </w:r>
      <w:r>
        <w:rPr>
          <w:rFonts w:ascii="Times New Roman" w:hAnsi="Times New Roman" w:cs="Times New Roman"/>
          <w:sz w:val="24"/>
          <w:szCs w:val="24"/>
        </w:rPr>
        <w:t>2</w:t>
      </w:r>
      <w:r w:rsidRPr="00855F90">
        <w:rPr>
          <w:rFonts w:ascii="Times New Roman" w:hAnsi="Times New Roman" w:cs="Times New Roman"/>
          <w:sz w:val="24"/>
          <w:szCs w:val="24"/>
        </w:rPr>
        <w:t>’ font, with one and a half spacing and 1" margins, following MLA conventions for parenthetical citation</w:t>
      </w:r>
      <w:r w:rsidR="006B3D2C">
        <w:rPr>
          <w:rFonts w:ascii="Times New Roman" w:hAnsi="Times New Roman" w:cs="Times New Roman"/>
          <w:sz w:val="24"/>
          <w:szCs w:val="24"/>
        </w:rPr>
        <w:t xml:space="preserve"> and Works Cited</w:t>
      </w:r>
      <w:r w:rsidRPr="00855F90">
        <w:rPr>
          <w:rFonts w:ascii="Times New Roman" w:hAnsi="Times New Roman" w:cs="Times New Roman"/>
          <w:sz w:val="24"/>
          <w:szCs w:val="24"/>
        </w:rPr>
        <w:t xml:space="preserve">.  Your name, the title of the course, my name, and the date the paper is turned in should be typed on the top-left of the page, single-spaced; the title should be centered on the page, below all that. </w:t>
      </w:r>
      <w:r>
        <w:rPr>
          <w:rFonts w:ascii="Times New Roman" w:hAnsi="Times New Roman" w:cs="Times New Roman"/>
          <w:sz w:val="24"/>
          <w:szCs w:val="24"/>
        </w:rPr>
        <w:t xml:space="preserve"> I do NOT use Canvas for paper submission and grading.</w:t>
      </w:r>
      <w:r w:rsidRPr="00855F90">
        <w:rPr>
          <w:rFonts w:ascii="Times New Roman" w:hAnsi="Times New Roman" w:cs="Times New Roman"/>
          <w:sz w:val="24"/>
          <w:szCs w:val="24"/>
        </w:rPr>
        <w:t xml:space="preserve">  </w:t>
      </w:r>
      <w:r>
        <w:rPr>
          <w:rFonts w:ascii="Times New Roman" w:hAnsi="Times New Roman" w:cs="Times New Roman"/>
          <w:sz w:val="24"/>
          <w:szCs w:val="24"/>
        </w:rPr>
        <w:t xml:space="preserve">You will submit ALL writing </w:t>
      </w:r>
      <w:r w:rsidR="00955343">
        <w:rPr>
          <w:rFonts w:ascii="Times New Roman" w:hAnsi="Times New Roman" w:cs="Times New Roman"/>
          <w:sz w:val="24"/>
          <w:szCs w:val="24"/>
        </w:rPr>
        <w:t xml:space="preserve">in </w:t>
      </w:r>
      <w:proofErr w:type="spellStart"/>
      <w:proofErr w:type="gramStart"/>
      <w:r w:rsidR="00955343">
        <w:rPr>
          <w:rFonts w:ascii="Times New Roman" w:hAnsi="Times New Roman" w:cs="Times New Roman"/>
          <w:sz w:val="24"/>
          <w:szCs w:val="24"/>
        </w:rPr>
        <w:t>google.docs</w:t>
      </w:r>
      <w:proofErr w:type="spellEnd"/>
      <w:proofErr w:type="gramEnd"/>
      <w:r w:rsidR="00955343">
        <w:rPr>
          <w:rFonts w:ascii="Times New Roman" w:hAnsi="Times New Roman" w:cs="Times New Roman"/>
          <w:sz w:val="24"/>
          <w:szCs w:val="24"/>
        </w:rPr>
        <w:t xml:space="preserve"> or </w:t>
      </w:r>
      <w:r>
        <w:rPr>
          <w:rFonts w:ascii="Times New Roman" w:hAnsi="Times New Roman" w:cs="Times New Roman"/>
          <w:sz w:val="24"/>
          <w:szCs w:val="24"/>
        </w:rPr>
        <w:t xml:space="preserve">via email, a WORD file attachment: </w:t>
      </w:r>
      <w:r w:rsidRPr="00D71C39">
        <w:rPr>
          <w:rFonts w:ascii="Times New Roman" w:hAnsi="Times New Roman" w:cs="Times New Roman"/>
          <w:b/>
          <w:bCs/>
          <w:sz w:val="24"/>
          <w:szCs w:val="24"/>
        </w:rPr>
        <w:t xml:space="preserve">your name is what </w:t>
      </w:r>
      <w:r>
        <w:rPr>
          <w:rFonts w:ascii="Times New Roman" w:hAnsi="Times New Roman" w:cs="Times New Roman"/>
          <w:b/>
          <w:bCs/>
          <w:sz w:val="24"/>
          <w:szCs w:val="24"/>
        </w:rPr>
        <w:t xml:space="preserve">appears </w:t>
      </w:r>
      <w:r w:rsidR="006B3D2C">
        <w:rPr>
          <w:rFonts w:ascii="Times New Roman" w:hAnsi="Times New Roman" w:cs="Times New Roman"/>
          <w:b/>
          <w:bCs/>
          <w:sz w:val="24"/>
          <w:szCs w:val="24"/>
        </w:rPr>
        <w:t xml:space="preserve">on the subject line of </w:t>
      </w:r>
      <w:r w:rsidR="002A4A2B">
        <w:rPr>
          <w:rFonts w:ascii="Times New Roman" w:hAnsi="Times New Roman" w:cs="Times New Roman"/>
          <w:b/>
          <w:bCs/>
          <w:sz w:val="24"/>
          <w:szCs w:val="24"/>
        </w:rPr>
        <w:t>the</w:t>
      </w:r>
      <w:r w:rsidR="006B3D2C">
        <w:rPr>
          <w:rFonts w:ascii="Times New Roman" w:hAnsi="Times New Roman" w:cs="Times New Roman"/>
          <w:b/>
          <w:bCs/>
          <w:sz w:val="24"/>
          <w:szCs w:val="24"/>
        </w:rPr>
        <w:t xml:space="preserve"> file</w:t>
      </w:r>
      <w:r w:rsidR="002A4A2B">
        <w:rPr>
          <w:rFonts w:ascii="Times New Roman" w:hAnsi="Times New Roman" w:cs="Times New Roman"/>
          <w:b/>
          <w:bCs/>
          <w:sz w:val="24"/>
          <w:szCs w:val="24"/>
        </w:rPr>
        <w:t xml:space="preserve"> </w:t>
      </w:r>
      <w:r>
        <w:rPr>
          <w:rFonts w:ascii="Times New Roman" w:hAnsi="Times New Roman" w:cs="Times New Roman"/>
          <w:b/>
          <w:bCs/>
          <w:sz w:val="24"/>
          <w:szCs w:val="24"/>
        </w:rPr>
        <w:t>you will email me as an attachment</w:t>
      </w:r>
      <w:r w:rsidRPr="00D71C39">
        <w:rPr>
          <w:rFonts w:ascii="Times New Roman" w:hAnsi="Times New Roman" w:cs="Times New Roman"/>
          <w:b/>
          <w:bCs/>
          <w:sz w:val="24"/>
          <w:szCs w:val="24"/>
        </w:rPr>
        <w:t>.</w:t>
      </w:r>
      <w:r w:rsidRPr="00A86009">
        <w:rPr>
          <w:rFonts w:ascii="Times New Roman" w:hAnsi="Times New Roman" w:cs="Times New Roman"/>
          <w:sz w:val="24"/>
          <w:szCs w:val="24"/>
        </w:rPr>
        <w:t xml:space="preserve"> We’ll schedule a ZOOM appointment to go over my suggestions for revision.  </w:t>
      </w:r>
    </w:p>
    <w:p w14:paraId="5B7CD5D5" w14:textId="77777777" w:rsidR="00864CF3" w:rsidRPr="007B5714" w:rsidRDefault="00864CF3" w:rsidP="00E2596D">
      <w:pPr>
        <w:pStyle w:val="ListParagraph"/>
        <w:ind w:left="288" w:right="144"/>
        <w:rPr>
          <w:rFonts w:ascii="Times New Roman" w:hAnsi="Times New Roman" w:cs="Times New Roman"/>
          <w:sz w:val="24"/>
          <w:szCs w:val="24"/>
        </w:rPr>
      </w:pPr>
    </w:p>
    <w:p w14:paraId="17773641" w14:textId="2CD396E4" w:rsidR="00F003E9" w:rsidRDefault="00F003E9" w:rsidP="00F003E9">
      <w:pPr>
        <w:tabs>
          <w:tab w:val="left" w:pos="-720"/>
        </w:tabs>
        <w:suppressAutoHyphens/>
        <w:ind w:left="288" w:right="144"/>
        <w:rPr>
          <w:rFonts w:ascii="Times New Roman" w:hAnsi="Times New Roman" w:cs="Times New Roman"/>
          <w:b/>
          <w:sz w:val="24"/>
          <w:szCs w:val="24"/>
        </w:rPr>
      </w:pPr>
      <w:r w:rsidRPr="006276DE">
        <w:rPr>
          <w:rFonts w:ascii="Times New Roman" w:hAnsi="Times New Roman" w:cs="Times New Roman"/>
          <w:sz w:val="24"/>
          <w:szCs w:val="24"/>
          <w:u w:val="single"/>
        </w:rPr>
        <w:t>SCHEDULE OF READINGS</w:t>
      </w:r>
      <w:r w:rsidRPr="006276DE">
        <w:rPr>
          <w:rFonts w:ascii="Times New Roman" w:hAnsi="Times New Roman" w:cs="Times New Roman"/>
          <w:sz w:val="24"/>
          <w:szCs w:val="24"/>
        </w:rPr>
        <w:t xml:space="preserve">: </w:t>
      </w:r>
      <w:r w:rsidRPr="006276DE">
        <w:rPr>
          <w:rFonts w:ascii="Times New Roman" w:hAnsi="Times New Roman" w:cs="Times New Roman"/>
          <w:b/>
          <w:sz w:val="24"/>
          <w:szCs w:val="24"/>
        </w:rPr>
        <w:t xml:space="preserve">This schedule may change at any time according to class needs and demands.  You need to be in class to note such changes or resort to the class list (our email addresses and phone numbers) to inquire about them.  The class list is also a wonderful way to build community and make lasting friendships.  </w:t>
      </w:r>
    </w:p>
    <w:p w14:paraId="4C507CBF" w14:textId="46CE9602" w:rsidR="00BD12BE" w:rsidRDefault="00BD12BE" w:rsidP="00F003E9">
      <w:pPr>
        <w:tabs>
          <w:tab w:val="left" w:pos="-720"/>
        </w:tabs>
        <w:suppressAutoHyphens/>
        <w:ind w:left="288" w:right="144"/>
        <w:rPr>
          <w:rFonts w:ascii="Times New Roman" w:hAnsi="Times New Roman" w:cs="Times New Roman"/>
          <w:b/>
          <w:sz w:val="24"/>
          <w:szCs w:val="24"/>
        </w:rPr>
      </w:pPr>
    </w:p>
    <w:p w14:paraId="041AED00" w14:textId="0CA9C025" w:rsidR="00F003E9" w:rsidRDefault="00BD12BE" w:rsidP="00F003E9">
      <w:pPr>
        <w:tabs>
          <w:tab w:val="left" w:pos="-720"/>
        </w:tabs>
        <w:suppressAutoHyphens/>
        <w:ind w:left="288" w:right="144"/>
        <w:rPr>
          <w:rFonts w:ascii="Times New Roman" w:hAnsi="Times New Roman" w:cs="Times New Roman"/>
          <w:b/>
          <w:sz w:val="24"/>
          <w:szCs w:val="24"/>
        </w:rPr>
      </w:pPr>
      <w:r>
        <w:rPr>
          <w:rFonts w:ascii="Times New Roman" w:hAnsi="Times New Roman" w:cs="Times New Roman"/>
          <w:b/>
          <w:sz w:val="24"/>
          <w:szCs w:val="24"/>
        </w:rPr>
        <w:t>W</w:t>
      </w:r>
      <w:r w:rsidR="00F003E9" w:rsidRPr="006276DE">
        <w:rPr>
          <w:rFonts w:ascii="Times New Roman" w:hAnsi="Times New Roman" w:cs="Times New Roman"/>
          <w:b/>
          <w:sz w:val="24"/>
          <w:szCs w:val="24"/>
        </w:rPr>
        <w:t>eek 1</w:t>
      </w:r>
    </w:p>
    <w:p w14:paraId="192422C2" w14:textId="444F4E41" w:rsidR="00460645" w:rsidRDefault="00F003E9" w:rsidP="00460645">
      <w:pPr>
        <w:tabs>
          <w:tab w:val="left" w:pos="-720"/>
        </w:tabs>
        <w:suppressAutoHyphens/>
        <w:ind w:left="1438" w:right="144" w:hanging="1150"/>
        <w:rPr>
          <w:rFonts w:ascii="Times New Roman" w:hAnsi="Times New Roman" w:cs="Times New Roman"/>
          <w:sz w:val="24"/>
          <w:szCs w:val="24"/>
        </w:rPr>
      </w:pPr>
      <w:r>
        <w:rPr>
          <w:rFonts w:ascii="Times New Roman" w:hAnsi="Times New Roman" w:cs="Times New Roman"/>
          <w:b/>
          <w:sz w:val="24"/>
          <w:szCs w:val="24"/>
        </w:rPr>
        <w:t>(1/2</w:t>
      </w:r>
      <w:r w:rsidR="00460645">
        <w:rPr>
          <w:rFonts w:ascii="Times New Roman" w:hAnsi="Times New Roman" w:cs="Times New Roman"/>
          <w:b/>
          <w:sz w:val="24"/>
          <w:szCs w:val="24"/>
        </w:rPr>
        <w:t>4-26</w:t>
      </w:r>
      <w:r>
        <w:rPr>
          <w:rFonts w:ascii="Times New Roman" w:hAnsi="Times New Roman" w:cs="Times New Roman"/>
          <w:b/>
          <w:sz w:val="24"/>
          <w:szCs w:val="24"/>
        </w:rPr>
        <w:t xml:space="preserve">) </w:t>
      </w:r>
      <w:r w:rsidR="00C9587A">
        <w:rPr>
          <w:rFonts w:ascii="Times New Roman" w:hAnsi="Times New Roman" w:cs="Times New Roman"/>
          <w:b/>
          <w:sz w:val="24"/>
          <w:szCs w:val="24"/>
        </w:rPr>
        <w:tab/>
      </w:r>
      <w:r w:rsidR="00460645">
        <w:rPr>
          <w:rFonts w:ascii="Times New Roman" w:hAnsi="Times New Roman" w:cs="Times New Roman"/>
          <w:sz w:val="24"/>
          <w:szCs w:val="24"/>
        </w:rPr>
        <w:t xml:space="preserve">Let’s get to know one another. </w:t>
      </w:r>
      <w:r w:rsidR="001F1FA3">
        <w:rPr>
          <w:rFonts w:ascii="Times New Roman" w:hAnsi="Times New Roman" w:cs="Times New Roman"/>
          <w:sz w:val="24"/>
          <w:szCs w:val="24"/>
        </w:rPr>
        <w:t>For homework, y</w:t>
      </w:r>
      <w:r w:rsidR="00460645">
        <w:rPr>
          <w:rFonts w:ascii="Times New Roman" w:hAnsi="Times New Roman" w:cs="Times New Roman"/>
          <w:sz w:val="24"/>
          <w:szCs w:val="24"/>
        </w:rPr>
        <w:t>ou will write a paragraph (summary with a purpose) about the classmate you interview</w:t>
      </w:r>
      <w:r w:rsidR="009F0627">
        <w:rPr>
          <w:rFonts w:ascii="Times New Roman" w:hAnsi="Times New Roman" w:cs="Times New Roman"/>
          <w:sz w:val="24"/>
          <w:szCs w:val="24"/>
        </w:rPr>
        <w:t xml:space="preserve"> </w:t>
      </w:r>
      <w:r w:rsidR="001F1FA3">
        <w:rPr>
          <w:rFonts w:ascii="Times New Roman" w:hAnsi="Times New Roman" w:cs="Times New Roman"/>
          <w:sz w:val="24"/>
          <w:szCs w:val="24"/>
        </w:rPr>
        <w:t>and email it to me.</w:t>
      </w:r>
      <w:r w:rsidR="00460645">
        <w:rPr>
          <w:rFonts w:ascii="Times New Roman" w:hAnsi="Times New Roman" w:cs="Times New Roman"/>
          <w:sz w:val="24"/>
          <w:szCs w:val="24"/>
        </w:rPr>
        <w:t xml:space="preserve">  </w:t>
      </w:r>
      <w:r w:rsidR="001F1FA3">
        <w:rPr>
          <w:rFonts w:ascii="Times New Roman" w:hAnsi="Times New Roman" w:cs="Times New Roman"/>
          <w:sz w:val="24"/>
          <w:szCs w:val="24"/>
        </w:rPr>
        <w:t>I</w:t>
      </w:r>
      <w:r w:rsidR="0077798B">
        <w:rPr>
          <w:rFonts w:ascii="Times New Roman" w:hAnsi="Times New Roman" w:cs="Times New Roman"/>
          <w:sz w:val="24"/>
          <w:szCs w:val="24"/>
        </w:rPr>
        <w:t xml:space="preserve"> need to</w:t>
      </w:r>
      <w:r w:rsidR="001F1FA3">
        <w:rPr>
          <w:rFonts w:ascii="Times New Roman" w:hAnsi="Times New Roman" w:cs="Times New Roman"/>
          <w:sz w:val="24"/>
          <w:szCs w:val="24"/>
        </w:rPr>
        <w:t xml:space="preserve"> see what kind of writer you already are. </w:t>
      </w:r>
      <w:r w:rsidR="00460645">
        <w:rPr>
          <w:rFonts w:ascii="Times New Roman" w:hAnsi="Times New Roman" w:cs="Times New Roman"/>
          <w:sz w:val="24"/>
          <w:szCs w:val="24"/>
        </w:rPr>
        <w:t xml:space="preserve">We’ll share a file called “WHO WE ARE” </w:t>
      </w:r>
      <w:r w:rsidR="001F1FA3">
        <w:rPr>
          <w:rFonts w:ascii="Times New Roman" w:hAnsi="Times New Roman" w:cs="Times New Roman"/>
          <w:sz w:val="24"/>
          <w:szCs w:val="24"/>
        </w:rPr>
        <w:t xml:space="preserve">archiving </w:t>
      </w:r>
      <w:r w:rsidR="006C281C">
        <w:rPr>
          <w:rFonts w:ascii="Times New Roman" w:hAnsi="Times New Roman" w:cs="Times New Roman"/>
          <w:sz w:val="24"/>
          <w:szCs w:val="24"/>
        </w:rPr>
        <w:t>your</w:t>
      </w:r>
      <w:r w:rsidR="0061329B">
        <w:rPr>
          <w:rFonts w:ascii="Times New Roman" w:hAnsi="Times New Roman" w:cs="Times New Roman"/>
          <w:sz w:val="24"/>
          <w:szCs w:val="24"/>
        </w:rPr>
        <w:t xml:space="preserve"> short bios.</w:t>
      </w:r>
    </w:p>
    <w:p w14:paraId="7EBD4C65" w14:textId="2F187CC0" w:rsidR="00F003E9" w:rsidRDefault="001F1FA3" w:rsidP="0007117F">
      <w:pPr>
        <w:tabs>
          <w:tab w:val="left" w:pos="-720"/>
        </w:tabs>
        <w:suppressAutoHyphens/>
        <w:ind w:left="1440" w:right="144"/>
        <w:rPr>
          <w:rFonts w:ascii="Times New Roman" w:hAnsi="Times New Roman" w:cs="Times New Roman"/>
          <w:sz w:val="24"/>
          <w:szCs w:val="24"/>
        </w:rPr>
      </w:pPr>
      <w:r>
        <w:rPr>
          <w:rFonts w:ascii="Times New Roman" w:hAnsi="Times New Roman" w:cs="Times New Roman"/>
          <w:sz w:val="24"/>
          <w:szCs w:val="24"/>
        </w:rPr>
        <w:tab/>
      </w:r>
      <w:r w:rsidR="00F003E9" w:rsidRPr="006276DE">
        <w:rPr>
          <w:rFonts w:ascii="Times New Roman" w:hAnsi="Times New Roman" w:cs="Times New Roman"/>
          <w:sz w:val="24"/>
          <w:szCs w:val="24"/>
        </w:rPr>
        <w:t xml:space="preserve">Overview of the course/shared assumptions about </w:t>
      </w:r>
      <w:r w:rsidR="00581A7F">
        <w:rPr>
          <w:rFonts w:ascii="Times New Roman" w:hAnsi="Times New Roman" w:cs="Times New Roman"/>
          <w:sz w:val="24"/>
          <w:szCs w:val="24"/>
        </w:rPr>
        <w:t>the Humanities/who counts as human</w:t>
      </w:r>
      <w:r>
        <w:rPr>
          <w:rFonts w:ascii="Times New Roman" w:hAnsi="Times New Roman" w:cs="Times New Roman"/>
          <w:sz w:val="24"/>
          <w:szCs w:val="24"/>
        </w:rPr>
        <w:t xml:space="preserve">; </w:t>
      </w:r>
      <w:r w:rsidR="00F003E9" w:rsidRPr="006276DE">
        <w:rPr>
          <w:rFonts w:ascii="Times New Roman" w:hAnsi="Times New Roman" w:cs="Times New Roman"/>
          <w:sz w:val="24"/>
          <w:szCs w:val="24"/>
        </w:rPr>
        <w:t>Student-centered discussions</w:t>
      </w:r>
      <w:r w:rsidR="00C9587A">
        <w:rPr>
          <w:rFonts w:ascii="Times New Roman" w:hAnsi="Times New Roman" w:cs="Times New Roman"/>
          <w:sz w:val="24"/>
          <w:szCs w:val="24"/>
        </w:rPr>
        <w:t xml:space="preserve">: the day you’ll lead </w:t>
      </w:r>
      <w:r w:rsidR="0007117F">
        <w:rPr>
          <w:rFonts w:ascii="Times New Roman" w:hAnsi="Times New Roman" w:cs="Times New Roman"/>
          <w:sz w:val="24"/>
          <w:szCs w:val="24"/>
        </w:rPr>
        <w:t xml:space="preserve">the </w:t>
      </w:r>
      <w:r w:rsidR="0007117F">
        <w:rPr>
          <w:rFonts w:ascii="Times New Roman" w:hAnsi="Times New Roman" w:cs="Times New Roman"/>
          <w:sz w:val="24"/>
          <w:szCs w:val="24"/>
        </w:rPr>
        <w:lastRenderedPageBreak/>
        <w:t>discussion on a literary text</w:t>
      </w:r>
      <w:r w:rsidR="00C9587A">
        <w:rPr>
          <w:rFonts w:ascii="Times New Roman" w:hAnsi="Times New Roman" w:cs="Times New Roman"/>
          <w:sz w:val="24"/>
          <w:szCs w:val="24"/>
        </w:rPr>
        <w:t>/</w:t>
      </w:r>
      <w:r w:rsidR="00F003E9" w:rsidRPr="006276DE">
        <w:rPr>
          <w:rFonts w:ascii="Times New Roman" w:hAnsi="Times New Roman" w:cs="Times New Roman"/>
          <w:sz w:val="24"/>
          <w:szCs w:val="24"/>
        </w:rPr>
        <w:t xml:space="preserve"> the “moves that matter in academic writing”</w:t>
      </w:r>
      <w:r w:rsidR="00C9587A">
        <w:rPr>
          <w:rFonts w:ascii="Times New Roman" w:hAnsi="Times New Roman" w:cs="Times New Roman"/>
          <w:sz w:val="24"/>
          <w:szCs w:val="24"/>
        </w:rPr>
        <w:t>/</w:t>
      </w:r>
      <w:r w:rsidR="00F003E9" w:rsidRPr="006276DE">
        <w:rPr>
          <w:rFonts w:ascii="Times New Roman" w:hAnsi="Times New Roman" w:cs="Times New Roman"/>
          <w:sz w:val="24"/>
          <w:szCs w:val="24"/>
        </w:rPr>
        <w:t xml:space="preserve"> portfolio grading explained. </w:t>
      </w:r>
    </w:p>
    <w:p w14:paraId="2F28DB6D" w14:textId="0D6317A3" w:rsidR="009B4907" w:rsidRDefault="00581A7F" w:rsidP="00F003E9">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 xml:space="preserve">                    </w:t>
      </w:r>
      <w:r w:rsidR="009B4907">
        <w:rPr>
          <w:rFonts w:ascii="Times New Roman" w:hAnsi="Times New Roman" w:cs="Times New Roman"/>
          <w:sz w:val="24"/>
          <w:szCs w:val="24"/>
        </w:rPr>
        <w:tab/>
      </w:r>
      <w:r w:rsidR="009B4907">
        <w:rPr>
          <w:rFonts w:ascii="Times New Roman" w:hAnsi="Times New Roman" w:cs="Times New Roman"/>
          <w:sz w:val="24"/>
          <w:szCs w:val="24"/>
        </w:rPr>
        <w:tab/>
      </w:r>
    </w:p>
    <w:tbl>
      <w:tblPr>
        <w:tblW w:w="15150" w:type="dxa"/>
        <w:tblCellMar>
          <w:left w:w="0" w:type="dxa"/>
          <w:right w:w="0" w:type="dxa"/>
        </w:tblCellMar>
        <w:tblLook w:val="04A0" w:firstRow="1" w:lastRow="0" w:firstColumn="1" w:lastColumn="0" w:noHBand="0" w:noVBand="1"/>
      </w:tblPr>
      <w:tblGrid>
        <w:gridCol w:w="15150"/>
      </w:tblGrid>
      <w:tr w:rsidR="009B4907" w:rsidRPr="00ED3913" w14:paraId="36635944" w14:textId="77777777" w:rsidTr="000C4A17">
        <w:tc>
          <w:tcPr>
            <w:tcW w:w="0" w:type="auto"/>
            <w:vAlign w:val="center"/>
            <w:hideMark/>
          </w:tcPr>
          <w:tbl>
            <w:tblPr>
              <w:tblW w:w="15150" w:type="dxa"/>
              <w:tblCellMar>
                <w:left w:w="0" w:type="dxa"/>
                <w:right w:w="0" w:type="dxa"/>
              </w:tblCellMar>
              <w:tblLook w:val="04A0" w:firstRow="1" w:lastRow="0" w:firstColumn="1" w:lastColumn="0" w:noHBand="0" w:noVBand="1"/>
            </w:tblPr>
            <w:tblGrid>
              <w:gridCol w:w="15150"/>
            </w:tblGrid>
            <w:tr w:rsidR="009B4907" w:rsidRPr="00ED3913" w14:paraId="04F59FF6" w14:textId="77777777" w:rsidTr="000C4A17">
              <w:tc>
                <w:tcPr>
                  <w:tcW w:w="0" w:type="auto"/>
                  <w:noWrap/>
                  <w:vAlign w:val="center"/>
                  <w:hideMark/>
                </w:tcPr>
                <w:p w14:paraId="4D76AD34" w14:textId="13E93607" w:rsidR="009B4907" w:rsidRDefault="009B4907" w:rsidP="000C4A17">
                  <w:pPr>
                    <w:ind w:left="288" w:right="144"/>
                    <w:textAlignment w:val="top"/>
                    <w:rPr>
                      <w:rFonts w:ascii="Times New Roman" w:hAnsi="Times New Roman" w:cs="Times New Roman"/>
                      <w:b/>
                      <w:bCs/>
                      <w:color w:val="202124"/>
                      <w:sz w:val="24"/>
                      <w:szCs w:val="24"/>
                    </w:rPr>
                  </w:pPr>
                  <w:r>
                    <w:rPr>
                      <w:rFonts w:ascii="Times New Roman" w:hAnsi="Times New Roman" w:cs="Times New Roman"/>
                      <w:b/>
                      <w:sz w:val="24"/>
                      <w:szCs w:val="24"/>
                    </w:rPr>
                    <w:t>W</w:t>
                  </w:r>
                  <w:r w:rsidRPr="00ED3913">
                    <w:rPr>
                      <w:rFonts w:ascii="Times New Roman" w:hAnsi="Times New Roman" w:cs="Times New Roman"/>
                      <w:b/>
                      <w:sz w:val="24"/>
                      <w:szCs w:val="24"/>
                    </w:rPr>
                    <w:t>atch the</w:t>
                  </w:r>
                  <w:r>
                    <w:rPr>
                      <w:rFonts w:ascii="Times New Roman" w:hAnsi="Times New Roman" w:cs="Times New Roman"/>
                      <w:b/>
                      <w:sz w:val="24"/>
                      <w:szCs w:val="24"/>
                    </w:rPr>
                    <w:t xml:space="preserve"> </w:t>
                  </w:r>
                  <w:r w:rsidRPr="00ED3913">
                    <w:rPr>
                      <w:rFonts w:ascii="Times New Roman" w:hAnsi="Times New Roman" w:cs="Times New Roman"/>
                      <w:b/>
                      <w:bCs/>
                      <w:color w:val="202124"/>
                      <w:sz w:val="24"/>
                      <w:szCs w:val="24"/>
                    </w:rPr>
                    <w:t>PBS and CBS interviews with Nikole Hannah-Jones on the 1619 Project</w:t>
                  </w:r>
                  <w:r w:rsidR="001F1FA3">
                    <w:rPr>
                      <w:rFonts w:ascii="Times New Roman" w:hAnsi="Times New Roman" w:cs="Times New Roman"/>
                      <w:b/>
                      <w:bCs/>
                      <w:color w:val="202124"/>
                      <w:sz w:val="24"/>
                      <w:szCs w:val="24"/>
                    </w:rPr>
                    <w:t xml:space="preserve"> to decide </w:t>
                  </w:r>
                </w:p>
                <w:p w14:paraId="74CA7060" w14:textId="2D3AF1DB" w:rsidR="001F1FA3" w:rsidRPr="00ED3913" w:rsidRDefault="001F1FA3" w:rsidP="000C4A17">
                  <w:pPr>
                    <w:ind w:left="288" w:right="144"/>
                    <w:textAlignment w:val="top"/>
                    <w:rPr>
                      <w:rFonts w:ascii="Times New Roman" w:hAnsi="Times New Roman" w:cs="Times New Roman"/>
                      <w:b/>
                      <w:bCs/>
                      <w:color w:val="202124"/>
                      <w:sz w:val="24"/>
                      <w:szCs w:val="24"/>
                    </w:rPr>
                  </w:pPr>
                  <w:r>
                    <w:rPr>
                      <w:rFonts w:ascii="Times New Roman" w:hAnsi="Times New Roman" w:cs="Times New Roman"/>
                      <w:b/>
                      <w:bCs/>
                      <w:color w:val="202124"/>
                      <w:sz w:val="24"/>
                      <w:szCs w:val="24"/>
                    </w:rPr>
                    <w:t>whether this class is for you:</w:t>
                  </w:r>
                </w:p>
                <w:p w14:paraId="5CDF7E1A" w14:textId="77777777" w:rsidR="009B4907" w:rsidRPr="00ED3913" w:rsidRDefault="009B4907" w:rsidP="000C4A17">
                  <w:pPr>
                    <w:ind w:left="288" w:right="144"/>
                    <w:textAlignment w:val="top"/>
                    <w:rPr>
                      <w:rFonts w:ascii="Times New Roman" w:hAnsi="Times New Roman" w:cs="Times New Roman"/>
                      <w:sz w:val="24"/>
                      <w:szCs w:val="24"/>
                    </w:rPr>
                  </w:pPr>
                  <w:r w:rsidRPr="00ED3913">
                    <w:rPr>
                      <w:rFonts w:ascii="Times New Roman" w:hAnsi="Times New Roman" w:cs="Times New Roman"/>
                      <w:b/>
                      <w:bCs/>
                      <w:color w:val="202124"/>
                      <w:sz w:val="24"/>
                      <w:szCs w:val="24"/>
                    </w:rPr>
                    <w:t xml:space="preserve"> </w:t>
                  </w:r>
                  <w:hyperlink r:id="rId14" w:tgtFrame="_blank" w:history="1">
                    <w:r w:rsidRPr="00ED3913">
                      <w:rPr>
                        <w:rStyle w:val="Hyperlink"/>
                        <w:rFonts w:ascii="Times New Roman" w:hAnsi="Times New Roman" w:cs="Times New Roman"/>
                        <w:color w:val="1155CC"/>
                        <w:sz w:val="24"/>
                        <w:szCs w:val="24"/>
                      </w:rPr>
                      <w:t>https://www.youtube.com/watch?v=7xzNyrFhzew</w:t>
                    </w:r>
                  </w:hyperlink>
                  <w:r w:rsidRPr="00ED3913">
                    <w:rPr>
                      <w:rFonts w:ascii="Times New Roman" w:hAnsi="Times New Roman" w:cs="Times New Roman"/>
                      <w:color w:val="222222"/>
                      <w:sz w:val="24"/>
                      <w:szCs w:val="24"/>
                    </w:rPr>
                    <w:t xml:space="preserve"> and </w:t>
                  </w:r>
                </w:p>
              </w:tc>
            </w:tr>
          </w:tbl>
          <w:p w14:paraId="5E066526" w14:textId="77777777" w:rsidR="009B4907" w:rsidRPr="00ED3913" w:rsidRDefault="009B4907" w:rsidP="000C4A17">
            <w:pPr>
              <w:spacing w:after="160"/>
              <w:ind w:left="288" w:right="144"/>
              <w:rPr>
                <w:rFonts w:ascii="Times New Roman" w:eastAsiaTheme="minorHAnsi" w:hAnsi="Times New Roman" w:cs="Times New Roman"/>
                <w:sz w:val="24"/>
                <w:szCs w:val="24"/>
              </w:rPr>
            </w:pPr>
          </w:p>
        </w:tc>
      </w:tr>
    </w:tbl>
    <w:p w14:paraId="1C646637" w14:textId="5976A97D" w:rsidR="009B4907" w:rsidRDefault="009B4907" w:rsidP="009B4907">
      <w:pPr>
        <w:shd w:val="clear" w:color="auto" w:fill="FFFFFF"/>
        <w:ind w:left="288" w:right="144"/>
        <w:rPr>
          <w:rFonts w:ascii="Times New Roman" w:hAnsi="Times New Roman" w:cs="Times New Roman"/>
          <w:color w:val="222222"/>
          <w:sz w:val="24"/>
          <w:szCs w:val="24"/>
        </w:rPr>
      </w:pPr>
      <w:r w:rsidRPr="00ED3913">
        <w:rPr>
          <w:rFonts w:ascii="Times New Roman" w:hAnsi="Times New Roman" w:cs="Times New Roman"/>
          <w:color w:val="222222"/>
          <w:sz w:val="24"/>
          <w:szCs w:val="24"/>
        </w:rPr>
        <w:t xml:space="preserve"> </w:t>
      </w:r>
      <w:hyperlink r:id="rId15" w:tgtFrame="_blank" w:history="1">
        <w:r w:rsidRPr="00ED3913">
          <w:rPr>
            <w:rStyle w:val="Hyperlink"/>
            <w:rFonts w:ascii="Times New Roman" w:hAnsi="Times New Roman" w:cs="Times New Roman"/>
            <w:color w:val="1155CC"/>
            <w:sz w:val="24"/>
            <w:szCs w:val="24"/>
          </w:rPr>
          <w:t>https://www.youtube.com/watch?v=Q14BTdS6BRc</w:t>
        </w:r>
      </w:hyperlink>
      <w:r w:rsidRPr="00ED3913">
        <w:rPr>
          <w:rFonts w:ascii="Times New Roman" w:hAnsi="Times New Roman" w:cs="Times New Roman"/>
          <w:color w:val="222222"/>
          <w:sz w:val="24"/>
          <w:szCs w:val="24"/>
        </w:rPr>
        <w:t>  </w:t>
      </w:r>
    </w:p>
    <w:p w14:paraId="38511526" w14:textId="26C935C8" w:rsidR="0007117F" w:rsidRPr="00ED3913" w:rsidRDefault="0007117F" w:rsidP="009B4907">
      <w:pPr>
        <w:shd w:val="clear" w:color="auto" w:fill="FFFFFF"/>
        <w:ind w:left="288" w:right="144"/>
        <w:rPr>
          <w:rFonts w:ascii="Times New Roman" w:hAnsi="Times New Roman" w:cs="Times New Roman"/>
          <w:color w:val="222222"/>
          <w:sz w:val="24"/>
          <w:szCs w:val="24"/>
        </w:rPr>
      </w:pPr>
      <w:r>
        <w:rPr>
          <w:rFonts w:ascii="Times New Roman" w:hAnsi="Times New Roman" w:cs="Times New Roman"/>
          <w:color w:val="222222"/>
          <w:sz w:val="24"/>
          <w:szCs w:val="24"/>
        </w:rPr>
        <w:br/>
        <w:t>Start reading the literary texts framing each chapter to find the one that grabs you – you will sign up to lead the discussion on that day (first come, first serve REMEMBER THAT)</w:t>
      </w:r>
      <w:r w:rsidR="002A4A2B">
        <w:rPr>
          <w:rFonts w:ascii="Times New Roman" w:hAnsi="Times New Roman" w:cs="Times New Roman"/>
          <w:color w:val="222222"/>
          <w:sz w:val="24"/>
          <w:szCs w:val="24"/>
        </w:rPr>
        <w:t>, and the first paper you will write for the course</w:t>
      </w:r>
      <w:r w:rsidR="0061329B">
        <w:rPr>
          <w:rFonts w:ascii="Times New Roman" w:hAnsi="Times New Roman" w:cs="Times New Roman"/>
          <w:color w:val="222222"/>
          <w:sz w:val="24"/>
          <w:szCs w:val="24"/>
        </w:rPr>
        <w:t xml:space="preserve"> will be about that text</w:t>
      </w:r>
      <w:r w:rsidR="002A4A2B">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I will have samples of discussion guides </w:t>
      </w:r>
      <w:r w:rsidR="002A4A2B">
        <w:rPr>
          <w:rFonts w:ascii="Times New Roman" w:hAnsi="Times New Roman" w:cs="Times New Roman"/>
          <w:color w:val="222222"/>
          <w:sz w:val="24"/>
          <w:szCs w:val="24"/>
        </w:rPr>
        <w:t xml:space="preserve">and papers </w:t>
      </w:r>
      <w:r>
        <w:rPr>
          <w:rFonts w:ascii="Times New Roman" w:hAnsi="Times New Roman" w:cs="Times New Roman"/>
          <w:color w:val="222222"/>
          <w:sz w:val="24"/>
          <w:szCs w:val="24"/>
        </w:rPr>
        <w:t>from former students</w:t>
      </w:r>
      <w:r w:rsidR="0061329B">
        <w:rPr>
          <w:rFonts w:ascii="Times New Roman" w:hAnsi="Times New Roman" w:cs="Times New Roman"/>
          <w:color w:val="222222"/>
          <w:sz w:val="24"/>
          <w:szCs w:val="24"/>
        </w:rPr>
        <w:t xml:space="preserve"> on canvas.</w:t>
      </w:r>
    </w:p>
    <w:p w14:paraId="64CCFEF6" w14:textId="542F2199" w:rsidR="009B4907" w:rsidRDefault="009B4907" w:rsidP="00F003E9">
      <w:pPr>
        <w:tabs>
          <w:tab w:val="left" w:pos="-720"/>
        </w:tabs>
        <w:suppressAutoHyphens/>
        <w:ind w:left="288" w:right="144"/>
        <w:rPr>
          <w:rFonts w:ascii="Times New Roman" w:hAnsi="Times New Roman" w:cs="Times New Roman"/>
          <w:sz w:val="24"/>
          <w:szCs w:val="24"/>
        </w:rPr>
      </w:pPr>
    </w:p>
    <w:p w14:paraId="3F28C1E4" w14:textId="46DCAA6E"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Week 2</w:t>
      </w:r>
    </w:p>
    <w:p w14:paraId="36E75DB9" w14:textId="26F23202" w:rsidR="00675F20" w:rsidRDefault="00460645" w:rsidP="00456C15">
      <w:pPr>
        <w:tabs>
          <w:tab w:val="left" w:pos="-720"/>
        </w:tabs>
        <w:suppressAutoHyphens/>
        <w:ind w:left="1438" w:right="144" w:hanging="1150"/>
        <w:rPr>
          <w:rFonts w:ascii="Times New Roman" w:hAnsi="Times New Roman" w:cs="Times New Roman"/>
          <w:b/>
          <w:bCs/>
          <w:sz w:val="24"/>
          <w:szCs w:val="24"/>
        </w:rPr>
      </w:pPr>
      <w:r>
        <w:rPr>
          <w:rFonts w:ascii="Times New Roman" w:hAnsi="Times New Roman" w:cs="Times New Roman"/>
          <w:b/>
          <w:bCs/>
          <w:sz w:val="24"/>
          <w:szCs w:val="24"/>
        </w:rPr>
        <w:t>(1/31</w:t>
      </w:r>
      <w:r w:rsidR="00456C15">
        <w:rPr>
          <w:rFonts w:ascii="Times New Roman" w:hAnsi="Times New Roman" w:cs="Times New Roman"/>
          <w:b/>
          <w:bCs/>
          <w:sz w:val="24"/>
          <w:szCs w:val="24"/>
        </w:rPr>
        <w:t xml:space="preserve">) </w:t>
      </w:r>
      <w:r w:rsidR="00675F20">
        <w:rPr>
          <w:rFonts w:ascii="Times New Roman" w:hAnsi="Times New Roman" w:cs="Times New Roman"/>
          <w:b/>
          <w:bCs/>
          <w:sz w:val="24"/>
          <w:szCs w:val="24"/>
        </w:rPr>
        <w:tab/>
      </w:r>
      <w:r w:rsidR="00675F20">
        <w:rPr>
          <w:rFonts w:ascii="Times New Roman" w:hAnsi="Times New Roman" w:cs="Times New Roman"/>
          <w:iCs/>
          <w:sz w:val="24"/>
          <w:szCs w:val="24"/>
        </w:rPr>
        <w:t xml:space="preserve">WATCH </w:t>
      </w:r>
      <w:r w:rsidR="00675F20" w:rsidRPr="00C27CD5">
        <w:rPr>
          <w:rFonts w:ascii="Times New Roman" w:hAnsi="Times New Roman" w:cs="Times New Roman"/>
          <w:i/>
          <w:sz w:val="24"/>
          <w:szCs w:val="24"/>
        </w:rPr>
        <w:t>Africa’s Greatest Civilizations</w:t>
      </w:r>
      <w:r w:rsidR="00675F20" w:rsidRPr="00ED3913">
        <w:rPr>
          <w:rFonts w:ascii="Times New Roman" w:hAnsi="Times New Roman" w:cs="Times New Roman"/>
          <w:sz w:val="24"/>
          <w:szCs w:val="24"/>
        </w:rPr>
        <w:br/>
      </w:r>
      <w:hyperlink r:id="rId16" w:history="1">
        <w:r w:rsidR="00675F20" w:rsidRPr="008B0858">
          <w:rPr>
            <w:rStyle w:val="Hyperlink"/>
            <w:rFonts w:ascii="Times New Roman" w:hAnsi="Times New Roman" w:cs="Times New Roman"/>
            <w:sz w:val="24"/>
            <w:szCs w:val="24"/>
          </w:rPr>
          <w:t>https://proxy.geneseo.edu/login?url=https://fod.infobase.com/PortalPlaylists.aspx?seriesID=147146&amp;wID=16099</w:t>
        </w:r>
      </w:hyperlink>
      <w:r w:rsidR="00581A7F">
        <w:rPr>
          <w:rFonts w:ascii="Times New Roman" w:hAnsi="Times New Roman" w:cs="Times New Roman"/>
          <w:b/>
          <w:bCs/>
          <w:sz w:val="24"/>
          <w:szCs w:val="24"/>
        </w:rPr>
        <w:tab/>
      </w:r>
      <w:bookmarkStart w:id="1" w:name="_Hlk112317629"/>
    </w:p>
    <w:p w14:paraId="22304707" w14:textId="6CDD4FC9" w:rsidR="00675F20" w:rsidRDefault="00675F20" w:rsidP="00675F20">
      <w:pPr>
        <w:tabs>
          <w:tab w:val="left" w:pos="-720"/>
        </w:tabs>
        <w:suppressAutoHyphens/>
        <w:ind w:left="1438" w:right="144" w:hanging="1150"/>
        <w:rPr>
          <w:rFonts w:ascii="Times New Roman" w:hAnsi="Times New Roman" w:cs="Times New Roman"/>
          <w:sz w:val="24"/>
          <w:szCs w:val="24"/>
        </w:rPr>
      </w:pPr>
      <w:r>
        <w:rPr>
          <w:rFonts w:ascii="Times New Roman" w:hAnsi="Times New Roman" w:cs="Times New Roman"/>
          <w:sz w:val="24"/>
          <w:szCs w:val="24"/>
        </w:rPr>
        <w:tab/>
      </w:r>
      <w:r w:rsidR="00456C15">
        <w:rPr>
          <w:rFonts w:ascii="Times New Roman" w:hAnsi="Times New Roman" w:cs="Times New Roman"/>
          <w:sz w:val="24"/>
          <w:szCs w:val="24"/>
        </w:rPr>
        <w:t xml:space="preserve">Read (1) “Origins,” the Preface of </w:t>
      </w:r>
      <w:r w:rsidR="00456C15">
        <w:rPr>
          <w:rFonts w:ascii="Times New Roman" w:hAnsi="Times New Roman" w:cs="Times New Roman"/>
          <w:i/>
          <w:iCs/>
          <w:sz w:val="24"/>
          <w:szCs w:val="24"/>
        </w:rPr>
        <w:t>the 1619 Project</w:t>
      </w:r>
      <w:r w:rsidR="00456C15">
        <w:rPr>
          <w:rFonts w:ascii="Times New Roman" w:hAnsi="Times New Roman" w:cs="Times New Roman"/>
          <w:sz w:val="24"/>
          <w:szCs w:val="24"/>
        </w:rPr>
        <w:t xml:space="preserve"> by Nikole Hannah-Jones (xvii-xxxiii)</w:t>
      </w:r>
      <w:r>
        <w:rPr>
          <w:rFonts w:ascii="Times New Roman" w:hAnsi="Times New Roman" w:cs="Times New Roman"/>
          <w:sz w:val="24"/>
          <w:szCs w:val="24"/>
        </w:rPr>
        <w:t xml:space="preserve">. </w:t>
      </w:r>
    </w:p>
    <w:p w14:paraId="5DC2D009" w14:textId="4D034F8A" w:rsidR="00456C15" w:rsidRPr="00ED3913" w:rsidRDefault="00456C15" w:rsidP="00456C15">
      <w:pPr>
        <w:pStyle w:val="ListParagraph"/>
        <w:tabs>
          <w:tab w:val="left" w:pos="-720"/>
        </w:tabs>
        <w:suppressAutoHyphens/>
        <w:ind w:left="288" w:right="144"/>
        <w:rPr>
          <w:rFonts w:ascii="Times New Roman" w:hAnsi="Times New Roman" w:cs="Times New Roman"/>
          <w:sz w:val="24"/>
          <w:szCs w:val="24"/>
        </w:rPr>
      </w:pPr>
    </w:p>
    <w:p w14:paraId="0D61AFDA" w14:textId="77777777" w:rsidR="00675F20" w:rsidRPr="00C27CD5" w:rsidRDefault="007F1326" w:rsidP="00675F20">
      <w:pPr>
        <w:ind w:left="288" w:right="144"/>
        <w:rPr>
          <w:rFonts w:ascii="Times New Roman" w:hAnsi="Times New Roman" w:cs="Times New Roman"/>
          <w:i/>
          <w:sz w:val="24"/>
          <w:szCs w:val="24"/>
        </w:rPr>
      </w:pPr>
      <w:r>
        <w:rPr>
          <w:rFonts w:ascii="Times New Roman" w:hAnsi="Times New Roman" w:cs="Times New Roman"/>
          <w:b/>
          <w:bCs/>
          <w:sz w:val="24"/>
          <w:szCs w:val="24"/>
        </w:rPr>
        <w:t>(2/2)</w:t>
      </w:r>
      <w:r w:rsidR="00675F20">
        <w:rPr>
          <w:rFonts w:ascii="Times New Roman" w:hAnsi="Times New Roman" w:cs="Times New Roman"/>
          <w:b/>
          <w:bCs/>
          <w:sz w:val="24"/>
          <w:szCs w:val="24"/>
        </w:rPr>
        <w:tab/>
      </w:r>
      <w:r w:rsidR="00675F20">
        <w:rPr>
          <w:rFonts w:ascii="Times New Roman" w:hAnsi="Times New Roman" w:cs="Times New Roman"/>
          <w:sz w:val="24"/>
          <w:szCs w:val="24"/>
        </w:rPr>
        <w:t xml:space="preserve">WATCH </w:t>
      </w:r>
      <w:r w:rsidR="00675F20" w:rsidRPr="00C27CD5">
        <w:rPr>
          <w:rFonts w:ascii="Times New Roman" w:hAnsi="Times New Roman" w:cs="Times New Roman"/>
          <w:i/>
          <w:sz w:val="24"/>
          <w:szCs w:val="24"/>
        </w:rPr>
        <w:t>Africans in the Americas: The Terrible Transformation</w:t>
      </w:r>
    </w:p>
    <w:p w14:paraId="77A3EB39" w14:textId="014AC68A" w:rsidR="00675F20" w:rsidRDefault="00000000" w:rsidP="00675F20">
      <w:pPr>
        <w:ind w:left="1008" w:right="144" w:firstLine="432"/>
        <w:rPr>
          <w:rStyle w:val="Hyperlink"/>
          <w:rFonts w:ascii="Times New Roman" w:hAnsi="Times New Roman" w:cs="Times New Roman"/>
          <w:sz w:val="24"/>
          <w:szCs w:val="24"/>
        </w:rPr>
      </w:pPr>
      <w:hyperlink r:id="rId17" w:history="1">
        <w:r w:rsidR="00675F20" w:rsidRPr="0064474E">
          <w:rPr>
            <w:rStyle w:val="Hyperlink"/>
            <w:rFonts w:ascii="Times New Roman" w:hAnsi="Times New Roman" w:cs="Times New Roman"/>
            <w:sz w:val="24"/>
            <w:szCs w:val="24"/>
          </w:rPr>
          <w:t>https://www.youtube.com/watch?v=GnV4QgbiF5Y&amp;t=1774s</w:t>
        </w:r>
      </w:hyperlink>
    </w:p>
    <w:p w14:paraId="5969098E" w14:textId="7FA12D0E" w:rsidR="00675F20" w:rsidRDefault="00675F20" w:rsidP="00675F20">
      <w:pPr>
        <w:tabs>
          <w:tab w:val="left" w:pos="-720"/>
        </w:tabs>
        <w:suppressAutoHyphens/>
        <w:ind w:left="1438" w:right="144" w:hanging="1150"/>
        <w:rPr>
          <w:rFonts w:ascii="Times New Roman" w:hAnsi="Times New Roman" w:cs="Times New Roman"/>
          <w:sz w:val="24"/>
          <w:szCs w:val="24"/>
        </w:rPr>
      </w:pPr>
      <w:r>
        <w:rPr>
          <w:rFonts w:ascii="Times New Roman" w:hAnsi="Times New Roman" w:cs="Times New Roman"/>
          <w:sz w:val="24"/>
          <w:szCs w:val="24"/>
        </w:rPr>
        <w:tab/>
        <w:t>“The White Lion,” a poem by Claudia Rankine (3-4).</w:t>
      </w:r>
    </w:p>
    <w:p w14:paraId="7D8626A2" w14:textId="29A5AA99" w:rsidR="00F003E9" w:rsidRDefault="00675F20" w:rsidP="00675F20">
      <w:pPr>
        <w:tabs>
          <w:tab w:val="left" w:pos="-720"/>
        </w:tabs>
        <w:suppressAutoHyphens/>
        <w:ind w:left="1438" w:right="144" w:hanging="1150"/>
        <w:rPr>
          <w:rFonts w:ascii="Times New Roman" w:hAnsi="Times New Roman" w:cs="Times New Roman"/>
          <w:b/>
          <w:bCs/>
          <w:sz w:val="24"/>
          <w:szCs w:val="24"/>
        </w:rPr>
      </w:pPr>
      <w:r>
        <w:rPr>
          <w:rFonts w:ascii="Times New Roman" w:hAnsi="Times New Roman" w:cs="Times New Roman"/>
          <w:b/>
          <w:bCs/>
          <w:sz w:val="24"/>
          <w:szCs w:val="24"/>
        </w:rPr>
        <w:tab/>
      </w:r>
      <w:r w:rsidR="000063AB">
        <w:rPr>
          <w:rFonts w:ascii="Times New Roman" w:hAnsi="Times New Roman" w:cs="Times New Roman"/>
          <w:sz w:val="24"/>
          <w:szCs w:val="24"/>
        </w:rPr>
        <w:tab/>
      </w:r>
      <w:r w:rsidR="000063AB">
        <w:rPr>
          <w:rFonts w:ascii="Times New Roman" w:hAnsi="Times New Roman" w:cs="Times New Roman"/>
          <w:sz w:val="24"/>
          <w:szCs w:val="24"/>
        </w:rPr>
        <w:tab/>
      </w:r>
      <w:bookmarkEnd w:id="1"/>
      <w:r w:rsidR="007B688D">
        <w:rPr>
          <w:rFonts w:ascii="Times New Roman" w:hAnsi="Times New Roman" w:cs="Times New Roman"/>
          <w:b/>
          <w:bCs/>
          <w:sz w:val="24"/>
          <w:szCs w:val="24"/>
        </w:rPr>
        <w:tab/>
      </w:r>
      <w:r w:rsidR="00A122A3">
        <w:rPr>
          <w:rFonts w:ascii="Times New Roman" w:hAnsi="Times New Roman" w:cs="Times New Roman"/>
          <w:sz w:val="24"/>
          <w:szCs w:val="24"/>
        </w:rPr>
        <w:t xml:space="preserve"> </w:t>
      </w:r>
    </w:p>
    <w:p w14:paraId="1E8505B2" w14:textId="77777777"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Week 3</w:t>
      </w:r>
    </w:p>
    <w:p w14:paraId="716D1E3F" w14:textId="09A6B089" w:rsidR="007864FB" w:rsidRDefault="00F003E9" w:rsidP="00675F20">
      <w:pPr>
        <w:ind w:left="1438" w:right="144" w:hanging="1150"/>
        <w:rPr>
          <w:rFonts w:ascii="Times New Roman" w:hAnsi="Times New Roman" w:cs="Times New Roman"/>
          <w:b/>
          <w:bCs/>
          <w:sz w:val="24"/>
          <w:szCs w:val="24"/>
        </w:rPr>
      </w:pPr>
      <w:r>
        <w:rPr>
          <w:rFonts w:ascii="Times New Roman" w:hAnsi="Times New Roman" w:cs="Times New Roman"/>
          <w:b/>
          <w:bCs/>
          <w:sz w:val="24"/>
          <w:szCs w:val="24"/>
        </w:rPr>
        <w:t>(2/</w:t>
      </w:r>
      <w:r w:rsidR="00801A1A">
        <w:rPr>
          <w:rFonts w:ascii="Times New Roman" w:hAnsi="Times New Roman" w:cs="Times New Roman"/>
          <w:b/>
          <w:bCs/>
          <w:sz w:val="24"/>
          <w:szCs w:val="24"/>
        </w:rPr>
        <w:t>7</w:t>
      </w:r>
      <w:r>
        <w:rPr>
          <w:rFonts w:ascii="Times New Roman" w:hAnsi="Times New Roman" w:cs="Times New Roman"/>
          <w:b/>
          <w:bCs/>
          <w:sz w:val="24"/>
          <w:szCs w:val="24"/>
        </w:rPr>
        <w:t>)</w:t>
      </w:r>
      <w:r w:rsidR="00675F20">
        <w:rPr>
          <w:rFonts w:ascii="Times New Roman" w:hAnsi="Times New Roman" w:cs="Times New Roman"/>
          <w:b/>
          <w:bCs/>
          <w:sz w:val="24"/>
          <w:szCs w:val="24"/>
        </w:rPr>
        <w:tab/>
      </w:r>
      <w:proofErr w:type="spellStart"/>
      <w:r w:rsidR="007864FB">
        <w:rPr>
          <w:rFonts w:ascii="Times New Roman" w:hAnsi="Times New Roman" w:cs="Times New Roman"/>
          <w:b/>
          <w:bCs/>
          <w:sz w:val="24"/>
          <w:szCs w:val="24"/>
        </w:rPr>
        <w:t>Kaelin</w:t>
      </w:r>
      <w:proofErr w:type="spellEnd"/>
      <w:r w:rsidR="007864FB">
        <w:rPr>
          <w:rFonts w:ascii="Times New Roman" w:hAnsi="Times New Roman" w:cs="Times New Roman"/>
          <w:b/>
          <w:bCs/>
          <w:sz w:val="24"/>
          <w:szCs w:val="24"/>
        </w:rPr>
        <w:t xml:space="preserve"> Faery will lead the discussion on </w:t>
      </w:r>
      <w:r w:rsidR="007864FB">
        <w:rPr>
          <w:rFonts w:ascii="Times New Roman" w:hAnsi="Times New Roman" w:cs="Times New Roman"/>
          <w:sz w:val="24"/>
          <w:szCs w:val="24"/>
        </w:rPr>
        <w:t xml:space="preserve">“Daughters of Azimuth,” a poem by </w:t>
      </w:r>
      <w:proofErr w:type="spellStart"/>
      <w:r w:rsidR="007864FB">
        <w:rPr>
          <w:rFonts w:ascii="Times New Roman" w:hAnsi="Times New Roman" w:cs="Times New Roman"/>
          <w:sz w:val="24"/>
          <w:szCs w:val="24"/>
        </w:rPr>
        <w:t>Nikky</w:t>
      </w:r>
      <w:proofErr w:type="spellEnd"/>
      <w:r w:rsidR="007864FB">
        <w:rPr>
          <w:rFonts w:ascii="Times New Roman" w:hAnsi="Times New Roman" w:cs="Times New Roman"/>
          <w:sz w:val="24"/>
          <w:szCs w:val="24"/>
        </w:rPr>
        <w:t xml:space="preserve"> Finney (39-41). </w:t>
      </w:r>
      <w:r w:rsidR="00675F20">
        <w:rPr>
          <w:rFonts w:ascii="Times New Roman" w:hAnsi="Times New Roman" w:cs="Times New Roman"/>
          <w:b/>
          <w:bCs/>
          <w:sz w:val="24"/>
          <w:szCs w:val="24"/>
        </w:rPr>
        <w:tab/>
      </w:r>
    </w:p>
    <w:p w14:paraId="47B134D4" w14:textId="7A99981A" w:rsidR="00675F20" w:rsidRDefault="00675F20" w:rsidP="007864FB">
      <w:pPr>
        <w:ind w:left="1438" w:right="144"/>
        <w:rPr>
          <w:rFonts w:ascii="Times New Roman" w:hAnsi="Times New Roman" w:cs="Times New Roman"/>
          <w:bCs/>
          <w:color w:val="000000" w:themeColor="text1"/>
          <w:sz w:val="24"/>
          <w:szCs w:val="24"/>
        </w:rPr>
      </w:pPr>
      <w:r>
        <w:rPr>
          <w:rFonts w:ascii="Times New Roman" w:hAnsi="Times New Roman" w:cs="Times New Roman"/>
          <w:sz w:val="24"/>
          <w:szCs w:val="24"/>
        </w:rPr>
        <w:t xml:space="preserve">Read </w:t>
      </w:r>
      <w:r w:rsidRPr="00E45B3C">
        <w:rPr>
          <w:rFonts w:ascii="Times New Roman" w:hAnsi="Times New Roman" w:cs="Times New Roman"/>
          <w:bCs/>
          <w:color w:val="000000" w:themeColor="text1"/>
          <w:sz w:val="24"/>
          <w:szCs w:val="24"/>
        </w:rPr>
        <w:t>Helen Scott’s “Was There a Time before Rac</w:t>
      </w:r>
      <w:r>
        <w:rPr>
          <w:rFonts w:ascii="Times New Roman" w:hAnsi="Times New Roman" w:cs="Times New Roman"/>
          <w:bCs/>
          <w:color w:val="000000" w:themeColor="text1"/>
          <w:sz w:val="24"/>
          <w:szCs w:val="24"/>
        </w:rPr>
        <w:t xml:space="preserve">e” and my summary of </w:t>
      </w:r>
      <w:r w:rsidRPr="000063AB">
        <w:rPr>
          <w:rFonts w:ascii="Times New Roman" w:hAnsi="Times New Roman" w:cs="Times New Roman"/>
          <w:bCs/>
          <w:i/>
          <w:iCs/>
          <w:color w:val="000000" w:themeColor="text1"/>
          <w:sz w:val="24"/>
          <w:szCs w:val="24"/>
        </w:rPr>
        <w:t>The Terrible Transformation</w:t>
      </w:r>
      <w:r>
        <w:rPr>
          <w:rFonts w:ascii="Times New Roman" w:hAnsi="Times New Roman" w:cs="Times New Roman"/>
          <w:bCs/>
          <w:i/>
          <w:iCs/>
          <w:color w:val="000000" w:themeColor="text1"/>
          <w:sz w:val="24"/>
          <w:szCs w:val="24"/>
        </w:rPr>
        <w:t xml:space="preserve"> </w:t>
      </w:r>
      <w:r>
        <w:rPr>
          <w:rFonts w:ascii="Times New Roman" w:hAnsi="Times New Roman" w:cs="Times New Roman"/>
          <w:bCs/>
          <w:color w:val="000000" w:themeColor="text1"/>
          <w:sz w:val="24"/>
          <w:szCs w:val="24"/>
        </w:rPr>
        <w:t>and Helen Scott’s argument (they are both on Canvas).</w:t>
      </w:r>
    </w:p>
    <w:p w14:paraId="32BA20DA" w14:textId="5FB0D945" w:rsidR="009F0627" w:rsidRDefault="00675F20" w:rsidP="007864FB">
      <w:pPr>
        <w:ind w:left="1438" w:right="144" w:hanging="1150"/>
        <w:rPr>
          <w:rStyle w:val="Hyperlink"/>
          <w:rFonts w:ascii="Times New Roman" w:hAnsi="Times New Roman" w:cs="Times New Roman"/>
          <w:sz w:val="24"/>
          <w:szCs w:val="24"/>
        </w:rPr>
      </w:pPr>
      <w:r>
        <w:rPr>
          <w:rFonts w:ascii="Times New Roman" w:hAnsi="Times New Roman" w:cs="Times New Roman"/>
          <w:b/>
          <w:bCs/>
          <w:sz w:val="24"/>
          <w:szCs w:val="24"/>
        </w:rPr>
        <w:tab/>
      </w:r>
      <w:r w:rsidR="008E58B1">
        <w:rPr>
          <w:rFonts w:ascii="Times New Roman" w:hAnsi="Times New Roman" w:cs="Times New Roman"/>
          <w:sz w:val="24"/>
          <w:szCs w:val="24"/>
        </w:rPr>
        <w:t xml:space="preserve"> </w:t>
      </w:r>
      <w:r w:rsidR="00A122A3">
        <w:rPr>
          <w:rFonts w:ascii="Times New Roman" w:hAnsi="Times New Roman" w:cs="Times New Roman"/>
          <w:b/>
          <w:bCs/>
          <w:sz w:val="24"/>
          <w:szCs w:val="24"/>
        </w:rPr>
        <w:tab/>
      </w:r>
    </w:p>
    <w:p w14:paraId="2948E759" w14:textId="7857A0F1" w:rsidR="00675F20" w:rsidRPr="009F0627" w:rsidRDefault="009F0627" w:rsidP="00675F20">
      <w:pPr>
        <w:ind w:left="288" w:right="144"/>
        <w:rPr>
          <w:rFonts w:ascii="Times New Roman" w:hAnsi="Times New Roman" w:cs="Times New Roman"/>
          <w:b/>
          <w:bCs/>
          <w:sz w:val="24"/>
          <w:szCs w:val="24"/>
        </w:rPr>
      </w:pPr>
      <w:r>
        <w:rPr>
          <w:rFonts w:ascii="Times New Roman" w:hAnsi="Times New Roman" w:cs="Times New Roman"/>
          <w:b/>
          <w:bCs/>
          <w:sz w:val="24"/>
          <w:szCs w:val="24"/>
        </w:rPr>
        <w:t xml:space="preserve">(2/9) </w:t>
      </w:r>
      <w:r w:rsidR="00675F20">
        <w:rPr>
          <w:rFonts w:ascii="Times New Roman" w:hAnsi="Times New Roman" w:cs="Times New Roman"/>
          <w:b/>
          <w:bCs/>
          <w:sz w:val="24"/>
          <w:szCs w:val="24"/>
        </w:rPr>
        <w:tab/>
      </w:r>
      <w:r w:rsidR="00675F20" w:rsidRPr="009F0627">
        <w:rPr>
          <w:rFonts w:ascii="Times New Roman" w:hAnsi="Times New Roman" w:cs="Times New Roman"/>
          <w:sz w:val="24"/>
          <w:szCs w:val="24"/>
        </w:rPr>
        <w:t>Read</w:t>
      </w:r>
      <w:r w:rsidR="00675F20">
        <w:rPr>
          <w:rFonts w:ascii="Times New Roman" w:hAnsi="Times New Roman" w:cs="Times New Roman"/>
          <w:b/>
          <w:bCs/>
          <w:sz w:val="24"/>
          <w:szCs w:val="24"/>
        </w:rPr>
        <w:t xml:space="preserve"> </w:t>
      </w:r>
      <w:r w:rsidR="00675F20">
        <w:rPr>
          <w:rFonts w:ascii="Times New Roman" w:hAnsi="Times New Roman" w:cs="Times New Roman"/>
          <w:sz w:val="24"/>
          <w:szCs w:val="24"/>
        </w:rPr>
        <w:t>(1) “Democracy,” Chapter 1 by Nikole Hannah-Jones (7-36).</w:t>
      </w:r>
    </w:p>
    <w:p w14:paraId="608F8B4B" w14:textId="52088035" w:rsidR="009F0627" w:rsidRDefault="00675F20" w:rsidP="00DF4FC6">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055F">
        <w:rPr>
          <w:rFonts w:ascii="Times New Roman" w:hAnsi="Times New Roman" w:cs="Times New Roman"/>
          <w:sz w:val="24"/>
          <w:szCs w:val="24"/>
        </w:rPr>
        <w:tab/>
      </w:r>
      <w:r>
        <w:rPr>
          <w:rFonts w:ascii="Times New Roman" w:hAnsi="Times New Roman" w:cs="Times New Roman"/>
          <w:sz w:val="24"/>
          <w:szCs w:val="24"/>
        </w:rPr>
        <w:t xml:space="preserve">(2) “Loving Me,” a poem by </w:t>
      </w:r>
      <w:proofErr w:type="spellStart"/>
      <w:r>
        <w:rPr>
          <w:rFonts w:ascii="Times New Roman" w:hAnsi="Times New Roman" w:cs="Times New Roman"/>
          <w:sz w:val="24"/>
          <w:szCs w:val="24"/>
        </w:rPr>
        <w:t>Vievee</w:t>
      </w:r>
      <w:proofErr w:type="spellEnd"/>
      <w:r>
        <w:rPr>
          <w:rFonts w:ascii="Times New Roman" w:hAnsi="Times New Roman" w:cs="Times New Roman"/>
          <w:sz w:val="24"/>
          <w:szCs w:val="24"/>
        </w:rPr>
        <w:t xml:space="preserve"> Francis (43).</w:t>
      </w:r>
      <w:r w:rsidR="003A1D6E">
        <w:rPr>
          <w:rFonts w:ascii="Times New Roman" w:hAnsi="Times New Roman" w:cs="Times New Roman"/>
          <w:b/>
          <w:bCs/>
          <w:sz w:val="24"/>
          <w:szCs w:val="24"/>
        </w:rPr>
        <w:tab/>
      </w:r>
    </w:p>
    <w:p w14:paraId="10AE0E4D" w14:textId="77777777" w:rsidR="004F4DD3" w:rsidRDefault="004F4DD3" w:rsidP="00DF4FC6">
      <w:pPr>
        <w:tabs>
          <w:tab w:val="left" w:pos="-720"/>
        </w:tabs>
        <w:suppressAutoHyphens/>
        <w:ind w:left="288" w:right="144"/>
        <w:rPr>
          <w:rFonts w:ascii="Times New Roman" w:hAnsi="Times New Roman" w:cs="Times New Roman"/>
          <w:sz w:val="24"/>
          <w:szCs w:val="24"/>
        </w:rPr>
      </w:pPr>
    </w:p>
    <w:p w14:paraId="4E4807D1" w14:textId="77777777" w:rsidR="00FD5D77" w:rsidRDefault="00FD5D77" w:rsidP="00FD5D77">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 xml:space="preserve">Week 4 </w:t>
      </w:r>
    </w:p>
    <w:p w14:paraId="75D38C08" w14:textId="73E96F4A" w:rsidR="003555EA" w:rsidRDefault="00547CFB" w:rsidP="0046217B">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 xml:space="preserve">    </w:t>
      </w:r>
      <w:r w:rsidR="00FD5D77">
        <w:rPr>
          <w:rFonts w:ascii="Times New Roman" w:hAnsi="Times New Roman" w:cs="Times New Roman"/>
          <w:b/>
          <w:bCs/>
          <w:sz w:val="24"/>
          <w:szCs w:val="24"/>
        </w:rPr>
        <w:t>(2/14</w:t>
      </w:r>
      <w:r w:rsidR="0046217B">
        <w:rPr>
          <w:rFonts w:ascii="Times New Roman" w:hAnsi="Times New Roman" w:cs="Times New Roman"/>
          <w:b/>
          <w:bCs/>
          <w:sz w:val="24"/>
          <w:szCs w:val="24"/>
        </w:rPr>
        <w:t xml:space="preserve"> and 2/16) </w:t>
      </w:r>
      <w:r>
        <w:rPr>
          <w:rFonts w:ascii="Times New Roman" w:hAnsi="Times New Roman" w:cs="Times New Roman"/>
          <w:b/>
          <w:bCs/>
          <w:sz w:val="24"/>
          <w:szCs w:val="24"/>
        </w:rPr>
        <w:t xml:space="preserve">Classes cancelled this week because I was sick </w:t>
      </w:r>
      <w:r w:rsidRPr="00547CFB">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2639"/>
          </mc:Choice>
          <mc:Fallback>
            <w:t>☹</w:t>
          </mc:Fallback>
        </mc:AlternateContent>
      </w:r>
      <w:r w:rsidR="0046217B">
        <w:rPr>
          <w:rFonts w:ascii="Times New Roman" w:hAnsi="Times New Roman" w:cs="Times New Roman"/>
          <w:b/>
          <w:bCs/>
          <w:sz w:val="24"/>
          <w:szCs w:val="24"/>
        </w:rPr>
        <w:t xml:space="preserve"> I’m </w:t>
      </w:r>
      <w:proofErr w:type="gramStart"/>
      <w:r w:rsidR="0046217B">
        <w:rPr>
          <w:rFonts w:ascii="Times New Roman" w:hAnsi="Times New Roman" w:cs="Times New Roman"/>
          <w:b/>
          <w:bCs/>
          <w:sz w:val="24"/>
          <w:szCs w:val="24"/>
        </w:rPr>
        <w:t>really sorry</w:t>
      </w:r>
      <w:proofErr w:type="gramEnd"/>
      <w:r w:rsidR="0046217B">
        <w:rPr>
          <w:rFonts w:ascii="Times New Roman" w:hAnsi="Times New Roman" w:cs="Times New Roman"/>
          <w:b/>
          <w:bCs/>
          <w:sz w:val="24"/>
          <w:szCs w:val="24"/>
        </w:rPr>
        <w:t>.</w:t>
      </w:r>
    </w:p>
    <w:p w14:paraId="192ADCB9" w14:textId="7701C5BA" w:rsidR="0075458D" w:rsidRPr="00B0563F" w:rsidRDefault="0075458D" w:rsidP="0075458D">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You should have read </w:t>
      </w:r>
      <w:r>
        <w:rPr>
          <w:rFonts w:ascii="Times New Roman" w:hAnsi="Times New Roman" w:cs="Times New Roman"/>
          <w:sz w:val="24"/>
          <w:szCs w:val="24"/>
        </w:rPr>
        <w:t>(1) “Traffic,” Chapter 16 by Kevin M. Kruse (405-10).</w:t>
      </w:r>
    </w:p>
    <w:p w14:paraId="1C626114" w14:textId="4037D89D" w:rsidR="0075458D" w:rsidRDefault="0075458D" w:rsidP="0075458D">
      <w:pPr>
        <w:tabs>
          <w:tab w:val="left" w:pos="-720"/>
        </w:tabs>
        <w:suppressAutoHyphens/>
        <w:ind w:left="2160" w:right="144" w:hanging="2160"/>
        <w:rPr>
          <w:rFonts w:ascii="Times New Roman" w:hAnsi="Times New Roman" w:cs="Times New Roman"/>
          <w:sz w:val="24"/>
          <w:szCs w:val="24"/>
        </w:rPr>
      </w:pPr>
      <w:r>
        <w:rPr>
          <w:rFonts w:ascii="Times New Roman" w:hAnsi="Times New Roman" w:cs="Times New Roman"/>
          <w:sz w:val="24"/>
          <w:szCs w:val="24"/>
        </w:rPr>
        <w:tab/>
        <w:t>(2)</w:t>
      </w:r>
      <w:r w:rsidRPr="00AB688C">
        <w:rPr>
          <w:rFonts w:ascii="Times New Roman" w:hAnsi="Times New Roman" w:cs="Times New Roman"/>
          <w:b/>
          <w:bCs/>
          <w:sz w:val="24"/>
          <w:szCs w:val="24"/>
        </w:rPr>
        <w:t xml:space="preserve"> </w:t>
      </w:r>
      <w:r>
        <w:rPr>
          <w:rFonts w:ascii="Times New Roman" w:hAnsi="Times New Roman" w:cs="Times New Roman"/>
          <w:b/>
          <w:bCs/>
          <w:sz w:val="24"/>
          <w:szCs w:val="24"/>
        </w:rPr>
        <w:t>“</w:t>
      </w:r>
      <w:r w:rsidRPr="0051421C">
        <w:rPr>
          <w:rFonts w:ascii="Times New Roman" w:hAnsi="Times New Roman" w:cs="Times New Roman"/>
          <w:sz w:val="24"/>
          <w:szCs w:val="24"/>
        </w:rPr>
        <w:t>Why the D&amp;C is looking back at how Rochester’s racial disparities eme</w:t>
      </w:r>
      <w:r>
        <w:rPr>
          <w:rFonts w:ascii="Times New Roman" w:hAnsi="Times New Roman" w:cs="Times New Roman"/>
          <w:sz w:val="24"/>
          <w:szCs w:val="24"/>
        </w:rPr>
        <w:t>r</w:t>
      </w:r>
      <w:r w:rsidRPr="0051421C">
        <w:rPr>
          <w:rFonts w:ascii="Times New Roman" w:hAnsi="Times New Roman" w:cs="Times New Roman"/>
          <w:sz w:val="24"/>
          <w:szCs w:val="24"/>
        </w:rPr>
        <w:t>ged</w:t>
      </w:r>
      <w:r>
        <w:rPr>
          <w:rFonts w:ascii="Times New Roman" w:hAnsi="Times New Roman" w:cs="Times New Roman"/>
          <w:sz w:val="24"/>
          <w:szCs w:val="24"/>
        </w:rPr>
        <w:t>” (handout)</w:t>
      </w:r>
    </w:p>
    <w:p w14:paraId="13A66D1C" w14:textId="0AECFB49" w:rsidR="0046217B" w:rsidRDefault="0075458D" w:rsidP="0075458D">
      <w:pPr>
        <w:tabs>
          <w:tab w:val="left" w:pos="-720"/>
        </w:tabs>
        <w:suppressAutoHyphens/>
        <w:ind w:left="2160" w:right="144" w:hanging="2160"/>
        <w:rPr>
          <w:rFonts w:ascii="Times New Roman" w:hAnsi="Times New Roman" w:cs="Times New Roman"/>
          <w:i/>
          <w:iCs/>
          <w:sz w:val="24"/>
          <w:szCs w:val="24"/>
        </w:rPr>
      </w:pPr>
      <w:r>
        <w:rPr>
          <w:rFonts w:ascii="Times New Roman" w:hAnsi="Times New Roman" w:cs="Times New Roman"/>
          <w:b/>
          <w:bCs/>
          <w:sz w:val="24"/>
          <w:szCs w:val="24"/>
        </w:rPr>
        <w:tab/>
      </w:r>
      <w:r w:rsidRPr="007B0991">
        <w:rPr>
          <w:rFonts w:ascii="Times New Roman" w:hAnsi="Times New Roman" w:cs="Times New Roman"/>
          <w:sz w:val="24"/>
          <w:szCs w:val="24"/>
        </w:rPr>
        <w:t>(</w:t>
      </w:r>
      <w:r>
        <w:rPr>
          <w:rFonts w:ascii="Times New Roman" w:hAnsi="Times New Roman" w:cs="Times New Roman"/>
          <w:sz w:val="24"/>
          <w:szCs w:val="24"/>
        </w:rPr>
        <w:t>3)</w:t>
      </w:r>
      <w:r w:rsidRPr="007B0991">
        <w:rPr>
          <w:rFonts w:ascii="Times New Roman" w:hAnsi="Times New Roman" w:cs="Times New Roman"/>
          <w:sz w:val="24"/>
          <w:szCs w:val="24"/>
        </w:rPr>
        <w:t xml:space="preserve"> “What’s Special about My Town</w:t>
      </w:r>
      <w:r>
        <w:rPr>
          <w:rFonts w:ascii="Times New Roman" w:hAnsi="Times New Roman" w:cs="Times New Roman"/>
          <w:sz w:val="24"/>
          <w:szCs w:val="24"/>
        </w:rPr>
        <w:t>: Rochester</w:t>
      </w:r>
      <w:r w:rsidRPr="007B0991">
        <w:rPr>
          <w:rFonts w:ascii="Times New Roman" w:hAnsi="Times New Roman" w:cs="Times New Roman"/>
          <w:sz w:val="24"/>
          <w:szCs w:val="24"/>
        </w:rPr>
        <w:t xml:space="preserve">” (James Fallows, </w:t>
      </w:r>
      <w:r w:rsidRPr="007B0991">
        <w:rPr>
          <w:rFonts w:ascii="Times New Roman" w:hAnsi="Times New Roman" w:cs="Times New Roman"/>
          <w:i/>
          <w:iCs/>
          <w:sz w:val="24"/>
          <w:szCs w:val="24"/>
        </w:rPr>
        <w:t>The Atlantic)</w:t>
      </w:r>
    </w:p>
    <w:p w14:paraId="4070E547" w14:textId="77777777" w:rsidR="0075458D" w:rsidRDefault="0075458D" w:rsidP="0075458D">
      <w:pPr>
        <w:tabs>
          <w:tab w:val="left" w:pos="-720"/>
        </w:tabs>
        <w:suppressAutoHyphens/>
        <w:ind w:left="2160" w:right="144" w:hanging="2160"/>
        <w:rPr>
          <w:rFonts w:ascii="Times New Roman" w:hAnsi="Times New Roman" w:cs="Times New Roman"/>
          <w:b/>
          <w:bCs/>
          <w:sz w:val="24"/>
          <w:szCs w:val="24"/>
        </w:rPr>
      </w:pPr>
    </w:p>
    <w:p w14:paraId="2C0CEFBB" w14:textId="06125B3B" w:rsidR="003A1D6E" w:rsidRDefault="00547CFB" w:rsidP="003555EA">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 xml:space="preserve">    </w:t>
      </w:r>
      <w:r w:rsidR="003A1D6E">
        <w:rPr>
          <w:rFonts w:ascii="Times New Roman" w:hAnsi="Times New Roman" w:cs="Times New Roman"/>
          <w:b/>
          <w:bCs/>
          <w:sz w:val="24"/>
          <w:szCs w:val="24"/>
        </w:rPr>
        <w:t>Week 5</w:t>
      </w:r>
    </w:p>
    <w:p w14:paraId="3E6A3A60" w14:textId="71F5D974" w:rsidR="00DF4FC6" w:rsidRPr="00DF4FC6" w:rsidRDefault="00DF4FC6" w:rsidP="00DF4FC6">
      <w:pPr>
        <w:tabs>
          <w:tab w:val="left" w:pos="-720"/>
        </w:tabs>
        <w:suppressAutoHyphens/>
        <w:ind w:left="1440" w:right="144" w:hanging="1440"/>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3A1D6E" w:rsidRPr="00DF4FC6">
        <w:rPr>
          <w:rFonts w:ascii="Times New Roman" w:hAnsi="Times New Roman" w:cs="Times New Roman"/>
          <w:b/>
          <w:bCs/>
          <w:sz w:val="24"/>
          <w:szCs w:val="24"/>
        </w:rPr>
        <w:t>( 2</w:t>
      </w:r>
      <w:proofErr w:type="gramEnd"/>
      <w:r w:rsidR="003A1D6E" w:rsidRPr="00DF4FC6">
        <w:rPr>
          <w:rFonts w:ascii="Times New Roman" w:hAnsi="Times New Roman" w:cs="Times New Roman"/>
          <w:b/>
          <w:bCs/>
          <w:sz w:val="24"/>
          <w:szCs w:val="24"/>
        </w:rPr>
        <w:t>/21)</w:t>
      </w:r>
      <w:r w:rsidR="000063AB" w:rsidRPr="00DF4FC6">
        <w:rPr>
          <w:rFonts w:ascii="Times New Roman" w:hAnsi="Times New Roman" w:cs="Times New Roman"/>
          <w:b/>
          <w:bCs/>
          <w:sz w:val="24"/>
          <w:szCs w:val="24"/>
        </w:rPr>
        <w:tab/>
      </w:r>
      <w:r w:rsidR="00547CFB" w:rsidRPr="00DF4FC6">
        <w:rPr>
          <w:rFonts w:ascii="Times New Roman" w:hAnsi="Times New Roman" w:cs="Times New Roman"/>
          <w:sz w:val="24"/>
          <w:szCs w:val="24"/>
        </w:rPr>
        <w:t>Read</w:t>
      </w:r>
      <w:r w:rsidRPr="00DF4FC6">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DF4FC6">
        <w:rPr>
          <w:rFonts w:ascii="Times New Roman" w:hAnsi="Times New Roman" w:cs="Times New Roman"/>
          <w:sz w:val="24"/>
          <w:szCs w:val="24"/>
        </w:rPr>
        <w:t xml:space="preserve">“proof [dear Phillis], a poem by Eve L. Ewing (93-4). </w:t>
      </w:r>
      <w:r w:rsidRPr="00DF4FC6">
        <w:rPr>
          <w:rFonts w:ascii="Times New Roman" w:hAnsi="Times New Roman" w:cs="Times New Roman"/>
          <w:b/>
          <w:bCs/>
          <w:sz w:val="24"/>
          <w:szCs w:val="24"/>
        </w:rPr>
        <w:t>[ Genesis Flores]</w:t>
      </w:r>
    </w:p>
    <w:p w14:paraId="59AB9949" w14:textId="77777777" w:rsidR="00F21794" w:rsidRDefault="00547CFB" w:rsidP="00DF4FC6">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ab/>
      </w:r>
      <w:r w:rsidR="00DF4FC6">
        <w:rPr>
          <w:rFonts w:ascii="Times New Roman" w:hAnsi="Times New Roman" w:cs="Times New Roman"/>
          <w:sz w:val="24"/>
          <w:szCs w:val="24"/>
        </w:rPr>
        <w:tab/>
      </w:r>
      <w:r>
        <w:rPr>
          <w:rFonts w:ascii="Times New Roman" w:hAnsi="Times New Roman" w:cs="Times New Roman"/>
          <w:sz w:val="24"/>
          <w:szCs w:val="24"/>
        </w:rPr>
        <w:t>(</w:t>
      </w:r>
      <w:r w:rsidR="00DF4FC6">
        <w:rPr>
          <w:rFonts w:ascii="Times New Roman" w:hAnsi="Times New Roman" w:cs="Times New Roman"/>
          <w:sz w:val="24"/>
          <w:szCs w:val="24"/>
        </w:rPr>
        <w:t>2</w:t>
      </w:r>
      <w:r>
        <w:rPr>
          <w:rFonts w:ascii="Times New Roman" w:hAnsi="Times New Roman" w:cs="Times New Roman"/>
          <w:sz w:val="24"/>
          <w:szCs w:val="24"/>
        </w:rPr>
        <w:t>) “Race,” Chapter 2 by Dorothy Roberts (45-61).</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b/>
          <w:bCs/>
          <w:sz w:val="24"/>
          <w:szCs w:val="24"/>
        </w:rPr>
        <w:tab/>
      </w:r>
      <w:r w:rsidR="00DF4FC6">
        <w:rPr>
          <w:rFonts w:ascii="Times New Roman" w:hAnsi="Times New Roman" w:cs="Times New Roman"/>
          <w:sz w:val="24"/>
          <w:szCs w:val="24"/>
        </w:rPr>
        <w:tab/>
      </w:r>
      <w:r w:rsidR="00DF4FC6">
        <w:rPr>
          <w:rFonts w:ascii="Times New Roman" w:hAnsi="Times New Roman" w:cs="Times New Roman"/>
          <w:sz w:val="24"/>
          <w:szCs w:val="24"/>
        </w:rPr>
        <w:tab/>
        <w:t xml:space="preserve">(3) </w:t>
      </w:r>
      <w:r w:rsidR="00DF4FC6" w:rsidRPr="00DF4FC6">
        <w:rPr>
          <w:rFonts w:ascii="Times New Roman" w:hAnsi="Times New Roman" w:cs="Times New Roman"/>
          <w:sz w:val="24"/>
          <w:szCs w:val="24"/>
        </w:rPr>
        <w:t>“Sugar,” Chapter 3 by Khalil Gibran Muhammad (71-87).</w:t>
      </w:r>
    </w:p>
    <w:p w14:paraId="0C430377" w14:textId="3A026FEB" w:rsidR="00D21381" w:rsidRDefault="003A1D6E" w:rsidP="0075458D">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lastRenderedPageBreak/>
        <w:t>(2/23)</w:t>
      </w:r>
      <w:r>
        <w:rPr>
          <w:rFonts w:ascii="Times New Roman" w:hAnsi="Times New Roman" w:cs="Times New Roman"/>
          <w:sz w:val="24"/>
          <w:szCs w:val="24"/>
        </w:rPr>
        <w:tab/>
      </w:r>
      <w:r w:rsidR="00DF4FC6">
        <w:rPr>
          <w:rFonts w:ascii="Times New Roman" w:hAnsi="Times New Roman" w:cs="Times New Roman"/>
          <w:sz w:val="24"/>
          <w:szCs w:val="24"/>
        </w:rPr>
        <w:t>Read</w:t>
      </w:r>
      <w:r w:rsidR="0017055F">
        <w:rPr>
          <w:rFonts w:ascii="Times New Roman" w:hAnsi="Times New Roman" w:cs="Times New Roman"/>
          <w:sz w:val="24"/>
          <w:szCs w:val="24"/>
        </w:rPr>
        <w:t xml:space="preserve"> (1) </w:t>
      </w:r>
      <w:r w:rsidR="00DF4FC6">
        <w:rPr>
          <w:rFonts w:ascii="Times New Roman" w:hAnsi="Times New Roman" w:cs="Times New Roman"/>
          <w:sz w:val="24"/>
          <w:szCs w:val="24"/>
        </w:rPr>
        <w:t>“First to Rise,” a poem by Yusef Komunyakaa (89-90). [</w:t>
      </w:r>
      <w:r w:rsidR="00DF4FC6" w:rsidRPr="00E50629">
        <w:rPr>
          <w:rFonts w:ascii="Times New Roman" w:hAnsi="Times New Roman" w:cs="Times New Roman"/>
          <w:b/>
          <w:bCs/>
          <w:sz w:val="24"/>
          <w:szCs w:val="24"/>
        </w:rPr>
        <w:t>Annabella Vargas]</w:t>
      </w:r>
    </w:p>
    <w:p w14:paraId="01E8AFBF" w14:textId="5D86A28D" w:rsidR="00D21381" w:rsidRDefault="00D21381" w:rsidP="00D21381">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w:t>
      </w:r>
      <w:r w:rsidR="0017055F">
        <w:rPr>
          <w:rFonts w:ascii="Times New Roman" w:hAnsi="Times New Roman" w:cs="Times New Roman"/>
          <w:sz w:val="24"/>
          <w:szCs w:val="24"/>
        </w:rPr>
        <w:t>2</w:t>
      </w:r>
      <w:r>
        <w:rPr>
          <w:rFonts w:ascii="Times New Roman" w:hAnsi="Times New Roman" w:cs="Times New Roman"/>
          <w:sz w:val="24"/>
          <w:szCs w:val="24"/>
        </w:rPr>
        <w:t>) “Trouble the Water,” by Barry Jenkins (157-58).</w:t>
      </w:r>
      <w:r w:rsidR="00E50629">
        <w:rPr>
          <w:rFonts w:ascii="Times New Roman" w:hAnsi="Times New Roman" w:cs="Times New Roman"/>
          <w:sz w:val="24"/>
          <w:szCs w:val="24"/>
        </w:rPr>
        <w:t xml:space="preserve"> </w:t>
      </w:r>
      <w:r w:rsidR="00E50629">
        <w:rPr>
          <w:rFonts w:ascii="Times New Roman" w:hAnsi="Times New Roman" w:cs="Times New Roman"/>
          <w:b/>
          <w:bCs/>
          <w:sz w:val="24"/>
          <w:szCs w:val="24"/>
        </w:rPr>
        <w:t>[Alexander Rodriguez]</w:t>
      </w:r>
    </w:p>
    <w:p w14:paraId="1116D9C9" w14:textId="77777777" w:rsidR="0017055F" w:rsidRPr="00E50629" w:rsidRDefault="0017055F" w:rsidP="00D21381">
      <w:pPr>
        <w:tabs>
          <w:tab w:val="left" w:pos="-720"/>
        </w:tabs>
        <w:suppressAutoHyphens/>
        <w:ind w:left="288" w:right="144"/>
        <w:rPr>
          <w:rFonts w:ascii="Times New Roman" w:hAnsi="Times New Roman" w:cs="Times New Roman"/>
          <w:b/>
          <w:bCs/>
          <w:sz w:val="24"/>
          <w:szCs w:val="24"/>
        </w:rPr>
      </w:pPr>
    </w:p>
    <w:p w14:paraId="680EECD1" w14:textId="034000C2" w:rsidR="00F003E9" w:rsidRPr="00801A1A" w:rsidRDefault="00F003E9" w:rsidP="0075458D">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6</w:t>
      </w:r>
    </w:p>
    <w:p w14:paraId="6B639145" w14:textId="38E66294" w:rsidR="00801A1A" w:rsidRDefault="00F003E9" w:rsidP="000B7C5D">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t>
      </w:r>
      <w:r w:rsidR="00801A1A">
        <w:rPr>
          <w:rFonts w:ascii="Times New Roman" w:hAnsi="Times New Roman" w:cs="Times New Roman"/>
          <w:b/>
          <w:bCs/>
          <w:sz w:val="24"/>
          <w:szCs w:val="24"/>
        </w:rPr>
        <w:t>2/28</w:t>
      </w:r>
      <w:r>
        <w:rPr>
          <w:rFonts w:ascii="Times New Roman" w:hAnsi="Times New Roman" w:cs="Times New Roman"/>
          <w:b/>
          <w:bCs/>
          <w:sz w:val="24"/>
          <w:szCs w:val="24"/>
        </w:rPr>
        <w:t>)</w:t>
      </w:r>
      <w:r w:rsidR="00801A1A">
        <w:rPr>
          <w:rFonts w:ascii="Times New Roman" w:hAnsi="Times New Roman" w:cs="Times New Roman"/>
          <w:b/>
          <w:bCs/>
          <w:sz w:val="24"/>
          <w:szCs w:val="24"/>
        </w:rPr>
        <w:tab/>
      </w:r>
      <w:r w:rsidR="00025169">
        <w:rPr>
          <w:rFonts w:ascii="Times New Roman" w:hAnsi="Times New Roman" w:cs="Times New Roman"/>
          <w:b/>
          <w:bCs/>
          <w:sz w:val="24"/>
          <w:szCs w:val="24"/>
        </w:rPr>
        <w:t>D</w:t>
      </w:r>
      <w:r w:rsidR="00801A1A">
        <w:rPr>
          <w:rFonts w:ascii="Times New Roman" w:hAnsi="Times New Roman" w:cs="Times New Roman"/>
          <w:b/>
          <w:bCs/>
          <w:sz w:val="24"/>
          <w:szCs w:val="24"/>
        </w:rPr>
        <w:t xml:space="preserve">iversity </w:t>
      </w:r>
      <w:proofErr w:type="gramStart"/>
      <w:r w:rsidR="00025169">
        <w:rPr>
          <w:rFonts w:ascii="Times New Roman" w:hAnsi="Times New Roman" w:cs="Times New Roman"/>
          <w:b/>
          <w:bCs/>
          <w:sz w:val="24"/>
          <w:szCs w:val="24"/>
        </w:rPr>
        <w:t>S</w:t>
      </w:r>
      <w:r w:rsidR="00801A1A">
        <w:rPr>
          <w:rFonts w:ascii="Times New Roman" w:hAnsi="Times New Roman" w:cs="Times New Roman"/>
          <w:b/>
          <w:bCs/>
          <w:sz w:val="24"/>
          <w:szCs w:val="24"/>
        </w:rPr>
        <w:t>ummit  --</w:t>
      </w:r>
      <w:proofErr w:type="gramEnd"/>
      <w:r w:rsidR="00801A1A">
        <w:rPr>
          <w:rFonts w:ascii="Times New Roman" w:hAnsi="Times New Roman" w:cs="Times New Roman"/>
          <w:b/>
          <w:bCs/>
          <w:sz w:val="24"/>
          <w:szCs w:val="24"/>
        </w:rPr>
        <w:t xml:space="preserve"> required attendan</w:t>
      </w:r>
      <w:r w:rsidR="00F21794">
        <w:rPr>
          <w:rFonts w:ascii="Times New Roman" w:hAnsi="Times New Roman" w:cs="Times New Roman"/>
          <w:b/>
          <w:bCs/>
          <w:sz w:val="24"/>
          <w:szCs w:val="24"/>
        </w:rPr>
        <w:t>c</w:t>
      </w:r>
      <w:r w:rsidR="00801A1A">
        <w:rPr>
          <w:rFonts w:ascii="Times New Roman" w:hAnsi="Times New Roman" w:cs="Times New Roman"/>
          <w:b/>
          <w:bCs/>
          <w:sz w:val="24"/>
          <w:szCs w:val="24"/>
        </w:rPr>
        <w:t>e</w:t>
      </w:r>
      <w:r w:rsidR="008E58B1">
        <w:rPr>
          <w:rFonts w:ascii="Times New Roman" w:hAnsi="Times New Roman" w:cs="Times New Roman"/>
          <w:b/>
          <w:bCs/>
          <w:sz w:val="24"/>
          <w:szCs w:val="24"/>
        </w:rPr>
        <w:t xml:space="preserve"> to keynote and at least one panel</w:t>
      </w:r>
      <w:r w:rsidR="007864FB">
        <w:rPr>
          <w:rFonts w:ascii="Times New Roman" w:hAnsi="Times New Roman" w:cs="Times New Roman"/>
          <w:b/>
          <w:bCs/>
          <w:sz w:val="24"/>
          <w:szCs w:val="24"/>
        </w:rPr>
        <w:t xml:space="preserve"> </w:t>
      </w:r>
      <w:r w:rsidR="00F21794">
        <w:rPr>
          <w:rFonts w:ascii="Times New Roman" w:hAnsi="Times New Roman" w:cs="Times New Roman"/>
          <w:b/>
          <w:bCs/>
          <w:sz w:val="24"/>
          <w:szCs w:val="24"/>
        </w:rPr>
        <w:t>-</w:t>
      </w:r>
    </w:p>
    <w:p w14:paraId="5DF50291" w14:textId="1B7058C8" w:rsidR="0075458D" w:rsidRDefault="007864FB" w:rsidP="0075458D">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I will be there the whole day </w:t>
      </w:r>
      <w:r w:rsidRPr="007864FB">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400ABDE8" w14:textId="77777777" w:rsidR="0075458D" w:rsidRDefault="0075458D" w:rsidP="0075458D">
      <w:pPr>
        <w:tabs>
          <w:tab w:val="left" w:pos="-720"/>
        </w:tabs>
        <w:suppressAutoHyphens/>
        <w:ind w:left="288" w:right="144"/>
        <w:rPr>
          <w:rFonts w:ascii="Times New Roman" w:hAnsi="Times New Roman" w:cs="Times New Roman"/>
          <w:b/>
          <w:bCs/>
          <w:sz w:val="24"/>
          <w:szCs w:val="24"/>
        </w:rPr>
      </w:pPr>
    </w:p>
    <w:p w14:paraId="46FA9726" w14:textId="571F11A6" w:rsidR="00505D3C" w:rsidRPr="0075458D" w:rsidRDefault="006169D9" w:rsidP="0075458D">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 xml:space="preserve">      </w:t>
      </w:r>
      <w:r w:rsidR="00801A1A">
        <w:rPr>
          <w:rFonts w:ascii="Times New Roman" w:hAnsi="Times New Roman" w:cs="Times New Roman"/>
          <w:b/>
          <w:bCs/>
          <w:sz w:val="24"/>
          <w:szCs w:val="24"/>
        </w:rPr>
        <w:t>(3/ 2)</w:t>
      </w:r>
      <w:r w:rsidR="007D7C2B">
        <w:rPr>
          <w:rFonts w:ascii="Times New Roman" w:hAnsi="Times New Roman" w:cs="Times New Roman"/>
          <w:b/>
          <w:bCs/>
          <w:sz w:val="24"/>
          <w:szCs w:val="24"/>
        </w:rPr>
        <w:t xml:space="preserve"> </w:t>
      </w:r>
      <w:r w:rsidR="007D7C2B">
        <w:rPr>
          <w:rFonts w:ascii="Times New Roman" w:hAnsi="Times New Roman" w:cs="Times New Roman"/>
          <w:b/>
          <w:bCs/>
          <w:sz w:val="24"/>
          <w:szCs w:val="24"/>
        </w:rPr>
        <w:tab/>
      </w:r>
      <w:r w:rsidR="0031528C">
        <w:rPr>
          <w:rFonts w:ascii="Times New Roman" w:hAnsi="Times New Roman" w:cs="Times New Roman"/>
          <w:sz w:val="24"/>
          <w:szCs w:val="24"/>
        </w:rPr>
        <w:t>Read</w:t>
      </w:r>
      <w:r>
        <w:rPr>
          <w:rFonts w:ascii="Times New Roman" w:hAnsi="Times New Roman" w:cs="Times New Roman"/>
          <w:sz w:val="24"/>
          <w:szCs w:val="24"/>
        </w:rPr>
        <w:t xml:space="preserve"> (1) </w:t>
      </w:r>
      <w:r w:rsidR="00505D3C">
        <w:rPr>
          <w:rFonts w:ascii="Times New Roman" w:hAnsi="Times New Roman" w:cs="Times New Roman"/>
          <w:sz w:val="24"/>
          <w:szCs w:val="24"/>
        </w:rPr>
        <w:t xml:space="preserve">“Dispossession,” Chapter 5 by </w:t>
      </w:r>
      <w:proofErr w:type="spellStart"/>
      <w:r w:rsidR="00505D3C">
        <w:rPr>
          <w:rFonts w:ascii="Times New Roman" w:hAnsi="Times New Roman" w:cs="Times New Roman"/>
          <w:sz w:val="24"/>
          <w:szCs w:val="24"/>
        </w:rPr>
        <w:t>Tiya</w:t>
      </w:r>
      <w:proofErr w:type="spellEnd"/>
      <w:r w:rsidR="00505D3C">
        <w:rPr>
          <w:rFonts w:ascii="Times New Roman" w:hAnsi="Times New Roman" w:cs="Times New Roman"/>
          <w:sz w:val="24"/>
          <w:szCs w:val="24"/>
        </w:rPr>
        <w:t xml:space="preserve"> Miles (135-55).</w:t>
      </w:r>
    </w:p>
    <w:p w14:paraId="3BF17B51" w14:textId="0B418477" w:rsidR="006169D9" w:rsidRDefault="00505D3C" w:rsidP="00505D3C">
      <w:pPr>
        <w:tabs>
          <w:tab w:val="left" w:pos="-720"/>
        </w:tabs>
        <w:suppressAutoHyphens/>
        <w:ind w:left="1438" w:right="144"/>
        <w:rPr>
          <w:rFonts w:ascii="Arial" w:hAnsi="Arial" w:cs="Arial"/>
          <w:color w:val="222222"/>
          <w:shd w:val="clear" w:color="auto" w:fill="FFFFFF"/>
        </w:rPr>
      </w:pPr>
      <w:r>
        <w:rPr>
          <w:rFonts w:ascii="Times New Roman" w:hAnsi="Times New Roman" w:cs="Times New Roman"/>
          <w:sz w:val="24"/>
          <w:szCs w:val="24"/>
        </w:rPr>
        <w:tab/>
        <w:t xml:space="preserve">(2) </w:t>
      </w:r>
      <w:r w:rsidR="006169D9">
        <w:rPr>
          <w:rFonts w:ascii="Times New Roman" w:hAnsi="Times New Roman" w:cs="Times New Roman"/>
          <w:sz w:val="24"/>
          <w:szCs w:val="24"/>
        </w:rPr>
        <w:t xml:space="preserve">“Sold South,” by </w:t>
      </w:r>
      <w:proofErr w:type="spellStart"/>
      <w:r w:rsidR="006169D9">
        <w:rPr>
          <w:rFonts w:ascii="Times New Roman" w:hAnsi="Times New Roman" w:cs="Times New Roman"/>
          <w:sz w:val="24"/>
          <w:szCs w:val="24"/>
        </w:rPr>
        <w:t>Jesmyn</w:t>
      </w:r>
      <w:proofErr w:type="spellEnd"/>
      <w:r w:rsidR="006169D9">
        <w:rPr>
          <w:rFonts w:ascii="Times New Roman" w:hAnsi="Times New Roman" w:cs="Times New Roman"/>
          <w:sz w:val="24"/>
          <w:szCs w:val="24"/>
        </w:rPr>
        <w:t xml:space="preserve"> Ward (161-62). </w:t>
      </w:r>
      <w:r w:rsidR="006169D9" w:rsidRPr="00E50629">
        <w:rPr>
          <w:rFonts w:ascii="Times New Roman" w:hAnsi="Times New Roman" w:cs="Times New Roman"/>
          <w:b/>
          <w:bCs/>
          <w:sz w:val="24"/>
          <w:szCs w:val="24"/>
        </w:rPr>
        <w:t>[</w:t>
      </w:r>
      <w:r w:rsidR="006169D9" w:rsidRPr="00E50629">
        <w:rPr>
          <w:rFonts w:ascii="Arial" w:hAnsi="Arial" w:cs="Arial"/>
          <w:b/>
          <w:bCs/>
          <w:color w:val="222222"/>
          <w:shd w:val="clear" w:color="auto" w:fill="FFFFFF"/>
        </w:rPr>
        <w:t xml:space="preserve">Joe Morse and </w:t>
      </w:r>
      <w:r w:rsidR="006169D9">
        <w:rPr>
          <w:rFonts w:ascii="Arial" w:hAnsi="Arial" w:cs="Arial"/>
          <w:b/>
          <w:bCs/>
          <w:color w:val="222222"/>
          <w:shd w:val="clear" w:color="auto" w:fill="FFFFFF"/>
        </w:rPr>
        <w:t xml:space="preserve">                     </w:t>
      </w:r>
      <w:r w:rsidR="006169D9" w:rsidRPr="00E50629">
        <w:rPr>
          <w:rFonts w:ascii="Arial" w:hAnsi="Arial" w:cs="Arial"/>
          <w:b/>
          <w:bCs/>
          <w:color w:val="222222"/>
          <w:shd w:val="clear" w:color="auto" w:fill="FFFFFF"/>
        </w:rPr>
        <w:t>Paris</w:t>
      </w:r>
      <w:r w:rsidR="006169D9">
        <w:rPr>
          <w:rFonts w:ascii="Arial" w:hAnsi="Arial" w:cs="Arial"/>
          <w:b/>
          <w:bCs/>
          <w:color w:val="222222"/>
          <w:shd w:val="clear" w:color="auto" w:fill="FFFFFF"/>
        </w:rPr>
        <w:t xml:space="preserve"> </w:t>
      </w:r>
      <w:r w:rsidR="006169D9" w:rsidRPr="00E50629">
        <w:rPr>
          <w:rFonts w:ascii="Arial" w:hAnsi="Arial" w:cs="Arial"/>
          <w:b/>
          <w:bCs/>
          <w:color w:val="222222"/>
          <w:shd w:val="clear" w:color="auto" w:fill="FFFFFF"/>
        </w:rPr>
        <w:t>Paciorek</w:t>
      </w:r>
      <w:r w:rsidR="006169D9">
        <w:rPr>
          <w:rFonts w:ascii="Arial" w:hAnsi="Arial" w:cs="Arial"/>
          <w:color w:val="222222"/>
          <w:shd w:val="clear" w:color="auto" w:fill="FFFFFF"/>
        </w:rPr>
        <w:t>]</w:t>
      </w:r>
    </w:p>
    <w:p w14:paraId="21803F0F" w14:textId="444C30D0" w:rsidR="0031528C" w:rsidRPr="006169D9" w:rsidRDefault="00AE7A24" w:rsidP="00505D3C">
      <w:pPr>
        <w:tabs>
          <w:tab w:val="left" w:pos="-720"/>
        </w:tabs>
        <w:suppressAutoHyphens/>
        <w:ind w:right="144"/>
        <w:rPr>
          <w:rStyle w:val="gd"/>
          <w:rFonts w:ascii="Times New Roman" w:hAnsi="Times New Roman" w:cs="Times New Roman"/>
          <w:sz w:val="24"/>
          <w:szCs w:val="24"/>
        </w:rPr>
      </w:pPr>
      <w:r>
        <w:rPr>
          <w:rFonts w:ascii="Arial" w:hAnsi="Arial" w:cs="Arial"/>
          <w:color w:val="222222"/>
          <w:shd w:val="clear" w:color="auto" w:fill="FFFFFF"/>
        </w:rPr>
        <w:t xml:space="preserve">`` </w:t>
      </w:r>
      <w:r>
        <w:rPr>
          <w:rFonts w:ascii="Arial" w:hAnsi="Arial" w:cs="Arial"/>
          <w:color w:val="222222"/>
          <w:shd w:val="clear" w:color="auto" w:fill="FFFFFF"/>
        </w:rPr>
        <w:tab/>
      </w:r>
      <w:r>
        <w:rPr>
          <w:rFonts w:ascii="Arial" w:hAnsi="Arial" w:cs="Arial"/>
          <w:color w:val="222222"/>
          <w:shd w:val="clear" w:color="auto" w:fill="FFFFFF"/>
        </w:rPr>
        <w:tab/>
      </w:r>
      <w:r w:rsidR="006169D9" w:rsidRPr="006169D9">
        <w:rPr>
          <w:rFonts w:ascii="Times New Roman" w:hAnsi="Times New Roman" w:cs="Times New Roman"/>
          <w:sz w:val="24"/>
          <w:szCs w:val="24"/>
        </w:rPr>
        <w:t>(</w:t>
      </w:r>
      <w:r>
        <w:rPr>
          <w:rFonts w:ascii="Times New Roman" w:hAnsi="Times New Roman" w:cs="Times New Roman"/>
          <w:sz w:val="24"/>
          <w:szCs w:val="24"/>
        </w:rPr>
        <w:t>3</w:t>
      </w:r>
      <w:r w:rsidR="006169D9" w:rsidRPr="006169D9">
        <w:rPr>
          <w:rFonts w:ascii="Times New Roman" w:hAnsi="Times New Roman" w:cs="Times New Roman"/>
          <w:sz w:val="24"/>
          <w:szCs w:val="24"/>
        </w:rPr>
        <w:t>)</w:t>
      </w:r>
      <w:r w:rsidR="006169D9">
        <w:rPr>
          <w:rFonts w:ascii="Times New Roman" w:hAnsi="Times New Roman" w:cs="Times New Roman"/>
          <w:b/>
          <w:bCs/>
          <w:sz w:val="24"/>
          <w:szCs w:val="24"/>
        </w:rPr>
        <w:t xml:space="preserve"> </w:t>
      </w:r>
      <w:r w:rsidR="0031528C" w:rsidRPr="00823E6B">
        <w:rPr>
          <w:rFonts w:ascii="Times New Roman" w:hAnsi="Times New Roman" w:cs="Times New Roman"/>
          <w:sz w:val="24"/>
          <w:szCs w:val="24"/>
        </w:rPr>
        <w:t xml:space="preserve">“Before His Execution,” poem by Tim </w:t>
      </w:r>
      <w:proofErr w:type="spellStart"/>
      <w:r w:rsidR="0031528C" w:rsidRPr="00823E6B">
        <w:rPr>
          <w:rFonts w:ascii="Times New Roman" w:hAnsi="Times New Roman" w:cs="Times New Roman"/>
          <w:sz w:val="24"/>
          <w:szCs w:val="24"/>
        </w:rPr>
        <w:t>Seibles</w:t>
      </w:r>
      <w:proofErr w:type="spellEnd"/>
      <w:r w:rsidR="0031528C" w:rsidRPr="00823E6B">
        <w:rPr>
          <w:rFonts w:ascii="Times New Roman" w:hAnsi="Times New Roman" w:cs="Times New Roman"/>
          <w:sz w:val="24"/>
          <w:szCs w:val="24"/>
        </w:rPr>
        <w:t xml:space="preserve"> (191-92).</w:t>
      </w:r>
      <w:r w:rsidR="00782609" w:rsidRPr="00823E6B">
        <w:rPr>
          <w:rFonts w:ascii="Times New Roman" w:hAnsi="Times New Roman" w:cs="Times New Roman"/>
          <w:sz w:val="24"/>
          <w:szCs w:val="24"/>
        </w:rPr>
        <w:t xml:space="preserve"> </w:t>
      </w:r>
      <w:r w:rsidR="00782609" w:rsidRPr="003E6D36">
        <w:rPr>
          <w:rFonts w:ascii="Times New Roman" w:hAnsi="Times New Roman" w:cs="Times New Roman"/>
          <w:b/>
          <w:bCs/>
          <w:sz w:val="24"/>
          <w:szCs w:val="24"/>
        </w:rPr>
        <w:t>[</w:t>
      </w:r>
      <w:r w:rsidR="00782609" w:rsidRPr="003E6D36">
        <w:rPr>
          <w:rStyle w:val="gd"/>
          <w:rFonts w:ascii="Times New Roman" w:hAnsi="Times New Roman" w:cs="Times New Roman"/>
          <w:b/>
          <w:bCs/>
          <w:color w:val="1F1F1F"/>
          <w:sz w:val="24"/>
          <w:szCs w:val="24"/>
        </w:rPr>
        <w:t>Bethany Cobb</w:t>
      </w:r>
      <w:r w:rsidR="007864FB">
        <w:rPr>
          <w:rStyle w:val="gd"/>
          <w:rFonts w:ascii="Times New Roman" w:hAnsi="Times New Roman" w:cs="Times New Roman"/>
          <w:b/>
          <w:bCs/>
          <w:color w:val="1F1F1F"/>
          <w:sz w:val="24"/>
          <w:szCs w:val="24"/>
        </w:rPr>
        <w:t>]</w:t>
      </w:r>
    </w:p>
    <w:p w14:paraId="0E7985B1" w14:textId="48F67584" w:rsidR="005D63FC" w:rsidRDefault="004F4DD3" w:rsidP="00813EB5">
      <w:pPr>
        <w:tabs>
          <w:tab w:val="left" w:pos="-720"/>
        </w:tabs>
        <w:suppressAutoHyphens/>
        <w:ind w:left="1440" w:right="144"/>
        <w:rPr>
          <w:rFonts w:ascii="Times New Roman" w:hAnsi="Times New Roman" w:cs="Times New Roman"/>
          <w:sz w:val="24"/>
          <w:szCs w:val="24"/>
        </w:rPr>
      </w:pPr>
      <w:r>
        <w:rPr>
          <w:rFonts w:ascii="Times New Roman" w:hAnsi="Times New Roman" w:cs="Times New Roman"/>
          <w:sz w:val="24"/>
          <w:szCs w:val="24"/>
        </w:rPr>
        <w:t>Also read</w:t>
      </w:r>
      <w:r w:rsidR="0031528C">
        <w:rPr>
          <w:rFonts w:ascii="Times New Roman" w:hAnsi="Times New Roman" w:cs="Times New Roman"/>
          <w:sz w:val="24"/>
          <w:szCs w:val="24"/>
        </w:rPr>
        <w:t xml:space="preserve"> </w:t>
      </w:r>
      <w:r w:rsidR="0031528C">
        <w:rPr>
          <w:rFonts w:ascii="Times New Roman" w:hAnsi="Times New Roman" w:cs="Times New Roman"/>
          <w:bCs/>
          <w:color w:val="000000" w:themeColor="text1"/>
          <w:sz w:val="24"/>
          <w:szCs w:val="24"/>
        </w:rPr>
        <w:t xml:space="preserve">Terry Eagleton’s “In Praise of Marx” </w:t>
      </w:r>
      <w:r w:rsidR="00BD12BE">
        <w:rPr>
          <w:rFonts w:ascii="Times New Roman" w:hAnsi="Times New Roman" w:cs="Times New Roman"/>
          <w:bCs/>
          <w:color w:val="000000" w:themeColor="text1"/>
          <w:sz w:val="24"/>
          <w:szCs w:val="24"/>
        </w:rPr>
        <w:t>(</w:t>
      </w:r>
      <w:r w:rsidR="0031528C">
        <w:rPr>
          <w:rFonts w:ascii="Times New Roman" w:hAnsi="Times New Roman" w:cs="Times New Roman"/>
          <w:bCs/>
          <w:color w:val="000000" w:themeColor="text1"/>
          <w:sz w:val="24"/>
          <w:szCs w:val="24"/>
        </w:rPr>
        <w:t>on canvas</w:t>
      </w:r>
      <w:r w:rsidR="00BD12BE">
        <w:rPr>
          <w:rFonts w:ascii="Times New Roman" w:hAnsi="Times New Roman" w:cs="Times New Roman"/>
          <w:bCs/>
          <w:color w:val="000000" w:themeColor="text1"/>
          <w:sz w:val="24"/>
          <w:szCs w:val="24"/>
        </w:rPr>
        <w:t>)</w:t>
      </w:r>
      <w:r w:rsidR="00813EB5">
        <w:rPr>
          <w:rFonts w:ascii="Times New Roman" w:hAnsi="Times New Roman" w:cs="Times New Roman"/>
          <w:bCs/>
          <w:color w:val="000000" w:themeColor="text1"/>
          <w:sz w:val="24"/>
          <w:szCs w:val="24"/>
        </w:rPr>
        <w:t xml:space="preserve"> and write a response for next class (email it to me).</w:t>
      </w:r>
    </w:p>
    <w:p w14:paraId="111FFD07" w14:textId="133ABE9A" w:rsidR="00801A1A" w:rsidRDefault="00801A1A" w:rsidP="000B7C5D">
      <w:pPr>
        <w:tabs>
          <w:tab w:val="left" w:pos="-720"/>
        </w:tabs>
        <w:suppressAutoHyphens/>
        <w:ind w:left="288" w:right="144"/>
        <w:rPr>
          <w:rFonts w:ascii="Times New Roman" w:hAnsi="Times New Roman" w:cs="Times New Roman"/>
          <w:sz w:val="24"/>
          <w:szCs w:val="24"/>
        </w:rPr>
      </w:pPr>
    </w:p>
    <w:p w14:paraId="55E6EC3A" w14:textId="0CB1789E" w:rsidR="00F003E9" w:rsidRDefault="00801A1A" w:rsidP="000B7C5D">
      <w:pPr>
        <w:tabs>
          <w:tab w:val="left" w:pos="-720"/>
        </w:tabs>
        <w:suppressAutoHyphens/>
        <w:ind w:left="288" w:right="144"/>
        <w:rPr>
          <w:rFonts w:ascii="Times New Roman" w:hAnsi="Times New Roman" w:cs="Times New Roman"/>
          <w:b/>
          <w:bCs/>
          <w:sz w:val="24"/>
          <w:szCs w:val="24"/>
        </w:rPr>
      </w:pPr>
      <w:r w:rsidRPr="00801A1A">
        <w:rPr>
          <w:rFonts w:ascii="Times New Roman" w:hAnsi="Times New Roman" w:cs="Times New Roman"/>
          <w:b/>
          <w:bCs/>
          <w:sz w:val="24"/>
          <w:szCs w:val="24"/>
        </w:rPr>
        <w:t>Week 7</w:t>
      </w:r>
      <w:r w:rsidR="00604141">
        <w:rPr>
          <w:rFonts w:ascii="Times New Roman" w:hAnsi="Times New Roman" w:cs="Times New Roman"/>
          <w:sz w:val="24"/>
          <w:szCs w:val="24"/>
        </w:rPr>
        <w:tab/>
      </w:r>
    </w:p>
    <w:p w14:paraId="6E13F21C" w14:textId="00CC1D2F" w:rsidR="0031528C" w:rsidRPr="0031528C" w:rsidRDefault="00F003E9" w:rsidP="00734172">
      <w:pPr>
        <w:tabs>
          <w:tab w:val="left" w:pos="-720"/>
        </w:tabs>
        <w:suppressAutoHyphens/>
        <w:ind w:left="1438" w:right="144" w:hanging="1150"/>
        <w:rPr>
          <w:rFonts w:ascii="Times New Roman" w:hAnsi="Times New Roman" w:cs="Times New Roman"/>
          <w:b/>
          <w:bCs/>
          <w:sz w:val="24"/>
          <w:szCs w:val="24"/>
        </w:rPr>
      </w:pPr>
      <w:r>
        <w:rPr>
          <w:rFonts w:ascii="Times New Roman" w:hAnsi="Times New Roman" w:cs="Times New Roman"/>
          <w:b/>
          <w:bCs/>
          <w:sz w:val="24"/>
          <w:szCs w:val="24"/>
        </w:rPr>
        <w:t xml:space="preserve">(3/ </w:t>
      </w:r>
      <w:r w:rsidR="00801A1A">
        <w:rPr>
          <w:rFonts w:ascii="Times New Roman" w:hAnsi="Times New Roman" w:cs="Times New Roman"/>
          <w:b/>
          <w:bCs/>
          <w:sz w:val="24"/>
          <w:szCs w:val="24"/>
        </w:rPr>
        <w:t>7)</w:t>
      </w:r>
      <w:r w:rsidR="0031528C">
        <w:rPr>
          <w:rFonts w:ascii="Times New Roman" w:hAnsi="Times New Roman" w:cs="Times New Roman"/>
          <w:b/>
          <w:bCs/>
          <w:sz w:val="24"/>
          <w:szCs w:val="24"/>
        </w:rPr>
        <w:tab/>
      </w:r>
      <w:r w:rsidR="00734172">
        <w:rPr>
          <w:rFonts w:ascii="Times New Roman" w:hAnsi="Times New Roman" w:cs="Times New Roman"/>
          <w:b/>
          <w:bCs/>
          <w:sz w:val="24"/>
          <w:szCs w:val="24"/>
        </w:rPr>
        <w:t xml:space="preserve">[Class on Zoom] </w:t>
      </w:r>
      <w:r w:rsidR="0031528C">
        <w:rPr>
          <w:rFonts w:ascii="Times New Roman" w:hAnsi="Times New Roman" w:cs="Times New Roman"/>
          <w:sz w:val="24"/>
          <w:szCs w:val="24"/>
        </w:rPr>
        <w:t>Read</w:t>
      </w:r>
      <w:r w:rsidR="00516001">
        <w:rPr>
          <w:rFonts w:ascii="Times New Roman" w:hAnsi="Times New Roman" w:cs="Times New Roman"/>
          <w:sz w:val="24"/>
          <w:szCs w:val="24"/>
        </w:rPr>
        <w:t xml:space="preserve"> </w:t>
      </w:r>
      <w:r w:rsidR="0031528C">
        <w:rPr>
          <w:rFonts w:ascii="Times New Roman" w:hAnsi="Times New Roman" w:cs="Times New Roman"/>
          <w:sz w:val="24"/>
          <w:szCs w:val="24"/>
        </w:rPr>
        <w:t xml:space="preserve">(1) </w:t>
      </w:r>
      <w:r w:rsidR="00505D3C">
        <w:rPr>
          <w:rFonts w:ascii="Times New Roman" w:hAnsi="Times New Roman" w:cs="Times New Roman"/>
          <w:sz w:val="24"/>
          <w:szCs w:val="24"/>
        </w:rPr>
        <w:t xml:space="preserve">“Capitalism,” Chapter 6 by Matthew Desmond (165-85). </w:t>
      </w:r>
    </w:p>
    <w:p w14:paraId="0E3C1868" w14:textId="321C1053" w:rsidR="0031528C" w:rsidRPr="007864FB" w:rsidRDefault="0031528C" w:rsidP="00B04FAC">
      <w:pPr>
        <w:tabs>
          <w:tab w:val="left" w:pos="-720"/>
        </w:tabs>
        <w:suppressAutoHyphens/>
        <w:ind w:left="1440" w:right="144"/>
        <w:rPr>
          <w:rFonts w:ascii="Times New Roman" w:hAnsi="Times New Roman" w:cs="Times New Roman"/>
          <w:b/>
          <w:bCs/>
          <w:sz w:val="24"/>
          <w:szCs w:val="24"/>
        </w:rPr>
      </w:pPr>
      <w:r>
        <w:rPr>
          <w:rFonts w:ascii="Times New Roman" w:hAnsi="Times New Roman" w:cs="Times New Roman"/>
          <w:sz w:val="24"/>
          <w:szCs w:val="24"/>
        </w:rPr>
        <w:t xml:space="preserve">(2) “We as People,” poem by Cornelius </w:t>
      </w:r>
      <w:proofErr w:type="spellStart"/>
      <w:r>
        <w:rPr>
          <w:rFonts w:ascii="Times New Roman" w:hAnsi="Times New Roman" w:cs="Times New Roman"/>
          <w:sz w:val="24"/>
          <w:szCs w:val="24"/>
        </w:rPr>
        <w:t>Eady</w:t>
      </w:r>
      <w:proofErr w:type="spellEnd"/>
      <w:r>
        <w:rPr>
          <w:rFonts w:ascii="Times New Roman" w:hAnsi="Times New Roman" w:cs="Times New Roman"/>
          <w:sz w:val="24"/>
          <w:szCs w:val="24"/>
        </w:rPr>
        <w:t xml:space="preserve"> (211-12).</w:t>
      </w:r>
      <w:r w:rsidR="002B52A1" w:rsidRPr="002B52A1">
        <w:rPr>
          <w:rFonts w:ascii="Arial" w:hAnsi="Arial" w:cs="Arial"/>
          <w:color w:val="222222"/>
          <w:shd w:val="clear" w:color="auto" w:fill="FFFFFF"/>
        </w:rPr>
        <w:t xml:space="preserve"> </w:t>
      </w:r>
      <w:r w:rsidR="00B04FAC">
        <w:rPr>
          <w:rFonts w:ascii="Arial" w:hAnsi="Arial" w:cs="Arial"/>
          <w:color w:val="222222"/>
          <w:shd w:val="clear" w:color="auto" w:fill="FFFFFF"/>
        </w:rPr>
        <w:t>[</w:t>
      </w:r>
      <w:r w:rsidR="00385922">
        <w:rPr>
          <w:rFonts w:ascii="Arial" w:hAnsi="Arial" w:cs="Arial"/>
          <w:b/>
          <w:bCs/>
          <w:color w:val="222222"/>
          <w:shd w:val="clear" w:color="auto" w:fill="FFFFFF"/>
        </w:rPr>
        <w:t>Jenna McFarland</w:t>
      </w:r>
      <w:r w:rsidR="00B04FAC">
        <w:rPr>
          <w:rFonts w:ascii="Arial" w:hAnsi="Arial" w:cs="Arial"/>
          <w:b/>
          <w:bCs/>
          <w:color w:val="222222"/>
          <w:shd w:val="clear" w:color="auto" w:fill="FFFFFF"/>
        </w:rPr>
        <w:t xml:space="preserve"> and </w:t>
      </w:r>
      <w:r w:rsidR="00B04FAC" w:rsidRPr="00385922">
        <w:rPr>
          <w:rFonts w:ascii="Times New Roman" w:hAnsi="Times New Roman" w:cs="Times New Roman"/>
          <w:b/>
          <w:bCs/>
          <w:sz w:val="24"/>
          <w:szCs w:val="24"/>
        </w:rPr>
        <w:t>Mai Harris</w:t>
      </w:r>
      <w:r w:rsidR="00B04FAC">
        <w:rPr>
          <w:rFonts w:ascii="Times New Roman" w:hAnsi="Times New Roman" w:cs="Times New Roman"/>
          <w:b/>
          <w:bCs/>
          <w:sz w:val="24"/>
          <w:szCs w:val="24"/>
        </w:rPr>
        <w:t>]</w:t>
      </w:r>
    </w:p>
    <w:p w14:paraId="73A1C2E6" w14:textId="5DD7E5E3" w:rsidR="000B7C5D" w:rsidRDefault="0031528C" w:rsidP="00A76D44">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 Letter to Harriet Hayden,” by Lynn Nottage (215-17</w:t>
      </w:r>
      <w:r w:rsidRPr="00385922">
        <w:rPr>
          <w:rFonts w:ascii="Times New Roman" w:hAnsi="Times New Roman" w:cs="Times New Roman"/>
          <w:b/>
          <w:bCs/>
          <w:sz w:val="24"/>
          <w:szCs w:val="24"/>
        </w:rPr>
        <w:t>).</w:t>
      </w:r>
      <w:r w:rsidR="00547CFB">
        <w:rPr>
          <w:rFonts w:ascii="Times New Roman" w:hAnsi="Times New Roman" w:cs="Times New Roman"/>
          <w:b/>
          <w:bCs/>
          <w:sz w:val="24"/>
          <w:szCs w:val="24"/>
        </w:rPr>
        <w:t xml:space="preserve"> </w:t>
      </w:r>
    </w:p>
    <w:p w14:paraId="26FBCAF7" w14:textId="522F1768" w:rsidR="00F003E9" w:rsidRDefault="0061359B" w:rsidP="000B7C5D">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r>
    </w:p>
    <w:p w14:paraId="3B182496" w14:textId="7D5458DC" w:rsidR="00516001" w:rsidRDefault="00F003E9" w:rsidP="00516001">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 xml:space="preserve">(3/ </w:t>
      </w:r>
      <w:r w:rsidR="00801A1A">
        <w:rPr>
          <w:rFonts w:ascii="Times New Roman" w:hAnsi="Times New Roman" w:cs="Times New Roman"/>
          <w:b/>
          <w:bCs/>
          <w:sz w:val="24"/>
          <w:szCs w:val="24"/>
        </w:rPr>
        <w:t>9</w:t>
      </w:r>
      <w:r>
        <w:rPr>
          <w:rFonts w:ascii="Times New Roman" w:hAnsi="Times New Roman" w:cs="Times New Roman"/>
          <w:b/>
          <w:bCs/>
          <w:sz w:val="24"/>
          <w:szCs w:val="24"/>
        </w:rPr>
        <w:t>)</w:t>
      </w:r>
      <w:r w:rsidR="0046217B">
        <w:rPr>
          <w:rFonts w:ascii="Times New Roman" w:hAnsi="Times New Roman" w:cs="Times New Roman"/>
          <w:b/>
          <w:bCs/>
          <w:sz w:val="24"/>
          <w:szCs w:val="24"/>
        </w:rPr>
        <w:t xml:space="preserve">         </w:t>
      </w:r>
      <w:r w:rsidR="00516001">
        <w:rPr>
          <w:rFonts w:ascii="Times New Roman" w:hAnsi="Times New Roman" w:cs="Times New Roman"/>
          <w:b/>
          <w:bCs/>
          <w:sz w:val="24"/>
          <w:szCs w:val="24"/>
        </w:rPr>
        <w:t xml:space="preserve">  </w:t>
      </w:r>
      <w:r w:rsidR="00A62CDF">
        <w:rPr>
          <w:rFonts w:ascii="Times New Roman" w:hAnsi="Times New Roman" w:cs="Times New Roman"/>
          <w:b/>
          <w:bCs/>
          <w:sz w:val="24"/>
          <w:szCs w:val="24"/>
        </w:rPr>
        <w:t xml:space="preserve"> </w:t>
      </w:r>
      <w:proofErr w:type="gramStart"/>
      <w:r w:rsidR="00516001">
        <w:rPr>
          <w:rFonts w:ascii="Times New Roman" w:hAnsi="Times New Roman" w:cs="Times New Roman"/>
          <w:b/>
          <w:bCs/>
          <w:sz w:val="24"/>
          <w:szCs w:val="24"/>
        </w:rPr>
        <w:t xml:space="preserve">  </w:t>
      </w:r>
      <w:r w:rsidR="0046217B">
        <w:rPr>
          <w:rFonts w:ascii="Times New Roman" w:hAnsi="Times New Roman" w:cs="Times New Roman"/>
          <w:b/>
          <w:bCs/>
          <w:sz w:val="24"/>
          <w:szCs w:val="24"/>
        </w:rPr>
        <w:t xml:space="preserve"> </w:t>
      </w:r>
      <w:r w:rsidR="00734172" w:rsidRPr="00CE670B">
        <w:rPr>
          <w:rFonts w:ascii="Times New Roman" w:eastAsia="Times New Roman" w:hAnsi="Times New Roman" w:cs="Times New Roman"/>
          <w:b/>
          <w:bCs/>
          <w:sz w:val="24"/>
          <w:szCs w:val="24"/>
        </w:rPr>
        <w:t>[</w:t>
      </w:r>
      <w:proofErr w:type="gramEnd"/>
      <w:r w:rsidR="00734172" w:rsidRPr="00CE670B">
        <w:rPr>
          <w:rFonts w:ascii="Times New Roman" w:eastAsia="Times New Roman" w:hAnsi="Times New Roman" w:cs="Times New Roman"/>
          <w:b/>
          <w:bCs/>
          <w:sz w:val="24"/>
          <w:szCs w:val="24"/>
        </w:rPr>
        <w:t>Class on Zoom]</w:t>
      </w:r>
      <w:r w:rsidR="00734172">
        <w:rPr>
          <w:rFonts w:ascii="Times New Roman" w:eastAsia="Times New Roman" w:hAnsi="Times New Roman" w:cs="Times New Roman"/>
          <w:b/>
          <w:bCs/>
          <w:sz w:val="24"/>
          <w:szCs w:val="24"/>
        </w:rPr>
        <w:t xml:space="preserve"> </w:t>
      </w:r>
      <w:r w:rsidR="000B7C5D">
        <w:rPr>
          <w:rFonts w:ascii="Times New Roman" w:hAnsi="Times New Roman" w:cs="Times New Roman"/>
          <w:sz w:val="24"/>
          <w:szCs w:val="24"/>
        </w:rPr>
        <w:t xml:space="preserve">Read </w:t>
      </w:r>
      <w:r w:rsidR="00505D3C">
        <w:rPr>
          <w:rFonts w:ascii="Times New Roman" w:hAnsi="Times New Roman" w:cs="Times New Roman"/>
          <w:b/>
          <w:bCs/>
          <w:sz w:val="24"/>
          <w:szCs w:val="24"/>
        </w:rPr>
        <w:t xml:space="preserve">(1) </w:t>
      </w:r>
      <w:r w:rsidR="00244BCC" w:rsidRPr="00505D3C">
        <w:rPr>
          <w:rFonts w:ascii="Times New Roman" w:hAnsi="Times New Roman" w:cs="Times New Roman"/>
          <w:sz w:val="24"/>
          <w:szCs w:val="24"/>
        </w:rPr>
        <w:t>“Other Persons,” poem by Reginald Dwayne Betts</w:t>
      </w:r>
      <w:r w:rsidR="00516001">
        <w:rPr>
          <w:rFonts w:ascii="Times New Roman" w:hAnsi="Times New Roman" w:cs="Times New Roman"/>
          <w:sz w:val="24"/>
          <w:szCs w:val="24"/>
        </w:rPr>
        <w:t xml:space="preserve"> </w:t>
      </w:r>
    </w:p>
    <w:p w14:paraId="3ACE7DF7" w14:textId="7691B701" w:rsidR="004F4DD3" w:rsidRDefault="00516001" w:rsidP="00516001">
      <w:pPr>
        <w:tabs>
          <w:tab w:val="left" w:pos="-720"/>
        </w:tabs>
        <w:suppressAutoHyphens/>
        <w:ind w:right="14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244BCC" w:rsidRPr="00505D3C">
        <w:rPr>
          <w:rFonts w:ascii="Times New Roman" w:hAnsi="Times New Roman" w:cs="Times New Roman"/>
          <w:sz w:val="24"/>
          <w:szCs w:val="24"/>
        </w:rPr>
        <w:t>(129-33).</w:t>
      </w:r>
      <w:r w:rsidR="00C31E83" w:rsidRPr="00505D3C">
        <w:rPr>
          <w:rFonts w:ascii="Times New Roman" w:hAnsi="Times New Roman" w:cs="Times New Roman"/>
          <w:sz w:val="24"/>
          <w:szCs w:val="24"/>
        </w:rPr>
        <w:t xml:space="preserve"> [</w:t>
      </w:r>
      <w:r w:rsidR="00C31E83" w:rsidRPr="00505D3C">
        <w:rPr>
          <w:rFonts w:ascii="Times New Roman" w:hAnsi="Times New Roman" w:cs="Times New Roman"/>
          <w:b/>
          <w:bCs/>
          <w:sz w:val="24"/>
          <w:szCs w:val="24"/>
        </w:rPr>
        <w:t xml:space="preserve">Lauren </w:t>
      </w:r>
      <w:proofErr w:type="spellStart"/>
      <w:r w:rsidR="00C31E83" w:rsidRPr="00505D3C">
        <w:rPr>
          <w:rFonts w:ascii="Times New Roman" w:hAnsi="Times New Roman" w:cs="Times New Roman"/>
          <w:b/>
          <w:bCs/>
          <w:sz w:val="24"/>
          <w:szCs w:val="24"/>
        </w:rPr>
        <w:t>Badolato</w:t>
      </w:r>
      <w:proofErr w:type="spellEnd"/>
      <w:r w:rsidR="00C31E83" w:rsidRPr="00505D3C">
        <w:rPr>
          <w:rFonts w:ascii="Times New Roman" w:hAnsi="Times New Roman" w:cs="Times New Roman"/>
          <w:b/>
          <w:bCs/>
          <w:sz w:val="24"/>
          <w:szCs w:val="24"/>
        </w:rPr>
        <w:t>]</w:t>
      </w:r>
    </w:p>
    <w:p w14:paraId="7298D0BF" w14:textId="1E3E2B98" w:rsidR="0017055F" w:rsidRDefault="0017055F" w:rsidP="00516001">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sidRPr="0017055F">
        <w:rPr>
          <w:rFonts w:ascii="Times New Roman" w:hAnsi="Times New Roman" w:cs="Times New Roman"/>
          <w:sz w:val="24"/>
          <w:szCs w:val="24"/>
        </w:rPr>
        <w:t>Writing a Literary Analysis explained</w:t>
      </w:r>
      <w:r w:rsidR="00CE670B">
        <w:rPr>
          <w:rFonts w:ascii="Times New Roman" w:hAnsi="Times New Roman" w:cs="Times New Roman"/>
          <w:sz w:val="24"/>
          <w:szCs w:val="24"/>
        </w:rPr>
        <w:t>: start with the literary timeline</w:t>
      </w:r>
    </w:p>
    <w:p w14:paraId="68385F1E" w14:textId="6245BB2A" w:rsidR="0017055F" w:rsidRDefault="0017055F" w:rsidP="00F21794">
      <w:pPr>
        <w:tabs>
          <w:tab w:val="left" w:pos="-720"/>
        </w:tabs>
        <w:suppressAutoHyphens/>
        <w:ind w:left="720" w:right="144"/>
        <w:rPr>
          <w:rFonts w:ascii="Times New Roman" w:eastAsia="Times New Roman" w:hAnsi="Times New Roman" w:cs="Times New Roman"/>
          <w:sz w:val="24"/>
          <w:szCs w:val="24"/>
        </w:rPr>
      </w:pPr>
      <w:r>
        <w:rPr>
          <w:rFonts w:ascii="Times New Roman" w:hAnsi="Times New Roman" w:cs="Times New Roman"/>
          <w:sz w:val="24"/>
          <w:szCs w:val="24"/>
        </w:rPr>
        <w:t xml:space="preserve">Sample Essay Analyzed: </w:t>
      </w:r>
      <w:r w:rsidR="00CE670B">
        <w:rPr>
          <w:rFonts w:ascii="Times New Roman" w:hAnsi="Times New Roman" w:cs="Times New Roman"/>
          <w:sz w:val="24"/>
          <w:szCs w:val="24"/>
        </w:rPr>
        <w:t xml:space="preserve">Ryan McDonald’s essay on </w:t>
      </w:r>
      <w:r w:rsidR="00CE670B">
        <w:rPr>
          <w:rFonts w:ascii="Times New Roman" w:eastAsia="Times New Roman" w:hAnsi="Times New Roman" w:cs="Times New Roman"/>
          <w:sz w:val="24"/>
          <w:szCs w:val="24"/>
        </w:rPr>
        <w:t xml:space="preserve">“At the Superdome After </w:t>
      </w:r>
      <w:proofErr w:type="gramStart"/>
      <w:r w:rsidR="00CE670B">
        <w:rPr>
          <w:rFonts w:ascii="Times New Roman" w:eastAsia="Times New Roman" w:hAnsi="Times New Roman" w:cs="Times New Roman"/>
          <w:sz w:val="24"/>
          <w:szCs w:val="24"/>
        </w:rPr>
        <w:t xml:space="preserve">the </w:t>
      </w:r>
      <w:r w:rsidR="00F21794">
        <w:rPr>
          <w:rFonts w:ascii="Times New Roman" w:eastAsia="Times New Roman" w:hAnsi="Times New Roman" w:cs="Times New Roman"/>
          <w:sz w:val="24"/>
          <w:szCs w:val="24"/>
        </w:rPr>
        <w:t xml:space="preserve"> </w:t>
      </w:r>
      <w:r w:rsidR="0075458D">
        <w:rPr>
          <w:rFonts w:ascii="Times New Roman" w:eastAsia="Times New Roman" w:hAnsi="Times New Roman" w:cs="Times New Roman"/>
          <w:sz w:val="24"/>
          <w:szCs w:val="24"/>
        </w:rPr>
        <w:t>Sto</w:t>
      </w:r>
      <w:r w:rsidR="00CE670B">
        <w:rPr>
          <w:rFonts w:ascii="Times New Roman" w:eastAsia="Times New Roman" w:hAnsi="Times New Roman" w:cs="Times New Roman"/>
          <w:sz w:val="24"/>
          <w:szCs w:val="24"/>
        </w:rPr>
        <w:t>rm</w:t>
      </w:r>
      <w:proofErr w:type="gramEnd"/>
      <w:r w:rsidR="00CE670B">
        <w:rPr>
          <w:rFonts w:ascii="Times New Roman" w:eastAsia="Times New Roman" w:hAnsi="Times New Roman" w:cs="Times New Roman"/>
          <w:sz w:val="24"/>
          <w:szCs w:val="24"/>
        </w:rPr>
        <w:t xml:space="preserve"> Has Passed,” by Clint Smith: “The Tragic Reality of Tragedy” </w:t>
      </w:r>
    </w:p>
    <w:p w14:paraId="1386E5AB" w14:textId="77777777" w:rsidR="00734172" w:rsidRPr="0017055F" w:rsidRDefault="00734172" w:rsidP="00516001">
      <w:pPr>
        <w:tabs>
          <w:tab w:val="left" w:pos="-720"/>
        </w:tabs>
        <w:suppressAutoHyphens/>
        <w:ind w:left="288" w:right="144"/>
        <w:rPr>
          <w:rFonts w:ascii="Times New Roman" w:hAnsi="Times New Roman" w:cs="Times New Roman"/>
          <w:sz w:val="24"/>
          <w:szCs w:val="24"/>
        </w:rPr>
      </w:pPr>
    </w:p>
    <w:p w14:paraId="76A10FF6" w14:textId="3E96D0A1" w:rsidR="00801A1A" w:rsidRDefault="00801A1A" w:rsidP="00516001">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8</w:t>
      </w:r>
    </w:p>
    <w:p w14:paraId="149AD97B" w14:textId="42034304" w:rsidR="00801A1A" w:rsidRDefault="00801A1A" w:rsidP="00516001">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t>
      </w:r>
      <w:r w:rsidR="00F003E9">
        <w:rPr>
          <w:rFonts w:ascii="Times New Roman" w:hAnsi="Times New Roman" w:cs="Times New Roman"/>
          <w:b/>
          <w:bCs/>
          <w:sz w:val="24"/>
          <w:szCs w:val="24"/>
        </w:rPr>
        <w:t>3/1</w:t>
      </w:r>
      <w:r>
        <w:rPr>
          <w:rFonts w:ascii="Times New Roman" w:hAnsi="Times New Roman" w:cs="Times New Roman"/>
          <w:b/>
          <w:bCs/>
          <w:sz w:val="24"/>
          <w:szCs w:val="24"/>
        </w:rPr>
        <w:t xml:space="preserve">4-16) </w:t>
      </w:r>
      <w:r>
        <w:rPr>
          <w:rFonts w:ascii="Times New Roman" w:hAnsi="Times New Roman" w:cs="Times New Roman"/>
          <w:b/>
          <w:bCs/>
          <w:sz w:val="24"/>
          <w:szCs w:val="24"/>
        </w:rPr>
        <w:tab/>
        <w:t>SPRING BREAK</w:t>
      </w:r>
    </w:p>
    <w:p w14:paraId="32AF80DE" w14:textId="11EF8756" w:rsidR="00801A1A" w:rsidRDefault="00801A1A" w:rsidP="000B7C5D">
      <w:pPr>
        <w:tabs>
          <w:tab w:val="left" w:pos="-720"/>
        </w:tabs>
        <w:suppressAutoHyphens/>
        <w:ind w:left="288" w:right="144"/>
        <w:rPr>
          <w:rFonts w:ascii="Times New Roman" w:hAnsi="Times New Roman" w:cs="Times New Roman"/>
          <w:b/>
          <w:bCs/>
          <w:sz w:val="24"/>
          <w:szCs w:val="24"/>
        </w:rPr>
      </w:pPr>
    </w:p>
    <w:p w14:paraId="2D27BB0C" w14:textId="26110A7B" w:rsidR="00801A1A" w:rsidRDefault="00801A1A" w:rsidP="00516001">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9</w:t>
      </w:r>
    </w:p>
    <w:p w14:paraId="4CDEABC9" w14:textId="69E960B5" w:rsidR="00523B2A" w:rsidRDefault="00801A1A" w:rsidP="00516001">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(3/21)</w:t>
      </w:r>
      <w:r w:rsidR="005B2584">
        <w:rPr>
          <w:rFonts w:ascii="Times New Roman" w:hAnsi="Times New Roman" w:cs="Times New Roman"/>
          <w:b/>
          <w:bCs/>
          <w:sz w:val="24"/>
          <w:szCs w:val="24"/>
        </w:rPr>
        <w:tab/>
      </w:r>
      <w:r w:rsidR="00734172">
        <w:rPr>
          <w:rFonts w:ascii="Times New Roman" w:hAnsi="Times New Roman" w:cs="Times New Roman"/>
          <w:b/>
          <w:bCs/>
          <w:sz w:val="24"/>
          <w:szCs w:val="24"/>
        </w:rPr>
        <w:t xml:space="preserve">Welcome back! </w:t>
      </w:r>
      <w:r w:rsidR="00244BCC">
        <w:rPr>
          <w:rFonts w:ascii="Times New Roman" w:hAnsi="Times New Roman" w:cs="Times New Roman"/>
          <w:b/>
          <w:bCs/>
          <w:sz w:val="24"/>
          <w:szCs w:val="24"/>
        </w:rPr>
        <w:t>Midterm essay is due today</w:t>
      </w:r>
      <w:r w:rsidR="004C78E6">
        <w:rPr>
          <w:rFonts w:ascii="Times New Roman" w:hAnsi="Times New Roman" w:cs="Times New Roman"/>
          <w:b/>
          <w:bCs/>
          <w:sz w:val="24"/>
          <w:szCs w:val="24"/>
        </w:rPr>
        <w:tab/>
      </w:r>
    </w:p>
    <w:p w14:paraId="4DF31C4B" w14:textId="10ECAA34" w:rsidR="004C78E6" w:rsidRPr="00505D3C" w:rsidRDefault="00F21794" w:rsidP="00F21794">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 xml:space="preserve">             </w:t>
      </w:r>
      <w:r w:rsidR="00523B2A">
        <w:rPr>
          <w:rFonts w:ascii="Times New Roman" w:hAnsi="Times New Roman" w:cs="Times New Roman"/>
          <w:b/>
          <w:bCs/>
          <w:sz w:val="24"/>
          <w:szCs w:val="24"/>
        </w:rPr>
        <w:t xml:space="preserve">We are watching HULU’s </w:t>
      </w:r>
      <w:proofErr w:type="gramStart"/>
      <w:r w:rsidR="00523B2A">
        <w:rPr>
          <w:rFonts w:ascii="Times New Roman" w:hAnsi="Times New Roman" w:cs="Times New Roman"/>
          <w:b/>
          <w:bCs/>
          <w:i/>
          <w:iCs/>
          <w:sz w:val="24"/>
          <w:szCs w:val="24"/>
        </w:rPr>
        <w:t>The</w:t>
      </w:r>
      <w:proofErr w:type="gramEnd"/>
      <w:r w:rsidR="00523B2A">
        <w:rPr>
          <w:rFonts w:ascii="Times New Roman" w:hAnsi="Times New Roman" w:cs="Times New Roman"/>
          <w:b/>
          <w:bCs/>
          <w:i/>
          <w:iCs/>
          <w:sz w:val="24"/>
          <w:szCs w:val="24"/>
        </w:rPr>
        <w:t xml:space="preserve"> 1619 Project</w:t>
      </w:r>
      <w:r w:rsidR="00523B2A">
        <w:rPr>
          <w:rFonts w:ascii="Times New Roman" w:hAnsi="Times New Roman" w:cs="Times New Roman"/>
          <w:b/>
          <w:bCs/>
          <w:sz w:val="24"/>
          <w:szCs w:val="24"/>
        </w:rPr>
        <w:t xml:space="preserve"> in class today:</w:t>
      </w:r>
      <w:r w:rsidR="00AD12F4">
        <w:rPr>
          <w:rFonts w:ascii="Times New Roman" w:hAnsi="Times New Roman" w:cs="Times New Roman"/>
          <w:b/>
          <w:bCs/>
          <w:sz w:val="24"/>
          <w:szCs w:val="24"/>
        </w:rPr>
        <w:t xml:space="preserve"> “Capitalism”</w:t>
      </w:r>
      <w:r w:rsidR="00516001">
        <w:rPr>
          <w:rFonts w:ascii="Times New Roman" w:hAnsi="Times New Roman" w:cs="Times New Roman"/>
          <w:b/>
          <w:bCs/>
          <w:sz w:val="24"/>
          <w:szCs w:val="24"/>
        </w:rPr>
        <w:t xml:space="preserve"> </w:t>
      </w:r>
    </w:p>
    <w:p w14:paraId="2CA95DB1" w14:textId="77777777" w:rsidR="00523B2A" w:rsidRDefault="004C78E6"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FB2AA1" w14:textId="786F5C6C" w:rsidR="00523B2A" w:rsidRDefault="004C78E6" w:rsidP="00734172">
      <w:pPr>
        <w:tabs>
          <w:tab w:val="left" w:pos="-720"/>
        </w:tabs>
        <w:suppressAutoHyphens/>
        <w:ind w:left="1440" w:right="144" w:hanging="1440"/>
        <w:rPr>
          <w:rFonts w:ascii="Times New Roman" w:hAnsi="Times New Roman" w:cs="Times New Roman"/>
          <w:sz w:val="24"/>
          <w:szCs w:val="24"/>
        </w:rPr>
      </w:pPr>
      <w:r w:rsidRPr="00523B2A">
        <w:rPr>
          <w:rFonts w:ascii="Times New Roman" w:hAnsi="Times New Roman" w:cs="Times New Roman"/>
          <w:b/>
          <w:bCs/>
          <w:sz w:val="24"/>
          <w:szCs w:val="24"/>
        </w:rPr>
        <w:t xml:space="preserve"> </w:t>
      </w:r>
      <w:r w:rsidR="00F003E9" w:rsidRPr="00523B2A">
        <w:rPr>
          <w:rFonts w:ascii="Times New Roman" w:hAnsi="Times New Roman" w:cs="Times New Roman"/>
          <w:b/>
          <w:bCs/>
          <w:sz w:val="24"/>
          <w:szCs w:val="24"/>
        </w:rPr>
        <w:t>(3/2</w:t>
      </w:r>
      <w:r w:rsidR="00801A1A" w:rsidRPr="00523B2A">
        <w:rPr>
          <w:rFonts w:ascii="Times New Roman" w:hAnsi="Times New Roman" w:cs="Times New Roman"/>
          <w:b/>
          <w:bCs/>
          <w:sz w:val="24"/>
          <w:szCs w:val="24"/>
        </w:rPr>
        <w:t>3</w:t>
      </w:r>
      <w:r w:rsidR="00F003E9" w:rsidRPr="00523B2A">
        <w:rPr>
          <w:rFonts w:ascii="Times New Roman" w:hAnsi="Times New Roman" w:cs="Times New Roman"/>
          <w:b/>
          <w:bCs/>
          <w:sz w:val="24"/>
          <w:szCs w:val="24"/>
        </w:rPr>
        <w:t>)</w:t>
      </w:r>
      <w:r w:rsidR="009B4907" w:rsidRPr="00523B2A">
        <w:rPr>
          <w:rFonts w:ascii="Times New Roman" w:hAnsi="Times New Roman" w:cs="Times New Roman"/>
          <w:sz w:val="24"/>
          <w:szCs w:val="24"/>
        </w:rPr>
        <w:t xml:space="preserve"> </w:t>
      </w:r>
      <w:r w:rsidR="00734172">
        <w:rPr>
          <w:rFonts w:ascii="Times New Roman" w:hAnsi="Times New Roman" w:cs="Times New Roman"/>
          <w:sz w:val="24"/>
          <w:szCs w:val="24"/>
        </w:rPr>
        <w:tab/>
      </w:r>
      <w:r w:rsidR="00523B2A" w:rsidRPr="00523B2A">
        <w:rPr>
          <w:rFonts w:ascii="Times New Roman" w:hAnsi="Times New Roman" w:cs="Times New Roman"/>
          <w:sz w:val="24"/>
          <w:szCs w:val="24"/>
        </w:rPr>
        <w:t xml:space="preserve">Read (1) “Fear,” Chapter 4 by Leslie Alexander and Michelle Alexander (97-122) </w:t>
      </w:r>
    </w:p>
    <w:p w14:paraId="633990F2" w14:textId="0382CD9C" w:rsidR="00F21794" w:rsidRPr="00523B2A" w:rsidRDefault="00F21794" w:rsidP="00F21794">
      <w:pPr>
        <w:ind w:left="288" w:right="144"/>
        <w:rPr>
          <w:rFonts w:ascii="Times New Roman" w:hAnsi="Times New Roman" w:cs="Times New Roman"/>
          <w:sz w:val="24"/>
          <w:szCs w:val="24"/>
        </w:rPr>
      </w:pPr>
      <w:r>
        <w:rPr>
          <w:rFonts w:ascii="Times New Roman" w:hAnsi="Times New Roman" w:cs="Times New Roman"/>
          <w:b/>
          <w:bCs/>
          <w:sz w:val="24"/>
          <w:szCs w:val="24"/>
        </w:rPr>
        <w:tab/>
      </w:r>
      <w:r w:rsidRPr="00C27CD5">
        <w:rPr>
          <w:rFonts w:ascii="Times New Roman" w:hAnsi="Times New Roman" w:cs="Times New Roman"/>
          <w:i/>
          <w:sz w:val="24"/>
          <w:szCs w:val="24"/>
        </w:rPr>
        <w:t>“Egalite for All: Toussaint Louverture and the Haitian Revolution”</w:t>
      </w:r>
      <w:r w:rsidRPr="00ED3913">
        <w:rPr>
          <w:rFonts w:ascii="Times New Roman" w:hAnsi="Times New Roman" w:cs="Times New Roman"/>
          <w:sz w:val="24"/>
          <w:szCs w:val="24"/>
        </w:rPr>
        <w:t xml:space="preserve"> at </w:t>
      </w:r>
      <w:hyperlink r:id="rId18" w:history="1">
        <w:r w:rsidRPr="00ED3913">
          <w:rPr>
            <w:rStyle w:val="Hyperlink"/>
            <w:rFonts w:ascii="Times New Roman" w:hAnsi="Times New Roman" w:cs="Times New Roman"/>
            <w:sz w:val="24"/>
            <w:szCs w:val="24"/>
          </w:rPr>
          <w:t>https://www.youtube.com/watch?v=3R4DQ4DlP4I</w:t>
        </w:r>
      </w:hyperlink>
      <w:r w:rsidRPr="00ED3913">
        <w:rPr>
          <w:rFonts w:ascii="Times New Roman" w:hAnsi="Times New Roman" w:cs="Times New Roman"/>
          <w:sz w:val="24"/>
          <w:szCs w:val="24"/>
        </w:rPr>
        <w:t xml:space="preserve">  </w:t>
      </w:r>
    </w:p>
    <w:p w14:paraId="519F209A" w14:textId="018D11F1" w:rsidR="00523B2A" w:rsidRDefault="00523B2A"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“Freedom Is Not for Myself Alone,” by Robert Jones, Jr. (125-26).</w:t>
      </w:r>
      <w:r>
        <w:rPr>
          <w:rFonts w:ascii="Times New Roman" w:hAnsi="Times New Roman" w:cs="Times New Roman"/>
          <w:sz w:val="24"/>
          <w:szCs w:val="24"/>
        </w:rPr>
        <w:tab/>
      </w:r>
    </w:p>
    <w:p w14:paraId="0986C998" w14:textId="60B2A409" w:rsidR="00D21381" w:rsidRPr="00C31E83" w:rsidRDefault="00D21381" w:rsidP="00523B2A">
      <w:pPr>
        <w:tabs>
          <w:tab w:val="left" w:pos="-720"/>
        </w:tabs>
        <w:suppressAutoHyphens/>
        <w:ind w:right="144"/>
        <w:rPr>
          <w:rFonts w:ascii="Times New Roman" w:hAnsi="Times New Roman" w:cs="Times New Roman"/>
          <w:b/>
          <w:bCs/>
          <w:sz w:val="24"/>
          <w:szCs w:val="24"/>
        </w:rPr>
      </w:pPr>
    </w:p>
    <w:p w14:paraId="0B5701E1" w14:textId="15889220" w:rsidR="00801A1A" w:rsidRDefault="004C78E6" w:rsidP="004C78E6">
      <w:pPr>
        <w:tabs>
          <w:tab w:val="left" w:pos="-720"/>
        </w:tabs>
        <w:suppressAutoHyphens/>
        <w:ind w:right="144"/>
        <w:rPr>
          <w:rFonts w:ascii="Times New Roman" w:hAnsi="Times New Roman" w:cs="Times New Roman"/>
          <w:b/>
          <w:bCs/>
          <w:sz w:val="24"/>
          <w:szCs w:val="24"/>
        </w:rPr>
      </w:pPr>
      <w:r>
        <w:rPr>
          <w:rFonts w:ascii="Times New Roman" w:hAnsi="Times New Roman" w:cs="Times New Roman"/>
          <w:sz w:val="24"/>
          <w:szCs w:val="24"/>
        </w:rPr>
        <w:t xml:space="preserve">  </w:t>
      </w:r>
      <w:r w:rsidR="00801A1A">
        <w:rPr>
          <w:rFonts w:ascii="Times New Roman" w:hAnsi="Times New Roman" w:cs="Times New Roman"/>
          <w:b/>
          <w:bCs/>
          <w:sz w:val="24"/>
          <w:szCs w:val="24"/>
        </w:rPr>
        <w:t>Week 10</w:t>
      </w:r>
    </w:p>
    <w:p w14:paraId="4B9406FD" w14:textId="0ABB7FC7" w:rsidR="00523B2A" w:rsidRDefault="00B52887" w:rsidP="00523B2A">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 xml:space="preserve">  </w:t>
      </w:r>
      <w:r w:rsidR="00F003E9">
        <w:rPr>
          <w:rFonts w:ascii="Times New Roman" w:hAnsi="Times New Roman" w:cs="Times New Roman"/>
          <w:b/>
          <w:bCs/>
          <w:sz w:val="24"/>
          <w:szCs w:val="24"/>
        </w:rPr>
        <w:t>(3/2</w:t>
      </w:r>
      <w:r w:rsidR="00801A1A">
        <w:rPr>
          <w:rFonts w:ascii="Times New Roman" w:hAnsi="Times New Roman" w:cs="Times New Roman"/>
          <w:b/>
          <w:bCs/>
          <w:sz w:val="24"/>
          <w:szCs w:val="24"/>
        </w:rPr>
        <w:t>8</w:t>
      </w:r>
      <w:r w:rsidR="00F003E9">
        <w:rPr>
          <w:rFonts w:ascii="Times New Roman" w:hAnsi="Times New Roman" w:cs="Times New Roman"/>
          <w:b/>
          <w:bCs/>
          <w:sz w:val="24"/>
          <w:szCs w:val="24"/>
        </w:rPr>
        <w:t>)</w:t>
      </w:r>
      <w:r w:rsidR="00D21381">
        <w:rPr>
          <w:rFonts w:ascii="Times New Roman" w:hAnsi="Times New Roman" w:cs="Times New Roman"/>
          <w:b/>
          <w:bCs/>
          <w:sz w:val="24"/>
          <w:szCs w:val="24"/>
        </w:rPr>
        <w:t xml:space="preserve">      </w:t>
      </w:r>
      <w:r w:rsidR="00523B2A">
        <w:rPr>
          <w:rFonts w:ascii="Times New Roman" w:hAnsi="Times New Roman" w:cs="Times New Roman"/>
          <w:sz w:val="24"/>
          <w:szCs w:val="24"/>
        </w:rPr>
        <w:t>Read (1) “Inheritance,” Chapter 11 by Trymaine Lee (293-305).</w:t>
      </w:r>
    </w:p>
    <w:p w14:paraId="08DCE9CF" w14:textId="77777777" w:rsidR="00523B2A" w:rsidRPr="0061359B" w:rsidRDefault="00523B2A"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00A0C">
        <w:rPr>
          <w:rFonts w:ascii="Times New Roman" w:hAnsi="Times New Roman" w:cs="Times New Roman"/>
          <w:sz w:val="24"/>
          <w:szCs w:val="24"/>
        </w:rPr>
        <w:t>(2)</w:t>
      </w:r>
      <w:r w:rsidRPr="00AB688C">
        <w:rPr>
          <w:rFonts w:ascii="Times New Roman" w:hAnsi="Times New Roman" w:cs="Times New Roman"/>
          <w:sz w:val="24"/>
          <w:szCs w:val="24"/>
        </w:rPr>
        <w:t xml:space="preserve"> </w:t>
      </w:r>
      <w:r>
        <w:rPr>
          <w:rFonts w:ascii="Times New Roman" w:hAnsi="Times New Roman" w:cs="Times New Roman"/>
          <w:sz w:val="24"/>
          <w:szCs w:val="24"/>
        </w:rPr>
        <w:t>“Bad Blood,” poem by Yaa Gyasi (311-12). [</w:t>
      </w:r>
      <w:r w:rsidRPr="00CD40D4">
        <w:rPr>
          <w:rFonts w:ascii="Arial" w:hAnsi="Arial" w:cs="Arial"/>
          <w:b/>
          <w:bCs/>
          <w:color w:val="222222"/>
          <w:shd w:val="clear" w:color="auto" w:fill="FFFFFF"/>
        </w:rPr>
        <w:t>Kennedi Spencer</w:t>
      </w:r>
      <w:r>
        <w:rPr>
          <w:rFonts w:ascii="Arial" w:hAnsi="Arial" w:cs="Arial"/>
          <w:color w:val="222222"/>
          <w:shd w:val="clear" w:color="auto" w:fill="FFFFFF"/>
        </w:rPr>
        <w:t>]</w:t>
      </w:r>
      <w:r>
        <w:rPr>
          <w:rFonts w:ascii="Times New Roman" w:hAnsi="Times New Roman" w:cs="Times New Roman"/>
          <w:b/>
          <w:bCs/>
          <w:sz w:val="24"/>
          <w:szCs w:val="24"/>
        </w:rPr>
        <w:tab/>
      </w:r>
    </w:p>
    <w:p w14:paraId="1E027222" w14:textId="77777777" w:rsidR="00523B2A" w:rsidRPr="005B2584" w:rsidRDefault="00523B2A"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(3) “The New Negro,” poem by A. Van Jordan (307-8</w:t>
      </w:r>
      <w:r w:rsidRPr="00C31E83">
        <w:rPr>
          <w:rFonts w:ascii="Times New Roman" w:hAnsi="Times New Roman" w:cs="Times New Roman"/>
          <w:b/>
          <w:bCs/>
          <w:sz w:val="24"/>
          <w:szCs w:val="24"/>
        </w:rPr>
        <w:t>).  [Thalia Maynor]</w:t>
      </w:r>
      <w:r>
        <w:rPr>
          <w:rFonts w:ascii="Times New Roman" w:hAnsi="Times New Roman" w:cs="Times New Roman"/>
          <w:b/>
          <w:bCs/>
          <w:sz w:val="24"/>
          <w:szCs w:val="24"/>
        </w:rPr>
        <w:t xml:space="preserve">    </w:t>
      </w:r>
    </w:p>
    <w:p w14:paraId="5EE14436" w14:textId="77777777" w:rsidR="00523B2A" w:rsidRPr="00C31E83" w:rsidRDefault="00523B2A" w:rsidP="00523B2A">
      <w:pPr>
        <w:tabs>
          <w:tab w:val="left" w:pos="-720"/>
        </w:tabs>
        <w:suppressAutoHyphens/>
        <w:ind w:left="288" w:right="144"/>
        <w:rPr>
          <w:rFonts w:ascii="Times New Roman" w:hAnsi="Times New Roman" w:cs="Times New Roman"/>
          <w:b/>
          <w:bCs/>
          <w:sz w:val="24"/>
          <w:szCs w:val="24"/>
        </w:rPr>
      </w:pPr>
    </w:p>
    <w:p w14:paraId="27BBD7E0" w14:textId="0E086ECC" w:rsidR="00523B2A" w:rsidRDefault="00F003E9" w:rsidP="00734172">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w:t>
      </w:r>
      <w:r w:rsidR="00801A1A">
        <w:rPr>
          <w:rFonts w:ascii="Times New Roman" w:hAnsi="Times New Roman" w:cs="Times New Roman"/>
          <w:b/>
          <w:bCs/>
          <w:sz w:val="24"/>
          <w:szCs w:val="24"/>
        </w:rPr>
        <w:t>3/30</w:t>
      </w:r>
      <w:r>
        <w:rPr>
          <w:rFonts w:ascii="Times New Roman" w:hAnsi="Times New Roman" w:cs="Times New Roman"/>
          <w:b/>
          <w:bCs/>
          <w:sz w:val="24"/>
          <w:szCs w:val="24"/>
        </w:rPr>
        <w:t>)</w:t>
      </w:r>
      <w:r w:rsidR="004C78E6">
        <w:rPr>
          <w:rFonts w:ascii="Times New Roman" w:hAnsi="Times New Roman" w:cs="Times New Roman"/>
          <w:b/>
          <w:bCs/>
          <w:sz w:val="24"/>
          <w:szCs w:val="24"/>
        </w:rPr>
        <w:t xml:space="preserve">   </w:t>
      </w:r>
      <w:r w:rsidR="00025169">
        <w:rPr>
          <w:rFonts w:ascii="Times New Roman" w:hAnsi="Times New Roman" w:cs="Times New Roman"/>
          <w:b/>
          <w:bCs/>
          <w:sz w:val="24"/>
          <w:szCs w:val="24"/>
        </w:rPr>
        <w:t xml:space="preserve">    </w:t>
      </w:r>
      <w:r w:rsidR="004C78E6">
        <w:rPr>
          <w:rFonts w:ascii="Times New Roman" w:hAnsi="Times New Roman" w:cs="Times New Roman"/>
          <w:b/>
          <w:bCs/>
          <w:sz w:val="24"/>
          <w:szCs w:val="24"/>
        </w:rPr>
        <w:t xml:space="preserve"> </w:t>
      </w:r>
      <w:r w:rsidR="00523B2A">
        <w:rPr>
          <w:rFonts w:ascii="Times New Roman" w:hAnsi="Times New Roman" w:cs="Times New Roman"/>
          <w:sz w:val="24"/>
          <w:szCs w:val="24"/>
        </w:rPr>
        <w:t>Read (1) Politics,” Chapter 7 by Jamelle Bouie (195-208).</w:t>
      </w:r>
    </w:p>
    <w:p w14:paraId="6C556E3C" w14:textId="2F0D7F6B" w:rsidR="00523B2A" w:rsidRDefault="00523B2A"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lastRenderedPageBreak/>
        <w:t xml:space="preserve">                       (2) “Citizenship,” Chapter 8 by Martha S. Jones (219-36).</w:t>
      </w:r>
    </w:p>
    <w:p w14:paraId="2472E70A" w14:textId="17FE927D" w:rsidR="00523B2A" w:rsidRDefault="00523B2A" w:rsidP="00523B2A">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sidR="00025169">
        <w:rPr>
          <w:rFonts w:ascii="Times New Roman" w:hAnsi="Times New Roman" w:cs="Times New Roman"/>
          <w:b/>
          <w:bCs/>
          <w:sz w:val="24"/>
          <w:szCs w:val="24"/>
        </w:rPr>
        <w:t xml:space="preserve">                </w:t>
      </w:r>
      <w:r>
        <w:rPr>
          <w:rFonts w:ascii="Times New Roman" w:hAnsi="Times New Roman" w:cs="Times New Roman"/>
          <w:sz w:val="24"/>
          <w:szCs w:val="24"/>
        </w:rPr>
        <w:t>(3) “The Camp,” by Darryl Pinckney (239-42).</w:t>
      </w:r>
    </w:p>
    <w:p w14:paraId="19238D18" w14:textId="77777777" w:rsidR="003C08FA" w:rsidRDefault="003C08FA" w:rsidP="00523B2A">
      <w:pPr>
        <w:tabs>
          <w:tab w:val="left" w:pos="-720"/>
        </w:tabs>
        <w:suppressAutoHyphens/>
        <w:ind w:left="288" w:right="144"/>
        <w:rPr>
          <w:rFonts w:ascii="Times New Roman" w:hAnsi="Times New Roman" w:cs="Times New Roman"/>
          <w:sz w:val="24"/>
          <w:szCs w:val="24"/>
        </w:rPr>
      </w:pPr>
    </w:p>
    <w:p w14:paraId="4E026510" w14:textId="1C46742B" w:rsidR="00F003E9" w:rsidRDefault="00F003E9" w:rsidP="004C78E6">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11</w:t>
      </w:r>
    </w:p>
    <w:p w14:paraId="5FB56A0F" w14:textId="282A2CFA" w:rsidR="00B00A0C" w:rsidRDefault="00F003E9" w:rsidP="0075458D">
      <w:pPr>
        <w:tabs>
          <w:tab w:val="left" w:pos="2160"/>
        </w:tabs>
        <w:ind w:right="144"/>
        <w:rPr>
          <w:rFonts w:ascii="Times New Roman" w:hAnsi="Times New Roman" w:cs="Times New Roman"/>
          <w:b/>
          <w:bCs/>
          <w:sz w:val="24"/>
          <w:szCs w:val="24"/>
        </w:rPr>
      </w:pPr>
      <w:r>
        <w:rPr>
          <w:rFonts w:ascii="Times New Roman" w:hAnsi="Times New Roman" w:cs="Times New Roman"/>
          <w:b/>
          <w:bCs/>
          <w:sz w:val="24"/>
          <w:szCs w:val="24"/>
        </w:rPr>
        <w:t xml:space="preserve">4/ </w:t>
      </w:r>
      <w:r w:rsidR="00516348">
        <w:rPr>
          <w:rFonts w:ascii="Times New Roman" w:hAnsi="Times New Roman" w:cs="Times New Roman"/>
          <w:b/>
          <w:bCs/>
          <w:sz w:val="24"/>
          <w:szCs w:val="24"/>
        </w:rPr>
        <w:t>4</w:t>
      </w:r>
      <w:r>
        <w:rPr>
          <w:rFonts w:ascii="Times New Roman" w:hAnsi="Times New Roman" w:cs="Times New Roman"/>
          <w:b/>
          <w:bCs/>
          <w:sz w:val="24"/>
          <w:szCs w:val="24"/>
        </w:rPr>
        <w:t>)</w:t>
      </w:r>
      <w:r w:rsidR="00B00A0C">
        <w:rPr>
          <w:rFonts w:ascii="Times New Roman" w:hAnsi="Times New Roman" w:cs="Times New Roman"/>
          <w:b/>
          <w:bCs/>
          <w:sz w:val="24"/>
          <w:szCs w:val="24"/>
        </w:rPr>
        <w:t xml:space="preserve">           Read </w:t>
      </w:r>
      <w:r w:rsidR="00B00A0C">
        <w:rPr>
          <w:rFonts w:ascii="Times New Roman" w:hAnsi="Times New Roman" w:cs="Times New Roman"/>
          <w:sz w:val="24"/>
          <w:szCs w:val="24"/>
        </w:rPr>
        <w:t xml:space="preserve">Stacey </w:t>
      </w:r>
      <w:r w:rsidR="00B00A0C" w:rsidRPr="00F62569">
        <w:rPr>
          <w:rFonts w:ascii="Times New Roman" w:hAnsi="Times New Roman" w:cs="Times New Roman"/>
          <w:sz w:val="24"/>
          <w:szCs w:val="24"/>
        </w:rPr>
        <w:t xml:space="preserve">Patton, “Who’s Afraid of Black Sexuality.”  </w:t>
      </w:r>
      <w:r w:rsidR="00B00A0C" w:rsidRPr="00F62569">
        <w:rPr>
          <w:rFonts w:ascii="Times New Roman" w:hAnsi="Times New Roman" w:cs="Times New Roman"/>
          <w:i/>
          <w:sz w:val="24"/>
          <w:szCs w:val="24"/>
        </w:rPr>
        <w:t>The Chronicle of</w:t>
      </w:r>
      <w:r w:rsidR="00B00A0C">
        <w:rPr>
          <w:rFonts w:ascii="Times New Roman" w:hAnsi="Times New Roman" w:cs="Times New Roman"/>
          <w:i/>
          <w:sz w:val="24"/>
          <w:szCs w:val="24"/>
        </w:rPr>
        <w:t xml:space="preserve"> </w:t>
      </w:r>
      <w:r w:rsidR="00B00A0C" w:rsidRPr="00F62569">
        <w:rPr>
          <w:rFonts w:ascii="Times New Roman" w:hAnsi="Times New Roman" w:cs="Times New Roman"/>
          <w:i/>
          <w:sz w:val="24"/>
          <w:szCs w:val="24"/>
        </w:rPr>
        <w:t xml:space="preserve">Higher </w:t>
      </w:r>
      <w:r w:rsidR="00B00A0C">
        <w:rPr>
          <w:rFonts w:ascii="Times New Roman" w:hAnsi="Times New Roman" w:cs="Times New Roman"/>
          <w:i/>
          <w:sz w:val="24"/>
          <w:szCs w:val="24"/>
        </w:rPr>
        <w:t xml:space="preserve">                       </w:t>
      </w:r>
      <w:r w:rsidR="00B00A0C">
        <w:rPr>
          <w:rFonts w:ascii="Times New Roman" w:hAnsi="Times New Roman" w:cs="Times New Roman"/>
          <w:i/>
          <w:sz w:val="24"/>
          <w:szCs w:val="24"/>
        </w:rPr>
        <w:tab/>
      </w:r>
      <w:r w:rsidR="00B00A0C">
        <w:rPr>
          <w:rFonts w:ascii="Times New Roman" w:hAnsi="Times New Roman" w:cs="Times New Roman"/>
          <w:i/>
          <w:sz w:val="24"/>
          <w:szCs w:val="24"/>
        </w:rPr>
        <w:tab/>
      </w:r>
      <w:r w:rsidR="00B00A0C" w:rsidRPr="00F62569">
        <w:rPr>
          <w:rFonts w:ascii="Times New Roman" w:hAnsi="Times New Roman" w:cs="Times New Roman"/>
          <w:i/>
          <w:sz w:val="24"/>
          <w:szCs w:val="24"/>
        </w:rPr>
        <w:t>Education</w:t>
      </w:r>
      <w:r w:rsidR="00B00A0C" w:rsidRPr="00F62569">
        <w:rPr>
          <w:rFonts w:ascii="Times New Roman" w:hAnsi="Times New Roman" w:cs="Times New Roman"/>
          <w:sz w:val="24"/>
          <w:szCs w:val="24"/>
        </w:rPr>
        <w:t xml:space="preserve"> (December 3, 2012)</w:t>
      </w:r>
      <w:r w:rsidR="00B00A0C">
        <w:rPr>
          <w:rFonts w:ascii="Times New Roman" w:hAnsi="Times New Roman" w:cs="Times New Roman"/>
          <w:sz w:val="24"/>
          <w:szCs w:val="24"/>
        </w:rPr>
        <w:t>—on canvas</w:t>
      </w:r>
      <w:r w:rsidR="00B00A0C">
        <w:rPr>
          <w:rFonts w:ascii="Times New Roman" w:hAnsi="Times New Roman" w:cs="Times New Roman"/>
          <w:b/>
          <w:bCs/>
          <w:sz w:val="24"/>
          <w:szCs w:val="24"/>
        </w:rPr>
        <w:t xml:space="preserve">   </w:t>
      </w:r>
    </w:p>
    <w:p w14:paraId="602E99CB" w14:textId="5A2315E5" w:rsidR="001C7ED3" w:rsidRDefault="00B00A0C" w:rsidP="00523B2A">
      <w:pPr>
        <w:tabs>
          <w:tab w:val="left" w:pos="2160"/>
        </w:tabs>
        <w:ind w:left="1440" w:right="144" w:hanging="144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WATCH </w:t>
      </w:r>
      <w:r>
        <w:rPr>
          <w:rFonts w:ascii="Times New Roman" w:hAnsi="Times New Roman" w:cs="Times New Roman"/>
          <w:i/>
          <w:iCs/>
          <w:sz w:val="24"/>
          <w:szCs w:val="24"/>
        </w:rPr>
        <w:t xml:space="preserve">Amend: The Fight for America – </w:t>
      </w:r>
      <w:r w:rsidRPr="0056632D">
        <w:rPr>
          <w:rFonts w:ascii="Times New Roman" w:hAnsi="Times New Roman" w:cs="Times New Roman"/>
          <w:sz w:val="24"/>
          <w:szCs w:val="24"/>
        </w:rPr>
        <w:t>Episode 6</w:t>
      </w:r>
      <w:r>
        <w:rPr>
          <w:rFonts w:ascii="Times New Roman" w:hAnsi="Times New Roman" w:cs="Times New Roman"/>
          <w:sz w:val="24"/>
          <w:szCs w:val="24"/>
        </w:rPr>
        <w:t xml:space="preserve"> --Marriage and the XIV Amendment</w:t>
      </w:r>
      <w:r w:rsidRPr="004F4DD3">
        <w:rPr>
          <w:rFonts w:ascii="Times New Roman" w:hAnsi="Times New Roman" w:cs="Times New Roman"/>
          <w:sz w:val="24"/>
          <w:szCs w:val="24"/>
        </w:rPr>
        <w:t xml:space="preserve"> </w:t>
      </w:r>
      <w:hyperlink r:id="rId19" w:history="1">
        <w:r w:rsidRPr="00DA60C2">
          <w:rPr>
            <w:rStyle w:val="Hyperlink"/>
            <w:rFonts w:ascii="Times New Roman" w:hAnsi="Times New Roman" w:cs="Times New Roman"/>
            <w:sz w:val="24"/>
            <w:szCs w:val="24"/>
          </w:rPr>
          <w:t>https://www.youtube.com/watch?v=sGZ6OeL5aTE</w:t>
        </w:r>
      </w:hyperlink>
      <w:r>
        <w:rPr>
          <w:rFonts w:ascii="Times New Roman" w:hAnsi="Times New Roman" w:cs="Times New Roman"/>
          <w:sz w:val="24"/>
          <w:szCs w:val="24"/>
        </w:rPr>
        <w:tab/>
      </w:r>
    </w:p>
    <w:p w14:paraId="7939F770" w14:textId="77777777" w:rsidR="001C7ED3" w:rsidRDefault="001C7ED3" w:rsidP="001C7ED3">
      <w:pPr>
        <w:tabs>
          <w:tab w:val="left" w:pos="-720"/>
        </w:tabs>
        <w:suppressAutoHyphens/>
        <w:ind w:right="144"/>
        <w:rPr>
          <w:rFonts w:ascii="Times New Roman" w:hAnsi="Times New Roman" w:cs="Times New Roman"/>
          <w:b/>
          <w:bCs/>
          <w:sz w:val="24"/>
          <w:szCs w:val="24"/>
        </w:rPr>
      </w:pPr>
    </w:p>
    <w:p w14:paraId="460F1F1B" w14:textId="335A81E9" w:rsidR="004C78E6" w:rsidRPr="001C7ED3" w:rsidRDefault="00BD12BE" w:rsidP="001C7ED3">
      <w:pPr>
        <w:tabs>
          <w:tab w:val="left" w:pos="-720"/>
        </w:tabs>
        <w:suppressAutoHyphens/>
        <w:ind w:right="144"/>
        <w:rPr>
          <w:rFonts w:ascii="Times New Roman" w:hAnsi="Times New Roman" w:cs="Times New Roman"/>
          <w:b/>
          <w:bCs/>
          <w:sz w:val="24"/>
          <w:szCs w:val="24"/>
        </w:rPr>
      </w:pPr>
      <w:r w:rsidRPr="00BD12BE">
        <w:rPr>
          <w:rFonts w:ascii="Times New Roman" w:hAnsi="Times New Roman" w:cs="Times New Roman"/>
          <w:b/>
          <w:bCs/>
          <w:sz w:val="24"/>
          <w:szCs w:val="24"/>
        </w:rPr>
        <w:t xml:space="preserve"> (4/ 6)</w:t>
      </w:r>
      <w:r>
        <w:rPr>
          <w:rFonts w:ascii="Times New Roman" w:hAnsi="Times New Roman" w:cs="Times New Roman"/>
          <w:b/>
          <w:bCs/>
          <w:sz w:val="24"/>
          <w:szCs w:val="24"/>
        </w:rPr>
        <w:tab/>
      </w:r>
      <w:r w:rsidR="004C78E6">
        <w:rPr>
          <w:rFonts w:ascii="Times New Roman" w:hAnsi="Times New Roman" w:cs="Times New Roman"/>
          <w:b/>
          <w:bCs/>
          <w:sz w:val="24"/>
          <w:szCs w:val="24"/>
        </w:rPr>
        <w:tab/>
      </w:r>
      <w:r w:rsidR="004C78E6">
        <w:rPr>
          <w:rFonts w:ascii="Times New Roman" w:hAnsi="Times New Roman" w:cs="Times New Roman"/>
          <w:sz w:val="24"/>
          <w:szCs w:val="24"/>
        </w:rPr>
        <w:t>Read (1) “Church,” Chapter 13 by Anthea Butler (335-53).</w:t>
      </w:r>
    </w:p>
    <w:p w14:paraId="4D293A2E" w14:textId="32368889" w:rsidR="004C78E6" w:rsidRDefault="004C78E6" w:rsidP="004C78E6">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(2) “Youth Sunday,” poem by Rita Dove (355).</w:t>
      </w:r>
    </w:p>
    <w:p w14:paraId="0D99725C" w14:textId="7120AEC8" w:rsidR="00BD12BE" w:rsidRPr="00BD12BE" w:rsidRDefault="004C78E6" w:rsidP="004C78E6">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“On ‘Brevity,’” poem by Camille T. Dungy (356). </w:t>
      </w:r>
      <w:r>
        <w:rPr>
          <w:rFonts w:ascii="Times New Roman" w:hAnsi="Times New Roman" w:cs="Times New Roman"/>
          <w:b/>
          <w:bCs/>
          <w:sz w:val="24"/>
          <w:szCs w:val="24"/>
        </w:rPr>
        <w:t>[Sydney Miller]</w:t>
      </w:r>
    </w:p>
    <w:p w14:paraId="736707FE" w14:textId="23C67A38" w:rsidR="00F003E9" w:rsidRDefault="00C67075" w:rsidP="00CA416F">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ab/>
      </w:r>
    </w:p>
    <w:p w14:paraId="52AA86B8" w14:textId="77777777" w:rsidR="00F003E9" w:rsidRDefault="00F003E9" w:rsidP="004C78E6">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12</w:t>
      </w:r>
    </w:p>
    <w:p w14:paraId="5B1A5454" w14:textId="1AC36722" w:rsidR="004C78E6" w:rsidRDefault="00F003E9" w:rsidP="004C78E6">
      <w:pPr>
        <w:tabs>
          <w:tab w:val="left" w:pos="-720"/>
        </w:tabs>
        <w:suppressAutoHyphens/>
        <w:ind w:right="144"/>
        <w:rPr>
          <w:rFonts w:ascii="Times New Roman" w:eastAsia="Times New Roman" w:hAnsi="Times New Roman" w:cs="Times New Roman"/>
          <w:color w:val="222222"/>
          <w:sz w:val="24"/>
          <w:szCs w:val="24"/>
        </w:rPr>
      </w:pPr>
      <w:r>
        <w:rPr>
          <w:rFonts w:ascii="Times New Roman" w:hAnsi="Times New Roman" w:cs="Times New Roman"/>
          <w:b/>
          <w:bCs/>
          <w:sz w:val="24"/>
          <w:szCs w:val="24"/>
        </w:rPr>
        <w:t>(4/1</w:t>
      </w:r>
      <w:r w:rsidR="00516348">
        <w:rPr>
          <w:rFonts w:ascii="Times New Roman" w:hAnsi="Times New Roman" w:cs="Times New Roman"/>
          <w:b/>
          <w:bCs/>
          <w:sz w:val="24"/>
          <w:szCs w:val="24"/>
        </w:rPr>
        <w:t>1</w:t>
      </w:r>
      <w:r>
        <w:rPr>
          <w:rFonts w:ascii="Times New Roman" w:hAnsi="Times New Roman" w:cs="Times New Roman"/>
          <w:b/>
          <w:bCs/>
          <w:sz w:val="24"/>
          <w:szCs w:val="24"/>
        </w:rPr>
        <w:t>)</w:t>
      </w:r>
      <w:r w:rsidR="003A1D6E">
        <w:rPr>
          <w:rFonts w:ascii="Times New Roman" w:hAnsi="Times New Roman" w:cs="Times New Roman"/>
          <w:b/>
          <w:bCs/>
          <w:sz w:val="24"/>
          <w:szCs w:val="24"/>
        </w:rPr>
        <w:tab/>
      </w:r>
      <w:r w:rsidR="004C78E6" w:rsidRPr="00AD1F71">
        <w:rPr>
          <w:rFonts w:ascii="Times New Roman" w:eastAsia="Times New Roman" w:hAnsi="Times New Roman" w:cs="Times New Roman"/>
          <w:color w:val="222222"/>
          <w:sz w:val="24"/>
          <w:szCs w:val="24"/>
        </w:rPr>
        <w:t>             </w:t>
      </w:r>
      <w:r w:rsidR="004C78E6">
        <w:rPr>
          <w:rFonts w:ascii="Times New Roman" w:eastAsia="Times New Roman" w:hAnsi="Times New Roman" w:cs="Times New Roman"/>
          <w:color w:val="222222"/>
          <w:sz w:val="24"/>
          <w:szCs w:val="24"/>
        </w:rPr>
        <w:t>Read (1)</w:t>
      </w:r>
      <w:r w:rsidR="004C78E6" w:rsidRPr="00AD1F71">
        <w:rPr>
          <w:rFonts w:ascii="Times New Roman" w:eastAsia="Times New Roman" w:hAnsi="Times New Roman" w:cs="Times New Roman"/>
          <w:color w:val="222222"/>
          <w:sz w:val="24"/>
          <w:szCs w:val="24"/>
        </w:rPr>
        <w:t xml:space="preserve"> </w:t>
      </w:r>
    </w:p>
    <w:p w14:paraId="78CAA42F" w14:textId="2121BCCE" w:rsidR="007D7C2B" w:rsidRPr="00E22745" w:rsidRDefault="001C7ED3" w:rsidP="001C7ED3">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sz w:val="24"/>
          <w:szCs w:val="24"/>
        </w:rPr>
        <w:t xml:space="preserve">(2) “Race Riot,” poem by Forrest Hamer (285-86). </w:t>
      </w:r>
      <w:r w:rsidRPr="00E22745">
        <w:rPr>
          <w:rFonts w:ascii="Times New Roman" w:hAnsi="Times New Roman" w:cs="Times New Roman"/>
          <w:sz w:val="24"/>
          <w:szCs w:val="24"/>
        </w:rPr>
        <w:t xml:space="preserve">[Samuel </w:t>
      </w:r>
      <w:proofErr w:type="spellStart"/>
      <w:r w:rsidRPr="00E22745">
        <w:rPr>
          <w:rFonts w:ascii="Times New Roman" w:hAnsi="Times New Roman" w:cs="Times New Roman"/>
          <w:sz w:val="24"/>
          <w:szCs w:val="24"/>
        </w:rPr>
        <w:t>Hashton</w:t>
      </w:r>
      <w:proofErr w:type="spellEnd"/>
      <w:r w:rsidRPr="00E22745">
        <w:rPr>
          <w:rFonts w:ascii="Times New Roman" w:hAnsi="Times New Roman" w:cs="Times New Roman"/>
          <w:sz w:val="24"/>
          <w:szCs w:val="24"/>
        </w:rPr>
        <w:t>]</w:t>
      </w:r>
    </w:p>
    <w:p w14:paraId="2654E3A2" w14:textId="058A384A" w:rsidR="001C7ED3" w:rsidRDefault="001C7ED3" w:rsidP="001C7ED3">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864FB">
        <w:rPr>
          <w:rFonts w:ascii="Times New Roman" w:hAnsi="Times New Roman" w:cs="Times New Roman"/>
          <w:sz w:val="24"/>
          <w:szCs w:val="24"/>
        </w:rPr>
        <w:t>(</w:t>
      </w:r>
      <w:r>
        <w:rPr>
          <w:rFonts w:ascii="Times New Roman" w:hAnsi="Times New Roman" w:cs="Times New Roman"/>
          <w:sz w:val="24"/>
          <w:szCs w:val="24"/>
        </w:rPr>
        <w:t>3</w:t>
      </w:r>
      <w:r w:rsidRPr="007864FB">
        <w:rPr>
          <w:rFonts w:ascii="Times New Roman" w:hAnsi="Times New Roman" w:cs="Times New Roman"/>
          <w:sz w:val="24"/>
          <w:szCs w:val="24"/>
        </w:rPr>
        <w:t xml:space="preserve">) </w:t>
      </w:r>
      <w:r>
        <w:rPr>
          <w:rFonts w:ascii="Times New Roman" w:hAnsi="Times New Roman" w:cs="Times New Roman"/>
          <w:sz w:val="24"/>
          <w:szCs w:val="24"/>
        </w:rPr>
        <w:t>“Greenwood,” poem by Jasmine Mans (289-91).</w:t>
      </w:r>
      <w:r w:rsidR="00E22745">
        <w:rPr>
          <w:rFonts w:ascii="Times New Roman" w:hAnsi="Times New Roman" w:cs="Times New Roman"/>
          <w:sz w:val="24"/>
          <w:szCs w:val="24"/>
        </w:rPr>
        <w:t xml:space="preserve"> </w:t>
      </w:r>
      <w:r w:rsidRPr="007864FB">
        <w:rPr>
          <w:rFonts w:ascii="Times New Roman" w:hAnsi="Times New Roman" w:cs="Times New Roman"/>
          <w:b/>
          <w:bCs/>
          <w:sz w:val="24"/>
          <w:szCs w:val="24"/>
        </w:rPr>
        <w:t>[Shannon Keenan]</w:t>
      </w:r>
      <w:r>
        <w:rPr>
          <w:rFonts w:ascii="Times New Roman" w:hAnsi="Times New Roman" w:cs="Times New Roman"/>
          <w:b/>
          <w:bCs/>
          <w:sz w:val="24"/>
          <w:szCs w:val="24"/>
        </w:rPr>
        <w:tab/>
      </w:r>
    </w:p>
    <w:p w14:paraId="6000AD40" w14:textId="77777777" w:rsidR="00CE670B" w:rsidRDefault="00CE670B" w:rsidP="00AB688C">
      <w:pPr>
        <w:tabs>
          <w:tab w:val="left" w:pos="-720"/>
        </w:tabs>
        <w:suppressAutoHyphens/>
        <w:ind w:left="288" w:right="144"/>
        <w:rPr>
          <w:rFonts w:ascii="Times New Roman" w:hAnsi="Times New Roman" w:cs="Times New Roman"/>
          <w:b/>
          <w:bCs/>
          <w:sz w:val="24"/>
          <w:szCs w:val="24"/>
        </w:rPr>
      </w:pPr>
    </w:p>
    <w:p w14:paraId="59562EAF" w14:textId="1214BDB4" w:rsidR="004C78E6" w:rsidRDefault="00B9721B" w:rsidP="00CE670B">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 xml:space="preserve"> </w:t>
      </w:r>
      <w:r w:rsidR="00F003E9">
        <w:rPr>
          <w:rFonts w:ascii="Times New Roman" w:hAnsi="Times New Roman" w:cs="Times New Roman"/>
          <w:b/>
          <w:bCs/>
          <w:sz w:val="24"/>
          <w:szCs w:val="24"/>
        </w:rPr>
        <w:t>(</w:t>
      </w:r>
      <w:r w:rsidR="00CE670B">
        <w:rPr>
          <w:rFonts w:ascii="Times New Roman" w:hAnsi="Times New Roman" w:cs="Times New Roman"/>
          <w:b/>
          <w:bCs/>
          <w:sz w:val="24"/>
          <w:szCs w:val="24"/>
        </w:rPr>
        <w:t>4</w:t>
      </w:r>
      <w:r w:rsidR="00F003E9">
        <w:rPr>
          <w:rFonts w:ascii="Times New Roman" w:hAnsi="Times New Roman" w:cs="Times New Roman"/>
          <w:b/>
          <w:bCs/>
          <w:sz w:val="24"/>
          <w:szCs w:val="24"/>
        </w:rPr>
        <w:t>/1</w:t>
      </w:r>
      <w:r w:rsidR="00516348">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4C78E6">
        <w:rPr>
          <w:rFonts w:ascii="Times New Roman" w:hAnsi="Times New Roman" w:cs="Times New Roman"/>
          <w:sz w:val="24"/>
          <w:szCs w:val="24"/>
        </w:rPr>
        <w:t>Read (1) “Self-Defense,” Chapter 9 by Carol Anderson (249-66).</w:t>
      </w:r>
    </w:p>
    <w:p w14:paraId="66FF3F0E" w14:textId="46420EA3" w:rsidR="00B55705" w:rsidRPr="00C27CD5" w:rsidRDefault="00B55705" w:rsidP="00B55705">
      <w:pPr>
        <w:ind w:right="144"/>
        <w:rPr>
          <w:rFonts w:ascii="Times New Roman" w:hAnsi="Times New Roman" w:cs="Times New Roman"/>
          <w:i/>
          <w:sz w:val="24"/>
          <w:szCs w:val="24"/>
        </w:rPr>
      </w:pPr>
      <w:r>
        <w:rPr>
          <w:rFonts w:ascii="Times New Roman" w:hAnsi="Times New Roman" w:cs="Times New Roman"/>
          <w:sz w:val="24"/>
          <w:szCs w:val="24"/>
        </w:rPr>
        <w:tab/>
        <w:t xml:space="preserve">         </w:t>
      </w:r>
      <w:r w:rsidRPr="00C27CD5">
        <w:rPr>
          <w:rFonts w:ascii="Times New Roman" w:hAnsi="Times New Roman" w:cs="Times New Roman"/>
          <w:i/>
          <w:sz w:val="24"/>
          <w:szCs w:val="24"/>
        </w:rPr>
        <w:t>The Black Panthers: Vanguard of the Revolution</w:t>
      </w:r>
    </w:p>
    <w:p w14:paraId="40BE63F4" w14:textId="6F3853AF" w:rsidR="00B55705" w:rsidRPr="00CE670B" w:rsidRDefault="00000000" w:rsidP="00B55705">
      <w:pPr>
        <w:ind w:left="288" w:right="144"/>
        <w:rPr>
          <w:rFonts w:ascii="Times New Roman" w:hAnsi="Times New Roman" w:cs="Times New Roman"/>
          <w:b/>
          <w:bCs/>
          <w:sz w:val="24"/>
          <w:szCs w:val="24"/>
        </w:rPr>
      </w:pPr>
      <w:hyperlink r:id="rId20" w:tgtFrame="_blank" w:history="1">
        <w:r w:rsidR="00B55705" w:rsidRPr="00ED3913">
          <w:rPr>
            <w:rStyle w:val="Hyperlink"/>
            <w:rFonts w:ascii="Times New Roman" w:hAnsi="Times New Roman" w:cs="Times New Roman"/>
            <w:color w:val="1155CC"/>
            <w:sz w:val="24"/>
            <w:szCs w:val="24"/>
          </w:rPr>
          <w:t>https://proxy.geneseo.edu/login?url=https://fod.infobase.com/PortalPlaylists.aspx?wID=16099&amp;xtid=151306</w:t>
        </w:r>
      </w:hyperlink>
    </w:p>
    <w:p w14:paraId="2923732A" w14:textId="5D99B9E4" w:rsidR="00516348" w:rsidRDefault="00B55705" w:rsidP="00B55705">
      <w:pPr>
        <w:tabs>
          <w:tab w:val="left" w:pos="-720"/>
        </w:tabs>
        <w:suppressAutoHyphens/>
        <w:ind w:right="144"/>
        <w:rPr>
          <w:rFonts w:ascii="Times New Roman" w:hAnsi="Times New Roman" w:cs="Times New Roman"/>
          <w:b/>
          <w:bCs/>
          <w:sz w:val="24"/>
          <w:szCs w:val="24"/>
        </w:rPr>
      </w:pPr>
      <w:r>
        <w:rPr>
          <w:rFonts w:ascii="Times New Roman" w:hAnsi="Times New Roman" w:cs="Times New Roman"/>
          <w:sz w:val="24"/>
          <w:szCs w:val="24"/>
        </w:rPr>
        <w:t xml:space="preserve">                        </w:t>
      </w:r>
      <w:r w:rsidR="004C78E6">
        <w:rPr>
          <w:rFonts w:ascii="Times New Roman" w:hAnsi="Times New Roman" w:cs="Times New Roman"/>
          <w:sz w:val="24"/>
          <w:szCs w:val="24"/>
        </w:rPr>
        <w:t>(</w:t>
      </w:r>
      <w:r>
        <w:rPr>
          <w:rFonts w:ascii="Times New Roman" w:hAnsi="Times New Roman" w:cs="Times New Roman"/>
          <w:sz w:val="24"/>
          <w:szCs w:val="24"/>
        </w:rPr>
        <w:t>2</w:t>
      </w:r>
      <w:r w:rsidR="004C78E6">
        <w:rPr>
          <w:rFonts w:ascii="Times New Roman" w:hAnsi="Times New Roman" w:cs="Times New Roman"/>
          <w:sz w:val="24"/>
          <w:szCs w:val="24"/>
        </w:rPr>
        <w:t>) “no car for colored [+] ladies (</w:t>
      </w:r>
      <w:proofErr w:type="gramStart"/>
      <w:r w:rsidR="004C78E6">
        <w:rPr>
          <w:rFonts w:ascii="Times New Roman" w:hAnsi="Times New Roman" w:cs="Times New Roman"/>
          <w:sz w:val="24"/>
          <w:szCs w:val="24"/>
        </w:rPr>
        <w:t>or,</w:t>
      </w:r>
      <w:proofErr w:type="gramEnd"/>
      <w:r w:rsidR="004C78E6">
        <w:rPr>
          <w:rFonts w:ascii="Times New Roman" w:hAnsi="Times New Roman" w:cs="Times New Roman"/>
          <w:sz w:val="24"/>
          <w:szCs w:val="24"/>
        </w:rPr>
        <w:t xml:space="preserve"> miss wells goes off [on] the rails),” a poem </w:t>
      </w:r>
      <w:r>
        <w:rPr>
          <w:rFonts w:ascii="Times New Roman" w:hAnsi="Times New Roman" w:cs="Times New Roman"/>
          <w:sz w:val="24"/>
          <w:szCs w:val="24"/>
        </w:rPr>
        <w:t xml:space="preserve">           </w:t>
      </w:r>
      <w:r w:rsidR="004C78E6">
        <w:rPr>
          <w:rFonts w:ascii="Times New Roman" w:hAnsi="Times New Roman" w:cs="Times New Roman"/>
          <w:sz w:val="24"/>
          <w:szCs w:val="24"/>
        </w:rPr>
        <w:t>by</w:t>
      </w:r>
      <w:r>
        <w:rPr>
          <w:rFonts w:ascii="Times New Roman" w:hAnsi="Times New Roman" w:cs="Times New Roman"/>
          <w:sz w:val="24"/>
          <w:szCs w:val="24"/>
        </w:rPr>
        <w:t xml:space="preserve"> </w:t>
      </w:r>
      <w:r w:rsidR="004C78E6">
        <w:rPr>
          <w:rFonts w:ascii="Times New Roman" w:hAnsi="Times New Roman" w:cs="Times New Roman"/>
          <w:sz w:val="24"/>
          <w:szCs w:val="24"/>
        </w:rPr>
        <w:t>Evie Shockley (273).</w:t>
      </w:r>
      <w:r w:rsidR="004C78E6" w:rsidRPr="006D3600">
        <w:rPr>
          <w:rFonts w:ascii="Times New Roman" w:hAnsi="Times New Roman" w:cs="Times New Roman"/>
          <w:b/>
          <w:bCs/>
          <w:sz w:val="24"/>
          <w:szCs w:val="24"/>
        </w:rPr>
        <w:t xml:space="preserve"> </w:t>
      </w:r>
      <w:r w:rsidR="004C78E6">
        <w:rPr>
          <w:rFonts w:ascii="Times New Roman" w:hAnsi="Times New Roman" w:cs="Times New Roman"/>
          <w:b/>
          <w:bCs/>
          <w:sz w:val="24"/>
          <w:szCs w:val="24"/>
        </w:rPr>
        <w:t xml:space="preserve">[Sara </w:t>
      </w:r>
      <w:r w:rsidR="003B28C7">
        <w:rPr>
          <w:rFonts w:ascii="Times New Roman" w:hAnsi="Times New Roman" w:cs="Times New Roman"/>
          <w:b/>
          <w:bCs/>
          <w:sz w:val="24"/>
          <w:szCs w:val="24"/>
        </w:rPr>
        <w:t>Ortiz</w:t>
      </w:r>
      <w:r w:rsidR="004C78E6">
        <w:rPr>
          <w:rFonts w:ascii="Times New Roman" w:hAnsi="Times New Roman" w:cs="Times New Roman"/>
          <w:b/>
          <w:bCs/>
          <w:sz w:val="24"/>
          <w:szCs w:val="24"/>
        </w:rPr>
        <w:t>]</w:t>
      </w:r>
    </w:p>
    <w:p w14:paraId="2C1BA073" w14:textId="77777777" w:rsidR="00B55705" w:rsidRDefault="00B55705" w:rsidP="00B55705">
      <w:pPr>
        <w:tabs>
          <w:tab w:val="left" w:pos="-720"/>
        </w:tabs>
        <w:suppressAutoHyphens/>
        <w:ind w:right="144"/>
        <w:rPr>
          <w:rFonts w:ascii="Times New Roman" w:hAnsi="Times New Roman" w:cs="Times New Roman"/>
          <w:b/>
          <w:bCs/>
          <w:sz w:val="24"/>
          <w:szCs w:val="24"/>
        </w:rPr>
      </w:pPr>
    </w:p>
    <w:p w14:paraId="45229298" w14:textId="77777777" w:rsidR="00F003E9" w:rsidRDefault="00F003E9" w:rsidP="00CE670B">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13</w:t>
      </w:r>
    </w:p>
    <w:p w14:paraId="704374C5" w14:textId="0EE599C3" w:rsidR="00505D3C" w:rsidRDefault="00F003E9" w:rsidP="00906D70">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(4/1</w:t>
      </w:r>
      <w:r w:rsidR="00516348">
        <w:rPr>
          <w:rFonts w:ascii="Times New Roman" w:hAnsi="Times New Roman" w:cs="Times New Roman"/>
          <w:b/>
          <w:bCs/>
          <w:sz w:val="24"/>
          <w:szCs w:val="24"/>
        </w:rPr>
        <w:t>8</w:t>
      </w:r>
      <w:r>
        <w:rPr>
          <w:rFonts w:ascii="Times New Roman" w:hAnsi="Times New Roman" w:cs="Times New Roman"/>
          <w:b/>
          <w:bCs/>
          <w:sz w:val="24"/>
          <w:szCs w:val="24"/>
        </w:rPr>
        <w:t>)</w:t>
      </w:r>
      <w:r w:rsidR="00CE670B">
        <w:rPr>
          <w:rFonts w:ascii="Times New Roman" w:hAnsi="Times New Roman" w:cs="Times New Roman"/>
          <w:b/>
          <w:bCs/>
          <w:sz w:val="24"/>
          <w:szCs w:val="24"/>
        </w:rPr>
        <w:tab/>
      </w:r>
      <w:r w:rsidR="00CA416F">
        <w:rPr>
          <w:rFonts w:ascii="Times New Roman" w:hAnsi="Times New Roman" w:cs="Times New Roman"/>
          <w:b/>
          <w:bCs/>
          <w:sz w:val="24"/>
          <w:szCs w:val="24"/>
        </w:rPr>
        <w:tab/>
      </w:r>
      <w:r w:rsidR="00505D3C">
        <w:rPr>
          <w:rFonts w:ascii="Times New Roman" w:hAnsi="Times New Roman" w:cs="Times New Roman"/>
          <w:sz w:val="24"/>
          <w:szCs w:val="24"/>
        </w:rPr>
        <w:t>Read (1) “Medicine,” Chapter 12 by Linda Villarosa (315-23).</w:t>
      </w:r>
      <w:r w:rsidR="00505D3C">
        <w:rPr>
          <w:rFonts w:ascii="Times New Roman" w:hAnsi="Times New Roman" w:cs="Times New Roman"/>
          <w:b/>
          <w:bCs/>
          <w:sz w:val="24"/>
          <w:szCs w:val="24"/>
        </w:rPr>
        <w:tab/>
      </w:r>
      <w:r w:rsidR="00CE670B">
        <w:rPr>
          <w:rFonts w:ascii="Times New Roman" w:hAnsi="Times New Roman" w:cs="Times New Roman"/>
          <w:b/>
          <w:bCs/>
          <w:sz w:val="24"/>
          <w:szCs w:val="24"/>
        </w:rPr>
        <w:tab/>
      </w:r>
    </w:p>
    <w:p w14:paraId="66E39131" w14:textId="0B78441F" w:rsidR="00505D3C" w:rsidRPr="0046217B" w:rsidRDefault="00505D3C" w:rsidP="00420E20">
      <w:pPr>
        <w:tabs>
          <w:tab w:val="left" w:pos="-720"/>
        </w:tabs>
        <w:suppressAutoHyphens/>
        <w:ind w:left="1440" w:right="144"/>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w:t>
      </w:r>
      <w:r w:rsidR="00734172">
        <w:rPr>
          <w:rFonts w:ascii="Times New Roman" w:hAnsi="Times New Roman" w:cs="Times New Roman"/>
          <w:sz w:val="24"/>
          <w:szCs w:val="24"/>
        </w:rPr>
        <w:t>2)</w:t>
      </w:r>
      <w:r>
        <w:rPr>
          <w:rFonts w:ascii="Times New Roman" w:hAnsi="Times New Roman" w:cs="Times New Roman"/>
          <w:sz w:val="24"/>
          <w:szCs w:val="24"/>
        </w:rPr>
        <w:t xml:space="preserve"> “1955,” poem by Danez Smith (325-26). </w:t>
      </w:r>
      <w:r w:rsidRPr="0046217B">
        <w:rPr>
          <w:rFonts w:ascii="Times New Roman" w:hAnsi="Times New Roman" w:cs="Times New Roman"/>
          <w:b/>
          <w:bCs/>
          <w:sz w:val="24"/>
          <w:szCs w:val="24"/>
        </w:rPr>
        <w:t>[Owen Reed</w:t>
      </w:r>
      <w:r w:rsidR="00420E20">
        <w:rPr>
          <w:rFonts w:ascii="Times New Roman" w:hAnsi="Times New Roman" w:cs="Times New Roman"/>
          <w:b/>
          <w:bCs/>
          <w:sz w:val="24"/>
          <w:szCs w:val="24"/>
        </w:rPr>
        <w:t xml:space="preserve"> &amp; Paulo Martinez-Sanchez]</w:t>
      </w:r>
    </w:p>
    <w:p w14:paraId="25EC1328" w14:textId="76081971" w:rsidR="007B0991" w:rsidRDefault="00505D3C" w:rsidP="00505D3C">
      <w:pPr>
        <w:tabs>
          <w:tab w:val="left" w:pos="-720"/>
        </w:tabs>
        <w:suppressAutoHyphens/>
        <w:ind w:left="1440" w:right="144" w:hanging="1152"/>
        <w:rPr>
          <w:rFonts w:ascii="Times New Roman" w:hAnsi="Times New Roman" w:cs="Times New Roman"/>
          <w:b/>
          <w:bCs/>
          <w:sz w:val="24"/>
          <w:szCs w:val="24"/>
        </w:rPr>
      </w:pPr>
      <w:r>
        <w:rPr>
          <w:rFonts w:ascii="Times New Roman" w:hAnsi="Times New Roman" w:cs="Times New Roman"/>
          <w:sz w:val="24"/>
          <w:szCs w:val="24"/>
        </w:rPr>
        <w:t xml:space="preserve">                            (</w:t>
      </w:r>
      <w:r w:rsidR="00734172">
        <w:rPr>
          <w:rFonts w:ascii="Times New Roman" w:hAnsi="Times New Roman" w:cs="Times New Roman"/>
          <w:sz w:val="24"/>
          <w:szCs w:val="24"/>
        </w:rPr>
        <w:t>3</w:t>
      </w:r>
      <w:r>
        <w:rPr>
          <w:rFonts w:ascii="Times New Roman" w:hAnsi="Times New Roman" w:cs="Times New Roman"/>
          <w:sz w:val="24"/>
          <w:szCs w:val="24"/>
        </w:rPr>
        <w:t>) “From behind the Counter,” by Terry McMillan (329-32).</w:t>
      </w:r>
      <w:r>
        <w:rPr>
          <w:rFonts w:ascii="Times New Roman" w:hAnsi="Times New Roman" w:cs="Times New Roman"/>
          <w:sz w:val="24"/>
          <w:szCs w:val="24"/>
        </w:rPr>
        <w:tab/>
      </w:r>
      <w:r>
        <w:rPr>
          <w:rFonts w:ascii="Times New Roman" w:hAnsi="Times New Roman" w:cs="Times New Roman"/>
          <w:b/>
          <w:bCs/>
          <w:sz w:val="24"/>
          <w:szCs w:val="24"/>
        </w:rPr>
        <w:t>[Sarah Sfeir &amp; Amanda Cruz]</w:t>
      </w:r>
    </w:p>
    <w:p w14:paraId="7C56B5CF" w14:textId="6CA7A930" w:rsidR="00F003E9" w:rsidRDefault="00F003E9" w:rsidP="00096EDC">
      <w:pPr>
        <w:tabs>
          <w:tab w:val="left" w:pos="-720"/>
        </w:tabs>
        <w:suppressAutoHyphens/>
        <w:ind w:left="288" w:right="144"/>
        <w:rPr>
          <w:rFonts w:ascii="Times New Roman" w:hAnsi="Times New Roman" w:cs="Times New Roman"/>
          <w:b/>
          <w:bCs/>
          <w:sz w:val="24"/>
          <w:szCs w:val="24"/>
        </w:rPr>
      </w:pPr>
    </w:p>
    <w:p w14:paraId="749CB9BE" w14:textId="0D64669C" w:rsidR="007B0991" w:rsidRDefault="00F003E9" w:rsidP="003118C3">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(4/2</w:t>
      </w:r>
      <w:r w:rsidR="00516348">
        <w:rPr>
          <w:rFonts w:ascii="Times New Roman" w:hAnsi="Times New Roman" w:cs="Times New Roman"/>
          <w:b/>
          <w:bCs/>
          <w:sz w:val="24"/>
          <w:szCs w:val="24"/>
        </w:rPr>
        <w:t xml:space="preserve">0) </w:t>
      </w:r>
      <w:r>
        <w:rPr>
          <w:rFonts w:ascii="Times New Roman" w:hAnsi="Times New Roman" w:cs="Times New Roman"/>
          <w:b/>
          <w:bCs/>
          <w:sz w:val="24"/>
          <w:szCs w:val="24"/>
        </w:rPr>
        <w:t xml:space="preserve">    </w:t>
      </w:r>
      <w:r w:rsidR="00516348">
        <w:rPr>
          <w:rFonts w:ascii="Times New Roman" w:hAnsi="Times New Roman" w:cs="Times New Roman"/>
          <w:b/>
          <w:bCs/>
          <w:sz w:val="24"/>
          <w:szCs w:val="24"/>
        </w:rPr>
        <w:tab/>
      </w:r>
      <w:r w:rsidR="007B0991">
        <w:rPr>
          <w:rFonts w:ascii="Times New Roman" w:hAnsi="Times New Roman" w:cs="Times New Roman"/>
          <w:sz w:val="24"/>
          <w:szCs w:val="24"/>
        </w:rPr>
        <w:t>Read</w:t>
      </w:r>
      <w:r w:rsidR="007B0991">
        <w:rPr>
          <w:rFonts w:ascii="Times New Roman" w:hAnsi="Times New Roman" w:cs="Times New Roman"/>
          <w:sz w:val="24"/>
          <w:szCs w:val="24"/>
        </w:rPr>
        <w:tab/>
        <w:t xml:space="preserve">(1) “Healthcare,” Chapter 15 by </w:t>
      </w:r>
      <w:proofErr w:type="spellStart"/>
      <w:r w:rsidR="007B0991">
        <w:rPr>
          <w:rFonts w:ascii="Times New Roman" w:hAnsi="Times New Roman" w:cs="Times New Roman"/>
          <w:sz w:val="24"/>
          <w:szCs w:val="24"/>
        </w:rPr>
        <w:t>Jeneen</w:t>
      </w:r>
      <w:proofErr w:type="spellEnd"/>
      <w:r w:rsidR="007B0991">
        <w:rPr>
          <w:rFonts w:ascii="Times New Roman" w:hAnsi="Times New Roman" w:cs="Times New Roman"/>
          <w:sz w:val="24"/>
          <w:szCs w:val="24"/>
        </w:rPr>
        <w:t xml:space="preserve"> </w:t>
      </w:r>
      <w:proofErr w:type="spellStart"/>
      <w:r w:rsidR="007B0991">
        <w:rPr>
          <w:rFonts w:ascii="Times New Roman" w:hAnsi="Times New Roman" w:cs="Times New Roman"/>
          <w:sz w:val="24"/>
          <w:szCs w:val="24"/>
        </w:rPr>
        <w:t>Interlandi</w:t>
      </w:r>
      <w:proofErr w:type="spellEnd"/>
      <w:r w:rsidR="007B0991">
        <w:rPr>
          <w:rFonts w:ascii="Times New Roman" w:hAnsi="Times New Roman" w:cs="Times New Roman"/>
          <w:sz w:val="24"/>
          <w:szCs w:val="24"/>
        </w:rPr>
        <w:t xml:space="preserve"> (387-94).</w:t>
      </w:r>
    </w:p>
    <w:p w14:paraId="3B8E9D25" w14:textId="5240CF55" w:rsidR="007B0991" w:rsidRDefault="00F21794" w:rsidP="00F21794">
      <w:pPr>
        <w:tabs>
          <w:tab w:val="left" w:pos="-720"/>
        </w:tabs>
        <w:suppressAutoHyphens/>
        <w:ind w:right="144"/>
        <w:rPr>
          <w:rFonts w:ascii="Times New Roman" w:hAnsi="Times New Roman" w:cs="Times New Roman"/>
          <w:sz w:val="24"/>
          <w:szCs w:val="24"/>
        </w:rPr>
      </w:pPr>
      <w:r>
        <w:rPr>
          <w:rFonts w:ascii="Times New Roman" w:hAnsi="Times New Roman" w:cs="Times New Roman"/>
          <w:sz w:val="24"/>
          <w:szCs w:val="24"/>
        </w:rPr>
        <w:t xml:space="preserve">                       </w:t>
      </w:r>
      <w:r w:rsidR="007B0991">
        <w:rPr>
          <w:rFonts w:ascii="Times New Roman" w:hAnsi="Times New Roman" w:cs="Times New Roman"/>
          <w:sz w:val="24"/>
          <w:szCs w:val="24"/>
        </w:rPr>
        <w:t xml:space="preserve">(2) “Unbought, Unbossed, Unbothered,” by </w:t>
      </w:r>
      <w:proofErr w:type="spellStart"/>
      <w:r w:rsidR="007B0991">
        <w:rPr>
          <w:rFonts w:ascii="Times New Roman" w:hAnsi="Times New Roman" w:cs="Times New Roman"/>
          <w:sz w:val="24"/>
          <w:szCs w:val="24"/>
        </w:rPr>
        <w:t>Nafissa</w:t>
      </w:r>
      <w:proofErr w:type="spellEnd"/>
      <w:r w:rsidR="007B0991">
        <w:rPr>
          <w:rFonts w:ascii="Times New Roman" w:hAnsi="Times New Roman" w:cs="Times New Roman"/>
          <w:sz w:val="24"/>
          <w:szCs w:val="24"/>
        </w:rPr>
        <w:t xml:space="preserve"> Thompson-Spires (397-99).</w:t>
      </w:r>
    </w:p>
    <w:p w14:paraId="46642824" w14:textId="320E29CC" w:rsidR="009D094C" w:rsidRPr="00C31E83" w:rsidRDefault="007B0991" w:rsidP="001F1FA3">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t>(3) “Crazy When You Smile,” poem by Patricia Smith (401-02).</w:t>
      </w:r>
      <w:r>
        <w:rPr>
          <w:rFonts w:ascii="Times New Roman" w:hAnsi="Times New Roman" w:cs="Times New Roman"/>
          <w:b/>
          <w:bCs/>
          <w:sz w:val="24"/>
          <w:szCs w:val="24"/>
        </w:rPr>
        <w:tab/>
      </w:r>
      <w:r w:rsidR="007954F7" w:rsidRPr="00C31E83">
        <w:rPr>
          <w:rFonts w:ascii="Times New Roman" w:hAnsi="Times New Roman" w:cs="Times New Roman"/>
          <w:b/>
          <w:bCs/>
          <w:sz w:val="24"/>
          <w:szCs w:val="24"/>
        </w:rPr>
        <w:t>[</w:t>
      </w:r>
      <w:r w:rsidR="007954F7" w:rsidRPr="00C31E83">
        <w:rPr>
          <w:rFonts w:ascii="Arial" w:hAnsi="Arial" w:cs="Arial"/>
          <w:b/>
          <w:bCs/>
          <w:color w:val="222222"/>
          <w:shd w:val="clear" w:color="auto" w:fill="FFFFFF"/>
        </w:rPr>
        <w:t>Matthew Kenyon]</w:t>
      </w:r>
    </w:p>
    <w:p w14:paraId="61C136CB" w14:textId="77777777" w:rsidR="00C9587A" w:rsidRPr="00C31E83" w:rsidRDefault="00C9587A" w:rsidP="00F003E9">
      <w:pPr>
        <w:tabs>
          <w:tab w:val="left" w:pos="-720"/>
        </w:tabs>
        <w:suppressAutoHyphens/>
        <w:ind w:left="288" w:right="144"/>
        <w:rPr>
          <w:rFonts w:ascii="Times New Roman" w:hAnsi="Times New Roman" w:cs="Times New Roman"/>
          <w:b/>
          <w:bCs/>
          <w:sz w:val="24"/>
          <w:szCs w:val="24"/>
        </w:rPr>
      </w:pPr>
    </w:p>
    <w:p w14:paraId="2C2EDA95" w14:textId="2C3A1707" w:rsidR="00F003E9" w:rsidRDefault="00F003E9" w:rsidP="003118C3">
      <w:pPr>
        <w:tabs>
          <w:tab w:val="left" w:pos="-720"/>
        </w:tabs>
        <w:suppressAutoHyphens/>
        <w:ind w:right="144"/>
        <w:rPr>
          <w:rFonts w:ascii="Times New Roman" w:hAnsi="Times New Roman" w:cs="Times New Roman"/>
          <w:b/>
          <w:bCs/>
          <w:sz w:val="24"/>
          <w:szCs w:val="24"/>
        </w:rPr>
      </w:pPr>
      <w:r>
        <w:rPr>
          <w:rFonts w:ascii="Times New Roman" w:hAnsi="Times New Roman" w:cs="Times New Roman"/>
          <w:b/>
          <w:bCs/>
          <w:sz w:val="24"/>
          <w:szCs w:val="24"/>
        </w:rPr>
        <w:t>Week 14</w:t>
      </w:r>
    </w:p>
    <w:p w14:paraId="616B2A06" w14:textId="2717D3EA" w:rsidR="00AB688C" w:rsidRDefault="00516348" w:rsidP="003118C3">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t>(4/ 25)</w:t>
      </w:r>
      <w:r w:rsidR="007B0991">
        <w:rPr>
          <w:rFonts w:ascii="Times New Roman" w:hAnsi="Times New Roman" w:cs="Times New Roman"/>
          <w:b/>
          <w:bCs/>
          <w:sz w:val="24"/>
          <w:szCs w:val="24"/>
        </w:rPr>
        <w:tab/>
      </w:r>
      <w:r w:rsidR="00F21794">
        <w:rPr>
          <w:rFonts w:ascii="Times New Roman" w:hAnsi="Times New Roman" w:cs="Times New Roman"/>
          <w:b/>
          <w:bCs/>
          <w:sz w:val="24"/>
          <w:szCs w:val="24"/>
        </w:rPr>
        <w:tab/>
      </w:r>
      <w:r w:rsidR="00AB688C">
        <w:rPr>
          <w:rFonts w:ascii="Times New Roman" w:hAnsi="Times New Roman" w:cs="Times New Roman"/>
          <w:sz w:val="24"/>
          <w:szCs w:val="24"/>
        </w:rPr>
        <w:t>Read</w:t>
      </w:r>
      <w:r w:rsidR="00AB688C">
        <w:rPr>
          <w:rFonts w:ascii="Times New Roman" w:hAnsi="Times New Roman" w:cs="Times New Roman"/>
          <w:sz w:val="24"/>
          <w:szCs w:val="24"/>
        </w:rPr>
        <w:tab/>
        <w:t>(1) “Music,” Chapter 14 by Wesley Morris (359-79).</w:t>
      </w:r>
    </w:p>
    <w:p w14:paraId="582973A6" w14:textId="5B199BBC" w:rsidR="00F21794" w:rsidRDefault="00F21794" w:rsidP="003118C3">
      <w:pPr>
        <w:tabs>
          <w:tab w:val="left" w:pos="-720"/>
        </w:tabs>
        <w:suppressAutoHyphens/>
        <w:ind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5458D">
        <w:rPr>
          <w:rFonts w:ascii="Times New Roman" w:hAnsi="Times New Roman" w:cs="Times New Roman"/>
          <w:sz w:val="24"/>
          <w:szCs w:val="24"/>
        </w:rPr>
        <w:t xml:space="preserve">We’ll </w:t>
      </w:r>
      <w:r>
        <w:rPr>
          <w:rFonts w:ascii="Times New Roman" w:hAnsi="Times New Roman" w:cs="Times New Roman"/>
          <w:sz w:val="24"/>
          <w:szCs w:val="24"/>
        </w:rPr>
        <w:t>WATCH the HULU episode on MUSIC</w:t>
      </w:r>
    </w:p>
    <w:p w14:paraId="67382455" w14:textId="1E56EF81" w:rsidR="00AB688C" w:rsidRDefault="00AB688C" w:rsidP="00AB688C">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(2) “Quotidian,” poem by Natasha Trethewey (381-82).</w:t>
      </w:r>
    </w:p>
    <w:p w14:paraId="513EB348" w14:textId="77671DCE" w:rsidR="007B0991" w:rsidRDefault="00AB688C" w:rsidP="00F21794">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A722F9D" w14:textId="124FF52C" w:rsidR="00516348" w:rsidRDefault="00F003E9" w:rsidP="003118C3">
      <w:pPr>
        <w:tabs>
          <w:tab w:val="left" w:pos="-720"/>
        </w:tabs>
        <w:suppressAutoHyphens/>
        <w:ind w:left="720" w:right="144" w:hanging="720"/>
        <w:rPr>
          <w:rFonts w:ascii="Times New Roman" w:hAnsi="Times New Roman" w:cs="Times New Roman"/>
          <w:b/>
          <w:bCs/>
          <w:sz w:val="24"/>
          <w:szCs w:val="24"/>
        </w:rPr>
      </w:pPr>
      <w:r>
        <w:rPr>
          <w:rFonts w:ascii="Times New Roman" w:hAnsi="Times New Roman" w:cs="Times New Roman"/>
          <w:b/>
          <w:bCs/>
          <w:sz w:val="24"/>
          <w:szCs w:val="24"/>
        </w:rPr>
        <w:t>(4/26)</w:t>
      </w:r>
      <w:r w:rsidR="00CA416F">
        <w:rPr>
          <w:rFonts w:ascii="Times New Roman" w:hAnsi="Times New Roman" w:cs="Times New Roman"/>
          <w:b/>
          <w:bCs/>
          <w:sz w:val="24"/>
          <w:szCs w:val="24"/>
        </w:rPr>
        <w:tab/>
      </w:r>
      <w:r w:rsidR="00516348">
        <w:rPr>
          <w:rFonts w:ascii="Times New Roman" w:hAnsi="Times New Roman" w:cs="Times New Roman"/>
          <w:b/>
          <w:bCs/>
          <w:sz w:val="24"/>
          <w:szCs w:val="24"/>
        </w:rPr>
        <w:t xml:space="preserve">WEDNESDAY – GREAT Day - no classes.  You are required to attend at least two presentations. </w:t>
      </w:r>
      <w:r w:rsidR="00734172">
        <w:rPr>
          <w:rFonts w:ascii="Times New Roman" w:hAnsi="Times New Roman" w:cs="Times New Roman"/>
          <w:b/>
          <w:bCs/>
          <w:sz w:val="24"/>
          <w:szCs w:val="24"/>
        </w:rPr>
        <w:t xml:space="preserve"> Your responses will </w:t>
      </w:r>
      <w:r w:rsidR="00516348">
        <w:rPr>
          <w:rFonts w:ascii="Times New Roman" w:hAnsi="Times New Roman" w:cs="Times New Roman"/>
          <w:b/>
          <w:bCs/>
          <w:sz w:val="24"/>
          <w:szCs w:val="24"/>
        </w:rPr>
        <w:t xml:space="preserve">count as extra-credit towards your participation </w:t>
      </w:r>
      <w:r w:rsidR="003118C3">
        <w:rPr>
          <w:rFonts w:ascii="Times New Roman" w:hAnsi="Times New Roman" w:cs="Times New Roman"/>
          <w:b/>
          <w:bCs/>
          <w:sz w:val="24"/>
          <w:szCs w:val="24"/>
        </w:rPr>
        <w:t>g</w:t>
      </w:r>
      <w:r w:rsidR="00516348">
        <w:rPr>
          <w:rFonts w:ascii="Times New Roman" w:hAnsi="Times New Roman" w:cs="Times New Roman"/>
          <w:b/>
          <w:bCs/>
          <w:sz w:val="24"/>
          <w:szCs w:val="24"/>
        </w:rPr>
        <w:t>rade.</w:t>
      </w:r>
      <w:r w:rsidR="0075458D">
        <w:rPr>
          <w:rFonts w:ascii="Times New Roman" w:hAnsi="Times New Roman" w:cs="Times New Roman"/>
          <w:b/>
          <w:bCs/>
          <w:sz w:val="24"/>
          <w:szCs w:val="24"/>
        </w:rPr>
        <w:t xml:space="preserve">  I will be at the Keynote – a signature will suffice there. </w:t>
      </w:r>
      <w:r w:rsidR="0075458D" w:rsidRPr="0075458D">
        <w:rPr>
          <mc:AlternateContent>
            <mc:Choice Requires="w16se">
              <w:rFonts w:ascii="Times New Roman" w:hAnsi="Times New Roman" w:cs="Times New Roman"/>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246F657E" w14:textId="77777777" w:rsidR="0075458D" w:rsidRDefault="0075458D" w:rsidP="003118C3">
      <w:pPr>
        <w:tabs>
          <w:tab w:val="left" w:pos="-720"/>
        </w:tabs>
        <w:suppressAutoHyphens/>
        <w:ind w:left="720" w:right="144" w:hanging="720"/>
        <w:rPr>
          <w:rFonts w:ascii="Times New Roman" w:hAnsi="Times New Roman" w:cs="Times New Roman"/>
          <w:b/>
          <w:bCs/>
          <w:sz w:val="24"/>
          <w:szCs w:val="24"/>
        </w:rPr>
      </w:pPr>
    </w:p>
    <w:p w14:paraId="143C7A70" w14:textId="4999791E" w:rsidR="00516348" w:rsidRDefault="00516348" w:rsidP="00CA416F">
      <w:pPr>
        <w:tabs>
          <w:tab w:val="left" w:pos="-720"/>
        </w:tabs>
        <w:suppressAutoHyphens/>
        <w:ind w:left="288" w:right="144"/>
        <w:rPr>
          <w:rFonts w:ascii="Times New Roman" w:hAnsi="Times New Roman" w:cs="Times New Roman"/>
          <w:b/>
          <w:bCs/>
          <w:sz w:val="24"/>
          <w:szCs w:val="24"/>
        </w:rPr>
      </w:pPr>
    </w:p>
    <w:p w14:paraId="49EF5B00" w14:textId="2D805999" w:rsidR="00F21794" w:rsidRDefault="00D66F16" w:rsidP="00F21794">
      <w:pPr>
        <w:tabs>
          <w:tab w:val="left" w:pos="-720"/>
        </w:tabs>
        <w:suppressAutoHyphens/>
        <w:ind w:right="144"/>
        <w:rPr>
          <w:rFonts w:ascii="Times New Roman" w:hAnsi="Times New Roman" w:cs="Times New Roman"/>
          <w:sz w:val="24"/>
          <w:szCs w:val="24"/>
        </w:rPr>
      </w:pPr>
      <w:r>
        <w:rPr>
          <w:rFonts w:ascii="Times New Roman" w:hAnsi="Times New Roman" w:cs="Times New Roman"/>
          <w:b/>
          <w:bCs/>
          <w:sz w:val="24"/>
          <w:szCs w:val="24"/>
        </w:rPr>
        <w:lastRenderedPageBreak/>
        <w:t>(</w:t>
      </w:r>
      <w:r w:rsidR="00F003E9">
        <w:rPr>
          <w:rFonts w:ascii="Times New Roman" w:hAnsi="Times New Roman" w:cs="Times New Roman"/>
          <w:b/>
          <w:bCs/>
          <w:sz w:val="24"/>
          <w:szCs w:val="24"/>
        </w:rPr>
        <w:t>4/2</w:t>
      </w:r>
      <w:r w:rsidR="00516348">
        <w:rPr>
          <w:rFonts w:ascii="Times New Roman" w:hAnsi="Times New Roman" w:cs="Times New Roman"/>
          <w:b/>
          <w:bCs/>
          <w:sz w:val="24"/>
          <w:szCs w:val="24"/>
        </w:rPr>
        <w:t>7</w:t>
      </w:r>
      <w:r w:rsidR="00F003E9">
        <w:rPr>
          <w:rFonts w:ascii="Times New Roman" w:hAnsi="Times New Roman" w:cs="Times New Roman"/>
          <w:b/>
          <w:bCs/>
          <w:sz w:val="24"/>
          <w:szCs w:val="24"/>
        </w:rPr>
        <w:t>)</w:t>
      </w:r>
      <w:r w:rsidR="00F21794">
        <w:rPr>
          <w:rFonts w:ascii="Times New Roman" w:hAnsi="Times New Roman" w:cs="Times New Roman"/>
          <w:b/>
          <w:bCs/>
          <w:sz w:val="24"/>
          <w:szCs w:val="24"/>
        </w:rPr>
        <w:tab/>
      </w:r>
      <w:r w:rsidR="001F1FA3">
        <w:rPr>
          <w:rFonts w:ascii="Times New Roman" w:hAnsi="Times New Roman" w:cs="Times New Roman"/>
          <w:b/>
          <w:bCs/>
          <w:sz w:val="24"/>
          <w:szCs w:val="24"/>
        </w:rPr>
        <w:tab/>
      </w:r>
      <w:r w:rsidR="00AB688C">
        <w:rPr>
          <w:rFonts w:ascii="Times New Roman" w:hAnsi="Times New Roman" w:cs="Times New Roman"/>
          <w:sz w:val="24"/>
          <w:szCs w:val="24"/>
        </w:rPr>
        <w:t>Read</w:t>
      </w:r>
      <w:r w:rsidR="00F21794">
        <w:rPr>
          <w:rFonts w:ascii="Times New Roman" w:hAnsi="Times New Roman" w:cs="Times New Roman"/>
          <w:sz w:val="24"/>
          <w:szCs w:val="24"/>
        </w:rPr>
        <w:t xml:space="preserve"> (1) “The Panther Is a Virtual Animal,” poem by Joshua Bennett (385).</w:t>
      </w:r>
    </w:p>
    <w:p w14:paraId="003985A0" w14:textId="0FE22FFC" w:rsidR="00F21794" w:rsidRDefault="00F21794" w:rsidP="0075458D">
      <w:pPr>
        <w:pStyle w:val="Heading3"/>
        <w:shd w:val="clear" w:color="auto" w:fill="FFFFFF"/>
        <w:spacing w:line="300" w:lineRule="atLeast"/>
        <w:rPr>
          <w:rFonts w:ascii="Times New Roman" w:hAnsi="Times New Roman" w:cs="Times New Roman"/>
          <w:b/>
          <w:bCs/>
          <w:sz w:val="24"/>
          <w:szCs w:val="24"/>
        </w:rPr>
      </w:pPr>
      <w:r w:rsidRPr="00B833F8">
        <w:rPr>
          <w:rFonts w:ascii="Times New Roman" w:hAnsi="Times New Roman" w:cs="Times New Roman"/>
          <w:b/>
          <w:bCs/>
          <w:sz w:val="24"/>
          <w:szCs w:val="24"/>
        </w:rPr>
        <w:t xml:space="preserve">                                </w:t>
      </w:r>
      <w:r>
        <w:rPr>
          <w:rFonts w:ascii="Times New Roman" w:hAnsi="Times New Roman" w:cs="Times New Roman"/>
          <w:b/>
          <w:bCs/>
          <w:sz w:val="24"/>
          <w:szCs w:val="24"/>
        </w:rPr>
        <w:t>[</w:t>
      </w:r>
      <w:r w:rsidRPr="00B833F8">
        <w:rPr>
          <w:rStyle w:val="gd"/>
          <w:rFonts w:ascii="Times New Roman" w:hAnsi="Times New Roman" w:cs="Times New Roman"/>
          <w:b/>
          <w:bCs/>
          <w:color w:val="1F1F1F"/>
          <w:sz w:val="24"/>
          <w:szCs w:val="24"/>
        </w:rPr>
        <w:t>Angelina Roberts</w:t>
      </w:r>
      <w:r>
        <w:rPr>
          <w:rStyle w:val="gd"/>
          <w:rFonts w:ascii="Times New Roman" w:hAnsi="Times New Roman" w:cs="Times New Roman"/>
          <w:b/>
          <w:bCs/>
          <w:color w:val="1F1F1F"/>
          <w:sz w:val="24"/>
          <w:szCs w:val="24"/>
        </w:rPr>
        <w:t xml:space="preserve"> &amp; Gabi Thomas</w:t>
      </w:r>
      <w:r w:rsidR="0075458D">
        <w:rPr>
          <w:rStyle w:val="gd"/>
          <w:rFonts w:ascii="Times New Roman" w:hAnsi="Times New Roman" w:cs="Times New Roman"/>
          <w:b/>
          <w:bCs/>
          <w:color w:val="1F1F1F"/>
          <w:sz w:val="24"/>
          <w:szCs w:val="24"/>
        </w:rPr>
        <w:t>]</w:t>
      </w:r>
    </w:p>
    <w:p w14:paraId="6E27CC3D" w14:textId="3B02C9C2" w:rsidR="003118C3" w:rsidRDefault="0075458D" w:rsidP="0075458D">
      <w:pPr>
        <w:tabs>
          <w:tab w:val="left" w:pos="-720"/>
        </w:tabs>
        <w:suppressAutoHyphens/>
        <w:ind w:right="144"/>
        <w:rPr>
          <w:rFonts w:ascii="Arial" w:hAnsi="Arial" w:cs="Arial"/>
          <w:b/>
          <w:bCs/>
          <w:color w:val="222222"/>
          <w:shd w:val="clear" w:color="auto" w:fill="FFFFFF"/>
        </w:rPr>
      </w:pPr>
      <w:r>
        <w:rPr>
          <w:rFonts w:ascii="Times New Roman" w:hAnsi="Times New Roman" w:cs="Times New Roman"/>
          <w:sz w:val="24"/>
          <w:szCs w:val="24"/>
        </w:rPr>
        <w:t xml:space="preserve">                                 </w:t>
      </w:r>
      <w:r w:rsidR="00AB688C" w:rsidRPr="0051421C">
        <w:rPr>
          <w:rFonts w:ascii="Times New Roman" w:hAnsi="Times New Roman" w:cs="Times New Roman"/>
          <w:sz w:val="24"/>
          <w:szCs w:val="24"/>
        </w:rPr>
        <w:t>(2)</w:t>
      </w:r>
      <w:r w:rsidR="00AB688C">
        <w:rPr>
          <w:rFonts w:ascii="Times New Roman" w:hAnsi="Times New Roman" w:cs="Times New Roman"/>
          <w:b/>
          <w:bCs/>
          <w:sz w:val="24"/>
          <w:szCs w:val="24"/>
        </w:rPr>
        <w:t xml:space="preserve"> </w:t>
      </w:r>
      <w:r w:rsidR="00AB688C">
        <w:rPr>
          <w:rFonts w:ascii="Times New Roman" w:hAnsi="Times New Roman" w:cs="Times New Roman"/>
          <w:sz w:val="24"/>
          <w:szCs w:val="24"/>
        </w:rPr>
        <w:t xml:space="preserve">“Rainbows Aren’t Real, Are They,” by Kiese </w:t>
      </w:r>
      <w:proofErr w:type="spellStart"/>
      <w:r w:rsidR="00AB688C">
        <w:rPr>
          <w:rFonts w:ascii="Times New Roman" w:hAnsi="Times New Roman" w:cs="Times New Roman"/>
          <w:sz w:val="24"/>
          <w:szCs w:val="24"/>
        </w:rPr>
        <w:t>Laymon</w:t>
      </w:r>
      <w:proofErr w:type="spellEnd"/>
      <w:r w:rsidR="00AB688C">
        <w:rPr>
          <w:rFonts w:ascii="Times New Roman" w:hAnsi="Times New Roman" w:cs="Times New Roman"/>
          <w:sz w:val="24"/>
          <w:szCs w:val="24"/>
        </w:rPr>
        <w:t xml:space="preserve"> (413-14). </w:t>
      </w:r>
      <w:r w:rsidR="003118C3" w:rsidRPr="003118C3">
        <w:rPr>
          <w:rStyle w:val="gmaildefault"/>
          <w:rFonts w:ascii="Times New Roman" w:hAnsi="Times New Roman" w:cs="Times New Roman"/>
          <w:b/>
          <w:bCs/>
          <w:color w:val="222222"/>
          <w:sz w:val="36"/>
          <w:szCs w:val="36"/>
          <w:shd w:val="clear" w:color="auto" w:fill="FFFFFF"/>
        </w:rPr>
        <w:t>​</w:t>
      </w:r>
      <w:r>
        <w:rPr>
          <w:rStyle w:val="gmaildefault"/>
          <w:rFonts w:ascii="Times New Roman" w:hAnsi="Times New Roman" w:cs="Times New Roman"/>
          <w:b/>
          <w:bCs/>
          <w:color w:val="222222"/>
          <w:sz w:val="36"/>
          <w:szCs w:val="36"/>
          <w:shd w:val="clear" w:color="auto" w:fill="FFFFFF"/>
        </w:rPr>
        <w:t xml:space="preserve">                                   </w:t>
      </w:r>
      <w:proofErr w:type="gramStart"/>
      <w:r>
        <w:rPr>
          <w:rStyle w:val="gmaildefault"/>
          <w:rFonts w:ascii="Times New Roman" w:hAnsi="Times New Roman" w:cs="Times New Roman"/>
          <w:b/>
          <w:bCs/>
          <w:color w:val="222222"/>
          <w:sz w:val="36"/>
          <w:szCs w:val="36"/>
          <w:shd w:val="clear" w:color="auto" w:fill="FFFFFF"/>
        </w:rPr>
        <w:t xml:space="preserve">   </w:t>
      </w:r>
      <w:r w:rsidR="003118C3" w:rsidRPr="003118C3">
        <w:rPr>
          <w:rStyle w:val="gmaildefault"/>
          <w:rFonts w:ascii="Times New Roman" w:hAnsi="Times New Roman" w:cs="Times New Roman"/>
          <w:b/>
          <w:bCs/>
          <w:color w:val="222222"/>
          <w:sz w:val="36"/>
          <w:szCs w:val="36"/>
          <w:shd w:val="clear" w:color="auto" w:fill="FFFFFF"/>
        </w:rPr>
        <w:t>[</w:t>
      </w:r>
      <w:proofErr w:type="gramEnd"/>
      <w:r w:rsidR="003118C3" w:rsidRPr="003118C3">
        <w:rPr>
          <w:rFonts w:ascii="Arial" w:hAnsi="Arial" w:cs="Arial"/>
          <w:b/>
          <w:bCs/>
          <w:color w:val="222222"/>
          <w:shd w:val="clear" w:color="auto" w:fill="FFFFFF"/>
        </w:rPr>
        <w:t xml:space="preserve">Margaret </w:t>
      </w:r>
      <w:proofErr w:type="spellStart"/>
      <w:r w:rsidR="003118C3" w:rsidRPr="003118C3">
        <w:rPr>
          <w:rFonts w:ascii="Arial" w:hAnsi="Arial" w:cs="Arial"/>
          <w:b/>
          <w:bCs/>
          <w:color w:val="222222"/>
          <w:shd w:val="clear" w:color="auto" w:fill="FFFFFF"/>
        </w:rPr>
        <w:t>Nwankpa</w:t>
      </w:r>
      <w:proofErr w:type="spellEnd"/>
      <w:r w:rsidR="003118C3" w:rsidRPr="003118C3">
        <w:rPr>
          <w:rFonts w:ascii="Arial" w:hAnsi="Arial" w:cs="Arial"/>
          <w:b/>
          <w:bCs/>
          <w:color w:val="222222"/>
          <w:shd w:val="clear" w:color="auto" w:fill="FFFFFF"/>
        </w:rPr>
        <w:t>]</w:t>
      </w:r>
    </w:p>
    <w:p w14:paraId="06F0C6F5" w14:textId="0165C205" w:rsidR="00AB688C" w:rsidRDefault="0075458D" w:rsidP="0075458D">
      <w:pPr>
        <w:tabs>
          <w:tab w:val="left" w:pos="-720"/>
        </w:tabs>
        <w:suppressAutoHyphens/>
        <w:ind w:right="144"/>
        <w:rPr>
          <w:rFonts w:ascii="Times New Roman" w:hAnsi="Times New Roman" w:cs="Times New Roman"/>
          <w:b/>
          <w:bCs/>
          <w:sz w:val="24"/>
          <w:szCs w:val="24"/>
        </w:rPr>
      </w:pPr>
      <w:r>
        <w:rPr>
          <w:rFonts w:ascii="Times New Roman" w:hAnsi="Times New Roman" w:cs="Times New Roman"/>
          <w:sz w:val="24"/>
          <w:szCs w:val="24"/>
        </w:rPr>
        <w:t xml:space="preserve">                                 </w:t>
      </w:r>
      <w:r w:rsidR="00AB688C">
        <w:rPr>
          <w:rFonts w:ascii="Times New Roman" w:hAnsi="Times New Roman" w:cs="Times New Roman"/>
          <w:sz w:val="24"/>
          <w:szCs w:val="24"/>
        </w:rPr>
        <w:t>(3) “A Surname to Honor Their Mother” by Gregory Pardlo (417-18).</w:t>
      </w:r>
      <w:r w:rsidR="00B0563F">
        <w:rPr>
          <w:rFonts w:ascii="Times New Roman" w:hAnsi="Times New Roman" w:cs="Times New Roman"/>
          <w:sz w:val="24"/>
          <w:szCs w:val="24"/>
        </w:rPr>
        <w:t xml:space="preserve"> </w:t>
      </w:r>
      <w:r w:rsidR="00B0563F">
        <w:rPr>
          <w:rFonts w:ascii="Times New Roman" w:hAnsi="Times New Roman" w:cs="Times New Roman"/>
          <w:b/>
          <w:bCs/>
          <w:sz w:val="24"/>
          <w:szCs w:val="24"/>
        </w:rPr>
        <w:t>[Olive and Dylan]</w:t>
      </w:r>
    </w:p>
    <w:p w14:paraId="2D052E73" w14:textId="0598E9BE" w:rsidR="007B0991" w:rsidRDefault="007B0991" w:rsidP="00F003E9">
      <w:pPr>
        <w:tabs>
          <w:tab w:val="left" w:pos="-720"/>
        </w:tabs>
        <w:suppressAutoHyphens/>
        <w:ind w:left="288" w:right="144"/>
        <w:rPr>
          <w:rFonts w:ascii="Times New Roman" w:hAnsi="Times New Roman" w:cs="Times New Roman"/>
          <w:sz w:val="24"/>
          <w:szCs w:val="24"/>
        </w:rPr>
      </w:pPr>
      <w:r w:rsidRPr="007B0991">
        <w:rPr>
          <w:rFonts w:ascii="Times New Roman" w:hAnsi="Times New Roman" w:cs="Times New Roman"/>
          <w:sz w:val="24"/>
          <w:szCs w:val="24"/>
        </w:rPr>
        <w:tab/>
      </w:r>
    </w:p>
    <w:p w14:paraId="511B5E3C" w14:textId="61D46A76"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Week 15</w:t>
      </w:r>
    </w:p>
    <w:p w14:paraId="1AFD1DF8" w14:textId="296DFB36" w:rsidR="00096EDC" w:rsidRDefault="00F003E9" w:rsidP="00AB688C">
      <w:pPr>
        <w:tabs>
          <w:tab w:val="left" w:pos="-720"/>
        </w:tabs>
        <w:suppressAutoHyphens/>
        <w:ind w:left="1440" w:right="144" w:hanging="1150"/>
        <w:rPr>
          <w:rFonts w:ascii="Times New Roman" w:hAnsi="Times New Roman" w:cs="Times New Roman"/>
          <w:sz w:val="24"/>
          <w:szCs w:val="24"/>
        </w:rPr>
      </w:pPr>
      <w:r>
        <w:rPr>
          <w:rFonts w:ascii="Times New Roman" w:hAnsi="Times New Roman" w:cs="Times New Roman"/>
          <w:b/>
          <w:bCs/>
          <w:sz w:val="24"/>
          <w:szCs w:val="24"/>
        </w:rPr>
        <w:t xml:space="preserve">(5/ </w:t>
      </w:r>
      <w:r w:rsidR="00516348">
        <w:rPr>
          <w:rFonts w:ascii="Times New Roman" w:hAnsi="Times New Roman" w:cs="Times New Roman"/>
          <w:b/>
          <w:bCs/>
          <w:sz w:val="24"/>
          <w:szCs w:val="24"/>
        </w:rPr>
        <w:t>2</w:t>
      </w:r>
      <w:r>
        <w:rPr>
          <w:rFonts w:ascii="Times New Roman" w:hAnsi="Times New Roman" w:cs="Times New Roman"/>
          <w:b/>
          <w:bCs/>
          <w:sz w:val="24"/>
          <w:szCs w:val="24"/>
        </w:rPr>
        <w:t>)</w:t>
      </w:r>
      <w:r w:rsidR="00CA416F">
        <w:rPr>
          <w:rFonts w:ascii="Times New Roman" w:hAnsi="Times New Roman" w:cs="Times New Roman"/>
          <w:b/>
          <w:bCs/>
          <w:sz w:val="24"/>
          <w:szCs w:val="24"/>
        </w:rPr>
        <w:tab/>
      </w:r>
      <w:r w:rsidR="00096EDC">
        <w:rPr>
          <w:rFonts w:ascii="Times New Roman" w:hAnsi="Times New Roman" w:cs="Times New Roman"/>
          <w:sz w:val="24"/>
          <w:szCs w:val="24"/>
        </w:rPr>
        <w:t xml:space="preserve">Read (1) “Progress,” Chapter 17 by </w:t>
      </w:r>
      <w:proofErr w:type="spellStart"/>
      <w:r w:rsidR="00096EDC">
        <w:rPr>
          <w:rFonts w:ascii="Times New Roman" w:hAnsi="Times New Roman" w:cs="Times New Roman"/>
          <w:sz w:val="24"/>
          <w:szCs w:val="24"/>
        </w:rPr>
        <w:t>Ibram</w:t>
      </w:r>
      <w:proofErr w:type="spellEnd"/>
      <w:r w:rsidR="00096EDC">
        <w:rPr>
          <w:rFonts w:ascii="Times New Roman" w:hAnsi="Times New Roman" w:cs="Times New Roman"/>
          <w:sz w:val="24"/>
          <w:szCs w:val="24"/>
        </w:rPr>
        <w:t xml:space="preserve"> X. </w:t>
      </w:r>
      <w:proofErr w:type="spellStart"/>
      <w:r w:rsidR="00096EDC">
        <w:rPr>
          <w:rFonts w:ascii="Times New Roman" w:hAnsi="Times New Roman" w:cs="Times New Roman"/>
          <w:sz w:val="24"/>
          <w:szCs w:val="24"/>
        </w:rPr>
        <w:t>Kendi</w:t>
      </w:r>
      <w:proofErr w:type="spellEnd"/>
      <w:r w:rsidR="00096EDC">
        <w:rPr>
          <w:rFonts w:ascii="Times New Roman" w:hAnsi="Times New Roman" w:cs="Times New Roman"/>
          <w:sz w:val="24"/>
          <w:szCs w:val="24"/>
        </w:rPr>
        <w:t xml:space="preserve"> (421-40)</w:t>
      </w:r>
      <w:r w:rsidR="00C31E83">
        <w:rPr>
          <w:rFonts w:ascii="Times New Roman" w:hAnsi="Times New Roman" w:cs="Times New Roman"/>
          <w:sz w:val="24"/>
          <w:szCs w:val="24"/>
        </w:rPr>
        <w:t xml:space="preserve"> [</w:t>
      </w:r>
      <w:proofErr w:type="spellStart"/>
      <w:r w:rsidR="00C31E83">
        <w:rPr>
          <w:rFonts w:ascii="Times New Roman" w:hAnsi="Times New Roman" w:cs="Times New Roman"/>
          <w:b/>
          <w:bCs/>
          <w:sz w:val="24"/>
          <w:szCs w:val="24"/>
        </w:rPr>
        <w:t>Yaro</w:t>
      </w:r>
      <w:proofErr w:type="spellEnd"/>
      <w:r w:rsidR="00C31E83">
        <w:rPr>
          <w:rFonts w:ascii="Times New Roman" w:hAnsi="Times New Roman" w:cs="Times New Roman"/>
          <w:b/>
          <w:bCs/>
          <w:sz w:val="24"/>
          <w:szCs w:val="24"/>
        </w:rPr>
        <w:t xml:space="preserve"> B. </w:t>
      </w:r>
      <w:r w:rsidR="00AB688C">
        <w:rPr>
          <w:rFonts w:ascii="Times New Roman" w:hAnsi="Times New Roman" w:cs="Times New Roman"/>
          <w:b/>
          <w:bCs/>
          <w:sz w:val="24"/>
          <w:szCs w:val="24"/>
        </w:rPr>
        <w:t xml:space="preserve">  </w:t>
      </w:r>
      <w:r w:rsidR="00C31E83">
        <w:rPr>
          <w:rFonts w:ascii="Times New Roman" w:hAnsi="Times New Roman" w:cs="Times New Roman"/>
          <w:b/>
          <w:bCs/>
          <w:sz w:val="24"/>
          <w:szCs w:val="24"/>
        </w:rPr>
        <w:t>Martinez]</w:t>
      </w:r>
    </w:p>
    <w:p w14:paraId="7B737028" w14:textId="77777777" w:rsidR="00096EDC" w:rsidRDefault="00096EDC" w:rsidP="00096EDC">
      <w:pPr>
        <w:tabs>
          <w:tab w:val="left" w:pos="-720"/>
        </w:tabs>
        <w:suppressAutoHyphens/>
        <w:ind w:left="288" w:right="14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(2) “At the Superdome after the Storm Has Passed,” by Clint Smith (443-44).</w:t>
      </w:r>
    </w:p>
    <w:p w14:paraId="40BCEC2F" w14:textId="77777777" w:rsidR="00C31E83" w:rsidRDefault="00096EDC" w:rsidP="00C31E83">
      <w:pPr>
        <w:tabs>
          <w:tab w:val="left" w:pos="-720"/>
        </w:tabs>
        <w:suppressAutoHyphens/>
        <w:ind w:left="288" w:right="14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“Mother and Son” by Jason Reynolds (447-48).</w:t>
      </w:r>
      <w:r w:rsidR="00C31E83">
        <w:rPr>
          <w:rFonts w:ascii="Times New Roman" w:hAnsi="Times New Roman" w:cs="Times New Roman"/>
          <w:sz w:val="24"/>
          <w:szCs w:val="24"/>
        </w:rPr>
        <w:t xml:space="preserve"> [</w:t>
      </w:r>
      <w:proofErr w:type="spellStart"/>
      <w:r w:rsidR="00C31E83">
        <w:rPr>
          <w:rFonts w:ascii="Times New Roman" w:hAnsi="Times New Roman" w:cs="Times New Roman"/>
          <w:b/>
          <w:bCs/>
          <w:sz w:val="24"/>
          <w:szCs w:val="24"/>
        </w:rPr>
        <w:t>Yaro</w:t>
      </w:r>
      <w:proofErr w:type="spellEnd"/>
      <w:r w:rsidR="00C31E83">
        <w:rPr>
          <w:rFonts w:ascii="Times New Roman" w:hAnsi="Times New Roman" w:cs="Times New Roman"/>
          <w:b/>
          <w:bCs/>
          <w:sz w:val="24"/>
          <w:szCs w:val="24"/>
        </w:rPr>
        <w:t xml:space="preserve"> B. Martinez]</w:t>
      </w:r>
    </w:p>
    <w:p w14:paraId="4D64BE76" w14:textId="2ABD9932" w:rsidR="00CA416F" w:rsidRDefault="00CA416F" w:rsidP="00096EDC">
      <w:pPr>
        <w:tabs>
          <w:tab w:val="left" w:pos="-720"/>
        </w:tabs>
        <w:suppressAutoHyphens/>
        <w:ind w:left="288" w:right="144"/>
        <w:rPr>
          <w:rFonts w:ascii="Times New Roman" w:hAnsi="Times New Roman" w:cs="Times New Roman"/>
          <w:sz w:val="24"/>
          <w:szCs w:val="24"/>
        </w:rPr>
      </w:pPr>
    </w:p>
    <w:p w14:paraId="668B3A68" w14:textId="11EC08BC" w:rsidR="002C5C4F" w:rsidRDefault="00F003E9" w:rsidP="002C5C4F">
      <w:pPr>
        <w:pStyle w:val="Heading3"/>
        <w:shd w:val="clear" w:color="auto" w:fill="FFFFFF"/>
        <w:spacing w:line="300" w:lineRule="atLeast"/>
        <w:ind w:firstLine="288"/>
        <w:rPr>
          <w:rFonts w:ascii="Times New Roman" w:hAnsi="Times New Roman" w:cs="Times New Roman"/>
          <w:b/>
          <w:bCs/>
          <w:color w:val="auto"/>
          <w:sz w:val="24"/>
          <w:szCs w:val="24"/>
        </w:rPr>
      </w:pPr>
      <w:r w:rsidRPr="002C5C4F">
        <w:rPr>
          <w:rFonts w:ascii="Times New Roman" w:hAnsi="Times New Roman" w:cs="Times New Roman"/>
          <w:b/>
          <w:bCs/>
          <w:color w:val="auto"/>
          <w:sz w:val="24"/>
          <w:szCs w:val="24"/>
        </w:rPr>
        <w:t xml:space="preserve">(5/ </w:t>
      </w:r>
      <w:r w:rsidR="00516348" w:rsidRPr="002C5C4F">
        <w:rPr>
          <w:rFonts w:ascii="Times New Roman" w:hAnsi="Times New Roman" w:cs="Times New Roman"/>
          <w:b/>
          <w:bCs/>
          <w:color w:val="auto"/>
          <w:sz w:val="24"/>
          <w:szCs w:val="24"/>
        </w:rPr>
        <w:t>4</w:t>
      </w:r>
      <w:r w:rsidRPr="002C5C4F">
        <w:rPr>
          <w:rFonts w:ascii="Times New Roman" w:hAnsi="Times New Roman" w:cs="Times New Roman"/>
          <w:b/>
          <w:bCs/>
          <w:color w:val="auto"/>
          <w:sz w:val="24"/>
          <w:szCs w:val="24"/>
        </w:rPr>
        <w:t>)</w:t>
      </w:r>
      <w:r w:rsidR="007F1326" w:rsidRPr="002C5C4F">
        <w:rPr>
          <w:rFonts w:ascii="Times New Roman" w:hAnsi="Times New Roman" w:cs="Times New Roman"/>
          <w:b/>
          <w:bCs/>
          <w:color w:val="auto"/>
          <w:sz w:val="24"/>
          <w:szCs w:val="24"/>
        </w:rPr>
        <w:tab/>
      </w:r>
      <w:r w:rsidR="007F1326" w:rsidRPr="002C5C4F">
        <w:rPr>
          <w:rFonts w:ascii="Times New Roman" w:hAnsi="Times New Roman" w:cs="Times New Roman"/>
          <w:color w:val="auto"/>
          <w:sz w:val="24"/>
          <w:szCs w:val="24"/>
        </w:rPr>
        <w:t>Read (1) “Justice,” Chapter 18 by Nikole Hannah-Jones (451-76)</w:t>
      </w:r>
    </w:p>
    <w:p w14:paraId="403479A9" w14:textId="2FBAEB47" w:rsidR="00F003E9" w:rsidRDefault="007F1326" w:rsidP="002C5C4F">
      <w:pPr>
        <w:pStyle w:val="Heading3"/>
        <w:shd w:val="clear" w:color="auto" w:fill="FFFFFF"/>
        <w:spacing w:line="300" w:lineRule="atLeast"/>
        <w:ind w:left="720" w:firstLine="720"/>
        <w:rPr>
          <w:rFonts w:ascii="Times New Roman" w:hAnsi="Times New Roman" w:cs="Times New Roman"/>
          <w:b/>
          <w:bCs/>
          <w:sz w:val="24"/>
          <w:szCs w:val="24"/>
        </w:rPr>
      </w:pPr>
      <w:r w:rsidRPr="002C5C4F">
        <w:rPr>
          <w:rFonts w:ascii="Times New Roman" w:hAnsi="Times New Roman" w:cs="Times New Roman"/>
          <w:color w:val="auto"/>
          <w:sz w:val="24"/>
          <w:szCs w:val="24"/>
        </w:rPr>
        <w:t>(2) “Progress Report,” poem by Sonia Sanchez (479-80</w:t>
      </w:r>
      <w:r w:rsidRPr="002C5C4F">
        <w:rPr>
          <w:rFonts w:ascii="Times New Roman" w:hAnsi="Times New Roman" w:cs="Times New Roman"/>
          <w:b/>
          <w:bCs/>
          <w:color w:val="auto"/>
          <w:sz w:val="24"/>
          <w:szCs w:val="24"/>
        </w:rPr>
        <w:t>).</w:t>
      </w:r>
      <w:r w:rsidR="002C5C4F" w:rsidRPr="002C5C4F">
        <w:rPr>
          <w:rStyle w:val="Emphasis"/>
          <w:rFonts w:ascii="Times New Roman" w:hAnsi="Times New Roman" w:cs="Times New Roman"/>
          <w:b/>
          <w:bCs/>
          <w:color w:val="auto"/>
          <w:sz w:val="24"/>
          <w:szCs w:val="24"/>
        </w:rPr>
        <w:t xml:space="preserve"> </w:t>
      </w:r>
      <w:r w:rsidR="002C5C4F" w:rsidRPr="002C5C4F">
        <w:rPr>
          <w:rStyle w:val="Emphasis"/>
          <w:rFonts w:ascii="Times New Roman" w:hAnsi="Times New Roman" w:cs="Times New Roman"/>
          <w:b/>
          <w:bCs/>
          <w:i w:val="0"/>
          <w:iCs w:val="0"/>
          <w:color w:val="auto"/>
          <w:sz w:val="24"/>
          <w:szCs w:val="24"/>
        </w:rPr>
        <w:t>[</w:t>
      </w:r>
      <w:r w:rsidR="002C5C4F" w:rsidRPr="002C5C4F">
        <w:rPr>
          <w:rStyle w:val="gd"/>
          <w:rFonts w:ascii="Times New Roman" w:hAnsi="Times New Roman" w:cs="Times New Roman"/>
          <w:b/>
          <w:bCs/>
          <w:color w:val="auto"/>
          <w:sz w:val="24"/>
          <w:szCs w:val="24"/>
        </w:rPr>
        <w:t>Sage Kearney]</w:t>
      </w:r>
    </w:p>
    <w:p w14:paraId="11EA954C" w14:textId="77777777" w:rsidR="00F003E9" w:rsidRDefault="00F003E9" w:rsidP="00F003E9">
      <w:pPr>
        <w:tabs>
          <w:tab w:val="left" w:pos="-720"/>
        </w:tabs>
        <w:suppressAutoHyphens/>
        <w:ind w:left="288" w:right="144"/>
        <w:rPr>
          <w:rFonts w:ascii="Times New Roman" w:hAnsi="Times New Roman" w:cs="Times New Roman"/>
          <w:b/>
          <w:bCs/>
          <w:sz w:val="24"/>
          <w:szCs w:val="24"/>
        </w:rPr>
      </w:pPr>
    </w:p>
    <w:p w14:paraId="6F6E40ED" w14:textId="77777777"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Week 16</w:t>
      </w:r>
    </w:p>
    <w:p w14:paraId="54CCB3DE" w14:textId="37D0F22A" w:rsidR="00D21381" w:rsidRDefault="00F003E9" w:rsidP="007F1326">
      <w:pPr>
        <w:tabs>
          <w:tab w:val="left" w:pos="-720"/>
        </w:tabs>
        <w:suppressAutoHyphens/>
        <w:ind w:left="1438" w:right="144" w:hanging="1150"/>
        <w:rPr>
          <w:rFonts w:ascii="Times New Roman" w:hAnsi="Times New Roman" w:cs="Times New Roman"/>
          <w:b/>
          <w:bCs/>
          <w:sz w:val="24"/>
          <w:szCs w:val="24"/>
        </w:rPr>
      </w:pPr>
      <w:r>
        <w:rPr>
          <w:rFonts w:ascii="Times New Roman" w:hAnsi="Times New Roman" w:cs="Times New Roman"/>
          <w:b/>
          <w:bCs/>
          <w:sz w:val="24"/>
          <w:szCs w:val="24"/>
        </w:rPr>
        <w:t>(5/</w:t>
      </w:r>
      <w:r w:rsidR="00516348">
        <w:rPr>
          <w:rFonts w:ascii="Times New Roman" w:hAnsi="Times New Roman" w:cs="Times New Roman"/>
          <w:b/>
          <w:bCs/>
          <w:sz w:val="24"/>
          <w:szCs w:val="24"/>
        </w:rPr>
        <w:t xml:space="preserve"> 9</w:t>
      </w:r>
      <w:r>
        <w:rPr>
          <w:rFonts w:ascii="Times New Roman" w:hAnsi="Times New Roman" w:cs="Times New Roman"/>
          <w:b/>
          <w:bCs/>
          <w:sz w:val="24"/>
          <w:szCs w:val="24"/>
        </w:rPr>
        <w:t>)</w:t>
      </w:r>
      <w:r w:rsidR="007F1326">
        <w:rPr>
          <w:rFonts w:ascii="Times New Roman" w:hAnsi="Times New Roman" w:cs="Times New Roman"/>
          <w:b/>
          <w:bCs/>
          <w:sz w:val="24"/>
          <w:szCs w:val="24"/>
        </w:rPr>
        <w:tab/>
        <w:t>Editing Day for Final Essay – Bring your draft to exchange with a classmate.</w:t>
      </w:r>
    </w:p>
    <w:p w14:paraId="4DA5A33F" w14:textId="7190A311" w:rsidR="00F003E9" w:rsidRDefault="00955343" w:rsidP="00D21381">
      <w:pPr>
        <w:tabs>
          <w:tab w:val="left" w:pos="2160"/>
        </w:tabs>
        <w:ind w:left="288" w:right="144"/>
        <w:rPr>
          <w:rFonts w:ascii="Times New Roman" w:hAnsi="Times New Roman" w:cs="Times New Roman"/>
          <w:b/>
          <w:bCs/>
          <w:sz w:val="24"/>
          <w:szCs w:val="24"/>
        </w:rPr>
      </w:pPr>
      <w:r>
        <w:rPr>
          <w:rFonts w:ascii="Times New Roman" w:hAnsi="Times New Roman" w:cs="Times New Roman"/>
          <w:b/>
          <w:bCs/>
          <w:sz w:val="24"/>
          <w:szCs w:val="24"/>
        </w:rPr>
        <w:tab/>
      </w:r>
    </w:p>
    <w:p w14:paraId="1DC71813" w14:textId="24BA717B"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(5/1</w:t>
      </w:r>
      <w:r w:rsidR="00516348">
        <w:rPr>
          <w:rFonts w:ascii="Times New Roman" w:hAnsi="Times New Roman" w:cs="Times New Roman"/>
          <w:b/>
          <w:bCs/>
          <w:sz w:val="24"/>
          <w:szCs w:val="24"/>
        </w:rPr>
        <w:t>1</w:t>
      </w:r>
      <w:r>
        <w:rPr>
          <w:rFonts w:ascii="Times New Roman" w:hAnsi="Times New Roman" w:cs="Times New Roman"/>
          <w:b/>
          <w:bCs/>
          <w:sz w:val="24"/>
          <w:szCs w:val="24"/>
        </w:rPr>
        <w:t>)</w:t>
      </w:r>
      <w:r w:rsidR="00516348">
        <w:rPr>
          <w:rFonts w:ascii="Times New Roman" w:hAnsi="Times New Roman" w:cs="Times New Roman"/>
          <w:b/>
          <w:bCs/>
          <w:sz w:val="24"/>
          <w:szCs w:val="24"/>
        </w:rPr>
        <w:tab/>
        <w:t>STUDY DAY</w:t>
      </w:r>
      <w:r w:rsidR="00D9081B">
        <w:rPr>
          <w:rFonts w:ascii="Times New Roman" w:hAnsi="Times New Roman" w:cs="Times New Roman"/>
          <w:b/>
          <w:bCs/>
          <w:sz w:val="24"/>
          <w:szCs w:val="24"/>
        </w:rPr>
        <w:t>: Final Paper and Portfolio are DUE</w:t>
      </w:r>
      <w:r w:rsidR="0075458D">
        <w:rPr>
          <w:rFonts w:ascii="Times New Roman" w:hAnsi="Times New Roman" w:cs="Times New Roman"/>
          <w:b/>
          <w:bCs/>
          <w:sz w:val="24"/>
          <w:szCs w:val="24"/>
        </w:rPr>
        <w:t xml:space="preserve"> by 4 PM – MY OFFICE.</w:t>
      </w:r>
    </w:p>
    <w:p w14:paraId="057344D4" w14:textId="77777777" w:rsidR="00F003E9" w:rsidRDefault="00F003E9" w:rsidP="00F003E9">
      <w:pPr>
        <w:tabs>
          <w:tab w:val="left" w:pos="-720"/>
        </w:tabs>
        <w:suppressAutoHyphens/>
        <w:ind w:left="288" w:right="144"/>
        <w:rPr>
          <w:rFonts w:ascii="Times New Roman" w:hAnsi="Times New Roman" w:cs="Times New Roman"/>
          <w:b/>
          <w:bCs/>
          <w:sz w:val="24"/>
          <w:szCs w:val="24"/>
        </w:rPr>
      </w:pPr>
    </w:p>
    <w:p w14:paraId="32241D82" w14:textId="77777777" w:rsidR="00F003E9" w:rsidRDefault="00F003E9" w:rsidP="00F003E9">
      <w:pPr>
        <w:tabs>
          <w:tab w:val="left" w:pos="-720"/>
        </w:tabs>
        <w:suppressAutoHyphens/>
        <w:ind w:left="288" w:right="144"/>
        <w:rPr>
          <w:rFonts w:ascii="Times New Roman" w:hAnsi="Times New Roman" w:cs="Times New Roman"/>
          <w:b/>
          <w:bCs/>
          <w:sz w:val="24"/>
          <w:szCs w:val="24"/>
        </w:rPr>
      </w:pPr>
      <w:r>
        <w:rPr>
          <w:rFonts w:ascii="Times New Roman" w:hAnsi="Times New Roman" w:cs="Times New Roman"/>
          <w:b/>
          <w:bCs/>
          <w:sz w:val="24"/>
          <w:szCs w:val="24"/>
        </w:rPr>
        <w:t>Week 17</w:t>
      </w:r>
    </w:p>
    <w:p w14:paraId="6A13C7AB" w14:textId="73259260" w:rsidR="00F003E9" w:rsidRDefault="00F003E9" w:rsidP="004F4DD3">
      <w:pPr>
        <w:tabs>
          <w:tab w:val="left" w:pos="-720"/>
        </w:tabs>
        <w:suppressAutoHyphens/>
        <w:ind w:left="288" w:right="144"/>
        <w:rPr>
          <w:rFonts w:ascii="Times New Roman" w:hAnsi="Times New Roman" w:cs="Times New Roman"/>
          <w:b/>
          <w:i/>
          <w:sz w:val="24"/>
          <w:szCs w:val="24"/>
        </w:rPr>
      </w:pPr>
      <w:r w:rsidRPr="006276DE">
        <w:rPr>
          <w:rFonts w:ascii="Times New Roman" w:hAnsi="Times New Roman" w:cs="Times New Roman"/>
          <w:b/>
          <w:i/>
          <w:sz w:val="24"/>
          <w:szCs w:val="24"/>
        </w:rPr>
        <w:t>FINAL EXAM DAY</w:t>
      </w:r>
      <w:r w:rsidRPr="006276DE">
        <w:rPr>
          <w:rFonts w:ascii="Times New Roman" w:hAnsi="Times New Roman" w:cs="Times New Roman"/>
          <w:sz w:val="24"/>
          <w:szCs w:val="24"/>
        </w:rPr>
        <w:t xml:space="preserve">:  </w:t>
      </w:r>
      <w:r>
        <w:rPr>
          <w:rFonts w:ascii="Times New Roman" w:hAnsi="Times New Roman" w:cs="Times New Roman"/>
          <w:sz w:val="24"/>
          <w:szCs w:val="24"/>
        </w:rPr>
        <w:t>Monday, 5/1</w:t>
      </w:r>
      <w:r w:rsidR="00516348">
        <w:rPr>
          <w:rFonts w:ascii="Times New Roman" w:hAnsi="Times New Roman" w:cs="Times New Roman"/>
          <w:sz w:val="24"/>
          <w:szCs w:val="24"/>
        </w:rPr>
        <w:t>5</w:t>
      </w:r>
      <w:r>
        <w:rPr>
          <w:rFonts w:ascii="Times New Roman" w:hAnsi="Times New Roman" w:cs="Times New Roman"/>
          <w:sz w:val="24"/>
          <w:szCs w:val="24"/>
        </w:rPr>
        <w:t xml:space="preserve">, </w:t>
      </w:r>
      <w:r w:rsidRPr="006276DE">
        <w:rPr>
          <w:rFonts w:ascii="Times New Roman" w:hAnsi="Times New Roman" w:cs="Times New Roman"/>
          <w:sz w:val="24"/>
          <w:szCs w:val="24"/>
        </w:rPr>
        <w:t>3:30-6:50 pm</w:t>
      </w:r>
      <w:r>
        <w:rPr>
          <w:rFonts w:ascii="Times New Roman" w:hAnsi="Times New Roman" w:cs="Times New Roman"/>
          <w:sz w:val="24"/>
          <w:szCs w:val="24"/>
        </w:rPr>
        <w:t>—</w:t>
      </w:r>
      <w:r>
        <w:rPr>
          <w:rFonts w:ascii="Times New Roman" w:hAnsi="Times New Roman" w:cs="Times New Roman"/>
          <w:b/>
          <w:sz w:val="24"/>
          <w:szCs w:val="24"/>
        </w:rPr>
        <w:t>Self-Reflective Essay written in class</w:t>
      </w:r>
      <w:r>
        <w:rPr>
          <w:rFonts w:ascii="Times New Roman" w:hAnsi="Times New Roman" w:cs="Times New Roman"/>
          <w:b/>
          <w:i/>
          <w:sz w:val="24"/>
          <w:szCs w:val="24"/>
        </w:rPr>
        <w:t xml:space="preserve">                                                </w:t>
      </w:r>
    </w:p>
    <w:p w14:paraId="0D1541A6" w14:textId="77777777" w:rsidR="00F40E59" w:rsidRPr="006276DE" w:rsidRDefault="00F40E59" w:rsidP="00F003E9">
      <w:pPr>
        <w:pBdr>
          <w:bottom w:val="dotted" w:sz="24" w:space="1" w:color="auto"/>
        </w:pBdr>
        <w:tabs>
          <w:tab w:val="left" w:pos="-720"/>
        </w:tabs>
        <w:suppressAutoHyphens/>
        <w:ind w:left="288" w:right="144"/>
        <w:rPr>
          <w:rFonts w:ascii="Times New Roman" w:hAnsi="Times New Roman" w:cs="Times New Roman"/>
          <w:sz w:val="24"/>
          <w:szCs w:val="24"/>
        </w:rPr>
      </w:pPr>
    </w:p>
    <w:p w14:paraId="1C0449DB" w14:textId="77777777" w:rsidR="007B0991" w:rsidRDefault="007B0991" w:rsidP="00892EDF">
      <w:pPr>
        <w:tabs>
          <w:tab w:val="left" w:pos="-720"/>
        </w:tabs>
        <w:suppressAutoHyphens/>
        <w:ind w:left="288" w:right="144"/>
        <w:jc w:val="center"/>
        <w:rPr>
          <w:rFonts w:ascii="Times New Roman" w:hAnsi="Times New Roman" w:cs="Times New Roman"/>
          <w:b/>
          <w:bCs/>
          <w:sz w:val="24"/>
          <w:szCs w:val="24"/>
        </w:rPr>
      </w:pPr>
    </w:p>
    <w:p w14:paraId="6D92DFC7" w14:textId="036D6164" w:rsidR="00472847" w:rsidRPr="002D0AB4" w:rsidRDefault="00FE25EC" w:rsidP="004F4DD3">
      <w:pPr>
        <w:ind w:left="288" w:right="144"/>
        <w:jc w:val="center"/>
        <w:rPr>
          <w:rFonts w:ascii="Times New Roman" w:hAnsi="Times New Roman" w:cs="Times New Roman"/>
          <w:sz w:val="24"/>
          <w:szCs w:val="24"/>
        </w:rPr>
      </w:pPr>
      <w:r>
        <w:rPr>
          <w:rFonts w:ascii="Times New Roman" w:hAnsi="Times New Roman" w:cs="Times New Roman"/>
          <w:b/>
          <w:sz w:val="24"/>
          <w:szCs w:val="24"/>
        </w:rPr>
        <w:t xml:space="preserve">Black Humanities: </w:t>
      </w:r>
      <w:r w:rsidR="00423FB2" w:rsidRPr="00ED3913">
        <w:rPr>
          <w:rFonts w:ascii="Times New Roman" w:hAnsi="Times New Roman" w:cs="Times New Roman"/>
          <w:b/>
          <w:sz w:val="24"/>
          <w:szCs w:val="24"/>
        </w:rPr>
        <w:t>Course Rationale</w:t>
      </w:r>
    </w:p>
    <w:p w14:paraId="56288A56" w14:textId="3E721F23" w:rsidR="000274DB" w:rsidRPr="00ED3913" w:rsidRDefault="000274DB" w:rsidP="006C228F">
      <w:pPr>
        <w:ind w:left="720" w:right="144"/>
        <w:rPr>
          <w:rFonts w:ascii="Times New Roman" w:hAnsi="Times New Roman" w:cs="Times New Roman"/>
          <w:sz w:val="24"/>
          <w:szCs w:val="24"/>
        </w:rPr>
      </w:pPr>
      <w:r w:rsidRPr="00ED3913">
        <w:rPr>
          <w:rFonts w:ascii="Times New Roman" w:hAnsi="Times New Roman" w:cs="Times New Roman"/>
          <w:sz w:val="24"/>
          <w:szCs w:val="24"/>
        </w:rPr>
        <w:t xml:space="preserve">“The metaphor of racism as a kind of global political struggle for territory has often been far more than a mere metaphor.  European modernity, and the colonial projects that informed and supported it (both intellectually and materially), can be understood as the effort to purify the world for whiteness.  The “geography of reason” has always been understood in racial terms, and colonialism was an effort to establish Europe and North America at the center of a globe whose organizing principle was this </w:t>
      </w:r>
      <w:proofErr w:type="spellStart"/>
      <w:r w:rsidRPr="00ED3913">
        <w:rPr>
          <w:rFonts w:ascii="Times New Roman" w:hAnsi="Times New Roman" w:cs="Times New Roman"/>
          <w:sz w:val="24"/>
          <w:szCs w:val="24"/>
        </w:rPr>
        <w:t>racialis</w:t>
      </w:r>
      <w:r w:rsidR="006C228F">
        <w:rPr>
          <w:rFonts w:ascii="Times New Roman" w:hAnsi="Times New Roman" w:cs="Times New Roman"/>
          <w:sz w:val="24"/>
          <w:szCs w:val="24"/>
        </w:rPr>
        <w:t>ed</w:t>
      </w:r>
      <w:proofErr w:type="spellEnd"/>
      <w:r w:rsidR="006C228F">
        <w:rPr>
          <w:rFonts w:ascii="Times New Roman" w:hAnsi="Times New Roman" w:cs="Times New Roman"/>
          <w:sz w:val="24"/>
          <w:szCs w:val="24"/>
        </w:rPr>
        <w:t xml:space="preserve"> understanding of rationality</w:t>
      </w:r>
      <w:r w:rsidRPr="00ED3913">
        <w:rPr>
          <w:rFonts w:ascii="Times New Roman" w:hAnsi="Times New Roman" w:cs="Times New Roman"/>
          <w:sz w:val="24"/>
          <w:szCs w:val="24"/>
        </w:rPr>
        <w:t xml:space="preserve">” --Michael Monahan, </w:t>
      </w:r>
      <w:r w:rsidRPr="00ED3913">
        <w:rPr>
          <w:rFonts w:ascii="Times New Roman" w:hAnsi="Times New Roman" w:cs="Times New Roman"/>
          <w:i/>
          <w:sz w:val="24"/>
          <w:szCs w:val="24"/>
        </w:rPr>
        <w:t xml:space="preserve">The </w:t>
      </w:r>
      <w:proofErr w:type="spellStart"/>
      <w:r w:rsidRPr="00ED3913">
        <w:rPr>
          <w:rFonts w:ascii="Times New Roman" w:hAnsi="Times New Roman" w:cs="Times New Roman"/>
          <w:i/>
          <w:sz w:val="24"/>
          <w:szCs w:val="24"/>
        </w:rPr>
        <w:t>Creolising</w:t>
      </w:r>
      <w:proofErr w:type="spellEnd"/>
      <w:r w:rsidRPr="00ED3913">
        <w:rPr>
          <w:rFonts w:ascii="Times New Roman" w:hAnsi="Times New Roman" w:cs="Times New Roman"/>
          <w:i/>
          <w:sz w:val="24"/>
          <w:szCs w:val="24"/>
        </w:rPr>
        <w:t xml:space="preserve"> Subject</w:t>
      </w:r>
      <w:r w:rsidRPr="00ED3913">
        <w:rPr>
          <w:rFonts w:ascii="Times New Roman" w:hAnsi="Times New Roman" w:cs="Times New Roman"/>
          <w:sz w:val="24"/>
          <w:szCs w:val="24"/>
        </w:rPr>
        <w:t xml:space="preserve"> (2011).</w:t>
      </w:r>
    </w:p>
    <w:p w14:paraId="6C4FF21C" w14:textId="77777777" w:rsidR="000274DB" w:rsidRPr="00ED3913" w:rsidRDefault="000274DB" w:rsidP="00E2596D">
      <w:pPr>
        <w:ind w:left="288" w:right="144"/>
        <w:rPr>
          <w:rFonts w:ascii="Times New Roman" w:hAnsi="Times New Roman" w:cs="Times New Roman"/>
          <w:b/>
          <w:sz w:val="24"/>
          <w:szCs w:val="24"/>
        </w:rPr>
      </w:pPr>
    </w:p>
    <w:p w14:paraId="52081974" w14:textId="77777777"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     The history of Africans and people of African descent lies at the center of the history of all humanity.  For this reason, the tale of modernity cannot be told without full attention to their presence and global interconnections.  Our course focuses on Modernity and the constitution of the modern ego – the European—that organizes the initial world-system and places itself at the center of history over and against a periphery that, we will argue, is equally constitutive of modernity.  The forgetting of this periphery, which took place from the end of the fifteenth, Hispanic-Lusitanian century to the beginning of the seventeenth century, has led great thinkers of the center to commit what decolonial theorists call the Eurocentric fallacy in understanding modernity.  According to Enrique Dussel, Kant </w:t>
      </w:r>
      <w:r w:rsidRPr="00ED3913">
        <w:rPr>
          <w:rFonts w:ascii="Times New Roman" w:hAnsi="Times New Roman" w:cs="Times New Roman"/>
          <w:sz w:val="24"/>
          <w:szCs w:val="24"/>
        </w:rPr>
        <w:lastRenderedPageBreak/>
        <w:t>("Answering the Question: "What is Enlightenment?" [1784]) would not have been able to conceptualize the "exit of humanity ...from a state of self-caused immaturity" without the "encounter."  As the first to leave Europe with official authorization (since, unlike earlier voyages, his was in no way clandestine), Columbus initiated modernity.  Later with Cortés, the "I-conquistador" forms the proto-history of the Cartesian ego cogito and constitutes its own subjectivity as will-to-power.  As to who the "lazy and the cowards" Kant refers to may be, the "causes which bind the great part of humanity" in what he characterizes as "this frivolous state of immaturity," Dussel offers the indigenous peoples in the Americas (and later in Africa).  Latin America, we must not forget, was the first colony of modern Europe since Europe constituted it as its first periphery, before Africa and Asia.</w:t>
      </w:r>
    </w:p>
    <w:p w14:paraId="1BC54598" w14:textId="77777777" w:rsidR="000274DB" w:rsidRPr="00ED3913" w:rsidRDefault="000274DB" w:rsidP="00E2596D">
      <w:pPr>
        <w:ind w:left="288" w:right="144" w:firstLine="273"/>
        <w:rPr>
          <w:rFonts w:ascii="Times New Roman" w:hAnsi="Times New Roman" w:cs="Times New Roman"/>
          <w:sz w:val="24"/>
          <w:szCs w:val="24"/>
        </w:rPr>
      </w:pPr>
      <w:r w:rsidRPr="00ED3913">
        <w:rPr>
          <w:rFonts w:ascii="Times New Roman" w:hAnsi="Times New Roman" w:cs="Times New Roman"/>
          <w:sz w:val="24"/>
          <w:szCs w:val="24"/>
        </w:rPr>
        <w:t>In Dussel's formulation, European Renaissance explorers invented the Asiatic being of the American continent to leave the three parts of the world—Europe, Africa, and Asia—intact.  The Asiatic being of these islands and peoples existed only in the aesthetic and contemplative fantasy of the "great navigator" and of those who followed him.  As a result, according to Dussel, the Amerindian disappeared to be replaced by an Asiatic shadow (Dussel 32).  Whereas canonical modernity gestated in the free, creative medieval European cities, in Dussel's revisioning it came to birth in Europe's confrontation with the Other.  By controlling, conquering, and violating the Other, Europe defined itself as discoverer, conquistador, and colonizer of an alterity likewise constitutive of modernity.  Modernity is the result, not the cause, of this occurrence, although the managerial position of Europe permits it to think of itself as the reflexive consciousness of world history, and to exult in its values, inventions, discoveries, technology, and political institutions as its exclusive achievement.  Even capitalism is the fruit, not the cause, of Europe's world extension and its centrality in the world-system.  Modernization initiates an ambiguous course by touting a rationality opposed to primitive, a process which, according to Dussel, culminates in Descartes' presentation of the ego cogito.</w:t>
      </w:r>
    </w:p>
    <w:p w14:paraId="7A0B9282" w14:textId="77777777" w:rsidR="000274DB" w:rsidRPr="00ED3913" w:rsidRDefault="000274DB" w:rsidP="00E2596D">
      <w:pPr>
        <w:tabs>
          <w:tab w:val="left" w:pos="-720"/>
          <w:tab w:val="left" w:pos="10080"/>
        </w:tabs>
        <w:suppressAutoHyphens/>
        <w:ind w:left="288" w:right="144"/>
        <w:rPr>
          <w:rFonts w:ascii="Times New Roman" w:hAnsi="Times New Roman" w:cs="Times New Roman"/>
          <w:sz w:val="24"/>
          <w:szCs w:val="24"/>
        </w:rPr>
      </w:pPr>
      <w:r w:rsidRPr="00ED3913">
        <w:rPr>
          <w:rFonts w:ascii="Times New Roman" w:hAnsi="Times New Roman" w:cs="Times New Roman"/>
          <w:sz w:val="24"/>
          <w:szCs w:val="24"/>
        </w:rPr>
        <w:t xml:space="preserve">     By placing Europe at the center of narratives of progress and civilization and European man as its highest achievement, the Enlightenment managed to leave Africans outside analytical history, forever requiring European rescue.  Hegel’s introduction to his </w:t>
      </w:r>
      <w:r w:rsidRPr="00ED3913">
        <w:rPr>
          <w:rFonts w:ascii="Times New Roman" w:hAnsi="Times New Roman" w:cs="Times New Roman"/>
          <w:i/>
          <w:sz w:val="24"/>
          <w:szCs w:val="24"/>
        </w:rPr>
        <w:t>Philosophy of History</w:t>
      </w:r>
      <w:r w:rsidRPr="00ED3913">
        <w:rPr>
          <w:rFonts w:ascii="Times New Roman" w:hAnsi="Times New Roman" w:cs="Times New Roman"/>
          <w:sz w:val="24"/>
          <w:szCs w:val="24"/>
        </w:rPr>
        <w:t xml:space="preserve"> indeed posits</w:t>
      </w:r>
      <w:r w:rsidRPr="00ED3913">
        <w:rPr>
          <w:rFonts w:ascii="Times New Roman" w:hAnsi="Times New Roman" w:cs="Times New Roman"/>
          <w:i/>
          <w:sz w:val="24"/>
          <w:szCs w:val="24"/>
        </w:rPr>
        <w:t xml:space="preserve"> </w:t>
      </w:r>
      <w:r w:rsidRPr="00ED3913">
        <w:rPr>
          <w:rFonts w:ascii="Times New Roman" w:hAnsi="Times New Roman" w:cs="Times New Roman"/>
          <w:sz w:val="24"/>
          <w:szCs w:val="24"/>
        </w:rPr>
        <w:t xml:space="preserve">an inferior species that, in Michelle Wright’s words, “just happened to be in need of Western influence when the West just happened to need that African’s exploited labor, land, and natural resources” the most (30).  When Hegel explains that the world is ruled by reason, which functions as the “Infinite Power,” its own “Infinite Material” and consequently the “Substance” and “Infinite Energy” of the “Universe,” locating the origins of philosophical thought in ancient Greece, he determines Europe to be both the birthplace of this method and the only region capable of producing it.  Reason is produced as synonymous with European values and standards and, consequently, that which he determines as irrational is simultaneously characterized as non-European.  As Hegel writes, “Universal history goes from East to West.  Europe is absolutely the </w:t>
      </w:r>
      <w:r w:rsidRPr="00ED3913">
        <w:rPr>
          <w:rFonts w:ascii="Times New Roman" w:hAnsi="Times New Roman" w:cs="Times New Roman"/>
          <w:sz w:val="24"/>
          <w:szCs w:val="24"/>
          <w:u w:val="single"/>
        </w:rPr>
        <w:t>end of universal history</w:t>
      </w:r>
      <w:r w:rsidRPr="00ED3913">
        <w:rPr>
          <w:rFonts w:ascii="Times New Roman" w:hAnsi="Times New Roman" w:cs="Times New Roman"/>
          <w:sz w:val="24"/>
          <w:szCs w:val="24"/>
        </w:rPr>
        <w:t xml:space="preserve">.  Asia is the beginning.  Universal history is the discipline of the indomitable natural will directed toward universality and subjective liberty” (Hegel 138).  The whole “science” of the 19th century indeed characterized Africans as “less capable of reason.”  As Walter </w:t>
      </w:r>
      <w:proofErr w:type="spellStart"/>
      <w:r w:rsidRPr="00ED3913">
        <w:rPr>
          <w:rFonts w:ascii="Times New Roman" w:hAnsi="Times New Roman" w:cs="Times New Roman"/>
          <w:sz w:val="24"/>
          <w:szCs w:val="24"/>
        </w:rPr>
        <w:t>Mignolo</w:t>
      </w:r>
      <w:proofErr w:type="spellEnd"/>
      <w:r w:rsidRPr="00ED3913">
        <w:rPr>
          <w:rFonts w:ascii="Times New Roman" w:hAnsi="Times New Roman" w:cs="Times New Roman"/>
          <w:sz w:val="24"/>
          <w:szCs w:val="24"/>
        </w:rPr>
        <w:t xml:space="preserve"> explains further,</w:t>
      </w:r>
    </w:p>
    <w:p w14:paraId="29009192" w14:textId="4BBC78C0" w:rsidR="000274DB" w:rsidRPr="00ED3913" w:rsidRDefault="000C1D54" w:rsidP="000C1D54">
      <w:pPr>
        <w:tabs>
          <w:tab w:val="left" w:pos="-720"/>
          <w:tab w:val="left" w:pos="10080"/>
        </w:tabs>
        <w:suppressAutoHyphens/>
        <w:ind w:left="720" w:right="144"/>
        <w:rPr>
          <w:rFonts w:ascii="Times New Roman" w:hAnsi="Times New Roman" w:cs="Times New Roman"/>
          <w:sz w:val="24"/>
          <w:szCs w:val="24"/>
        </w:rPr>
      </w:pPr>
      <w:r>
        <w:rPr>
          <w:rFonts w:ascii="Times New Roman" w:hAnsi="Times New Roman" w:cs="Times New Roman"/>
          <w:sz w:val="24"/>
          <w:szCs w:val="24"/>
        </w:rPr>
        <w:t xml:space="preserve"> </w:t>
      </w:r>
      <w:r w:rsidR="000274DB" w:rsidRPr="00ED3913">
        <w:rPr>
          <w:rFonts w:ascii="Times New Roman" w:hAnsi="Times New Roman" w:cs="Times New Roman"/>
          <w:sz w:val="24"/>
          <w:szCs w:val="24"/>
        </w:rPr>
        <w:t xml:space="preserve">Since the Renaissance the </w:t>
      </w:r>
      <w:r w:rsidR="000274DB" w:rsidRPr="00ED3913">
        <w:rPr>
          <w:rFonts w:ascii="Times New Roman" w:hAnsi="Times New Roman" w:cs="Times New Roman"/>
          <w:i/>
          <w:sz w:val="24"/>
          <w:szCs w:val="24"/>
        </w:rPr>
        <w:t xml:space="preserve">rhetoric of modernity was and continues to be built on the logic of coloniality: the denial and disavowal of non-European local times and spaces and non-European ways of life. </w:t>
      </w:r>
      <w:r w:rsidR="000274DB" w:rsidRPr="00ED3913">
        <w:rPr>
          <w:rFonts w:ascii="Times New Roman" w:hAnsi="Times New Roman" w:cs="Times New Roman"/>
          <w:sz w:val="24"/>
          <w:szCs w:val="24"/>
        </w:rPr>
        <w:t xml:space="preserve"> The rhetoric of modernity was built on the opposition </w:t>
      </w:r>
      <w:r w:rsidR="000274DB" w:rsidRPr="00ED3913">
        <w:rPr>
          <w:rFonts w:ascii="Times New Roman" w:hAnsi="Times New Roman" w:cs="Times New Roman"/>
          <w:sz w:val="24"/>
          <w:szCs w:val="24"/>
        </w:rPr>
        <w:lastRenderedPageBreak/>
        <w:t xml:space="preserve">between Christian and non-Christians, masculine and feminine, white and nonwhite, progress and stagnation, developed and underdeveloped, First and Second/Third World. […] When Christians encountered lands and people they did not know and baptized the people Indians and the land Indies, and when later on in the sixteenth century the trade of enslaved Africans began, it was necessary to situate the human and humanity in relation to people whom the Bible did not account for, and in relation to the massive contingents of enslaved Africans displaced to </w:t>
      </w:r>
      <w:proofErr w:type="spellStart"/>
      <w:r w:rsidR="000274DB" w:rsidRPr="00ED3913">
        <w:rPr>
          <w:rFonts w:ascii="Times New Roman" w:hAnsi="Times New Roman" w:cs="Times New Roman"/>
          <w:sz w:val="24"/>
          <w:szCs w:val="24"/>
        </w:rPr>
        <w:t>Indias</w:t>
      </w:r>
      <w:proofErr w:type="spellEnd"/>
      <w:r w:rsidR="000274DB" w:rsidRPr="00ED3913">
        <w:rPr>
          <w:rFonts w:ascii="Times New Roman" w:hAnsi="Times New Roman" w:cs="Times New Roman"/>
          <w:sz w:val="24"/>
          <w:szCs w:val="24"/>
        </w:rPr>
        <w:t xml:space="preserve"> </w:t>
      </w:r>
      <w:proofErr w:type="spellStart"/>
      <w:r w:rsidR="000274DB" w:rsidRPr="00ED3913">
        <w:rPr>
          <w:rFonts w:ascii="Times New Roman" w:hAnsi="Times New Roman" w:cs="Times New Roman"/>
          <w:sz w:val="24"/>
          <w:szCs w:val="24"/>
        </w:rPr>
        <w:t>Occidentales</w:t>
      </w:r>
      <w:proofErr w:type="spellEnd"/>
      <w:r w:rsidR="000274DB" w:rsidRPr="00ED3913">
        <w:rPr>
          <w:rFonts w:ascii="Times New Roman" w:hAnsi="Times New Roman" w:cs="Times New Roman"/>
          <w:sz w:val="24"/>
          <w:szCs w:val="24"/>
        </w:rPr>
        <w:t xml:space="preserve">.  If the inhabitants of </w:t>
      </w:r>
      <w:proofErr w:type="spellStart"/>
      <w:r w:rsidR="000274DB" w:rsidRPr="00ED3913">
        <w:rPr>
          <w:rFonts w:ascii="Times New Roman" w:hAnsi="Times New Roman" w:cs="Times New Roman"/>
          <w:sz w:val="24"/>
          <w:szCs w:val="24"/>
        </w:rPr>
        <w:t>Indias</w:t>
      </w:r>
      <w:proofErr w:type="spellEnd"/>
      <w:r w:rsidR="000274DB" w:rsidRPr="00ED3913">
        <w:rPr>
          <w:rFonts w:ascii="Times New Roman" w:hAnsi="Times New Roman" w:cs="Times New Roman"/>
          <w:sz w:val="24"/>
          <w:szCs w:val="24"/>
        </w:rPr>
        <w:t xml:space="preserve"> </w:t>
      </w:r>
      <w:proofErr w:type="spellStart"/>
      <w:r w:rsidR="000274DB" w:rsidRPr="00ED3913">
        <w:rPr>
          <w:rFonts w:ascii="Times New Roman" w:hAnsi="Times New Roman" w:cs="Times New Roman"/>
          <w:sz w:val="24"/>
          <w:szCs w:val="24"/>
        </w:rPr>
        <w:t>Occidentales</w:t>
      </w:r>
      <w:proofErr w:type="spellEnd"/>
      <w:r w:rsidR="000274DB" w:rsidRPr="00ED3913">
        <w:rPr>
          <w:rFonts w:ascii="Times New Roman" w:hAnsi="Times New Roman" w:cs="Times New Roman"/>
          <w:sz w:val="24"/>
          <w:szCs w:val="24"/>
        </w:rPr>
        <w:t xml:space="preserve"> became </w:t>
      </w:r>
      <w:r w:rsidR="000274DB" w:rsidRPr="00ED3913">
        <w:rPr>
          <w:rFonts w:ascii="Times New Roman" w:hAnsi="Times New Roman" w:cs="Times New Roman"/>
          <w:i/>
          <w:sz w:val="24"/>
          <w:szCs w:val="24"/>
        </w:rPr>
        <w:t>Indians</w:t>
      </w:r>
      <w:r w:rsidR="000274DB" w:rsidRPr="00ED3913">
        <w:rPr>
          <w:rFonts w:ascii="Times New Roman" w:hAnsi="Times New Roman" w:cs="Times New Roman"/>
          <w:sz w:val="24"/>
          <w:szCs w:val="24"/>
        </w:rPr>
        <w:t xml:space="preserve">, enslaved Africans became </w:t>
      </w:r>
      <w:r w:rsidR="000274DB" w:rsidRPr="00ED3913">
        <w:rPr>
          <w:rFonts w:ascii="Times New Roman" w:hAnsi="Times New Roman" w:cs="Times New Roman"/>
          <w:i/>
          <w:sz w:val="24"/>
          <w:szCs w:val="24"/>
        </w:rPr>
        <w:t>Black</w:t>
      </w:r>
      <w:r w:rsidR="000274DB" w:rsidRPr="00ED3913">
        <w:rPr>
          <w:rFonts w:ascii="Times New Roman" w:hAnsi="Times New Roman" w:cs="Times New Roman"/>
          <w:sz w:val="24"/>
          <w:szCs w:val="24"/>
        </w:rPr>
        <w:t xml:space="preserve"> and, therefore, lesser beings in relation to the prototype of the (</w:t>
      </w:r>
      <w:r w:rsidR="000274DB" w:rsidRPr="00ED3913">
        <w:rPr>
          <w:rFonts w:ascii="Times New Roman" w:hAnsi="Times New Roman" w:cs="Times New Roman"/>
          <w:i/>
          <w:sz w:val="24"/>
          <w:szCs w:val="24"/>
        </w:rPr>
        <w:t>White</w:t>
      </w:r>
      <w:r w:rsidR="000274DB" w:rsidRPr="00ED3913">
        <w:rPr>
          <w:rFonts w:ascii="Times New Roman" w:hAnsi="Times New Roman" w:cs="Times New Roman"/>
          <w:sz w:val="24"/>
          <w:szCs w:val="24"/>
        </w:rPr>
        <w:t>) human. (155-56, emphases in the original).</w:t>
      </w:r>
    </w:p>
    <w:p w14:paraId="15DD49C3" w14:textId="77777777" w:rsidR="000274DB" w:rsidRPr="00ED3913" w:rsidRDefault="000274DB" w:rsidP="00E2596D">
      <w:pPr>
        <w:tabs>
          <w:tab w:val="left" w:pos="-720"/>
          <w:tab w:val="left" w:pos="10080"/>
        </w:tabs>
        <w:suppressAutoHyphens/>
        <w:ind w:left="288" w:right="144"/>
        <w:rPr>
          <w:rFonts w:ascii="Times New Roman" w:hAnsi="Times New Roman" w:cs="Times New Roman"/>
          <w:sz w:val="24"/>
          <w:szCs w:val="24"/>
        </w:rPr>
      </w:pPr>
    </w:p>
    <w:p w14:paraId="65636866" w14:textId="022A196F" w:rsidR="000274DB" w:rsidRDefault="000274DB" w:rsidP="00F75E05">
      <w:pPr>
        <w:tabs>
          <w:tab w:val="left" w:pos="-720"/>
          <w:tab w:val="center" w:pos="9955"/>
          <w:tab w:val="left" w:pos="10080"/>
          <w:tab w:val="left" w:pos="14400"/>
        </w:tabs>
        <w:suppressAutoHyphens/>
        <w:ind w:left="288" w:right="144"/>
        <w:jc w:val="center"/>
        <w:rPr>
          <w:rFonts w:ascii="Times New Roman" w:hAnsi="Times New Roman" w:cs="Times New Roman"/>
          <w:sz w:val="24"/>
          <w:szCs w:val="24"/>
        </w:rPr>
      </w:pPr>
      <w:r w:rsidRPr="00ED3913">
        <w:rPr>
          <w:rFonts w:ascii="Times New Roman" w:hAnsi="Times New Roman" w:cs="Times New Roman"/>
          <w:sz w:val="24"/>
          <w:szCs w:val="24"/>
        </w:rPr>
        <w:t>Works Cited</w:t>
      </w:r>
    </w:p>
    <w:p w14:paraId="241E7165" w14:textId="77777777" w:rsidR="00F32DDF" w:rsidRPr="00ED3913" w:rsidRDefault="00F32DDF" w:rsidP="00E2596D">
      <w:pPr>
        <w:tabs>
          <w:tab w:val="left" w:pos="-720"/>
          <w:tab w:val="center" w:pos="9955"/>
          <w:tab w:val="left" w:pos="10080"/>
          <w:tab w:val="left" w:pos="14400"/>
        </w:tabs>
        <w:suppressAutoHyphens/>
        <w:ind w:left="288" w:right="144"/>
        <w:rPr>
          <w:rFonts w:ascii="Times New Roman" w:hAnsi="Times New Roman" w:cs="Times New Roman"/>
          <w:b/>
          <w:sz w:val="24"/>
          <w:szCs w:val="24"/>
        </w:rPr>
      </w:pPr>
    </w:p>
    <w:p w14:paraId="31A8F17D" w14:textId="77777777"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i/>
          <w:sz w:val="24"/>
          <w:szCs w:val="24"/>
        </w:rPr>
        <w:t>Africa’s Great Civilizations</w:t>
      </w:r>
      <w:r w:rsidRPr="00ED3913">
        <w:rPr>
          <w:rFonts w:ascii="Times New Roman" w:hAnsi="Times New Roman" w:cs="Times New Roman"/>
          <w:sz w:val="24"/>
          <w:szCs w:val="24"/>
        </w:rPr>
        <w:t>, a six-hour documentary with Henry Louis Gates, Jr.</w:t>
      </w:r>
    </w:p>
    <w:p w14:paraId="3945197C" w14:textId="1AE366DB"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i/>
          <w:sz w:val="24"/>
          <w:szCs w:val="24"/>
        </w:rPr>
        <w:t xml:space="preserve">Africans in the Americas: The Terrible Transformation </w:t>
      </w:r>
      <w:r w:rsidRPr="00ED3913">
        <w:rPr>
          <w:rFonts w:ascii="Times New Roman" w:hAnsi="Times New Roman" w:cs="Times New Roman"/>
          <w:sz w:val="24"/>
          <w:szCs w:val="24"/>
        </w:rPr>
        <w:t>(PBS Documentary).</w:t>
      </w:r>
      <w:r w:rsidRPr="00ED3913">
        <w:rPr>
          <w:rFonts w:ascii="Times New Roman" w:hAnsi="Times New Roman" w:cs="Times New Roman"/>
          <w:i/>
          <w:sz w:val="24"/>
          <w:szCs w:val="24"/>
        </w:rPr>
        <w:t xml:space="preserve">       </w:t>
      </w:r>
    </w:p>
    <w:p w14:paraId="2AEF720E" w14:textId="3243DC65" w:rsidR="000274DB" w:rsidRPr="00ED3913" w:rsidRDefault="000274DB" w:rsidP="00E2596D">
      <w:pPr>
        <w:shd w:val="clear" w:color="auto" w:fill="FFFFFF"/>
        <w:ind w:left="288" w:right="144"/>
        <w:rPr>
          <w:rFonts w:ascii="Times New Roman" w:hAnsi="Times New Roman" w:cs="Times New Roman"/>
          <w:sz w:val="24"/>
          <w:szCs w:val="24"/>
        </w:rPr>
      </w:pPr>
      <w:r w:rsidRPr="00ED3913">
        <w:rPr>
          <w:rFonts w:ascii="Times New Roman" w:hAnsi="Times New Roman" w:cs="Times New Roman"/>
          <w:sz w:val="24"/>
          <w:szCs w:val="24"/>
        </w:rPr>
        <w:t xml:space="preserve"> Buck-</w:t>
      </w:r>
      <w:proofErr w:type="spellStart"/>
      <w:r w:rsidRPr="00ED3913">
        <w:rPr>
          <w:rFonts w:ascii="Times New Roman" w:hAnsi="Times New Roman" w:cs="Times New Roman"/>
          <w:sz w:val="24"/>
          <w:szCs w:val="24"/>
        </w:rPr>
        <w:t>Morss</w:t>
      </w:r>
      <w:proofErr w:type="spellEnd"/>
      <w:r w:rsidRPr="00ED3913">
        <w:rPr>
          <w:rFonts w:ascii="Times New Roman" w:hAnsi="Times New Roman" w:cs="Times New Roman"/>
          <w:sz w:val="24"/>
          <w:szCs w:val="24"/>
        </w:rPr>
        <w:t>, Susan. “Hegel and Haiti.”</w:t>
      </w:r>
      <w:r w:rsidRPr="00ED3913">
        <w:rPr>
          <w:rFonts w:ascii="Times New Roman" w:hAnsi="Times New Roman" w:cs="Times New Roman"/>
          <w:color w:val="333333"/>
          <w:sz w:val="24"/>
          <w:szCs w:val="24"/>
        </w:rPr>
        <w:t xml:space="preserve"> </w:t>
      </w:r>
      <w:r w:rsidRPr="00ED3913">
        <w:rPr>
          <w:rFonts w:ascii="Times New Roman" w:hAnsi="Times New Roman" w:cs="Times New Roman"/>
          <w:i/>
          <w:color w:val="333333"/>
          <w:sz w:val="24"/>
          <w:szCs w:val="24"/>
        </w:rPr>
        <w:t>Critical Inquiry</w:t>
      </w:r>
      <w:r w:rsidRPr="00ED3913">
        <w:rPr>
          <w:rFonts w:ascii="Times New Roman" w:hAnsi="Times New Roman" w:cs="Times New Roman"/>
          <w:color w:val="333333"/>
          <w:sz w:val="24"/>
          <w:szCs w:val="24"/>
        </w:rPr>
        <w:t xml:space="preserve">. Vol 26. No. 4 (Summer 2000): 821-65. </w:t>
      </w:r>
    </w:p>
    <w:p w14:paraId="3EF74BEB" w14:textId="02EB6786"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Dussel, Enrique. </w:t>
      </w:r>
      <w:r w:rsidRPr="00ED3913">
        <w:rPr>
          <w:rFonts w:ascii="Times New Roman" w:hAnsi="Times New Roman" w:cs="Times New Roman"/>
          <w:i/>
          <w:sz w:val="24"/>
          <w:szCs w:val="24"/>
        </w:rPr>
        <w:t>The Invention of the Americas: Eclipse of 'the Other' and the Myth of Modernity</w:t>
      </w:r>
      <w:r w:rsidR="00F75E05">
        <w:rPr>
          <w:rFonts w:ascii="Times New Roman" w:hAnsi="Times New Roman" w:cs="Times New Roman"/>
          <w:sz w:val="24"/>
          <w:szCs w:val="24"/>
        </w:rPr>
        <w:t xml:space="preserve">. </w:t>
      </w:r>
      <w:r w:rsidRPr="00ED3913">
        <w:rPr>
          <w:rFonts w:ascii="Times New Roman" w:hAnsi="Times New Roman" w:cs="Times New Roman"/>
          <w:sz w:val="24"/>
          <w:szCs w:val="24"/>
        </w:rPr>
        <w:t>Continuum, 1995</w:t>
      </w:r>
    </w:p>
    <w:p w14:paraId="30283F21" w14:textId="0DAFCBC4"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 Fischer, </w:t>
      </w:r>
      <w:proofErr w:type="spellStart"/>
      <w:r w:rsidRPr="00ED3913">
        <w:rPr>
          <w:rFonts w:ascii="Times New Roman" w:hAnsi="Times New Roman" w:cs="Times New Roman"/>
          <w:sz w:val="24"/>
          <w:szCs w:val="24"/>
        </w:rPr>
        <w:t>Sibylle</w:t>
      </w:r>
      <w:proofErr w:type="spellEnd"/>
      <w:r w:rsidRPr="00ED3913">
        <w:rPr>
          <w:rFonts w:ascii="Times New Roman" w:hAnsi="Times New Roman" w:cs="Times New Roman"/>
          <w:sz w:val="24"/>
          <w:szCs w:val="24"/>
        </w:rPr>
        <w:t xml:space="preserve">. Modernity Disavowed: </w:t>
      </w:r>
      <w:r w:rsidRPr="00ED3913">
        <w:rPr>
          <w:rFonts w:ascii="Times New Roman" w:hAnsi="Times New Roman" w:cs="Times New Roman"/>
          <w:i/>
          <w:sz w:val="24"/>
          <w:szCs w:val="24"/>
        </w:rPr>
        <w:t>Haiti and the Cultures of Slavery in the Age of Revolution</w:t>
      </w:r>
      <w:r w:rsidRPr="00ED3913">
        <w:rPr>
          <w:rFonts w:ascii="Times New Roman" w:hAnsi="Times New Roman" w:cs="Times New Roman"/>
          <w:sz w:val="24"/>
          <w:szCs w:val="24"/>
        </w:rPr>
        <w:t>. Duke UP, 2004.</w:t>
      </w:r>
    </w:p>
    <w:p w14:paraId="130A96C7" w14:textId="07D578DD" w:rsidR="000274DB" w:rsidRPr="00ED3913" w:rsidRDefault="000274DB" w:rsidP="00E2596D">
      <w:pPr>
        <w:pStyle w:val="FootnoteText"/>
        <w:tabs>
          <w:tab w:val="left" w:pos="-720"/>
        </w:tabs>
        <w:suppressAutoHyphens/>
        <w:ind w:left="288" w:right="144"/>
        <w:rPr>
          <w:rFonts w:ascii="Times New Roman" w:hAnsi="Times New Roman" w:cs="Times New Roman"/>
          <w:sz w:val="24"/>
          <w:szCs w:val="24"/>
        </w:rPr>
      </w:pPr>
      <w:r w:rsidRPr="00ED3913">
        <w:rPr>
          <w:rFonts w:ascii="Times New Roman" w:hAnsi="Times New Roman" w:cs="Times New Roman"/>
          <w:sz w:val="24"/>
          <w:szCs w:val="24"/>
        </w:rPr>
        <w:t>Hegel, Georg.</w:t>
      </w:r>
      <w:r w:rsidRPr="00ED3913">
        <w:rPr>
          <w:rFonts w:ascii="Times New Roman" w:hAnsi="Times New Roman" w:cs="Times New Roman"/>
          <w:sz w:val="24"/>
          <w:szCs w:val="24"/>
          <w:u w:val="single"/>
        </w:rPr>
        <w:t xml:space="preserve"> </w:t>
      </w:r>
      <w:r w:rsidRPr="00ED3913">
        <w:rPr>
          <w:rFonts w:ascii="Times New Roman" w:hAnsi="Times New Roman" w:cs="Times New Roman"/>
          <w:i/>
          <w:sz w:val="24"/>
          <w:szCs w:val="24"/>
        </w:rPr>
        <w:t>Lectures on the Philosophy of World History.  Introduction: Reason in History</w:t>
      </w:r>
      <w:r w:rsidRPr="00ED3913">
        <w:rPr>
          <w:rFonts w:ascii="Times New Roman" w:hAnsi="Times New Roman" w:cs="Times New Roman"/>
          <w:sz w:val="24"/>
          <w:szCs w:val="24"/>
        </w:rPr>
        <w:t>. H.B. Ni</w:t>
      </w:r>
      <w:r w:rsidR="00F75E05">
        <w:rPr>
          <w:rFonts w:ascii="Times New Roman" w:hAnsi="Times New Roman" w:cs="Times New Roman"/>
          <w:sz w:val="24"/>
          <w:szCs w:val="24"/>
        </w:rPr>
        <w:t xml:space="preserve">sbet, trans. </w:t>
      </w:r>
      <w:r w:rsidRPr="00ED3913">
        <w:rPr>
          <w:rFonts w:ascii="Times New Roman" w:hAnsi="Times New Roman" w:cs="Times New Roman"/>
          <w:sz w:val="24"/>
          <w:szCs w:val="24"/>
        </w:rPr>
        <w:t>Cambridge UP, 1975.</w:t>
      </w:r>
    </w:p>
    <w:p w14:paraId="18471634" w14:textId="5CEF9EB9"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 Kant, Immanuel. "What Is Enlightenment? [1784]" </w:t>
      </w:r>
      <w:r w:rsidRPr="00ED3913">
        <w:rPr>
          <w:rFonts w:ascii="Times New Roman" w:hAnsi="Times New Roman" w:cs="Times New Roman"/>
          <w:i/>
          <w:sz w:val="24"/>
          <w:szCs w:val="24"/>
        </w:rPr>
        <w:t>The Philosophy of Kant</w:t>
      </w:r>
      <w:r w:rsidRPr="00ED3913">
        <w:rPr>
          <w:rFonts w:ascii="Times New Roman" w:hAnsi="Times New Roman" w:cs="Times New Roman"/>
          <w:sz w:val="24"/>
          <w:szCs w:val="24"/>
        </w:rPr>
        <w:t>. Ed. with an introduction b</w:t>
      </w:r>
      <w:r w:rsidR="00F75E05">
        <w:rPr>
          <w:rFonts w:ascii="Times New Roman" w:hAnsi="Times New Roman" w:cs="Times New Roman"/>
          <w:sz w:val="24"/>
          <w:szCs w:val="24"/>
        </w:rPr>
        <w:t xml:space="preserve">y Carl J. Friedrich. </w:t>
      </w:r>
      <w:r w:rsidRPr="00ED3913">
        <w:rPr>
          <w:rFonts w:ascii="Times New Roman" w:hAnsi="Times New Roman" w:cs="Times New Roman"/>
          <w:sz w:val="24"/>
          <w:szCs w:val="24"/>
        </w:rPr>
        <w:t>The Modern Library, 1993. 145-53</w:t>
      </w:r>
    </w:p>
    <w:p w14:paraId="7A2B8E6C" w14:textId="77777777"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Manning, Patrick. </w:t>
      </w:r>
      <w:r w:rsidRPr="00ED3913">
        <w:rPr>
          <w:rFonts w:ascii="Times New Roman" w:hAnsi="Times New Roman" w:cs="Times New Roman"/>
          <w:i/>
          <w:sz w:val="24"/>
          <w:szCs w:val="24"/>
        </w:rPr>
        <w:t>The African Diaspora: A History through Culture</w:t>
      </w:r>
      <w:r w:rsidRPr="00ED3913">
        <w:rPr>
          <w:rFonts w:ascii="Times New Roman" w:hAnsi="Times New Roman" w:cs="Times New Roman"/>
          <w:sz w:val="24"/>
          <w:szCs w:val="24"/>
        </w:rPr>
        <w:t>. Columbia UP, 2009.</w:t>
      </w:r>
    </w:p>
    <w:p w14:paraId="7403B4A6" w14:textId="77777777" w:rsidR="000274DB" w:rsidRPr="00ED3913" w:rsidRDefault="000274DB" w:rsidP="00E2596D">
      <w:pPr>
        <w:ind w:left="288" w:right="144"/>
        <w:rPr>
          <w:rFonts w:ascii="Times New Roman" w:hAnsi="Times New Roman" w:cs="Times New Roman"/>
          <w:sz w:val="24"/>
          <w:szCs w:val="24"/>
        </w:rPr>
      </w:pPr>
      <w:proofErr w:type="spellStart"/>
      <w:r w:rsidRPr="00ED3913">
        <w:rPr>
          <w:rFonts w:ascii="Times New Roman" w:hAnsi="Times New Roman" w:cs="Times New Roman"/>
          <w:sz w:val="24"/>
          <w:szCs w:val="24"/>
        </w:rPr>
        <w:t>Mignolo</w:t>
      </w:r>
      <w:proofErr w:type="spellEnd"/>
      <w:r w:rsidRPr="00ED3913">
        <w:rPr>
          <w:rFonts w:ascii="Times New Roman" w:hAnsi="Times New Roman" w:cs="Times New Roman"/>
          <w:sz w:val="24"/>
          <w:szCs w:val="24"/>
        </w:rPr>
        <w:t xml:space="preserve">, Walter D. &amp; Catherine E. Walsh. </w:t>
      </w:r>
      <w:r w:rsidRPr="00ED3913">
        <w:rPr>
          <w:rFonts w:ascii="Times New Roman" w:hAnsi="Times New Roman" w:cs="Times New Roman"/>
          <w:i/>
          <w:sz w:val="24"/>
          <w:szCs w:val="24"/>
        </w:rPr>
        <w:t>On Decoloniality: Concepts. Analytics. Praxis</w:t>
      </w:r>
      <w:r w:rsidRPr="00ED3913">
        <w:rPr>
          <w:rFonts w:ascii="Times New Roman" w:hAnsi="Times New Roman" w:cs="Times New Roman"/>
          <w:sz w:val="24"/>
          <w:szCs w:val="24"/>
        </w:rPr>
        <w:t>. Duke UP, 2018.</w:t>
      </w:r>
    </w:p>
    <w:p w14:paraId="4D364867" w14:textId="1DBB68A3" w:rsidR="000274DB" w:rsidRPr="00ED3913" w:rsidRDefault="000274DB" w:rsidP="00E2596D">
      <w:pPr>
        <w:ind w:left="288" w:right="144"/>
        <w:rPr>
          <w:rFonts w:ascii="Times New Roman" w:hAnsi="Times New Roman" w:cs="Times New Roman"/>
          <w:sz w:val="24"/>
          <w:szCs w:val="24"/>
        </w:rPr>
      </w:pPr>
      <w:r w:rsidRPr="00ED3913">
        <w:rPr>
          <w:rFonts w:ascii="Times New Roman" w:hAnsi="Times New Roman" w:cs="Times New Roman"/>
          <w:color w:val="111111"/>
          <w:sz w:val="24"/>
          <w:szCs w:val="24"/>
          <w:shd w:val="clear" w:color="auto" w:fill="FFFFFF"/>
        </w:rPr>
        <w:t xml:space="preserve">Monahan, Michael J. </w:t>
      </w:r>
      <w:r w:rsidRPr="00ED3913">
        <w:rPr>
          <w:rFonts w:ascii="Times New Roman" w:hAnsi="Times New Roman" w:cs="Times New Roman"/>
          <w:i/>
          <w:color w:val="111111"/>
          <w:sz w:val="24"/>
          <w:szCs w:val="24"/>
          <w:shd w:val="clear" w:color="auto" w:fill="FFFFFF"/>
        </w:rPr>
        <w:t>The Creolizing Subject: Race, Reason, and the Politics of Purity</w:t>
      </w:r>
      <w:r w:rsidR="00F75E05">
        <w:rPr>
          <w:rFonts w:ascii="Times New Roman" w:hAnsi="Times New Roman" w:cs="Times New Roman"/>
          <w:color w:val="111111"/>
          <w:sz w:val="24"/>
          <w:szCs w:val="24"/>
          <w:shd w:val="clear" w:color="auto" w:fill="FFFFFF"/>
        </w:rPr>
        <w:t xml:space="preserve">. </w:t>
      </w:r>
      <w:r w:rsidRPr="00ED3913">
        <w:rPr>
          <w:rFonts w:ascii="Times New Roman" w:hAnsi="Times New Roman" w:cs="Times New Roman"/>
          <w:color w:val="111111"/>
          <w:sz w:val="24"/>
          <w:szCs w:val="24"/>
          <w:shd w:val="clear" w:color="auto" w:fill="FFFFFF"/>
        </w:rPr>
        <w:t>Fordham UP, 2011.</w:t>
      </w:r>
    </w:p>
    <w:p w14:paraId="6BC230C0" w14:textId="5B503D0D" w:rsidR="00F32DDF" w:rsidRDefault="000274DB" w:rsidP="00F137D6">
      <w:pPr>
        <w:ind w:left="288" w:right="144"/>
        <w:rPr>
          <w:rFonts w:ascii="Times New Roman" w:hAnsi="Times New Roman" w:cs="Times New Roman"/>
          <w:sz w:val="24"/>
          <w:szCs w:val="24"/>
        </w:rPr>
      </w:pPr>
      <w:r w:rsidRPr="00ED3913">
        <w:rPr>
          <w:rFonts w:ascii="Times New Roman" w:hAnsi="Times New Roman" w:cs="Times New Roman"/>
          <w:sz w:val="24"/>
          <w:szCs w:val="24"/>
        </w:rPr>
        <w:t xml:space="preserve">Wright, Michelle M. </w:t>
      </w:r>
      <w:r w:rsidRPr="00ED3913">
        <w:rPr>
          <w:rFonts w:ascii="Times New Roman" w:hAnsi="Times New Roman" w:cs="Times New Roman"/>
          <w:i/>
          <w:sz w:val="24"/>
          <w:szCs w:val="24"/>
        </w:rPr>
        <w:t>Becoming Black: Creating Identity in the African Diaspora.</w:t>
      </w:r>
      <w:r w:rsidR="00F75E05">
        <w:rPr>
          <w:rFonts w:ascii="Times New Roman" w:hAnsi="Times New Roman" w:cs="Times New Roman"/>
          <w:sz w:val="24"/>
          <w:szCs w:val="24"/>
        </w:rPr>
        <w:t xml:space="preserve"> </w:t>
      </w:r>
      <w:r w:rsidRPr="00ED3913">
        <w:rPr>
          <w:rFonts w:ascii="Times New Roman" w:hAnsi="Times New Roman" w:cs="Times New Roman"/>
          <w:sz w:val="24"/>
          <w:szCs w:val="24"/>
        </w:rPr>
        <w:t>Duke UP, 2004.</w:t>
      </w:r>
    </w:p>
    <w:p w14:paraId="30430094" w14:textId="77777777" w:rsidR="00892EDF" w:rsidRDefault="00892EDF" w:rsidP="00F137D6">
      <w:pPr>
        <w:pBdr>
          <w:bottom w:val="dotted" w:sz="24" w:space="1" w:color="auto"/>
        </w:pBdr>
        <w:ind w:left="288" w:right="144"/>
        <w:rPr>
          <w:rFonts w:ascii="Times New Roman" w:hAnsi="Times New Roman" w:cs="Times New Roman"/>
          <w:sz w:val="28"/>
          <w:szCs w:val="28"/>
        </w:rPr>
      </w:pPr>
    </w:p>
    <w:p w14:paraId="1CCC5163" w14:textId="78466BAF" w:rsidR="002A4A2B" w:rsidRDefault="002A4A2B" w:rsidP="00C2277F">
      <w:pPr>
        <w:tabs>
          <w:tab w:val="left" w:pos="-720"/>
        </w:tabs>
        <w:suppressAutoHyphens/>
        <w:ind w:left="288" w:right="144"/>
        <w:jc w:val="center"/>
        <w:rPr>
          <w:rFonts w:ascii="Times New Roman" w:hAnsi="Times New Roman" w:cs="Times New Roman"/>
          <w:sz w:val="28"/>
          <w:szCs w:val="28"/>
        </w:rPr>
      </w:pPr>
    </w:p>
    <w:p w14:paraId="38009C4F" w14:textId="63834F41" w:rsidR="00D5479D" w:rsidRDefault="00D5479D" w:rsidP="00D5479D">
      <w:pPr>
        <w:shd w:val="clear" w:color="auto" w:fill="FFFFFF"/>
        <w:jc w:val="center"/>
        <w:rPr>
          <w:rFonts w:ascii="Times New Roman" w:eastAsia="Times New Roman" w:hAnsi="Times New Roman" w:cs="Times New Roman"/>
          <w:color w:val="222222"/>
          <w:sz w:val="28"/>
          <w:szCs w:val="28"/>
        </w:rPr>
      </w:pPr>
      <w:r w:rsidRPr="00BC0B2D">
        <w:rPr>
          <w:rFonts w:ascii="Times New Roman" w:eastAsia="Times New Roman" w:hAnsi="Times New Roman" w:cs="Times New Roman"/>
          <w:color w:val="222222"/>
          <w:sz w:val="28"/>
          <w:szCs w:val="28"/>
        </w:rPr>
        <w:t>Midterm Essay</w:t>
      </w:r>
      <w:r>
        <w:rPr>
          <w:rFonts w:ascii="Times New Roman" w:eastAsia="Times New Roman" w:hAnsi="Times New Roman" w:cs="Times New Roman"/>
          <w:color w:val="222222"/>
          <w:sz w:val="28"/>
          <w:szCs w:val="28"/>
        </w:rPr>
        <w:t xml:space="preserve"> (30%)</w:t>
      </w:r>
      <w:r w:rsidR="00734172">
        <w:rPr>
          <w:rFonts w:ascii="Times New Roman" w:eastAsia="Times New Roman" w:hAnsi="Times New Roman" w:cs="Times New Roman"/>
          <w:color w:val="222222"/>
          <w:sz w:val="28"/>
          <w:szCs w:val="28"/>
        </w:rPr>
        <w:t>: A Literary Historical Analysis</w:t>
      </w:r>
    </w:p>
    <w:p w14:paraId="0A795EA4" w14:textId="77777777" w:rsidR="00D5479D" w:rsidRDefault="00D5479D" w:rsidP="00D5479D">
      <w:pPr>
        <w:shd w:val="clear" w:color="auto" w:fill="FFFFFF"/>
        <w:jc w:val="center"/>
        <w:rPr>
          <w:rFonts w:ascii="Times New Roman" w:eastAsia="Times New Roman" w:hAnsi="Times New Roman" w:cs="Times New Roman"/>
          <w:color w:val="222222"/>
          <w:sz w:val="28"/>
          <w:szCs w:val="28"/>
        </w:rPr>
      </w:pPr>
    </w:p>
    <w:p w14:paraId="6D30682E" w14:textId="77777777" w:rsidR="00D5479D" w:rsidRPr="00DF7544" w:rsidRDefault="00D5479D" w:rsidP="00D5479D">
      <w:pPr>
        <w:shd w:val="clear" w:color="auto" w:fill="FFFFFF"/>
        <w:rPr>
          <w:rFonts w:ascii="Times New Roman" w:eastAsia="Times New Roman" w:hAnsi="Times New Roman" w:cs="Times New Roman"/>
          <w:color w:val="222222"/>
          <w:sz w:val="24"/>
          <w:szCs w:val="24"/>
        </w:rPr>
      </w:pPr>
      <w:r w:rsidRPr="00BC0B2D">
        <w:rPr>
          <w:rFonts w:ascii="Times New Roman" w:eastAsia="Times New Roman" w:hAnsi="Times New Roman" w:cs="Times New Roman"/>
          <w:color w:val="222222"/>
          <w:sz w:val="24"/>
          <w:szCs w:val="24"/>
        </w:rPr>
        <w:t>The first step for a successful assignment is for you to</w:t>
      </w:r>
      <w:r w:rsidRPr="00DF7544">
        <w:rPr>
          <w:rFonts w:ascii="Times New Roman" w:eastAsia="Times New Roman" w:hAnsi="Times New Roman" w:cs="Times New Roman"/>
          <w:color w:val="222222"/>
          <w:sz w:val="24"/>
          <w:szCs w:val="24"/>
        </w:rPr>
        <w:t xml:space="preserve"> choose a poem/literary text that </w:t>
      </w:r>
      <w:r>
        <w:rPr>
          <w:rFonts w:ascii="Times New Roman" w:eastAsia="Times New Roman" w:hAnsi="Times New Roman" w:cs="Times New Roman"/>
          <w:color w:val="222222"/>
          <w:sz w:val="24"/>
          <w:szCs w:val="24"/>
        </w:rPr>
        <w:t>you feel compelled to read</w:t>
      </w:r>
      <w:r w:rsidRPr="00DF7544">
        <w:rPr>
          <w:rFonts w:ascii="Times New Roman" w:eastAsia="Times New Roman" w:hAnsi="Times New Roman" w:cs="Times New Roman"/>
          <w:color w:val="222222"/>
          <w:sz w:val="24"/>
          <w:szCs w:val="24"/>
        </w:rPr>
        <w:t> </w:t>
      </w:r>
      <w:r w:rsidRPr="00DF7544">
        <w:rPr>
          <w:rFonts w:ascii="Times New Roman" w:eastAsia="Times New Roman" w:hAnsi="Times New Roman" w:cs="Times New Roman"/>
          <w:i/>
          <w:iCs/>
          <w:color w:val="222222"/>
          <w:sz w:val="24"/>
          <w:szCs w:val="24"/>
        </w:rPr>
        <w:t>at least</w:t>
      </w:r>
      <w:r w:rsidRPr="00DF7544">
        <w:rPr>
          <w:rFonts w:ascii="Times New Roman" w:eastAsia="Times New Roman" w:hAnsi="Times New Roman" w:cs="Times New Roman"/>
          <w:color w:val="222222"/>
          <w:sz w:val="24"/>
          <w:szCs w:val="24"/>
        </w:rPr>
        <w:t xml:space="preserve"> five other times</w:t>
      </w:r>
      <w:r>
        <w:rPr>
          <w:rFonts w:ascii="Times New Roman" w:eastAsia="Times New Roman" w:hAnsi="Times New Roman" w:cs="Times New Roman"/>
          <w:color w:val="222222"/>
          <w:sz w:val="24"/>
          <w:szCs w:val="24"/>
        </w:rPr>
        <w:t>, l</w:t>
      </w:r>
      <w:r w:rsidRPr="00DF7544">
        <w:rPr>
          <w:rFonts w:ascii="Times New Roman" w:eastAsia="Times New Roman" w:hAnsi="Times New Roman" w:cs="Times New Roman"/>
          <w:color w:val="222222"/>
          <w:sz w:val="24"/>
          <w:szCs w:val="24"/>
        </w:rPr>
        <w:t>ook</w:t>
      </w:r>
      <w:r>
        <w:rPr>
          <w:rFonts w:ascii="Times New Roman" w:eastAsia="Times New Roman" w:hAnsi="Times New Roman" w:cs="Times New Roman"/>
          <w:color w:val="222222"/>
          <w:sz w:val="24"/>
          <w:szCs w:val="24"/>
        </w:rPr>
        <w:t>ing</w:t>
      </w:r>
      <w:r w:rsidRPr="00DF7544">
        <w:rPr>
          <w:rFonts w:ascii="Times New Roman" w:eastAsia="Times New Roman" w:hAnsi="Times New Roman" w:cs="Times New Roman"/>
          <w:color w:val="222222"/>
          <w:sz w:val="24"/>
          <w:szCs w:val="24"/>
        </w:rPr>
        <w:t xml:space="preserve"> up every allusion</w:t>
      </w:r>
      <w:r>
        <w:rPr>
          <w:rFonts w:ascii="Times New Roman" w:eastAsia="Times New Roman" w:hAnsi="Times New Roman" w:cs="Times New Roman"/>
          <w:color w:val="222222"/>
          <w:sz w:val="24"/>
          <w:szCs w:val="24"/>
        </w:rPr>
        <w:t xml:space="preserve">, before deciding to write about it </w:t>
      </w:r>
      <w:r w:rsidRPr="00DF7544">
        <w:rPr>
          <w:rFonts w:ascii="Times New Roman" w:eastAsia="Times New Roman" w:hAnsi="Times New Roman" w:cs="Times New Roman"/>
          <w:color w:val="222222"/>
          <w:sz w:val="24"/>
          <w:szCs w:val="24"/>
        </w:rPr>
        <w:t>...</w:t>
      </w:r>
    </w:p>
    <w:p w14:paraId="7519AC29" w14:textId="0EAEAA09" w:rsidR="00D5479D" w:rsidRDefault="00D5479D" w:rsidP="00D5479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 must </w:t>
      </w:r>
      <w:r w:rsidRPr="00DF7544">
        <w:rPr>
          <w:rFonts w:ascii="Times New Roman" w:eastAsia="Times New Roman" w:hAnsi="Times New Roman" w:cs="Times New Roman"/>
          <w:color w:val="222222"/>
          <w:sz w:val="24"/>
          <w:szCs w:val="24"/>
        </w:rPr>
        <w:t xml:space="preserve">look up the context for the </w:t>
      </w:r>
      <w:r w:rsidR="0040214A">
        <w:rPr>
          <w:rFonts w:ascii="Times New Roman" w:eastAsia="Times New Roman" w:hAnsi="Times New Roman" w:cs="Times New Roman"/>
          <w:color w:val="222222"/>
          <w:sz w:val="24"/>
          <w:szCs w:val="24"/>
        </w:rPr>
        <w:t>work</w:t>
      </w:r>
      <w:r w:rsidR="00734172">
        <w:rPr>
          <w:rFonts w:ascii="Times New Roman" w:eastAsia="Times New Roman" w:hAnsi="Times New Roman" w:cs="Times New Roman"/>
          <w:color w:val="222222"/>
          <w:sz w:val="24"/>
          <w:szCs w:val="24"/>
        </w:rPr>
        <w:t xml:space="preserve"> (</w:t>
      </w:r>
      <w:r w:rsidR="00734172" w:rsidRPr="00734172">
        <w:rPr>
          <w:rFonts w:ascii="Times New Roman" w:eastAsia="Times New Roman" w:hAnsi="Times New Roman" w:cs="Times New Roman"/>
          <w:b/>
          <w:bCs/>
          <w:color w:val="222222"/>
          <w:sz w:val="24"/>
          <w:szCs w:val="24"/>
        </w:rPr>
        <w:t>start with the literary timeline</w:t>
      </w:r>
      <w:r w:rsidR="00734172">
        <w:rPr>
          <w:rFonts w:ascii="Times New Roman" w:eastAsia="Times New Roman" w:hAnsi="Times New Roman" w:cs="Times New Roman"/>
          <w:color w:val="222222"/>
          <w:sz w:val="24"/>
          <w:szCs w:val="24"/>
        </w:rPr>
        <w:t>)</w:t>
      </w:r>
      <w:r w:rsidRPr="00DF7544">
        <w:rPr>
          <w:rFonts w:ascii="Times New Roman" w:eastAsia="Times New Roman" w:hAnsi="Times New Roman" w:cs="Times New Roman"/>
          <w:color w:val="222222"/>
          <w:sz w:val="24"/>
          <w:szCs w:val="24"/>
        </w:rPr>
        <w:t xml:space="preserve"> and info</w:t>
      </w:r>
      <w:r>
        <w:rPr>
          <w:rFonts w:ascii="Times New Roman" w:eastAsia="Times New Roman" w:hAnsi="Times New Roman" w:cs="Times New Roman"/>
          <w:color w:val="222222"/>
          <w:sz w:val="24"/>
          <w:szCs w:val="24"/>
        </w:rPr>
        <w:t>rmation</w:t>
      </w:r>
      <w:r w:rsidRPr="00DF7544">
        <w:rPr>
          <w:rFonts w:ascii="Times New Roman" w:eastAsia="Times New Roman" w:hAnsi="Times New Roman" w:cs="Times New Roman"/>
          <w:color w:val="222222"/>
          <w:sz w:val="24"/>
          <w:szCs w:val="24"/>
        </w:rPr>
        <w:t xml:space="preserve"> on the writer </w:t>
      </w:r>
      <w:r>
        <w:rPr>
          <w:rFonts w:ascii="Times New Roman" w:eastAsia="Times New Roman" w:hAnsi="Times New Roman" w:cs="Times New Roman"/>
          <w:color w:val="222222"/>
          <w:sz w:val="24"/>
          <w:szCs w:val="24"/>
        </w:rPr>
        <w:t>to begin to identify themes and purpose.</w:t>
      </w:r>
    </w:p>
    <w:p w14:paraId="74EEA00C" w14:textId="7C68A656" w:rsidR="00D5479D" w:rsidRDefault="00D5479D" w:rsidP="00D5479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Your analysis will center on what aspect of history the literary text illuminates.  Refer to literary timeline </w:t>
      </w:r>
      <w:r w:rsidR="00734172">
        <w:rPr>
          <w:rFonts w:ascii="Times New Roman" w:eastAsia="Times New Roman" w:hAnsi="Times New Roman" w:cs="Times New Roman"/>
          <w:color w:val="222222"/>
          <w:sz w:val="24"/>
          <w:szCs w:val="24"/>
        </w:rPr>
        <w:t>as often as possible.</w:t>
      </w:r>
    </w:p>
    <w:p w14:paraId="017ECFA5" w14:textId="574974B1" w:rsidR="00D5479D" w:rsidRPr="00DF7544" w:rsidRDefault="00D5479D" w:rsidP="00D5479D">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 will remember Frederick Douglass’s words in his 1892 autobiography</w:t>
      </w:r>
      <w:r w:rsidR="0040214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 story of the master never wanted for narrators. The masters, to tell their story, had at call all the talent and </w:t>
      </w:r>
      <w:r>
        <w:rPr>
          <w:rFonts w:ascii="Times New Roman" w:eastAsia="Times New Roman" w:hAnsi="Times New Roman" w:cs="Times New Roman"/>
          <w:color w:val="222222"/>
          <w:sz w:val="24"/>
          <w:szCs w:val="24"/>
        </w:rPr>
        <w:lastRenderedPageBreak/>
        <w:t>genius that wealth and influence could command. […] Our part has been to tell the story of the slave” (xxviii).</w:t>
      </w:r>
    </w:p>
    <w:p w14:paraId="0D30F4D7" w14:textId="77777777" w:rsidR="002A4A2B" w:rsidRPr="002D7686" w:rsidRDefault="002A4A2B" w:rsidP="002A4A2B">
      <w:pPr>
        <w:pStyle w:val="ListParagraph"/>
        <w:ind w:left="288" w:right="144"/>
        <w:jc w:val="center"/>
        <w:rPr>
          <w:rFonts w:ascii="Times New Roman" w:hAnsi="Times New Roman"/>
          <w:sz w:val="28"/>
          <w:szCs w:val="28"/>
        </w:rPr>
      </w:pPr>
    </w:p>
    <w:p w14:paraId="49DEA482"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 xml:space="preserve">You must remember that when we write about a poem, a play, a novel, a short story, or any other literary work, we argue for our interpretation, using the "facts" in the text as our evidence.  A good paper on literature is argumentative: you will try to persuade your reader to read the text </w:t>
      </w:r>
      <w:r w:rsidRPr="001E7664">
        <w:rPr>
          <w:rFonts w:ascii="Times New Roman" w:hAnsi="Times New Roman" w:cs="Times New Roman"/>
          <w:b/>
          <w:sz w:val="24"/>
          <w:szCs w:val="24"/>
        </w:rPr>
        <w:t>through your vision of it</w:t>
      </w:r>
      <w:r w:rsidRPr="001E7664">
        <w:rPr>
          <w:rFonts w:ascii="Times New Roman" w:hAnsi="Times New Roman" w:cs="Times New Roman"/>
          <w:sz w:val="24"/>
          <w:szCs w:val="24"/>
        </w:rPr>
        <w:t xml:space="preserve">.  Make sure to always contextualize your argument.  </w:t>
      </w:r>
      <w:r>
        <w:rPr>
          <w:rFonts w:ascii="Times New Roman" w:hAnsi="Times New Roman" w:cs="Times New Roman"/>
          <w:sz w:val="24"/>
          <w:szCs w:val="24"/>
        </w:rPr>
        <w:t>Knowing the history that is either “the occasion for the text” or behind it is a MUST.</w:t>
      </w:r>
    </w:p>
    <w:p w14:paraId="7D59F5A6"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 xml:space="preserve">You will let the structure of your argument take priority over the structure of the text.  After deciding on what you want to say about the text you are reading, you will find the best possible way of organizing your argument.  The chronology of </w:t>
      </w:r>
      <w:r>
        <w:rPr>
          <w:rFonts w:ascii="Times New Roman" w:hAnsi="Times New Roman" w:cs="Times New Roman"/>
          <w:sz w:val="24"/>
          <w:szCs w:val="24"/>
        </w:rPr>
        <w:t>a</w:t>
      </w:r>
      <w:r w:rsidRPr="001E7664">
        <w:rPr>
          <w:rFonts w:ascii="Times New Roman" w:hAnsi="Times New Roman" w:cs="Times New Roman"/>
          <w:sz w:val="24"/>
          <w:szCs w:val="24"/>
        </w:rPr>
        <w:t xml:space="preserve"> novel, the scenes in a play or the sequence of stanzas in a poem are only very rarely the best way of organizing your argument because you may very easily sound as if you are retelling the story</w:t>
      </w:r>
      <w:r>
        <w:rPr>
          <w:rFonts w:ascii="Times New Roman" w:hAnsi="Times New Roman" w:cs="Times New Roman"/>
          <w:sz w:val="24"/>
          <w:szCs w:val="24"/>
        </w:rPr>
        <w:t xml:space="preserve"> (plot summary)</w:t>
      </w:r>
      <w:r w:rsidRPr="001E7664">
        <w:rPr>
          <w:rFonts w:ascii="Times New Roman" w:hAnsi="Times New Roman" w:cs="Times New Roman"/>
          <w:sz w:val="24"/>
          <w:szCs w:val="24"/>
        </w:rPr>
        <w:t xml:space="preserve">, the poem, the play, rather than saying something </w:t>
      </w:r>
      <w:r w:rsidRPr="001E7664">
        <w:rPr>
          <w:rFonts w:ascii="Times New Roman" w:hAnsi="Times New Roman" w:cs="Times New Roman"/>
          <w:b/>
          <w:sz w:val="24"/>
          <w:szCs w:val="24"/>
        </w:rPr>
        <w:t>original</w:t>
      </w:r>
      <w:r w:rsidRPr="001E7664">
        <w:rPr>
          <w:rFonts w:ascii="Times New Roman" w:hAnsi="Times New Roman" w:cs="Times New Roman"/>
          <w:sz w:val="24"/>
          <w:szCs w:val="24"/>
        </w:rPr>
        <w:t xml:space="preserve"> about it.</w:t>
      </w:r>
    </w:p>
    <w:p w14:paraId="7F31ED1E" w14:textId="77777777" w:rsidR="002A4A2B"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 xml:space="preserve">It is also very important to reach a certain balance between points you make in your own voice, instances when paraphrasing the text becomes crucial (paraphrasing with a purpose, you will remember), and passages where you allow your reader to hear the author’s voice, but </w:t>
      </w:r>
      <w:r>
        <w:rPr>
          <w:rFonts w:ascii="Times New Roman" w:hAnsi="Times New Roman" w:cs="Times New Roman"/>
          <w:sz w:val="24"/>
          <w:szCs w:val="24"/>
        </w:rPr>
        <w:t xml:space="preserve">you must </w:t>
      </w:r>
      <w:r w:rsidRPr="001E7664">
        <w:rPr>
          <w:rFonts w:ascii="Times New Roman" w:hAnsi="Times New Roman" w:cs="Times New Roman"/>
          <w:sz w:val="24"/>
          <w:szCs w:val="24"/>
        </w:rPr>
        <w:t xml:space="preserve">avoid hit-and-run-quotes.  Although the best evidence is the author's own words, only indent quotes (more than four lines) if </w:t>
      </w:r>
      <w:proofErr w:type="gramStart"/>
      <w:r w:rsidRPr="001E7664">
        <w:rPr>
          <w:rFonts w:ascii="Times New Roman" w:hAnsi="Times New Roman" w:cs="Times New Roman"/>
          <w:i/>
          <w:sz w:val="24"/>
          <w:szCs w:val="24"/>
        </w:rPr>
        <w:t>absolutely</w:t>
      </w:r>
      <w:r w:rsidRPr="001E7664">
        <w:rPr>
          <w:rFonts w:ascii="Times New Roman" w:hAnsi="Times New Roman" w:cs="Times New Roman"/>
          <w:sz w:val="24"/>
          <w:szCs w:val="24"/>
        </w:rPr>
        <w:t xml:space="preserve"> necessary</w:t>
      </w:r>
      <w:proofErr w:type="gramEnd"/>
      <w:r w:rsidRPr="001E7664">
        <w:rPr>
          <w:rFonts w:ascii="Times New Roman" w:hAnsi="Times New Roman" w:cs="Times New Roman"/>
          <w:sz w:val="24"/>
          <w:szCs w:val="24"/>
        </w:rPr>
        <w:t xml:space="preserve">.  </w:t>
      </w:r>
      <w:r w:rsidRPr="00ED3913">
        <w:rPr>
          <w:rFonts w:ascii="Times New Roman" w:hAnsi="Times New Roman" w:cs="Times New Roman"/>
          <w:sz w:val="24"/>
          <w:szCs w:val="24"/>
        </w:rPr>
        <w:t xml:space="preserve">We are adopting the MLA format for parenthetical citation and the “works cited” page.   Make sure that all the connections between your claims and the evidence you select are clear.  A </w:t>
      </w:r>
      <w:r>
        <w:rPr>
          <w:rFonts w:ascii="Times New Roman" w:hAnsi="Times New Roman" w:cs="Times New Roman"/>
          <w:sz w:val="24"/>
          <w:szCs w:val="24"/>
        </w:rPr>
        <w:t>“</w:t>
      </w:r>
      <w:r w:rsidRPr="00ED3913">
        <w:rPr>
          <w:rFonts w:ascii="Times New Roman" w:hAnsi="Times New Roman" w:cs="Times New Roman"/>
          <w:sz w:val="24"/>
          <w:szCs w:val="24"/>
        </w:rPr>
        <w:t>bad writer</w:t>
      </w:r>
      <w:r>
        <w:rPr>
          <w:rFonts w:ascii="Times New Roman" w:hAnsi="Times New Roman" w:cs="Times New Roman"/>
          <w:sz w:val="24"/>
          <w:szCs w:val="24"/>
        </w:rPr>
        <w:t>”</w:t>
      </w:r>
      <w:r w:rsidRPr="00ED3913">
        <w:rPr>
          <w:rFonts w:ascii="Times New Roman" w:hAnsi="Times New Roman" w:cs="Times New Roman"/>
          <w:sz w:val="24"/>
          <w:szCs w:val="24"/>
        </w:rPr>
        <w:t xml:space="preserve"> will pile on quotations without showing how they apply to their argument.</w:t>
      </w:r>
    </w:p>
    <w:p w14:paraId="39629601"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 xml:space="preserve">Do not forget that by convention we write about literature in the </w:t>
      </w:r>
      <w:r w:rsidRPr="001E7664">
        <w:rPr>
          <w:rFonts w:ascii="Times New Roman" w:hAnsi="Times New Roman" w:cs="Times New Roman"/>
          <w:b/>
          <w:sz w:val="24"/>
          <w:szCs w:val="24"/>
        </w:rPr>
        <w:t>present tense</w:t>
      </w:r>
      <w:r w:rsidRPr="001E7664">
        <w:rPr>
          <w:rFonts w:ascii="Times New Roman" w:hAnsi="Times New Roman" w:cs="Times New Roman"/>
          <w:sz w:val="24"/>
          <w:szCs w:val="24"/>
        </w:rPr>
        <w:t>.  If you read your paper out loud (which I strongly recommend), you will realize that by writing as if the events are taking place right in front of you, your claims on the work also seem harder to contest.</w:t>
      </w:r>
    </w:p>
    <w:p w14:paraId="162172D1"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Make sure your interpretation fits the "facts" and does not neglect major aspects.  Your argument will be stronger if you incorporate objections you will try to refute in the body of the paper rather than wait for your reader to remind you of such objections when it is too late.  Remember that you are not the first person to write about any given text, nor the last.  Your paper should include the existing conversation on the work</w:t>
      </w:r>
      <w:r>
        <w:rPr>
          <w:rFonts w:ascii="Times New Roman" w:hAnsi="Times New Roman" w:cs="Times New Roman"/>
          <w:sz w:val="24"/>
          <w:szCs w:val="24"/>
        </w:rPr>
        <w:t xml:space="preserve"> or the issue</w:t>
      </w:r>
      <w:r w:rsidRPr="001E7664">
        <w:rPr>
          <w:rFonts w:ascii="Times New Roman" w:hAnsi="Times New Roman" w:cs="Times New Roman"/>
          <w:sz w:val="24"/>
          <w:szCs w:val="24"/>
        </w:rPr>
        <w:t>.</w:t>
      </w:r>
    </w:p>
    <w:p w14:paraId="1C3E7639"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The most conservative interpreters stick exclusively to the text because they are afraid to take risks.  Your interpretations will go beyond the facts of the text to speculate on what they imply, the motivations behind characters' actions, for example, the meanings behind the words on the page.  No text contains a single, fixed meaning since readers' determination of meanings are dependent on social, cultural, and literary assumptions that are prone to change.</w:t>
      </w:r>
    </w:p>
    <w:p w14:paraId="234A2853" w14:textId="77777777" w:rsidR="002A4A2B" w:rsidRPr="001E7664" w:rsidRDefault="002A4A2B" w:rsidP="002A4A2B">
      <w:pPr>
        <w:tabs>
          <w:tab w:val="left" w:pos="-720"/>
        </w:tabs>
        <w:suppressAutoHyphens/>
        <w:ind w:left="144" w:right="144"/>
        <w:rPr>
          <w:rFonts w:ascii="Times New Roman" w:hAnsi="Times New Roman" w:cs="Times New Roman"/>
          <w:sz w:val="24"/>
          <w:szCs w:val="24"/>
        </w:rPr>
      </w:pPr>
      <w:r w:rsidRPr="001E7664">
        <w:rPr>
          <w:rFonts w:ascii="Times New Roman" w:hAnsi="Times New Roman" w:cs="Times New Roman"/>
          <w:sz w:val="24"/>
          <w:szCs w:val="24"/>
        </w:rPr>
        <w:tab/>
        <w:t xml:space="preserve">You are encouraged to write in the first person rather than pretend to be objective/ impartial about what you are saying.  Donna Haraway emphasizes the extent to which all knowledge is </w:t>
      </w:r>
      <w:r w:rsidRPr="001E7664">
        <w:rPr>
          <w:rFonts w:ascii="Times New Roman" w:hAnsi="Times New Roman" w:cs="Times New Roman"/>
          <w:sz w:val="24"/>
          <w:szCs w:val="24"/>
          <w:u w:val="single"/>
        </w:rPr>
        <w:t>situated</w:t>
      </w:r>
      <w:r w:rsidRPr="001E7664">
        <w:rPr>
          <w:rFonts w:ascii="Times New Roman" w:hAnsi="Times New Roman" w:cs="Times New Roman"/>
          <w:sz w:val="24"/>
          <w:szCs w:val="24"/>
        </w:rPr>
        <w:t xml:space="preserve"> rather than "disembodied."  Gender, race, ethnicity, class, sexuality, historical and geographical location compromise the fictions of unified subjects and disinterested knowledges.  Pay as much attention to the “</w:t>
      </w:r>
      <w:r w:rsidRPr="001E7664">
        <w:rPr>
          <w:rFonts w:ascii="Times New Roman" w:hAnsi="Times New Roman" w:cs="Times New Roman"/>
          <w:sz w:val="24"/>
          <w:szCs w:val="24"/>
          <w:u w:val="single"/>
        </w:rPr>
        <w:t>what”</w:t>
      </w:r>
      <w:r w:rsidRPr="001E7664">
        <w:rPr>
          <w:rFonts w:ascii="Times New Roman" w:hAnsi="Times New Roman" w:cs="Times New Roman"/>
          <w:sz w:val="24"/>
          <w:szCs w:val="24"/>
        </w:rPr>
        <w:t xml:space="preserve"> of the texts you read as to the “</w:t>
      </w:r>
      <w:r w:rsidRPr="001E7664">
        <w:rPr>
          <w:rFonts w:ascii="Times New Roman" w:hAnsi="Times New Roman" w:cs="Times New Roman"/>
          <w:sz w:val="24"/>
          <w:szCs w:val="24"/>
          <w:u w:val="single"/>
        </w:rPr>
        <w:t>who, when, and WHERE”</w:t>
      </w:r>
      <w:r w:rsidRPr="001E7664">
        <w:rPr>
          <w:rFonts w:ascii="Times New Roman" w:hAnsi="Times New Roman" w:cs="Times New Roman"/>
          <w:sz w:val="24"/>
          <w:szCs w:val="24"/>
        </w:rPr>
        <w:t xml:space="preserve"> of their production.  </w:t>
      </w:r>
    </w:p>
    <w:p w14:paraId="6EF9B3CB" w14:textId="77777777" w:rsidR="002A4A2B" w:rsidRPr="001E7664" w:rsidRDefault="002A4A2B" w:rsidP="002A4A2B">
      <w:pPr>
        <w:tabs>
          <w:tab w:val="left" w:pos="-720"/>
        </w:tabs>
        <w:suppressAutoHyphens/>
        <w:ind w:left="288" w:right="144"/>
        <w:rPr>
          <w:rFonts w:ascii="Times New Roman" w:hAnsi="Times New Roman" w:cs="Times New Roman"/>
          <w:sz w:val="24"/>
          <w:szCs w:val="24"/>
        </w:rPr>
      </w:pPr>
      <w:r w:rsidRPr="001E7664">
        <w:rPr>
          <w:rFonts w:ascii="Times New Roman" w:hAnsi="Times New Roman" w:cs="Times New Roman"/>
          <w:sz w:val="24"/>
          <w:szCs w:val="24"/>
        </w:rPr>
        <w:tab/>
      </w:r>
    </w:p>
    <w:p w14:paraId="7C73630F" w14:textId="77777777" w:rsidR="002A4A2B" w:rsidRPr="001E7664" w:rsidRDefault="002A4A2B" w:rsidP="002A4A2B">
      <w:pPr>
        <w:ind w:left="288" w:firstLine="540"/>
        <w:jc w:val="center"/>
        <w:rPr>
          <w:rFonts w:ascii="Times New Roman" w:hAnsi="Times New Roman" w:cs="Times New Roman"/>
          <w:b/>
          <w:color w:val="000000"/>
          <w:sz w:val="24"/>
          <w:szCs w:val="24"/>
        </w:rPr>
      </w:pPr>
      <w:r w:rsidRPr="001E7664">
        <w:rPr>
          <w:rFonts w:ascii="Times New Roman" w:hAnsi="Times New Roman" w:cs="Times New Roman"/>
          <w:b/>
          <w:color w:val="000000"/>
          <w:sz w:val="24"/>
          <w:szCs w:val="24"/>
        </w:rPr>
        <w:t>***</w:t>
      </w:r>
    </w:p>
    <w:p w14:paraId="71AC4170" w14:textId="77777777" w:rsidR="002A4A2B" w:rsidRDefault="002A4A2B" w:rsidP="002A4A2B">
      <w:pPr>
        <w:ind w:left="288" w:firstLine="540"/>
        <w:rPr>
          <w:rFonts w:ascii="Times New Roman" w:hAnsi="Times New Roman" w:cs="Times New Roman"/>
          <w:b/>
          <w:color w:val="000000"/>
          <w:sz w:val="24"/>
          <w:szCs w:val="24"/>
        </w:rPr>
      </w:pPr>
    </w:p>
    <w:p w14:paraId="47E32DF1" w14:textId="77777777" w:rsidR="0075458D" w:rsidRDefault="0075458D" w:rsidP="002A4A2B">
      <w:pPr>
        <w:pStyle w:val="ListParagraph"/>
        <w:ind w:left="288" w:right="144"/>
        <w:rPr>
          <w:rFonts w:ascii="Times New Roman" w:hAnsi="Times New Roman"/>
          <w:b/>
          <w:sz w:val="24"/>
          <w:szCs w:val="24"/>
        </w:rPr>
      </w:pPr>
    </w:p>
    <w:p w14:paraId="785763CA" w14:textId="60E4E1C7" w:rsidR="002A4A2B" w:rsidRDefault="0075458D" w:rsidP="0075458D">
      <w:pPr>
        <w:pStyle w:val="ListParagraph"/>
        <w:ind w:left="288" w:right="144"/>
        <w:jc w:val="center"/>
        <w:rPr>
          <w:rFonts w:ascii="Times New Roman" w:hAnsi="Times New Roman"/>
          <w:b/>
          <w:sz w:val="24"/>
          <w:szCs w:val="24"/>
        </w:rPr>
      </w:pPr>
      <w:r>
        <w:rPr>
          <w:rFonts w:ascii="Times New Roman" w:hAnsi="Times New Roman"/>
          <w:b/>
          <w:sz w:val="24"/>
          <w:szCs w:val="24"/>
        </w:rPr>
        <w:lastRenderedPageBreak/>
        <w:t>SELF-</w:t>
      </w:r>
      <w:r w:rsidR="002A4A2B">
        <w:rPr>
          <w:rFonts w:ascii="Times New Roman" w:hAnsi="Times New Roman"/>
          <w:b/>
          <w:sz w:val="24"/>
          <w:szCs w:val="24"/>
        </w:rPr>
        <w:t>EDITING QUESTIONS FOR YOUR WRITING</w:t>
      </w:r>
    </w:p>
    <w:p w14:paraId="47B673FF" w14:textId="77777777" w:rsidR="0062149F" w:rsidRPr="00ED3913" w:rsidRDefault="0062149F" w:rsidP="0075458D">
      <w:pPr>
        <w:pStyle w:val="ListParagraph"/>
        <w:ind w:left="288" w:right="144"/>
        <w:jc w:val="center"/>
        <w:rPr>
          <w:rFonts w:ascii="Times New Roman" w:hAnsi="Times New Roman"/>
          <w:sz w:val="24"/>
          <w:szCs w:val="24"/>
        </w:rPr>
      </w:pPr>
    </w:p>
    <w:p w14:paraId="4B9C3132"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1. Does the introduction to the paper provide the background you need to understand the argument/analysis that follows?  Does it attract your interest? How would you improve it?  Write down the essay’s argument in your own words, as you understand it from reading the introduction.</w:t>
      </w:r>
      <w:r>
        <w:rPr>
          <w:rFonts w:ascii="Times New Roman" w:hAnsi="Times New Roman"/>
          <w:sz w:val="24"/>
          <w:szCs w:val="24"/>
        </w:rPr>
        <w:t xml:space="preserve">  I write my introductions LAST.</w:t>
      </w:r>
    </w:p>
    <w:p w14:paraId="42182BE6"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2. Read every topic sentence of every paragraph at least twice.  Does it introduce the paragraph well?  Does it flow nicely from the last sentence of the paragraph that precedes it?  Suggest ways of improving transitions and topic sentences. Remember that topic sentences must guarantee transition, establish focus of paragraph and, more important, tell your reader what the paragraph is doing to advance your argument.</w:t>
      </w:r>
    </w:p>
    <w:p w14:paraId="3458DD23"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3. Does the writer use quotations well?  Circle at least two examples in the paper itself. Are there page numbers after every quote?  Does the writer remember how to punctuate with quotation marks?   How well do the quotes contribute to and support the writer’s argument?  MARK ANY HIT-AND-RUN QUOTATION(S).  Is there any section in the paper that would benefit from more quotes from the text?  How many indented quotes are there?  Are they 1.5 spaced without quotation marks and period inside the parentheses? Remember that you only indent if the quote is </w:t>
      </w:r>
      <w:r w:rsidRPr="00ED3913">
        <w:rPr>
          <w:rFonts w:ascii="Times New Roman" w:hAnsi="Times New Roman"/>
          <w:i/>
          <w:sz w:val="24"/>
          <w:szCs w:val="24"/>
        </w:rPr>
        <w:t>longer</w:t>
      </w:r>
      <w:r w:rsidRPr="00ED3913">
        <w:rPr>
          <w:rFonts w:ascii="Times New Roman" w:hAnsi="Times New Roman"/>
          <w:sz w:val="24"/>
          <w:szCs w:val="24"/>
        </w:rPr>
        <w:t xml:space="preserve"> than four lines (we are using the MLA format).</w:t>
      </w:r>
    </w:p>
    <w:p w14:paraId="50286599"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4.  How much does the writer vary the way to introduce their quotes? Evaluate all verbs used to introduce quotes and paraphrased information. Suggest ways of improving them.  Remember that “SAY” is a weak verb.  You CANNOT merely write last name and page number to introduce the research material (either a paraphrase or a quote).</w:t>
      </w:r>
    </w:p>
    <w:p w14:paraId="38CE8F46"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5. Can you recognize the writer’s voice, the writer </w:t>
      </w:r>
      <w:r w:rsidRPr="00ED3913">
        <w:rPr>
          <w:rFonts w:ascii="Times New Roman" w:hAnsi="Times New Roman"/>
          <w:sz w:val="24"/>
          <w:szCs w:val="24"/>
          <w:u w:val="single"/>
        </w:rPr>
        <w:t>ethos</w:t>
      </w:r>
      <w:r w:rsidRPr="00ED3913">
        <w:rPr>
          <w:rFonts w:ascii="Times New Roman" w:hAnsi="Times New Roman"/>
          <w:sz w:val="24"/>
          <w:szCs w:val="24"/>
        </w:rPr>
        <w:t>, throughout the paper?  Mark the passages in the paper where you miss the writer’s presence.  Good writing means never exaggerate, nor condescend—watch for these too.</w:t>
      </w:r>
    </w:p>
    <w:p w14:paraId="675B5176"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6. Do you disagree with any of the assertions made about the text(s), either interpretations or evaluations?  Are there ways in which you would have handled the argument differently?   Suggest ways in which the writer might incorporate your objections (by refuting them) into the paper.</w:t>
      </w:r>
    </w:p>
    <w:p w14:paraId="3550FE53"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7. Has the writer varied their sentence structure often enough?  Could they have combined sentences more effectively? Remember “the arms of your sentence.”  </w:t>
      </w:r>
    </w:p>
    <w:p w14:paraId="7F39838D"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8. Read over the concluding paragraph.  Does it merely summarize the paper?  What emotion/idea/ question does the writer try to leave you with?</w:t>
      </w:r>
    </w:p>
    <w:p w14:paraId="5C78AA69"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 xml:space="preserve">  9. Has the writer used the Present Tense consistently? </w:t>
      </w:r>
    </w:p>
    <w:p w14:paraId="1C2E7775" w14:textId="77777777" w:rsidR="002A4A2B" w:rsidRPr="00ED3913" w:rsidRDefault="002A4A2B" w:rsidP="002A4A2B">
      <w:pPr>
        <w:pStyle w:val="ListParagraph"/>
        <w:ind w:left="288" w:right="144"/>
        <w:rPr>
          <w:rFonts w:ascii="Times New Roman" w:hAnsi="Times New Roman"/>
          <w:sz w:val="24"/>
          <w:szCs w:val="24"/>
        </w:rPr>
      </w:pPr>
      <w:r w:rsidRPr="00ED3913">
        <w:rPr>
          <w:rFonts w:ascii="Times New Roman" w:hAnsi="Times New Roman"/>
          <w:sz w:val="24"/>
          <w:szCs w:val="24"/>
        </w:rPr>
        <w:t>10. Tell me how reading this paper has given you a new perspective on the essay you are working on yourself.</w:t>
      </w:r>
    </w:p>
    <w:p w14:paraId="3DA979E7" w14:textId="77777777" w:rsidR="002A4A2B" w:rsidRPr="00ED3913" w:rsidRDefault="002A4A2B" w:rsidP="002A4A2B">
      <w:pPr>
        <w:pStyle w:val="ListParagraph"/>
        <w:ind w:left="288" w:right="144"/>
        <w:rPr>
          <w:rFonts w:ascii="Times New Roman" w:hAnsi="Times New Roman"/>
          <w:b/>
          <w:i/>
          <w:sz w:val="24"/>
          <w:szCs w:val="24"/>
        </w:rPr>
      </w:pPr>
      <w:r w:rsidRPr="00ED3913">
        <w:rPr>
          <w:rFonts w:ascii="Times New Roman" w:hAnsi="Times New Roman"/>
          <w:sz w:val="24"/>
          <w:szCs w:val="24"/>
        </w:rPr>
        <w:t>11. Do you find the title appropriate to the argument?  Is it catchy?  Can you suggest another one?</w:t>
      </w:r>
      <w:r w:rsidRPr="00ED3913">
        <w:rPr>
          <w:rFonts w:ascii="Times New Roman" w:hAnsi="Times New Roman"/>
          <w:b/>
          <w:i/>
          <w:sz w:val="24"/>
          <w:szCs w:val="24"/>
        </w:rPr>
        <w:t xml:space="preserve">      </w:t>
      </w:r>
    </w:p>
    <w:p w14:paraId="29B667D0" w14:textId="77777777" w:rsidR="002A4A2B" w:rsidRPr="00ED3913" w:rsidRDefault="002A4A2B" w:rsidP="002A4A2B">
      <w:pPr>
        <w:pStyle w:val="ListParagraph"/>
        <w:pBdr>
          <w:bottom w:val="dotted" w:sz="24" w:space="1" w:color="auto"/>
        </w:pBdr>
        <w:ind w:left="288" w:right="144"/>
        <w:rPr>
          <w:rFonts w:ascii="Times New Roman" w:hAnsi="Times New Roman"/>
          <w:sz w:val="24"/>
          <w:szCs w:val="24"/>
        </w:rPr>
      </w:pPr>
      <w:r w:rsidRPr="00ED3913">
        <w:rPr>
          <w:rFonts w:ascii="Times New Roman" w:hAnsi="Times New Roman"/>
          <w:sz w:val="24"/>
          <w:szCs w:val="24"/>
        </w:rPr>
        <w:t xml:space="preserve">12. What about the “works cited” page?  Are the sources recent?  Is the format MLA?   </w:t>
      </w:r>
    </w:p>
    <w:p w14:paraId="7D181635" w14:textId="2018E412" w:rsidR="0088676D" w:rsidRDefault="0088676D" w:rsidP="00892EDF">
      <w:pPr>
        <w:ind w:left="288" w:right="144"/>
        <w:jc w:val="center"/>
        <w:rPr>
          <w:rFonts w:ascii="Times New Roman" w:eastAsia="Times New Roman" w:hAnsi="Times New Roman" w:cs="Times New Roman"/>
          <w:sz w:val="24"/>
          <w:szCs w:val="24"/>
        </w:rPr>
      </w:pPr>
    </w:p>
    <w:p w14:paraId="5DCA83F7" w14:textId="2A89D8A1" w:rsidR="0088676D" w:rsidRPr="00532A96" w:rsidRDefault="0088676D" w:rsidP="0088676D">
      <w:pPr>
        <w:shd w:val="clear" w:color="auto" w:fill="FFFFFF"/>
        <w:ind w:left="288" w:right="144"/>
        <w:jc w:val="center"/>
        <w:rPr>
          <w:rFonts w:ascii="Calibri" w:eastAsia="Times New Roman" w:hAnsi="Calibri" w:cs="Calibri"/>
          <w:color w:val="222222"/>
        </w:rPr>
      </w:pPr>
      <w:r w:rsidRPr="00532A96">
        <w:rPr>
          <w:rFonts w:ascii="Times New Roman" w:eastAsia="Times New Roman" w:hAnsi="Times New Roman" w:cs="Times New Roman"/>
          <w:b/>
          <w:bCs/>
          <w:color w:val="222222"/>
          <w:sz w:val="28"/>
          <w:szCs w:val="28"/>
        </w:rPr>
        <w:t>Final Paper (35% of your grade)  </w:t>
      </w:r>
    </w:p>
    <w:p w14:paraId="3D3577F1" w14:textId="5C8BA0F5" w:rsidR="0088676D" w:rsidRPr="00532A96" w:rsidRDefault="0088676D" w:rsidP="0088676D">
      <w:pPr>
        <w:shd w:val="clear" w:color="auto" w:fill="FFFFFF"/>
        <w:ind w:left="720"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You can use the words below as an epigraph to your essay because they reveal why history is important (remember they are also the epigraph for the course).  Your paper will be arguing for the opportunity </w:t>
      </w:r>
      <w:r w:rsidRPr="00532A96">
        <w:rPr>
          <w:rFonts w:ascii="Times New Roman" w:eastAsia="Times New Roman" w:hAnsi="Times New Roman" w:cs="Times New Roman"/>
          <w:i/>
          <w:iCs/>
          <w:color w:val="222222"/>
          <w:sz w:val="24"/>
          <w:szCs w:val="24"/>
        </w:rPr>
        <w:t>the 1619 Project</w:t>
      </w:r>
      <w:r w:rsidRPr="00532A96">
        <w:rPr>
          <w:rFonts w:ascii="Times New Roman" w:eastAsia="Times New Roman" w:hAnsi="Times New Roman" w:cs="Times New Roman"/>
          <w:color w:val="222222"/>
          <w:sz w:val="24"/>
          <w:szCs w:val="24"/>
        </w:rPr>
        <w:t xml:space="preserve"> offers the country to learn a more complete version of its </w:t>
      </w:r>
      <w:r w:rsidR="0075458D">
        <w:rPr>
          <w:rFonts w:ascii="Times New Roman" w:eastAsia="Times New Roman" w:hAnsi="Times New Roman" w:cs="Times New Roman"/>
          <w:color w:val="222222"/>
          <w:sz w:val="24"/>
          <w:szCs w:val="24"/>
        </w:rPr>
        <w:t>history:</w:t>
      </w:r>
      <w:r w:rsidRPr="00532A96">
        <w:rPr>
          <w:rFonts w:ascii="Times New Roman" w:eastAsia="Times New Roman" w:hAnsi="Times New Roman" w:cs="Times New Roman"/>
          <w:color w:val="222222"/>
          <w:sz w:val="24"/>
          <w:szCs w:val="24"/>
        </w:rPr>
        <w:t> </w:t>
      </w:r>
    </w:p>
    <w:p w14:paraId="474730E4" w14:textId="77777777" w:rsidR="0088676D" w:rsidRPr="00532A96" w:rsidRDefault="0088676D" w:rsidP="0088676D">
      <w:pPr>
        <w:shd w:val="clear" w:color="auto" w:fill="FFFFFF"/>
        <w:ind w:left="100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lastRenderedPageBreak/>
        <w:t>"What we understand about our history is the foundation for how we explain the present and the justification, the rationale for how we plan for the future"</w:t>
      </w:r>
    </w:p>
    <w:p w14:paraId="112B7A97" w14:textId="77777777" w:rsidR="0088676D" w:rsidRPr="00532A96" w:rsidRDefault="0088676D" w:rsidP="0088676D">
      <w:pPr>
        <w:shd w:val="clear" w:color="auto" w:fill="FFFFFF"/>
        <w:ind w:left="576" w:right="144" w:firstLine="432"/>
        <w:rPr>
          <w:rFonts w:ascii="Calibri" w:eastAsia="Times New Roman" w:hAnsi="Calibri" w:cs="Calibri"/>
          <w:color w:val="222222"/>
        </w:rPr>
      </w:pPr>
      <w:r w:rsidRPr="00532A96">
        <w:rPr>
          <w:rFonts w:ascii="Times New Roman" w:eastAsia="Times New Roman" w:hAnsi="Times New Roman" w:cs="Times New Roman"/>
          <w:color w:val="222222"/>
          <w:sz w:val="24"/>
          <w:szCs w:val="24"/>
        </w:rPr>
        <w:t>--Karin Wulf's Introduction to the Panel on "Slavery and the American Revolution."</w:t>
      </w:r>
    </w:p>
    <w:p w14:paraId="4C0AAB93"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b/>
          <w:bCs/>
          <w:color w:val="222222"/>
          <w:sz w:val="28"/>
          <w:szCs w:val="28"/>
        </w:rPr>
        <w:t> </w:t>
      </w:r>
    </w:p>
    <w:p w14:paraId="5065137F"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The central question your final paper will be answering is whether you embrace the rewriting of U.S. history with slavery at the core of what the country has become from the standpoint of the discipline/art/science you are focusing on...  Have the findings influenced the scholarship in your field?</w:t>
      </w:r>
    </w:p>
    <w:p w14:paraId="50A9DAF5"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1F41D175"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You will start your research with the appropriate INDEX (Milne Library page) to find out how </w:t>
      </w:r>
      <w:r w:rsidRPr="00532A96">
        <w:rPr>
          <w:rFonts w:ascii="Times New Roman" w:eastAsia="Times New Roman" w:hAnsi="Times New Roman" w:cs="Times New Roman"/>
          <w:i/>
          <w:iCs/>
          <w:color w:val="222222"/>
          <w:sz w:val="24"/>
          <w:szCs w:val="24"/>
        </w:rPr>
        <w:t>the 1619 Project</w:t>
      </w:r>
      <w:r w:rsidRPr="00532A96">
        <w:rPr>
          <w:rFonts w:ascii="Times New Roman" w:eastAsia="Times New Roman" w:hAnsi="Times New Roman" w:cs="Times New Roman"/>
          <w:color w:val="222222"/>
          <w:sz w:val="24"/>
          <w:szCs w:val="24"/>
        </w:rPr>
        <w:t> has been received in your discipline.  Has your discipline been affected by this new “origin story?”  Every paragraph will be developing an aspect of your argument. Remember that I will read the title, the introduction, the topic sentence in each paragraph and the conclusion and KNOW what grade the paper deserves--either you have a clearly articulated argument, or you don't.​</w:t>
      </w:r>
    </w:p>
    <w:p w14:paraId="3B0D30EC"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041AA927"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For example, to build their argument Business/Accounting/Economics majors last fall focused on the following chapters:</w:t>
      </w:r>
    </w:p>
    <w:p w14:paraId="0DD7E15D" w14:textId="7782AB4F"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(1) Matthew Desmond’s “Capitalism”</w:t>
      </w:r>
    </w:p>
    <w:p w14:paraId="2DED55FF" w14:textId="6AF2EACE"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(2) Trymaine Lee’s “Inheritance”</w:t>
      </w:r>
    </w:p>
    <w:p w14:paraId="0508EDBC" w14:textId="0426D5CE"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xml:space="preserve">(3) </w:t>
      </w:r>
      <w:proofErr w:type="spellStart"/>
      <w:r w:rsidRPr="00532A96">
        <w:rPr>
          <w:rFonts w:ascii="Times New Roman" w:eastAsia="Times New Roman" w:hAnsi="Times New Roman" w:cs="Times New Roman"/>
          <w:color w:val="222222"/>
          <w:sz w:val="24"/>
          <w:szCs w:val="24"/>
        </w:rPr>
        <w:t>Tiya</w:t>
      </w:r>
      <w:proofErr w:type="spellEnd"/>
      <w:r w:rsidRPr="00532A96">
        <w:rPr>
          <w:rFonts w:ascii="Times New Roman" w:eastAsia="Times New Roman" w:hAnsi="Times New Roman" w:cs="Times New Roman"/>
          <w:color w:val="222222"/>
          <w:sz w:val="24"/>
          <w:szCs w:val="24"/>
        </w:rPr>
        <w:t xml:space="preserve"> Miles’ “Dispossession”</w:t>
      </w:r>
    </w:p>
    <w:p w14:paraId="4294ED75"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66668921"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xml:space="preserve">STEM majors have tackled current miseducation in North American Medical Schools starting with Linda Villarosa’s chapter, “Medicine” and </w:t>
      </w:r>
      <w:proofErr w:type="spellStart"/>
      <w:r w:rsidRPr="00532A96">
        <w:rPr>
          <w:rFonts w:ascii="Times New Roman" w:eastAsia="Times New Roman" w:hAnsi="Times New Roman" w:cs="Times New Roman"/>
          <w:color w:val="222222"/>
          <w:sz w:val="24"/>
          <w:szCs w:val="24"/>
        </w:rPr>
        <w:t>Jeneen</w:t>
      </w:r>
      <w:proofErr w:type="spellEnd"/>
      <w:r w:rsidRPr="00532A96">
        <w:rPr>
          <w:rFonts w:ascii="Times New Roman" w:eastAsia="Times New Roman" w:hAnsi="Times New Roman" w:cs="Times New Roman"/>
          <w:color w:val="222222"/>
          <w:sz w:val="24"/>
          <w:szCs w:val="24"/>
        </w:rPr>
        <w:t xml:space="preserve"> </w:t>
      </w:r>
      <w:proofErr w:type="spellStart"/>
      <w:r w:rsidRPr="00532A96">
        <w:rPr>
          <w:rFonts w:ascii="Times New Roman" w:eastAsia="Times New Roman" w:hAnsi="Times New Roman" w:cs="Times New Roman"/>
          <w:color w:val="222222"/>
          <w:sz w:val="24"/>
          <w:szCs w:val="24"/>
        </w:rPr>
        <w:t>Interlandi’s</w:t>
      </w:r>
      <w:proofErr w:type="spellEnd"/>
      <w:r w:rsidRPr="00532A96">
        <w:rPr>
          <w:rFonts w:ascii="Times New Roman" w:eastAsia="Times New Roman" w:hAnsi="Times New Roman" w:cs="Times New Roman"/>
          <w:color w:val="222222"/>
          <w:sz w:val="24"/>
          <w:szCs w:val="24"/>
        </w:rPr>
        <w:t xml:space="preserve"> “Healthcare.”</w:t>
      </w:r>
    </w:p>
    <w:p w14:paraId="06A798D9"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669F78D9" w14:textId="1EDA6140"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xml:space="preserve">Political Science students have responded to Nikole Hannah-Jones’ chapter, “Democracy,” and Jamelle Bouie’s </w:t>
      </w:r>
      <w:r w:rsidR="003160A6">
        <w:rPr>
          <w:rFonts w:ascii="Times New Roman" w:eastAsia="Times New Roman" w:hAnsi="Times New Roman" w:cs="Times New Roman"/>
          <w:color w:val="222222"/>
          <w:sz w:val="24"/>
          <w:szCs w:val="24"/>
        </w:rPr>
        <w:t>“</w:t>
      </w:r>
      <w:r w:rsidRPr="00532A96">
        <w:rPr>
          <w:rFonts w:ascii="Times New Roman" w:eastAsia="Times New Roman" w:hAnsi="Times New Roman" w:cs="Times New Roman"/>
          <w:color w:val="222222"/>
          <w:sz w:val="24"/>
          <w:szCs w:val="24"/>
        </w:rPr>
        <w:t>Politics.”</w:t>
      </w:r>
    </w:p>
    <w:p w14:paraId="0EEC09A2"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103A3571"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Music aficionados have focused on Wesley Morris’ chapter, “Music.”</w:t>
      </w:r>
    </w:p>
    <w:p w14:paraId="2420DC43"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1BAEB043"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Students contemplating Law School started with Leslie and Michelle Alexander’s chapter, “Fear,” and Bryan Stevenson’s “Punishment” to build their argument.</w:t>
      </w:r>
    </w:p>
    <w:p w14:paraId="17ACBD7A"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58EDC191"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xml:space="preserve">These are only suggestions.  I’m going to meet with </w:t>
      </w:r>
      <w:proofErr w:type="gramStart"/>
      <w:r w:rsidRPr="00532A96">
        <w:rPr>
          <w:rFonts w:ascii="Times New Roman" w:eastAsia="Times New Roman" w:hAnsi="Times New Roman" w:cs="Times New Roman"/>
          <w:color w:val="222222"/>
          <w:sz w:val="24"/>
          <w:szCs w:val="24"/>
        </w:rPr>
        <w:t>each and every</w:t>
      </w:r>
      <w:proofErr w:type="gramEnd"/>
      <w:r w:rsidRPr="00532A96">
        <w:rPr>
          <w:rFonts w:ascii="Times New Roman" w:eastAsia="Times New Roman" w:hAnsi="Times New Roman" w:cs="Times New Roman"/>
          <w:color w:val="222222"/>
          <w:sz w:val="24"/>
          <w:szCs w:val="24"/>
        </w:rPr>
        <w:t xml:space="preserve"> one of you to make sure you have an argument.</w:t>
      </w:r>
    </w:p>
    <w:p w14:paraId="3427C61F" w14:textId="77777777" w:rsidR="0088676D" w:rsidRPr="00532A96" w:rsidRDefault="0088676D" w:rsidP="0088676D">
      <w:pPr>
        <w:shd w:val="clear" w:color="auto" w:fill="FFFFFF"/>
        <w:ind w:left="288" w:right="144"/>
        <w:rPr>
          <w:rFonts w:ascii="Calibri" w:eastAsia="Times New Roman" w:hAnsi="Calibri" w:cs="Calibri"/>
          <w:color w:val="222222"/>
        </w:rPr>
      </w:pPr>
      <w:r w:rsidRPr="00532A96">
        <w:rPr>
          <w:rFonts w:ascii="Times New Roman" w:eastAsia="Times New Roman" w:hAnsi="Times New Roman" w:cs="Times New Roman"/>
          <w:color w:val="222222"/>
          <w:sz w:val="24"/>
          <w:szCs w:val="24"/>
        </w:rPr>
        <w:t> </w:t>
      </w:r>
    </w:p>
    <w:p w14:paraId="122D2173" w14:textId="26DBB482" w:rsidR="0088676D" w:rsidRDefault="0088676D" w:rsidP="006C4036">
      <w:pPr>
        <w:shd w:val="clear" w:color="auto" w:fill="FFFFFF"/>
        <w:ind w:left="288" w:right="144"/>
        <w:rPr>
          <w:rFonts w:ascii="Times New Roman" w:eastAsia="Times New Roman" w:hAnsi="Times New Roman" w:cs="Times New Roman"/>
          <w:sz w:val="24"/>
          <w:szCs w:val="24"/>
        </w:rPr>
      </w:pPr>
      <w:r w:rsidRPr="00532A96">
        <w:rPr>
          <w:rFonts w:ascii="Times New Roman" w:eastAsia="Times New Roman" w:hAnsi="Times New Roman" w:cs="Times New Roman"/>
          <w:b/>
          <w:bCs/>
          <w:color w:val="222222"/>
          <w:sz w:val="28"/>
          <w:szCs w:val="28"/>
        </w:rPr>
        <w:t>You need a minimum of SIX (recent) ​sources outside the readings in </w:t>
      </w:r>
      <w:r w:rsidRPr="00532A96">
        <w:rPr>
          <w:rFonts w:ascii="Times New Roman" w:eastAsia="Times New Roman" w:hAnsi="Times New Roman" w:cs="Times New Roman"/>
          <w:b/>
          <w:bCs/>
          <w:i/>
          <w:iCs/>
          <w:color w:val="222222"/>
          <w:sz w:val="28"/>
          <w:szCs w:val="28"/>
        </w:rPr>
        <w:t>the 1619 Project.</w:t>
      </w:r>
      <w:r w:rsidRPr="00532A96">
        <w:rPr>
          <w:rFonts w:ascii="Times New Roman" w:eastAsia="Times New Roman" w:hAnsi="Times New Roman" w:cs="Times New Roman"/>
          <w:i/>
          <w:iCs/>
          <w:color w:val="222222"/>
          <w:sz w:val="24"/>
          <w:szCs w:val="24"/>
        </w:rPr>
        <w:t> </w:t>
      </w:r>
      <w:r w:rsidRPr="00532A96">
        <w:rPr>
          <w:rFonts w:ascii="Times New Roman" w:eastAsia="Times New Roman" w:hAnsi="Times New Roman" w:cs="Times New Roman"/>
          <w:color w:val="222222"/>
          <w:sz w:val="24"/>
          <w:szCs w:val="24"/>
        </w:rPr>
        <w:t>These must be cited alphabetically on your "Works Cited" page obviously (MLA format)​ since they will appear in your paper​,​ but they are your textbook and they do not count​ as outside sources​.  Use the MLA format​ for parenthetical citations throughout the text.</w:t>
      </w:r>
      <w:r w:rsidRPr="00532A96">
        <w:rPr>
          <w:rFonts w:ascii="Calibri" w:eastAsia="Times New Roman" w:hAnsi="Calibri" w:cs="Calibri"/>
          <w:color w:val="222222"/>
        </w:rPr>
        <w:t> </w:t>
      </w:r>
    </w:p>
    <w:p w14:paraId="3E0860DC" w14:textId="2E6D8502" w:rsidR="0062149F" w:rsidRPr="00AC0CA3" w:rsidRDefault="00AC0CA3" w:rsidP="0062149F">
      <w:pPr>
        <w:tabs>
          <w:tab w:val="left" w:pos="2160"/>
        </w:tabs>
        <w:ind w:left="288" w:right="144"/>
        <w:jc w:val="center"/>
        <w:rPr>
          <w:rFonts w:ascii="Arial" w:hAnsi="Arial" w:cs="Arial"/>
          <w:color w:val="222222"/>
          <w:shd w:val="clear" w:color="auto" w:fill="FFFFFF"/>
        </w:rPr>
      </w:pPr>
      <w:r>
        <w:rPr>
          <w:rFonts w:ascii="Times New Roman" w:hAnsi="Times New Roman" w:cs="Times New Roman"/>
          <w:sz w:val="24"/>
          <w:szCs w:val="24"/>
        </w:rPr>
        <w:br/>
      </w:r>
    </w:p>
    <w:sectPr w:rsidR="0062149F" w:rsidRPr="00AC0CA3" w:rsidSect="00B62052">
      <w:headerReference w:type="default" r:id="rId21"/>
      <w:footerReference w:type="default" r:id="rId22"/>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BE49" w14:textId="77777777" w:rsidR="00995106" w:rsidRDefault="00995106" w:rsidP="004A76CD">
      <w:r>
        <w:separator/>
      </w:r>
    </w:p>
  </w:endnote>
  <w:endnote w:type="continuationSeparator" w:id="0">
    <w:p w14:paraId="1FA204A5" w14:textId="77777777" w:rsidR="00995106" w:rsidRDefault="00995106" w:rsidP="004A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2EC8" w14:textId="77777777" w:rsidR="004A76CD" w:rsidRDefault="004A76C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4AF0FFB" w14:textId="77777777" w:rsidR="004A76CD" w:rsidRDefault="004A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227B" w14:textId="77777777" w:rsidR="00995106" w:rsidRDefault="00995106" w:rsidP="004A76CD">
      <w:r>
        <w:separator/>
      </w:r>
    </w:p>
  </w:footnote>
  <w:footnote w:type="continuationSeparator" w:id="0">
    <w:p w14:paraId="176EE6B1" w14:textId="77777777" w:rsidR="00995106" w:rsidRDefault="00995106" w:rsidP="004A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04DF08A3B524CB48A56D35144E05FF1"/>
      </w:placeholder>
      <w:temporary/>
      <w:showingPlcHdr/>
      <w15:appearance w15:val="hidden"/>
    </w:sdtPr>
    <w:sdtContent>
      <w:p w14:paraId="258FF3F8" w14:textId="77777777" w:rsidR="004A76CD" w:rsidRDefault="004A76CD">
        <w:pPr>
          <w:pStyle w:val="Header"/>
        </w:pPr>
        <w:r>
          <w:t>[Type here]</w:t>
        </w:r>
      </w:p>
    </w:sdtContent>
  </w:sdt>
  <w:p w14:paraId="695C52A0" w14:textId="77777777" w:rsidR="004A76CD" w:rsidRDefault="004A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F2C"/>
    <w:multiLevelType w:val="hybridMultilevel"/>
    <w:tmpl w:val="09C06E48"/>
    <w:lvl w:ilvl="0" w:tplc="FFFFFFF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 w15:restartNumberingAfterBreak="0">
    <w:nsid w:val="06A21B85"/>
    <w:multiLevelType w:val="hybridMultilevel"/>
    <w:tmpl w:val="C150BE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7AB5B4E"/>
    <w:multiLevelType w:val="hybridMultilevel"/>
    <w:tmpl w:val="80FCE0D4"/>
    <w:lvl w:ilvl="0" w:tplc="70C24690">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08696509"/>
    <w:multiLevelType w:val="hybridMultilevel"/>
    <w:tmpl w:val="F2B0CC64"/>
    <w:lvl w:ilvl="0" w:tplc="0A76A53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13E2996"/>
    <w:multiLevelType w:val="hybridMultilevel"/>
    <w:tmpl w:val="F0DA6056"/>
    <w:lvl w:ilvl="0" w:tplc="AD286AB4">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A7A5E"/>
    <w:multiLevelType w:val="hybridMultilevel"/>
    <w:tmpl w:val="DDA238A6"/>
    <w:lvl w:ilvl="0" w:tplc="938AB020">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648571D"/>
    <w:multiLevelType w:val="multilevel"/>
    <w:tmpl w:val="85B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015B2"/>
    <w:multiLevelType w:val="multilevel"/>
    <w:tmpl w:val="15E2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E70F7"/>
    <w:multiLevelType w:val="multilevel"/>
    <w:tmpl w:val="2B6C41B2"/>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6752F4"/>
    <w:multiLevelType w:val="multilevel"/>
    <w:tmpl w:val="5658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B430A6"/>
    <w:multiLevelType w:val="multilevel"/>
    <w:tmpl w:val="12C8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F6A16"/>
    <w:multiLevelType w:val="hybridMultilevel"/>
    <w:tmpl w:val="09C06E48"/>
    <w:lvl w:ilvl="0" w:tplc="D78EFB3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5722045C"/>
    <w:multiLevelType w:val="multilevel"/>
    <w:tmpl w:val="B6C67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270105"/>
    <w:multiLevelType w:val="hybridMultilevel"/>
    <w:tmpl w:val="6D1EABB8"/>
    <w:lvl w:ilvl="0" w:tplc="7466D8A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B8C4F0D"/>
    <w:multiLevelType w:val="hybridMultilevel"/>
    <w:tmpl w:val="B2B0BB64"/>
    <w:lvl w:ilvl="0" w:tplc="A10E261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C143B23"/>
    <w:multiLevelType w:val="multilevel"/>
    <w:tmpl w:val="C1A44FEC"/>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416A18"/>
    <w:multiLevelType w:val="multilevel"/>
    <w:tmpl w:val="8FB6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9E7DBA"/>
    <w:multiLevelType w:val="hybridMultilevel"/>
    <w:tmpl w:val="372A9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4B276F"/>
    <w:multiLevelType w:val="hybridMultilevel"/>
    <w:tmpl w:val="CF2EC576"/>
    <w:lvl w:ilvl="0" w:tplc="C04CB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22A36"/>
    <w:multiLevelType w:val="multilevel"/>
    <w:tmpl w:val="8FB6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2564326">
    <w:abstractNumId w:val="9"/>
  </w:num>
  <w:num w:numId="2" w16cid:durableId="525750722">
    <w:abstractNumId w:val="4"/>
  </w:num>
  <w:num w:numId="3" w16cid:durableId="24408274">
    <w:abstractNumId w:val="12"/>
  </w:num>
  <w:num w:numId="4" w16cid:durableId="89592098">
    <w:abstractNumId w:val="17"/>
  </w:num>
  <w:num w:numId="5" w16cid:durableId="969046042">
    <w:abstractNumId w:val="5"/>
  </w:num>
  <w:num w:numId="6" w16cid:durableId="112098050">
    <w:abstractNumId w:val="9"/>
  </w:num>
  <w:num w:numId="7" w16cid:durableId="862090792">
    <w:abstractNumId w:val="17"/>
  </w:num>
  <w:num w:numId="8" w16cid:durableId="1995916480">
    <w:abstractNumId w:val="12"/>
  </w:num>
  <w:num w:numId="9" w16cid:durableId="231425948">
    <w:abstractNumId w:val="16"/>
  </w:num>
  <w:num w:numId="10" w16cid:durableId="772439094">
    <w:abstractNumId w:val="10"/>
  </w:num>
  <w:num w:numId="11" w16cid:durableId="1250967806">
    <w:abstractNumId w:val="6"/>
  </w:num>
  <w:num w:numId="12" w16cid:durableId="1388265049">
    <w:abstractNumId w:val="2"/>
  </w:num>
  <w:num w:numId="13" w16cid:durableId="105581929">
    <w:abstractNumId w:val="3"/>
  </w:num>
  <w:num w:numId="14" w16cid:durableId="2140026145">
    <w:abstractNumId w:val="19"/>
  </w:num>
  <w:num w:numId="15" w16cid:durableId="4793997">
    <w:abstractNumId w:val="14"/>
  </w:num>
  <w:num w:numId="16" w16cid:durableId="1914773395">
    <w:abstractNumId w:val="8"/>
  </w:num>
  <w:num w:numId="17" w16cid:durableId="678315429">
    <w:abstractNumId w:val="15"/>
  </w:num>
  <w:num w:numId="18" w16cid:durableId="910966834">
    <w:abstractNumId w:val="18"/>
  </w:num>
  <w:num w:numId="19" w16cid:durableId="557784271">
    <w:abstractNumId w:val="11"/>
  </w:num>
  <w:num w:numId="20" w16cid:durableId="10691322">
    <w:abstractNumId w:val="1"/>
  </w:num>
  <w:num w:numId="21" w16cid:durableId="1408961363">
    <w:abstractNumId w:val="7"/>
  </w:num>
  <w:num w:numId="22" w16cid:durableId="401828792">
    <w:abstractNumId w:val="13"/>
  </w:num>
  <w:num w:numId="23" w16cid:durableId="159986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F8"/>
    <w:rsid w:val="00004AA4"/>
    <w:rsid w:val="000063AB"/>
    <w:rsid w:val="00022A69"/>
    <w:rsid w:val="00023617"/>
    <w:rsid w:val="00025169"/>
    <w:rsid w:val="00025EE0"/>
    <w:rsid w:val="00025F69"/>
    <w:rsid w:val="000274DB"/>
    <w:rsid w:val="0003107D"/>
    <w:rsid w:val="00032264"/>
    <w:rsid w:val="0003578F"/>
    <w:rsid w:val="00036173"/>
    <w:rsid w:val="000377FD"/>
    <w:rsid w:val="00060751"/>
    <w:rsid w:val="0006307E"/>
    <w:rsid w:val="00067C71"/>
    <w:rsid w:val="0007117F"/>
    <w:rsid w:val="00072F72"/>
    <w:rsid w:val="000846EE"/>
    <w:rsid w:val="00084C7D"/>
    <w:rsid w:val="00086C3E"/>
    <w:rsid w:val="000965CD"/>
    <w:rsid w:val="00096EDC"/>
    <w:rsid w:val="000A0A2D"/>
    <w:rsid w:val="000B1BCF"/>
    <w:rsid w:val="000B5727"/>
    <w:rsid w:val="000B5F98"/>
    <w:rsid w:val="000B7C5D"/>
    <w:rsid w:val="000C09F4"/>
    <w:rsid w:val="000C0ABA"/>
    <w:rsid w:val="000C137A"/>
    <w:rsid w:val="000C1D54"/>
    <w:rsid w:val="000C6760"/>
    <w:rsid w:val="000C6FB2"/>
    <w:rsid w:val="000D20B2"/>
    <w:rsid w:val="000D35DB"/>
    <w:rsid w:val="000E1546"/>
    <w:rsid w:val="000E31D6"/>
    <w:rsid w:val="000E5CC1"/>
    <w:rsid w:val="00102C1E"/>
    <w:rsid w:val="00107A35"/>
    <w:rsid w:val="001101A3"/>
    <w:rsid w:val="00110441"/>
    <w:rsid w:val="00110F6A"/>
    <w:rsid w:val="001118E3"/>
    <w:rsid w:val="00126948"/>
    <w:rsid w:val="00127228"/>
    <w:rsid w:val="00127F67"/>
    <w:rsid w:val="001323F4"/>
    <w:rsid w:val="00132514"/>
    <w:rsid w:val="0014613E"/>
    <w:rsid w:val="0015263A"/>
    <w:rsid w:val="00152A56"/>
    <w:rsid w:val="00156725"/>
    <w:rsid w:val="00156CA0"/>
    <w:rsid w:val="00160C21"/>
    <w:rsid w:val="001648BB"/>
    <w:rsid w:val="00166519"/>
    <w:rsid w:val="00166BAE"/>
    <w:rsid w:val="0017055F"/>
    <w:rsid w:val="001730C9"/>
    <w:rsid w:val="0018032C"/>
    <w:rsid w:val="0018308F"/>
    <w:rsid w:val="001860AD"/>
    <w:rsid w:val="00186713"/>
    <w:rsid w:val="0019498B"/>
    <w:rsid w:val="00195C26"/>
    <w:rsid w:val="0019673E"/>
    <w:rsid w:val="00197461"/>
    <w:rsid w:val="001974B5"/>
    <w:rsid w:val="001A3229"/>
    <w:rsid w:val="001A4F08"/>
    <w:rsid w:val="001A7FDD"/>
    <w:rsid w:val="001B04CC"/>
    <w:rsid w:val="001B28C9"/>
    <w:rsid w:val="001B341D"/>
    <w:rsid w:val="001C5752"/>
    <w:rsid w:val="001C704C"/>
    <w:rsid w:val="001C7ED3"/>
    <w:rsid w:val="001D0D76"/>
    <w:rsid w:val="001D2702"/>
    <w:rsid w:val="001D6CB6"/>
    <w:rsid w:val="001E3922"/>
    <w:rsid w:val="001E4528"/>
    <w:rsid w:val="001E5FA7"/>
    <w:rsid w:val="001F1FA3"/>
    <w:rsid w:val="001F4FC0"/>
    <w:rsid w:val="00201FF3"/>
    <w:rsid w:val="00204F9A"/>
    <w:rsid w:val="00207F4F"/>
    <w:rsid w:val="002105A1"/>
    <w:rsid w:val="0021355E"/>
    <w:rsid w:val="00213BBD"/>
    <w:rsid w:val="00214A41"/>
    <w:rsid w:val="00214D6D"/>
    <w:rsid w:val="00221C56"/>
    <w:rsid w:val="00221D7C"/>
    <w:rsid w:val="00224EE4"/>
    <w:rsid w:val="002314AB"/>
    <w:rsid w:val="00231A63"/>
    <w:rsid w:val="0023360A"/>
    <w:rsid w:val="00234CE7"/>
    <w:rsid w:val="00244BCC"/>
    <w:rsid w:val="00255A2C"/>
    <w:rsid w:val="00257E89"/>
    <w:rsid w:val="00261A7E"/>
    <w:rsid w:val="00264C72"/>
    <w:rsid w:val="002700C8"/>
    <w:rsid w:val="002765DA"/>
    <w:rsid w:val="00276992"/>
    <w:rsid w:val="00284FDF"/>
    <w:rsid w:val="00291071"/>
    <w:rsid w:val="002916B7"/>
    <w:rsid w:val="002A190B"/>
    <w:rsid w:val="002A4A2B"/>
    <w:rsid w:val="002B52A1"/>
    <w:rsid w:val="002B62F2"/>
    <w:rsid w:val="002C04DC"/>
    <w:rsid w:val="002C130F"/>
    <w:rsid w:val="002C17D0"/>
    <w:rsid w:val="002C2BBC"/>
    <w:rsid w:val="002C5C4F"/>
    <w:rsid w:val="002C6C9F"/>
    <w:rsid w:val="002C717F"/>
    <w:rsid w:val="002D09DA"/>
    <w:rsid w:val="002D0AB4"/>
    <w:rsid w:val="002D3A84"/>
    <w:rsid w:val="002D4FA3"/>
    <w:rsid w:val="002D7A8C"/>
    <w:rsid w:val="002E1794"/>
    <w:rsid w:val="002F12E9"/>
    <w:rsid w:val="002F3F0C"/>
    <w:rsid w:val="00301346"/>
    <w:rsid w:val="00301F00"/>
    <w:rsid w:val="003043AC"/>
    <w:rsid w:val="00304679"/>
    <w:rsid w:val="00306735"/>
    <w:rsid w:val="003118C3"/>
    <w:rsid w:val="00314250"/>
    <w:rsid w:val="0031528C"/>
    <w:rsid w:val="003158F2"/>
    <w:rsid w:val="003160A6"/>
    <w:rsid w:val="0031756E"/>
    <w:rsid w:val="00317DA7"/>
    <w:rsid w:val="00333FC8"/>
    <w:rsid w:val="00336FA3"/>
    <w:rsid w:val="00337067"/>
    <w:rsid w:val="00343F6E"/>
    <w:rsid w:val="003447F5"/>
    <w:rsid w:val="0035046E"/>
    <w:rsid w:val="00351F2E"/>
    <w:rsid w:val="003555EA"/>
    <w:rsid w:val="003577AA"/>
    <w:rsid w:val="003664AA"/>
    <w:rsid w:val="003725EE"/>
    <w:rsid w:val="00375D07"/>
    <w:rsid w:val="00376C5F"/>
    <w:rsid w:val="00385922"/>
    <w:rsid w:val="00390DB8"/>
    <w:rsid w:val="003A1D6E"/>
    <w:rsid w:val="003A1FBC"/>
    <w:rsid w:val="003A4462"/>
    <w:rsid w:val="003B28C7"/>
    <w:rsid w:val="003C08FA"/>
    <w:rsid w:val="003C0937"/>
    <w:rsid w:val="003C10C4"/>
    <w:rsid w:val="003C3D32"/>
    <w:rsid w:val="003D183B"/>
    <w:rsid w:val="003D4068"/>
    <w:rsid w:val="003D5342"/>
    <w:rsid w:val="003D7152"/>
    <w:rsid w:val="003D73E1"/>
    <w:rsid w:val="003E4CDF"/>
    <w:rsid w:val="003E5A39"/>
    <w:rsid w:val="003E6D36"/>
    <w:rsid w:val="003F41B2"/>
    <w:rsid w:val="003F4964"/>
    <w:rsid w:val="003F52DA"/>
    <w:rsid w:val="00400A68"/>
    <w:rsid w:val="00401390"/>
    <w:rsid w:val="0040214A"/>
    <w:rsid w:val="004036D5"/>
    <w:rsid w:val="00403CB1"/>
    <w:rsid w:val="004069DD"/>
    <w:rsid w:val="0041110C"/>
    <w:rsid w:val="004127AF"/>
    <w:rsid w:val="00416C28"/>
    <w:rsid w:val="00420E20"/>
    <w:rsid w:val="00421575"/>
    <w:rsid w:val="004233F9"/>
    <w:rsid w:val="00423FB2"/>
    <w:rsid w:val="004254F1"/>
    <w:rsid w:val="00425C58"/>
    <w:rsid w:val="00427AF0"/>
    <w:rsid w:val="0043179D"/>
    <w:rsid w:val="00434041"/>
    <w:rsid w:val="00440A2D"/>
    <w:rsid w:val="00442AE8"/>
    <w:rsid w:val="00445E5B"/>
    <w:rsid w:val="004472CA"/>
    <w:rsid w:val="00456C15"/>
    <w:rsid w:val="004578DE"/>
    <w:rsid w:val="00460645"/>
    <w:rsid w:val="0046217B"/>
    <w:rsid w:val="00467A23"/>
    <w:rsid w:val="00472847"/>
    <w:rsid w:val="00481E4C"/>
    <w:rsid w:val="00482BDA"/>
    <w:rsid w:val="00490243"/>
    <w:rsid w:val="0049356F"/>
    <w:rsid w:val="00497DD0"/>
    <w:rsid w:val="004A1758"/>
    <w:rsid w:val="004A27FE"/>
    <w:rsid w:val="004A529A"/>
    <w:rsid w:val="004A76CD"/>
    <w:rsid w:val="004C139A"/>
    <w:rsid w:val="004C16DB"/>
    <w:rsid w:val="004C7672"/>
    <w:rsid w:val="004C78E6"/>
    <w:rsid w:val="004D68CD"/>
    <w:rsid w:val="004E4545"/>
    <w:rsid w:val="004F12AF"/>
    <w:rsid w:val="004F49AA"/>
    <w:rsid w:val="004F4DD3"/>
    <w:rsid w:val="004F678A"/>
    <w:rsid w:val="00504FC3"/>
    <w:rsid w:val="00505D3C"/>
    <w:rsid w:val="0051421C"/>
    <w:rsid w:val="00514D1C"/>
    <w:rsid w:val="00515398"/>
    <w:rsid w:val="00515AAB"/>
    <w:rsid w:val="00515F33"/>
    <w:rsid w:val="00516001"/>
    <w:rsid w:val="00516348"/>
    <w:rsid w:val="00516AD5"/>
    <w:rsid w:val="005178BE"/>
    <w:rsid w:val="00522AEF"/>
    <w:rsid w:val="00523B2A"/>
    <w:rsid w:val="005251F4"/>
    <w:rsid w:val="0053237C"/>
    <w:rsid w:val="00535B6C"/>
    <w:rsid w:val="0053627E"/>
    <w:rsid w:val="00536FB3"/>
    <w:rsid w:val="005446FF"/>
    <w:rsid w:val="00547CFB"/>
    <w:rsid w:val="00550C63"/>
    <w:rsid w:val="00553F30"/>
    <w:rsid w:val="00556FCC"/>
    <w:rsid w:val="005603A6"/>
    <w:rsid w:val="00560BD1"/>
    <w:rsid w:val="0056632D"/>
    <w:rsid w:val="00567986"/>
    <w:rsid w:val="00573F4F"/>
    <w:rsid w:val="00576951"/>
    <w:rsid w:val="00581A7F"/>
    <w:rsid w:val="00591CB4"/>
    <w:rsid w:val="005926C2"/>
    <w:rsid w:val="00592B61"/>
    <w:rsid w:val="005A098F"/>
    <w:rsid w:val="005A19E6"/>
    <w:rsid w:val="005A2FDC"/>
    <w:rsid w:val="005A6838"/>
    <w:rsid w:val="005B2584"/>
    <w:rsid w:val="005C2C07"/>
    <w:rsid w:val="005C3F78"/>
    <w:rsid w:val="005C6347"/>
    <w:rsid w:val="005D0541"/>
    <w:rsid w:val="005D59FC"/>
    <w:rsid w:val="005D63FC"/>
    <w:rsid w:val="005E6EC9"/>
    <w:rsid w:val="005E6F13"/>
    <w:rsid w:val="005F2FC7"/>
    <w:rsid w:val="005F57AE"/>
    <w:rsid w:val="005F7CC8"/>
    <w:rsid w:val="0060108B"/>
    <w:rsid w:val="00602D49"/>
    <w:rsid w:val="00603617"/>
    <w:rsid w:val="00604141"/>
    <w:rsid w:val="00605206"/>
    <w:rsid w:val="0061329B"/>
    <w:rsid w:val="0061359B"/>
    <w:rsid w:val="006169D9"/>
    <w:rsid w:val="0062149F"/>
    <w:rsid w:val="0062582B"/>
    <w:rsid w:val="006309F8"/>
    <w:rsid w:val="00636B39"/>
    <w:rsid w:val="006373ED"/>
    <w:rsid w:val="00641860"/>
    <w:rsid w:val="00645646"/>
    <w:rsid w:val="006462A3"/>
    <w:rsid w:val="00660FA5"/>
    <w:rsid w:val="00664BC4"/>
    <w:rsid w:val="00664BC7"/>
    <w:rsid w:val="0066734B"/>
    <w:rsid w:val="006745A2"/>
    <w:rsid w:val="00675A91"/>
    <w:rsid w:val="00675F20"/>
    <w:rsid w:val="00677CBC"/>
    <w:rsid w:val="00687710"/>
    <w:rsid w:val="00693C69"/>
    <w:rsid w:val="00694F5E"/>
    <w:rsid w:val="006A30DE"/>
    <w:rsid w:val="006A7A14"/>
    <w:rsid w:val="006B35AC"/>
    <w:rsid w:val="006B3D22"/>
    <w:rsid w:val="006B3D2C"/>
    <w:rsid w:val="006B51ED"/>
    <w:rsid w:val="006C228F"/>
    <w:rsid w:val="006C281C"/>
    <w:rsid w:val="006C4036"/>
    <w:rsid w:val="006C5ABB"/>
    <w:rsid w:val="006C63CF"/>
    <w:rsid w:val="006D3600"/>
    <w:rsid w:val="006E018C"/>
    <w:rsid w:val="006E01FD"/>
    <w:rsid w:val="006F0846"/>
    <w:rsid w:val="006F1FA4"/>
    <w:rsid w:val="006F340F"/>
    <w:rsid w:val="006F5C5F"/>
    <w:rsid w:val="00704312"/>
    <w:rsid w:val="007057B6"/>
    <w:rsid w:val="0070645B"/>
    <w:rsid w:val="00710A44"/>
    <w:rsid w:val="00710BF1"/>
    <w:rsid w:val="00712830"/>
    <w:rsid w:val="00712B67"/>
    <w:rsid w:val="007132B5"/>
    <w:rsid w:val="007213B9"/>
    <w:rsid w:val="00727173"/>
    <w:rsid w:val="007305E1"/>
    <w:rsid w:val="007318CF"/>
    <w:rsid w:val="00733345"/>
    <w:rsid w:val="00734172"/>
    <w:rsid w:val="00745D46"/>
    <w:rsid w:val="00752701"/>
    <w:rsid w:val="00753C7A"/>
    <w:rsid w:val="0075458D"/>
    <w:rsid w:val="00754D8E"/>
    <w:rsid w:val="00755FC4"/>
    <w:rsid w:val="0077272B"/>
    <w:rsid w:val="00773091"/>
    <w:rsid w:val="00774601"/>
    <w:rsid w:val="007767EF"/>
    <w:rsid w:val="0077798B"/>
    <w:rsid w:val="0078209E"/>
    <w:rsid w:val="00782609"/>
    <w:rsid w:val="007864FB"/>
    <w:rsid w:val="00791A5E"/>
    <w:rsid w:val="007925B9"/>
    <w:rsid w:val="0079263B"/>
    <w:rsid w:val="00794379"/>
    <w:rsid w:val="007954F7"/>
    <w:rsid w:val="00796484"/>
    <w:rsid w:val="00796980"/>
    <w:rsid w:val="00797F00"/>
    <w:rsid w:val="007A14DA"/>
    <w:rsid w:val="007B0991"/>
    <w:rsid w:val="007B39B1"/>
    <w:rsid w:val="007B5714"/>
    <w:rsid w:val="007B688D"/>
    <w:rsid w:val="007B6B24"/>
    <w:rsid w:val="007B7B08"/>
    <w:rsid w:val="007C12DA"/>
    <w:rsid w:val="007D368D"/>
    <w:rsid w:val="007D4FC1"/>
    <w:rsid w:val="007D741F"/>
    <w:rsid w:val="007D7C2B"/>
    <w:rsid w:val="007E1EDE"/>
    <w:rsid w:val="007E3B22"/>
    <w:rsid w:val="007E4BE8"/>
    <w:rsid w:val="007F1326"/>
    <w:rsid w:val="007F193D"/>
    <w:rsid w:val="007F2614"/>
    <w:rsid w:val="007F32E3"/>
    <w:rsid w:val="00801A1A"/>
    <w:rsid w:val="00802C26"/>
    <w:rsid w:val="00803B85"/>
    <w:rsid w:val="00805615"/>
    <w:rsid w:val="0080631C"/>
    <w:rsid w:val="00810BF5"/>
    <w:rsid w:val="00813EB5"/>
    <w:rsid w:val="0081763D"/>
    <w:rsid w:val="00820DDA"/>
    <w:rsid w:val="00823E6B"/>
    <w:rsid w:val="00841127"/>
    <w:rsid w:val="008441F3"/>
    <w:rsid w:val="00846D65"/>
    <w:rsid w:val="0085685A"/>
    <w:rsid w:val="008633BF"/>
    <w:rsid w:val="00864CF3"/>
    <w:rsid w:val="00870FC5"/>
    <w:rsid w:val="00876B2A"/>
    <w:rsid w:val="00877E93"/>
    <w:rsid w:val="008802F6"/>
    <w:rsid w:val="00881CC3"/>
    <w:rsid w:val="00881FBD"/>
    <w:rsid w:val="00882E8D"/>
    <w:rsid w:val="008862F1"/>
    <w:rsid w:val="0088676D"/>
    <w:rsid w:val="00892EDF"/>
    <w:rsid w:val="0089442C"/>
    <w:rsid w:val="008A22A7"/>
    <w:rsid w:val="008A3A86"/>
    <w:rsid w:val="008B20F8"/>
    <w:rsid w:val="008B266C"/>
    <w:rsid w:val="008B2E3C"/>
    <w:rsid w:val="008B5D39"/>
    <w:rsid w:val="008B7718"/>
    <w:rsid w:val="008B79BC"/>
    <w:rsid w:val="008C2E88"/>
    <w:rsid w:val="008D4F29"/>
    <w:rsid w:val="008D618C"/>
    <w:rsid w:val="008E0EDF"/>
    <w:rsid w:val="008E46CC"/>
    <w:rsid w:val="008E4C8E"/>
    <w:rsid w:val="008E58B1"/>
    <w:rsid w:val="008E7235"/>
    <w:rsid w:val="008F0AC1"/>
    <w:rsid w:val="008F247C"/>
    <w:rsid w:val="008F4A18"/>
    <w:rsid w:val="008F707B"/>
    <w:rsid w:val="009027F6"/>
    <w:rsid w:val="0090523F"/>
    <w:rsid w:val="00906D70"/>
    <w:rsid w:val="0090735F"/>
    <w:rsid w:val="009116B9"/>
    <w:rsid w:val="0091348A"/>
    <w:rsid w:val="009147B6"/>
    <w:rsid w:val="00914B8C"/>
    <w:rsid w:val="00916407"/>
    <w:rsid w:val="0091739A"/>
    <w:rsid w:val="009228F0"/>
    <w:rsid w:val="009242CF"/>
    <w:rsid w:val="0093168B"/>
    <w:rsid w:val="009323A1"/>
    <w:rsid w:val="009342B1"/>
    <w:rsid w:val="00947202"/>
    <w:rsid w:val="009531D2"/>
    <w:rsid w:val="00954A2D"/>
    <w:rsid w:val="00954EAF"/>
    <w:rsid w:val="00955343"/>
    <w:rsid w:val="00960705"/>
    <w:rsid w:val="009740EF"/>
    <w:rsid w:val="0097580D"/>
    <w:rsid w:val="0097584B"/>
    <w:rsid w:val="00975CFB"/>
    <w:rsid w:val="00980D26"/>
    <w:rsid w:val="009827E5"/>
    <w:rsid w:val="00984BC0"/>
    <w:rsid w:val="00985977"/>
    <w:rsid w:val="00987298"/>
    <w:rsid w:val="00993EC8"/>
    <w:rsid w:val="00995106"/>
    <w:rsid w:val="00996DE3"/>
    <w:rsid w:val="009A7C95"/>
    <w:rsid w:val="009B3A47"/>
    <w:rsid w:val="009B4907"/>
    <w:rsid w:val="009C663F"/>
    <w:rsid w:val="009D094C"/>
    <w:rsid w:val="009D3634"/>
    <w:rsid w:val="009D62A1"/>
    <w:rsid w:val="009E3636"/>
    <w:rsid w:val="009F0627"/>
    <w:rsid w:val="009F786D"/>
    <w:rsid w:val="00A025E9"/>
    <w:rsid w:val="00A028E2"/>
    <w:rsid w:val="00A03019"/>
    <w:rsid w:val="00A122A3"/>
    <w:rsid w:val="00A1506B"/>
    <w:rsid w:val="00A168AC"/>
    <w:rsid w:val="00A17010"/>
    <w:rsid w:val="00A17F8C"/>
    <w:rsid w:val="00A20233"/>
    <w:rsid w:val="00A207EF"/>
    <w:rsid w:val="00A23374"/>
    <w:rsid w:val="00A277D6"/>
    <w:rsid w:val="00A27FFA"/>
    <w:rsid w:val="00A31402"/>
    <w:rsid w:val="00A3354E"/>
    <w:rsid w:val="00A36102"/>
    <w:rsid w:val="00A374F5"/>
    <w:rsid w:val="00A41DF0"/>
    <w:rsid w:val="00A41E94"/>
    <w:rsid w:val="00A5026F"/>
    <w:rsid w:val="00A62CDF"/>
    <w:rsid w:val="00A6389B"/>
    <w:rsid w:val="00A707E1"/>
    <w:rsid w:val="00A76D44"/>
    <w:rsid w:val="00A7713C"/>
    <w:rsid w:val="00A81203"/>
    <w:rsid w:val="00A8483A"/>
    <w:rsid w:val="00A84D10"/>
    <w:rsid w:val="00A866AB"/>
    <w:rsid w:val="00A90B36"/>
    <w:rsid w:val="00A91A9D"/>
    <w:rsid w:val="00A93C52"/>
    <w:rsid w:val="00A93CDF"/>
    <w:rsid w:val="00AA2422"/>
    <w:rsid w:val="00AA4AB7"/>
    <w:rsid w:val="00AA6DE0"/>
    <w:rsid w:val="00AB33DC"/>
    <w:rsid w:val="00AB4512"/>
    <w:rsid w:val="00AB688C"/>
    <w:rsid w:val="00AC0CA3"/>
    <w:rsid w:val="00AC1D71"/>
    <w:rsid w:val="00AC5078"/>
    <w:rsid w:val="00AC6BFE"/>
    <w:rsid w:val="00AD12F4"/>
    <w:rsid w:val="00AD1F71"/>
    <w:rsid w:val="00AE298A"/>
    <w:rsid w:val="00AE50B3"/>
    <w:rsid w:val="00AE7A24"/>
    <w:rsid w:val="00AF069F"/>
    <w:rsid w:val="00AF0ECE"/>
    <w:rsid w:val="00AF257B"/>
    <w:rsid w:val="00AF2A79"/>
    <w:rsid w:val="00AF766A"/>
    <w:rsid w:val="00B004C3"/>
    <w:rsid w:val="00B00A0C"/>
    <w:rsid w:val="00B04175"/>
    <w:rsid w:val="00B04AAC"/>
    <w:rsid w:val="00B04E8B"/>
    <w:rsid w:val="00B04FAC"/>
    <w:rsid w:val="00B0563F"/>
    <w:rsid w:val="00B071DD"/>
    <w:rsid w:val="00B21F85"/>
    <w:rsid w:val="00B24F77"/>
    <w:rsid w:val="00B259F2"/>
    <w:rsid w:val="00B33C9B"/>
    <w:rsid w:val="00B35524"/>
    <w:rsid w:val="00B36410"/>
    <w:rsid w:val="00B40F1E"/>
    <w:rsid w:val="00B449F7"/>
    <w:rsid w:val="00B5021E"/>
    <w:rsid w:val="00B52887"/>
    <w:rsid w:val="00B55705"/>
    <w:rsid w:val="00B62052"/>
    <w:rsid w:val="00B63225"/>
    <w:rsid w:val="00B66A71"/>
    <w:rsid w:val="00B67DD0"/>
    <w:rsid w:val="00B76C84"/>
    <w:rsid w:val="00B774C4"/>
    <w:rsid w:val="00B81059"/>
    <w:rsid w:val="00B833F8"/>
    <w:rsid w:val="00B84132"/>
    <w:rsid w:val="00B907AF"/>
    <w:rsid w:val="00B90A04"/>
    <w:rsid w:val="00B9721B"/>
    <w:rsid w:val="00BA04FE"/>
    <w:rsid w:val="00BA2892"/>
    <w:rsid w:val="00BB7C11"/>
    <w:rsid w:val="00BC0BAC"/>
    <w:rsid w:val="00BD12BE"/>
    <w:rsid w:val="00BD25CD"/>
    <w:rsid w:val="00BD43F3"/>
    <w:rsid w:val="00BD511E"/>
    <w:rsid w:val="00BD5B14"/>
    <w:rsid w:val="00BE122F"/>
    <w:rsid w:val="00BE44E2"/>
    <w:rsid w:val="00BF58F9"/>
    <w:rsid w:val="00BF7410"/>
    <w:rsid w:val="00C047B1"/>
    <w:rsid w:val="00C0559B"/>
    <w:rsid w:val="00C06142"/>
    <w:rsid w:val="00C07425"/>
    <w:rsid w:val="00C10B9F"/>
    <w:rsid w:val="00C149E2"/>
    <w:rsid w:val="00C175DA"/>
    <w:rsid w:val="00C21EE3"/>
    <w:rsid w:val="00C2277F"/>
    <w:rsid w:val="00C266DE"/>
    <w:rsid w:val="00C27CD5"/>
    <w:rsid w:val="00C31E83"/>
    <w:rsid w:val="00C336C4"/>
    <w:rsid w:val="00C33B94"/>
    <w:rsid w:val="00C3774B"/>
    <w:rsid w:val="00C55646"/>
    <w:rsid w:val="00C605A8"/>
    <w:rsid w:val="00C60B9B"/>
    <w:rsid w:val="00C633ED"/>
    <w:rsid w:val="00C67075"/>
    <w:rsid w:val="00C67581"/>
    <w:rsid w:val="00C70BB7"/>
    <w:rsid w:val="00C71AA8"/>
    <w:rsid w:val="00C71F5A"/>
    <w:rsid w:val="00C73F58"/>
    <w:rsid w:val="00C77D5B"/>
    <w:rsid w:val="00C806E7"/>
    <w:rsid w:val="00C82405"/>
    <w:rsid w:val="00C860D2"/>
    <w:rsid w:val="00C87B1D"/>
    <w:rsid w:val="00C9252A"/>
    <w:rsid w:val="00C9587A"/>
    <w:rsid w:val="00CA416F"/>
    <w:rsid w:val="00CA6F03"/>
    <w:rsid w:val="00CC01BB"/>
    <w:rsid w:val="00CC032A"/>
    <w:rsid w:val="00CD20CE"/>
    <w:rsid w:val="00CD40D4"/>
    <w:rsid w:val="00CD68AF"/>
    <w:rsid w:val="00CE3187"/>
    <w:rsid w:val="00CE3B5D"/>
    <w:rsid w:val="00CE3B73"/>
    <w:rsid w:val="00CE481E"/>
    <w:rsid w:val="00CE670B"/>
    <w:rsid w:val="00CF2612"/>
    <w:rsid w:val="00CF5779"/>
    <w:rsid w:val="00D0082D"/>
    <w:rsid w:val="00D0228B"/>
    <w:rsid w:val="00D03680"/>
    <w:rsid w:val="00D03748"/>
    <w:rsid w:val="00D0750E"/>
    <w:rsid w:val="00D10AE7"/>
    <w:rsid w:val="00D1206E"/>
    <w:rsid w:val="00D146A8"/>
    <w:rsid w:val="00D20CEB"/>
    <w:rsid w:val="00D21381"/>
    <w:rsid w:val="00D225E9"/>
    <w:rsid w:val="00D26804"/>
    <w:rsid w:val="00D3171B"/>
    <w:rsid w:val="00D33D0C"/>
    <w:rsid w:val="00D37776"/>
    <w:rsid w:val="00D37FEC"/>
    <w:rsid w:val="00D52058"/>
    <w:rsid w:val="00D5227D"/>
    <w:rsid w:val="00D5479D"/>
    <w:rsid w:val="00D62622"/>
    <w:rsid w:val="00D657F5"/>
    <w:rsid w:val="00D66F16"/>
    <w:rsid w:val="00D71D94"/>
    <w:rsid w:val="00D745C3"/>
    <w:rsid w:val="00D76C60"/>
    <w:rsid w:val="00D85FD5"/>
    <w:rsid w:val="00D9081B"/>
    <w:rsid w:val="00D93082"/>
    <w:rsid w:val="00D93BA8"/>
    <w:rsid w:val="00D96A66"/>
    <w:rsid w:val="00D97E14"/>
    <w:rsid w:val="00DA2F88"/>
    <w:rsid w:val="00DA38C5"/>
    <w:rsid w:val="00DA6103"/>
    <w:rsid w:val="00DA6287"/>
    <w:rsid w:val="00DA6A04"/>
    <w:rsid w:val="00DB001B"/>
    <w:rsid w:val="00DB61E0"/>
    <w:rsid w:val="00DB694C"/>
    <w:rsid w:val="00DC12E8"/>
    <w:rsid w:val="00DC186B"/>
    <w:rsid w:val="00DC2F8F"/>
    <w:rsid w:val="00DC6206"/>
    <w:rsid w:val="00DD287B"/>
    <w:rsid w:val="00DD41BF"/>
    <w:rsid w:val="00DE1047"/>
    <w:rsid w:val="00DE23E7"/>
    <w:rsid w:val="00DE6062"/>
    <w:rsid w:val="00DF3B0A"/>
    <w:rsid w:val="00DF4FC6"/>
    <w:rsid w:val="00DF55E4"/>
    <w:rsid w:val="00DF5848"/>
    <w:rsid w:val="00E01ABF"/>
    <w:rsid w:val="00E03C34"/>
    <w:rsid w:val="00E042CA"/>
    <w:rsid w:val="00E071D0"/>
    <w:rsid w:val="00E07881"/>
    <w:rsid w:val="00E10FD2"/>
    <w:rsid w:val="00E13BD5"/>
    <w:rsid w:val="00E14144"/>
    <w:rsid w:val="00E14455"/>
    <w:rsid w:val="00E17169"/>
    <w:rsid w:val="00E22223"/>
    <w:rsid w:val="00E22745"/>
    <w:rsid w:val="00E2596D"/>
    <w:rsid w:val="00E325EF"/>
    <w:rsid w:val="00E33136"/>
    <w:rsid w:val="00E357E6"/>
    <w:rsid w:val="00E35D12"/>
    <w:rsid w:val="00E40227"/>
    <w:rsid w:val="00E42B46"/>
    <w:rsid w:val="00E45B3C"/>
    <w:rsid w:val="00E50629"/>
    <w:rsid w:val="00E50FD3"/>
    <w:rsid w:val="00E520AA"/>
    <w:rsid w:val="00E5285C"/>
    <w:rsid w:val="00E528B8"/>
    <w:rsid w:val="00E53E2C"/>
    <w:rsid w:val="00E6032C"/>
    <w:rsid w:val="00E66B55"/>
    <w:rsid w:val="00E74988"/>
    <w:rsid w:val="00E74ADC"/>
    <w:rsid w:val="00E76E88"/>
    <w:rsid w:val="00E84AC3"/>
    <w:rsid w:val="00E92036"/>
    <w:rsid w:val="00E92762"/>
    <w:rsid w:val="00E93912"/>
    <w:rsid w:val="00E97F3E"/>
    <w:rsid w:val="00EA378E"/>
    <w:rsid w:val="00EA4FE3"/>
    <w:rsid w:val="00EB008C"/>
    <w:rsid w:val="00EB0FDF"/>
    <w:rsid w:val="00ED22AD"/>
    <w:rsid w:val="00ED3913"/>
    <w:rsid w:val="00EE04EC"/>
    <w:rsid w:val="00EE1453"/>
    <w:rsid w:val="00EE6AB2"/>
    <w:rsid w:val="00F003E9"/>
    <w:rsid w:val="00F00C2E"/>
    <w:rsid w:val="00F01ECC"/>
    <w:rsid w:val="00F0244B"/>
    <w:rsid w:val="00F064FB"/>
    <w:rsid w:val="00F137D6"/>
    <w:rsid w:val="00F21794"/>
    <w:rsid w:val="00F2642B"/>
    <w:rsid w:val="00F32DDF"/>
    <w:rsid w:val="00F36FE1"/>
    <w:rsid w:val="00F37441"/>
    <w:rsid w:val="00F40E59"/>
    <w:rsid w:val="00F41D19"/>
    <w:rsid w:val="00F46143"/>
    <w:rsid w:val="00F50EB4"/>
    <w:rsid w:val="00F53419"/>
    <w:rsid w:val="00F62569"/>
    <w:rsid w:val="00F72A12"/>
    <w:rsid w:val="00F73298"/>
    <w:rsid w:val="00F75E05"/>
    <w:rsid w:val="00F810DB"/>
    <w:rsid w:val="00F9008C"/>
    <w:rsid w:val="00FA01EA"/>
    <w:rsid w:val="00FA05CE"/>
    <w:rsid w:val="00FA06D4"/>
    <w:rsid w:val="00FA090E"/>
    <w:rsid w:val="00FA1A10"/>
    <w:rsid w:val="00FA668E"/>
    <w:rsid w:val="00FA69F1"/>
    <w:rsid w:val="00FB1E90"/>
    <w:rsid w:val="00FB399B"/>
    <w:rsid w:val="00FB460F"/>
    <w:rsid w:val="00FB7415"/>
    <w:rsid w:val="00FC098F"/>
    <w:rsid w:val="00FC3B97"/>
    <w:rsid w:val="00FD5D77"/>
    <w:rsid w:val="00FE00CE"/>
    <w:rsid w:val="00FE25EC"/>
    <w:rsid w:val="00FF49A8"/>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5E74"/>
  <w15:chartTrackingRefBased/>
  <w15:docId w15:val="{3A78E24A-2619-40A8-8BD5-D245700D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63"/>
  </w:style>
  <w:style w:type="paragraph" w:styleId="Heading1">
    <w:name w:val="heading 1"/>
    <w:basedOn w:val="Normal"/>
    <w:next w:val="Normal"/>
    <w:link w:val="Heading1Char"/>
    <w:uiPriority w:val="9"/>
    <w:qFormat/>
    <w:rsid w:val="00550C63"/>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550C63"/>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50C63"/>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50C63"/>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50C63"/>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50C63"/>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50C63"/>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50C63"/>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50C63"/>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5CC1"/>
    <w:pPr>
      <w:spacing w:before="100" w:beforeAutospacing="1" w:after="100" w:afterAutospacing="1"/>
    </w:pPr>
  </w:style>
  <w:style w:type="character" w:styleId="Emphasis">
    <w:name w:val="Emphasis"/>
    <w:basedOn w:val="DefaultParagraphFont"/>
    <w:uiPriority w:val="20"/>
    <w:qFormat/>
    <w:rsid w:val="00550C63"/>
    <w:rPr>
      <w:i/>
      <w:iCs/>
    </w:rPr>
  </w:style>
  <w:style w:type="character" w:styleId="Hyperlink">
    <w:name w:val="Hyperlink"/>
    <w:basedOn w:val="DefaultParagraphFont"/>
    <w:uiPriority w:val="99"/>
    <w:unhideWhenUsed/>
    <w:rsid w:val="00036173"/>
    <w:rPr>
      <w:color w:val="0000FF"/>
      <w:u w:val="single"/>
    </w:rPr>
  </w:style>
  <w:style w:type="character" w:styleId="HTMLCite">
    <w:name w:val="HTML Cite"/>
    <w:basedOn w:val="DefaultParagraphFont"/>
    <w:uiPriority w:val="99"/>
    <w:semiHidden/>
    <w:unhideWhenUsed/>
    <w:rsid w:val="00036173"/>
    <w:rPr>
      <w:i w:val="0"/>
      <w:iCs w:val="0"/>
    </w:rPr>
  </w:style>
  <w:style w:type="paragraph" w:styleId="FootnoteText">
    <w:name w:val="footnote text"/>
    <w:basedOn w:val="Normal"/>
    <w:link w:val="FootnoteTextChar"/>
    <w:unhideWhenUsed/>
    <w:rsid w:val="008A22A7"/>
    <w:rPr>
      <w:sz w:val="20"/>
      <w:szCs w:val="20"/>
    </w:rPr>
  </w:style>
  <w:style w:type="character" w:customStyle="1" w:styleId="FootnoteTextChar">
    <w:name w:val="Footnote Text Char"/>
    <w:basedOn w:val="DefaultParagraphFont"/>
    <w:link w:val="FootnoteText"/>
    <w:rsid w:val="008A22A7"/>
    <w:rPr>
      <w:rFonts w:eastAsiaTheme="minorEastAsia"/>
      <w:sz w:val="20"/>
      <w:szCs w:val="20"/>
    </w:rPr>
  </w:style>
  <w:style w:type="paragraph" w:styleId="ListParagraph">
    <w:name w:val="List Paragraph"/>
    <w:basedOn w:val="Normal"/>
    <w:uiPriority w:val="34"/>
    <w:qFormat/>
    <w:rsid w:val="00C71F5A"/>
    <w:pPr>
      <w:ind w:left="720"/>
      <w:contextualSpacing/>
    </w:pPr>
  </w:style>
  <w:style w:type="paragraph" w:customStyle="1" w:styleId="Default">
    <w:name w:val="Default"/>
    <w:rsid w:val="00C71F5A"/>
    <w:pPr>
      <w:spacing w:line="240" w:lineRule="atLeast"/>
    </w:pPr>
    <w:rPr>
      <w:rFonts w:ascii="Helvetica" w:eastAsia="Times New Roman" w:hAnsi="Helvetica" w:cs="Times New Roman"/>
      <w:color w:val="000000"/>
      <w:sz w:val="24"/>
      <w:szCs w:val="20"/>
    </w:rPr>
  </w:style>
  <w:style w:type="character" w:customStyle="1" w:styleId="Heading3Char">
    <w:name w:val="Heading 3 Char"/>
    <w:basedOn w:val="DefaultParagraphFont"/>
    <w:link w:val="Heading3"/>
    <w:uiPriority w:val="9"/>
    <w:rsid w:val="00550C63"/>
    <w:rPr>
      <w:rFonts w:asciiTheme="majorHAnsi" w:eastAsiaTheme="majorEastAsia" w:hAnsiTheme="majorHAnsi" w:cstheme="majorBidi"/>
      <w:color w:val="2E74B5" w:themeColor="accent1" w:themeShade="BF"/>
      <w:sz w:val="28"/>
      <w:szCs w:val="28"/>
    </w:rPr>
  </w:style>
  <w:style w:type="character" w:customStyle="1" w:styleId="qu">
    <w:name w:val="qu"/>
    <w:basedOn w:val="DefaultParagraphFont"/>
    <w:rsid w:val="00204F9A"/>
  </w:style>
  <w:style w:type="character" w:customStyle="1" w:styleId="gd">
    <w:name w:val="gd"/>
    <w:basedOn w:val="DefaultParagraphFont"/>
    <w:rsid w:val="00204F9A"/>
  </w:style>
  <w:style w:type="character" w:customStyle="1" w:styleId="go">
    <w:name w:val="go"/>
    <w:basedOn w:val="DefaultParagraphFont"/>
    <w:rsid w:val="00204F9A"/>
  </w:style>
  <w:style w:type="character" w:customStyle="1" w:styleId="g3">
    <w:name w:val="g3"/>
    <w:basedOn w:val="DefaultParagraphFont"/>
    <w:rsid w:val="00204F9A"/>
  </w:style>
  <w:style w:type="character" w:customStyle="1" w:styleId="hb">
    <w:name w:val="hb"/>
    <w:basedOn w:val="DefaultParagraphFont"/>
    <w:rsid w:val="00204F9A"/>
  </w:style>
  <w:style w:type="character" w:customStyle="1" w:styleId="g2">
    <w:name w:val="g2"/>
    <w:basedOn w:val="DefaultParagraphFont"/>
    <w:rsid w:val="00204F9A"/>
  </w:style>
  <w:style w:type="character" w:customStyle="1" w:styleId="Heading1Char">
    <w:name w:val="Heading 1 Char"/>
    <w:basedOn w:val="DefaultParagraphFont"/>
    <w:link w:val="Heading1"/>
    <w:uiPriority w:val="9"/>
    <w:rsid w:val="00550C63"/>
    <w:rPr>
      <w:rFonts w:asciiTheme="majorHAnsi" w:eastAsiaTheme="majorEastAsia" w:hAnsiTheme="majorHAnsi" w:cstheme="majorBidi"/>
      <w:color w:val="1F4E79" w:themeColor="accent1" w:themeShade="80"/>
      <w:sz w:val="36"/>
      <w:szCs w:val="36"/>
    </w:rPr>
  </w:style>
  <w:style w:type="paragraph" w:styleId="BalloonText">
    <w:name w:val="Balloon Text"/>
    <w:basedOn w:val="Normal"/>
    <w:link w:val="BalloonTextChar"/>
    <w:uiPriority w:val="99"/>
    <w:semiHidden/>
    <w:unhideWhenUsed/>
    <w:rsid w:val="00416C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C28"/>
    <w:rPr>
      <w:rFonts w:ascii="Segoe UI" w:eastAsia="Times New Roman" w:hAnsi="Segoe UI" w:cs="Segoe UI"/>
      <w:sz w:val="18"/>
      <w:szCs w:val="18"/>
      <w:vertAlign w:val="superscript"/>
    </w:rPr>
  </w:style>
  <w:style w:type="character" w:customStyle="1" w:styleId="Heading2Char">
    <w:name w:val="Heading 2 Char"/>
    <w:basedOn w:val="DefaultParagraphFont"/>
    <w:link w:val="Heading2"/>
    <w:uiPriority w:val="9"/>
    <w:rsid w:val="00550C63"/>
    <w:rPr>
      <w:rFonts w:asciiTheme="majorHAnsi" w:eastAsiaTheme="majorEastAsia" w:hAnsiTheme="majorHAnsi" w:cstheme="majorBidi"/>
      <w:color w:val="2E74B5" w:themeColor="accent1" w:themeShade="BF"/>
      <w:sz w:val="32"/>
      <w:szCs w:val="32"/>
    </w:rPr>
  </w:style>
  <w:style w:type="character" w:customStyle="1" w:styleId="gmaildefault">
    <w:name w:val="gmail_default"/>
    <w:basedOn w:val="DefaultParagraphFont"/>
    <w:rsid w:val="00755FC4"/>
  </w:style>
  <w:style w:type="character" w:styleId="Strong">
    <w:name w:val="Strong"/>
    <w:basedOn w:val="DefaultParagraphFont"/>
    <w:uiPriority w:val="22"/>
    <w:qFormat/>
    <w:rsid w:val="00550C63"/>
    <w:rPr>
      <w:b/>
      <w:bCs/>
    </w:rPr>
  </w:style>
  <w:style w:type="character" w:customStyle="1" w:styleId="c13">
    <w:name w:val="c13"/>
    <w:basedOn w:val="DefaultParagraphFont"/>
    <w:rsid w:val="00C047B1"/>
  </w:style>
  <w:style w:type="character" w:customStyle="1" w:styleId="c12">
    <w:name w:val="c12"/>
    <w:basedOn w:val="DefaultParagraphFont"/>
    <w:rsid w:val="00C047B1"/>
  </w:style>
  <w:style w:type="paragraph" w:customStyle="1" w:styleId="c0">
    <w:name w:val="c0"/>
    <w:basedOn w:val="Normal"/>
    <w:rsid w:val="00C047B1"/>
    <w:pPr>
      <w:spacing w:before="100" w:beforeAutospacing="1" w:after="100" w:afterAutospacing="1"/>
    </w:pPr>
  </w:style>
  <w:style w:type="character" w:customStyle="1" w:styleId="c8">
    <w:name w:val="c8"/>
    <w:basedOn w:val="DefaultParagraphFont"/>
    <w:rsid w:val="00C047B1"/>
  </w:style>
  <w:style w:type="character" w:customStyle="1" w:styleId="c5">
    <w:name w:val="c5"/>
    <w:basedOn w:val="DefaultParagraphFont"/>
    <w:rsid w:val="00C047B1"/>
  </w:style>
  <w:style w:type="character" w:customStyle="1" w:styleId="Heading4Char">
    <w:name w:val="Heading 4 Char"/>
    <w:basedOn w:val="DefaultParagraphFont"/>
    <w:link w:val="Heading4"/>
    <w:uiPriority w:val="9"/>
    <w:semiHidden/>
    <w:rsid w:val="00550C6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50C6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50C6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50C6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50C6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50C6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50C63"/>
    <w:rPr>
      <w:b/>
      <w:bCs/>
      <w:smallCaps/>
      <w:color w:val="44546A" w:themeColor="text2"/>
    </w:rPr>
  </w:style>
  <w:style w:type="paragraph" w:styleId="Title">
    <w:name w:val="Title"/>
    <w:basedOn w:val="Normal"/>
    <w:next w:val="Normal"/>
    <w:link w:val="TitleChar"/>
    <w:uiPriority w:val="10"/>
    <w:qFormat/>
    <w:rsid w:val="00550C63"/>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50C6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50C63"/>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50C63"/>
    <w:rPr>
      <w:rFonts w:asciiTheme="majorHAnsi" w:eastAsiaTheme="majorEastAsia" w:hAnsiTheme="majorHAnsi" w:cstheme="majorBidi"/>
      <w:color w:val="5B9BD5" w:themeColor="accent1"/>
      <w:sz w:val="28"/>
      <w:szCs w:val="28"/>
    </w:rPr>
  </w:style>
  <w:style w:type="paragraph" w:styleId="NoSpacing">
    <w:name w:val="No Spacing"/>
    <w:uiPriority w:val="1"/>
    <w:qFormat/>
    <w:rsid w:val="00550C63"/>
  </w:style>
  <w:style w:type="paragraph" w:styleId="Quote">
    <w:name w:val="Quote"/>
    <w:basedOn w:val="Normal"/>
    <w:next w:val="Normal"/>
    <w:link w:val="QuoteChar"/>
    <w:uiPriority w:val="29"/>
    <w:qFormat/>
    <w:rsid w:val="00550C6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50C63"/>
    <w:rPr>
      <w:color w:val="44546A" w:themeColor="text2"/>
      <w:sz w:val="24"/>
      <w:szCs w:val="24"/>
    </w:rPr>
  </w:style>
  <w:style w:type="paragraph" w:styleId="IntenseQuote">
    <w:name w:val="Intense Quote"/>
    <w:basedOn w:val="Normal"/>
    <w:next w:val="Normal"/>
    <w:link w:val="IntenseQuoteChar"/>
    <w:uiPriority w:val="30"/>
    <w:qFormat/>
    <w:rsid w:val="00550C63"/>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50C6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50C63"/>
    <w:rPr>
      <w:i/>
      <w:iCs/>
      <w:color w:val="595959" w:themeColor="text1" w:themeTint="A6"/>
    </w:rPr>
  </w:style>
  <w:style w:type="character" w:styleId="IntenseEmphasis">
    <w:name w:val="Intense Emphasis"/>
    <w:basedOn w:val="DefaultParagraphFont"/>
    <w:uiPriority w:val="21"/>
    <w:qFormat/>
    <w:rsid w:val="00550C63"/>
    <w:rPr>
      <w:b/>
      <w:bCs/>
      <w:i/>
      <w:iCs/>
    </w:rPr>
  </w:style>
  <w:style w:type="character" w:styleId="SubtleReference">
    <w:name w:val="Subtle Reference"/>
    <w:basedOn w:val="DefaultParagraphFont"/>
    <w:uiPriority w:val="31"/>
    <w:qFormat/>
    <w:rsid w:val="00550C6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50C63"/>
    <w:rPr>
      <w:b/>
      <w:bCs/>
      <w:smallCaps/>
      <w:color w:val="44546A" w:themeColor="text2"/>
      <w:u w:val="single"/>
    </w:rPr>
  </w:style>
  <w:style w:type="character" w:styleId="BookTitle">
    <w:name w:val="Book Title"/>
    <w:basedOn w:val="DefaultParagraphFont"/>
    <w:uiPriority w:val="33"/>
    <w:qFormat/>
    <w:rsid w:val="00550C63"/>
    <w:rPr>
      <w:b/>
      <w:bCs/>
      <w:smallCaps/>
      <w:spacing w:val="10"/>
    </w:rPr>
  </w:style>
  <w:style w:type="paragraph" w:styleId="TOCHeading">
    <w:name w:val="TOC Heading"/>
    <w:basedOn w:val="Heading1"/>
    <w:next w:val="Normal"/>
    <w:uiPriority w:val="39"/>
    <w:semiHidden/>
    <w:unhideWhenUsed/>
    <w:qFormat/>
    <w:rsid w:val="00550C63"/>
    <w:pPr>
      <w:outlineLvl w:val="9"/>
    </w:pPr>
  </w:style>
  <w:style w:type="character" w:customStyle="1" w:styleId="UnresolvedMention1">
    <w:name w:val="Unresolved Mention1"/>
    <w:basedOn w:val="DefaultParagraphFont"/>
    <w:uiPriority w:val="99"/>
    <w:semiHidden/>
    <w:unhideWhenUsed/>
    <w:rsid w:val="00AC6BFE"/>
    <w:rPr>
      <w:color w:val="605E5C"/>
      <w:shd w:val="clear" w:color="auto" w:fill="E1DFDD"/>
    </w:rPr>
  </w:style>
  <w:style w:type="paragraph" w:styleId="Header">
    <w:name w:val="header"/>
    <w:basedOn w:val="Normal"/>
    <w:link w:val="HeaderChar"/>
    <w:uiPriority w:val="99"/>
    <w:unhideWhenUsed/>
    <w:rsid w:val="004A76CD"/>
    <w:pPr>
      <w:tabs>
        <w:tab w:val="center" w:pos="4680"/>
        <w:tab w:val="right" w:pos="9360"/>
      </w:tabs>
    </w:pPr>
  </w:style>
  <w:style w:type="character" w:customStyle="1" w:styleId="HeaderChar">
    <w:name w:val="Header Char"/>
    <w:basedOn w:val="DefaultParagraphFont"/>
    <w:link w:val="Header"/>
    <w:uiPriority w:val="99"/>
    <w:rsid w:val="004A76CD"/>
  </w:style>
  <w:style w:type="paragraph" w:styleId="Footer">
    <w:name w:val="footer"/>
    <w:basedOn w:val="Normal"/>
    <w:link w:val="FooterChar"/>
    <w:uiPriority w:val="99"/>
    <w:unhideWhenUsed/>
    <w:rsid w:val="004A76CD"/>
    <w:pPr>
      <w:tabs>
        <w:tab w:val="center" w:pos="4680"/>
        <w:tab w:val="right" w:pos="9360"/>
      </w:tabs>
    </w:pPr>
  </w:style>
  <w:style w:type="character" w:customStyle="1" w:styleId="FooterChar">
    <w:name w:val="Footer Char"/>
    <w:basedOn w:val="DefaultParagraphFont"/>
    <w:link w:val="Footer"/>
    <w:uiPriority w:val="99"/>
    <w:rsid w:val="004A76CD"/>
  </w:style>
  <w:style w:type="character" w:styleId="UnresolvedMention">
    <w:name w:val="Unresolved Mention"/>
    <w:basedOn w:val="DefaultParagraphFont"/>
    <w:uiPriority w:val="99"/>
    <w:semiHidden/>
    <w:unhideWhenUsed/>
    <w:rsid w:val="0000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79">
      <w:bodyDiv w:val="1"/>
      <w:marLeft w:val="0"/>
      <w:marRight w:val="0"/>
      <w:marTop w:val="0"/>
      <w:marBottom w:val="0"/>
      <w:divBdr>
        <w:top w:val="none" w:sz="0" w:space="0" w:color="auto"/>
        <w:left w:val="none" w:sz="0" w:space="0" w:color="auto"/>
        <w:bottom w:val="none" w:sz="0" w:space="0" w:color="auto"/>
        <w:right w:val="none" w:sz="0" w:space="0" w:color="auto"/>
      </w:divBdr>
    </w:div>
    <w:div w:id="98455145">
      <w:bodyDiv w:val="1"/>
      <w:marLeft w:val="0"/>
      <w:marRight w:val="0"/>
      <w:marTop w:val="0"/>
      <w:marBottom w:val="0"/>
      <w:divBdr>
        <w:top w:val="none" w:sz="0" w:space="0" w:color="auto"/>
        <w:left w:val="none" w:sz="0" w:space="0" w:color="auto"/>
        <w:bottom w:val="none" w:sz="0" w:space="0" w:color="auto"/>
        <w:right w:val="none" w:sz="0" w:space="0" w:color="auto"/>
      </w:divBdr>
    </w:div>
    <w:div w:id="130291964">
      <w:bodyDiv w:val="1"/>
      <w:marLeft w:val="0"/>
      <w:marRight w:val="0"/>
      <w:marTop w:val="0"/>
      <w:marBottom w:val="0"/>
      <w:divBdr>
        <w:top w:val="none" w:sz="0" w:space="0" w:color="auto"/>
        <w:left w:val="none" w:sz="0" w:space="0" w:color="auto"/>
        <w:bottom w:val="none" w:sz="0" w:space="0" w:color="auto"/>
        <w:right w:val="none" w:sz="0" w:space="0" w:color="auto"/>
      </w:divBdr>
    </w:div>
    <w:div w:id="216598938">
      <w:bodyDiv w:val="1"/>
      <w:marLeft w:val="0"/>
      <w:marRight w:val="0"/>
      <w:marTop w:val="0"/>
      <w:marBottom w:val="0"/>
      <w:divBdr>
        <w:top w:val="none" w:sz="0" w:space="0" w:color="auto"/>
        <w:left w:val="none" w:sz="0" w:space="0" w:color="auto"/>
        <w:bottom w:val="none" w:sz="0" w:space="0" w:color="auto"/>
        <w:right w:val="none" w:sz="0" w:space="0" w:color="auto"/>
      </w:divBdr>
    </w:div>
    <w:div w:id="262307211">
      <w:bodyDiv w:val="1"/>
      <w:marLeft w:val="0"/>
      <w:marRight w:val="0"/>
      <w:marTop w:val="0"/>
      <w:marBottom w:val="0"/>
      <w:divBdr>
        <w:top w:val="none" w:sz="0" w:space="0" w:color="auto"/>
        <w:left w:val="none" w:sz="0" w:space="0" w:color="auto"/>
        <w:bottom w:val="none" w:sz="0" w:space="0" w:color="auto"/>
        <w:right w:val="none" w:sz="0" w:space="0" w:color="auto"/>
      </w:divBdr>
    </w:div>
    <w:div w:id="469592954">
      <w:bodyDiv w:val="1"/>
      <w:marLeft w:val="0"/>
      <w:marRight w:val="0"/>
      <w:marTop w:val="0"/>
      <w:marBottom w:val="0"/>
      <w:divBdr>
        <w:top w:val="none" w:sz="0" w:space="0" w:color="auto"/>
        <w:left w:val="none" w:sz="0" w:space="0" w:color="auto"/>
        <w:bottom w:val="none" w:sz="0" w:space="0" w:color="auto"/>
        <w:right w:val="none" w:sz="0" w:space="0" w:color="auto"/>
      </w:divBdr>
      <w:divsChild>
        <w:div w:id="738750958">
          <w:marLeft w:val="0"/>
          <w:marRight w:val="0"/>
          <w:marTop w:val="0"/>
          <w:marBottom w:val="0"/>
          <w:divBdr>
            <w:top w:val="none" w:sz="0" w:space="0" w:color="auto"/>
            <w:left w:val="none" w:sz="0" w:space="0" w:color="auto"/>
            <w:bottom w:val="none" w:sz="0" w:space="0" w:color="auto"/>
            <w:right w:val="none" w:sz="0" w:space="0" w:color="auto"/>
          </w:divBdr>
        </w:div>
        <w:div w:id="1559512092">
          <w:marLeft w:val="0"/>
          <w:marRight w:val="0"/>
          <w:marTop w:val="0"/>
          <w:marBottom w:val="0"/>
          <w:divBdr>
            <w:top w:val="none" w:sz="0" w:space="0" w:color="auto"/>
            <w:left w:val="none" w:sz="0" w:space="0" w:color="auto"/>
            <w:bottom w:val="none" w:sz="0" w:space="0" w:color="auto"/>
            <w:right w:val="none" w:sz="0" w:space="0" w:color="auto"/>
          </w:divBdr>
        </w:div>
        <w:div w:id="200212849">
          <w:marLeft w:val="0"/>
          <w:marRight w:val="0"/>
          <w:marTop w:val="0"/>
          <w:marBottom w:val="0"/>
          <w:divBdr>
            <w:top w:val="none" w:sz="0" w:space="0" w:color="auto"/>
            <w:left w:val="none" w:sz="0" w:space="0" w:color="auto"/>
            <w:bottom w:val="none" w:sz="0" w:space="0" w:color="auto"/>
            <w:right w:val="none" w:sz="0" w:space="0" w:color="auto"/>
          </w:divBdr>
        </w:div>
      </w:divsChild>
    </w:div>
    <w:div w:id="587808470">
      <w:bodyDiv w:val="1"/>
      <w:marLeft w:val="0"/>
      <w:marRight w:val="0"/>
      <w:marTop w:val="0"/>
      <w:marBottom w:val="0"/>
      <w:divBdr>
        <w:top w:val="none" w:sz="0" w:space="0" w:color="auto"/>
        <w:left w:val="none" w:sz="0" w:space="0" w:color="auto"/>
        <w:bottom w:val="none" w:sz="0" w:space="0" w:color="auto"/>
        <w:right w:val="none" w:sz="0" w:space="0" w:color="auto"/>
      </w:divBdr>
      <w:divsChild>
        <w:div w:id="2140801231">
          <w:marLeft w:val="0"/>
          <w:marRight w:val="0"/>
          <w:marTop w:val="0"/>
          <w:marBottom w:val="0"/>
          <w:divBdr>
            <w:top w:val="none" w:sz="0" w:space="0" w:color="auto"/>
            <w:left w:val="none" w:sz="0" w:space="0" w:color="auto"/>
            <w:bottom w:val="none" w:sz="0" w:space="0" w:color="auto"/>
            <w:right w:val="none" w:sz="0" w:space="0" w:color="auto"/>
          </w:divBdr>
        </w:div>
      </w:divsChild>
    </w:div>
    <w:div w:id="657535107">
      <w:bodyDiv w:val="1"/>
      <w:marLeft w:val="0"/>
      <w:marRight w:val="0"/>
      <w:marTop w:val="0"/>
      <w:marBottom w:val="0"/>
      <w:divBdr>
        <w:top w:val="none" w:sz="0" w:space="0" w:color="auto"/>
        <w:left w:val="none" w:sz="0" w:space="0" w:color="auto"/>
        <w:bottom w:val="none" w:sz="0" w:space="0" w:color="auto"/>
        <w:right w:val="none" w:sz="0" w:space="0" w:color="auto"/>
      </w:divBdr>
      <w:divsChild>
        <w:div w:id="764349842">
          <w:marLeft w:val="0"/>
          <w:marRight w:val="0"/>
          <w:marTop w:val="0"/>
          <w:marBottom w:val="0"/>
          <w:divBdr>
            <w:top w:val="none" w:sz="0" w:space="0" w:color="auto"/>
            <w:left w:val="none" w:sz="0" w:space="0" w:color="auto"/>
            <w:bottom w:val="none" w:sz="0" w:space="0" w:color="auto"/>
            <w:right w:val="none" w:sz="0" w:space="0" w:color="auto"/>
          </w:divBdr>
        </w:div>
      </w:divsChild>
    </w:div>
    <w:div w:id="813837517">
      <w:bodyDiv w:val="1"/>
      <w:marLeft w:val="0"/>
      <w:marRight w:val="0"/>
      <w:marTop w:val="0"/>
      <w:marBottom w:val="0"/>
      <w:divBdr>
        <w:top w:val="none" w:sz="0" w:space="0" w:color="auto"/>
        <w:left w:val="none" w:sz="0" w:space="0" w:color="auto"/>
        <w:bottom w:val="none" w:sz="0" w:space="0" w:color="auto"/>
        <w:right w:val="none" w:sz="0" w:space="0" w:color="auto"/>
      </w:divBdr>
      <w:divsChild>
        <w:div w:id="608201920">
          <w:marLeft w:val="0"/>
          <w:marRight w:val="0"/>
          <w:marTop w:val="0"/>
          <w:marBottom w:val="0"/>
          <w:divBdr>
            <w:top w:val="none" w:sz="0" w:space="0" w:color="auto"/>
            <w:left w:val="none" w:sz="0" w:space="0" w:color="auto"/>
            <w:bottom w:val="none" w:sz="0" w:space="0" w:color="auto"/>
            <w:right w:val="none" w:sz="0" w:space="0" w:color="auto"/>
          </w:divBdr>
          <w:divsChild>
            <w:div w:id="263147853">
              <w:marLeft w:val="0"/>
              <w:marRight w:val="0"/>
              <w:marTop w:val="0"/>
              <w:marBottom w:val="0"/>
              <w:divBdr>
                <w:top w:val="none" w:sz="0" w:space="0" w:color="auto"/>
                <w:left w:val="none" w:sz="0" w:space="0" w:color="auto"/>
                <w:bottom w:val="none" w:sz="0" w:space="0" w:color="auto"/>
                <w:right w:val="none" w:sz="0" w:space="0" w:color="auto"/>
              </w:divBdr>
              <w:divsChild>
                <w:div w:id="1738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531">
      <w:bodyDiv w:val="1"/>
      <w:marLeft w:val="0"/>
      <w:marRight w:val="0"/>
      <w:marTop w:val="0"/>
      <w:marBottom w:val="0"/>
      <w:divBdr>
        <w:top w:val="none" w:sz="0" w:space="0" w:color="auto"/>
        <w:left w:val="none" w:sz="0" w:space="0" w:color="auto"/>
        <w:bottom w:val="none" w:sz="0" w:space="0" w:color="auto"/>
        <w:right w:val="none" w:sz="0" w:space="0" w:color="auto"/>
      </w:divBdr>
      <w:divsChild>
        <w:div w:id="60174256">
          <w:marLeft w:val="0"/>
          <w:marRight w:val="0"/>
          <w:marTop w:val="0"/>
          <w:marBottom w:val="0"/>
          <w:divBdr>
            <w:top w:val="none" w:sz="0" w:space="0" w:color="auto"/>
            <w:left w:val="none" w:sz="0" w:space="0" w:color="auto"/>
            <w:bottom w:val="none" w:sz="0" w:space="0" w:color="auto"/>
            <w:right w:val="none" w:sz="0" w:space="0" w:color="auto"/>
          </w:divBdr>
        </w:div>
        <w:div w:id="1986162821">
          <w:marLeft w:val="0"/>
          <w:marRight w:val="0"/>
          <w:marTop w:val="0"/>
          <w:marBottom w:val="0"/>
          <w:divBdr>
            <w:top w:val="none" w:sz="0" w:space="0" w:color="auto"/>
            <w:left w:val="none" w:sz="0" w:space="0" w:color="auto"/>
            <w:bottom w:val="none" w:sz="0" w:space="0" w:color="auto"/>
            <w:right w:val="none" w:sz="0" w:space="0" w:color="auto"/>
          </w:divBdr>
        </w:div>
        <w:div w:id="1167860426">
          <w:marLeft w:val="0"/>
          <w:marRight w:val="0"/>
          <w:marTop w:val="0"/>
          <w:marBottom w:val="0"/>
          <w:divBdr>
            <w:top w:val="none" w:sz="0" w:space="0" w:color="auto"/>
            <w:left w:val="none" w:sz="0" w:space="0" w:color="auto"/>
            <w:bottom w:val="none" w:sz="0" w:space="0" w:color="auto"/>
            <w:right w:val="none" w:sz="0" w:space="0" w:color="auto"/>
          </w:divBdr>
        </w:div>
      </w:divsChild>
    </w:div>
    <w:div w:id="944770608">
      <w:bodyDiv w:val="1"/>
      <w:marLeft w:val="0"/>
      <w:marRight w:val="0"/>
      <w:marTop w:val="0"/>
      <w:marBottom w:val="0"/>
      <w:divBdr>
        <w:top w:val="none" w:sz="0" w:space="0" w:color="auto"/>
        <w:left w:val="none" w:sz="0" w:space="0" w:color="auto"/>
        <w:bottom w:val="none" w:sz="0" w:space="0" w:color="auto"/>
        <w:right w:val="none" w:sz="0" w:space="0" w:color="auto"/>
      </w:divBdr>
    </w:div>
    <w:div w:id="952327699">
      <w:bodyDiv w:val="1"/>
      <w:marLeft w:val="0"/>
      <w:marRight w:val="0"/>
      <w:marTop w:val="0"/>
      <w:marBottom w:val="0"/>
      <w:divBdr>
        <w:top w:val="none" w:sz="0" w:space="0" w:color="auto"/>
        <w:left w:val="none" w:sz="0" w:space="0" w:color="auto"/>
        <w:bottom w:val="none" w:sz="0" w:space="0" w:color="auto"/>
        <w:right w:val="none" w:sz="0" w:space="0" w:color="auto"/>
      </w:divBdr>
    </w:div>
    <w:div w:id="980965192">
      <w:bodyDiv w:val="1"/>
      <w:marLeft w:val="0"/>
      <w:marRight w:val="0"/>
      <w:marTop w:val="0"/>
      <w:marBottom w:val="0"/>
      <w:divBdr>
        <w:top w:val="none" w:sz="0" w:space="0" w:color="auto"/>
        <w:left w:val="none" w:sz="0" w:space="0" w:color="auto"/>
        <w:bottom w:val="none" w:sz="0" w:space="0" w:color="auto"/>
        <w:right w:val="none" w:sz="0" w:space="0" w:color="auto"/>
      </w:divBdr>
    </w:div>
    <w:div w:id="1009599447">
      <w:bodyDiv w:val="1"/>
      <w:marLeft w:val="0"/>
      <w:marRight w:val="0"/>
      <w:marTop w:val="0"/>
      <w:marBottom w:val="0"/>
      <w:divBdr>
        <w:top w:val="none" w:sz="0" w:space="0" w:color="auto"/>
        <w:left w:val="none" w:sz="0" w:space="0" w:color="auto"/>
        <w:bottom w:val="none" w:sz="0" w:space="0" w:color="auto"/>
        <w:right w:val="none" w:sz="0" w:space="0" w:color="auto"/>
      </w:divBdr>
      <w:divsChild>
        <w:div w:id="1904757212">
          <w:marLeft w:val="0"/>
          <w:marRight w:val="0"/>
          <w:marTop w:val="0"/>
          <w:marBottom w:val="0"/>
          <w:divBdr>
            <w:top w:val="none" w:sz="0" w:space="0" w:color="auto"/>
            <w:left w:val="none" w:sz="0" w:space="0" w:color="auto"/>
            <w:bottom w:val="none" w:sz="0" w:space="0" w:color="auto"/>
            <w:right w:val="none" w:sz="0" w:space="0" w:color="auto"/>
          </w:divBdr>
          <w:divsChild>
            <w:div w:id="833833528">
              <w:marLeft w:val="0"/>
              <w:marRight w:val="0"/>
              <w:marTop w:val="0"/>
              <w:marBottom w:val="0"/>
              <w:divBdr>
                <w:top w:val="none" w:sz="0" w:space="0" w:color="auto"/>
                <w:left w:val="none" w:sz="0" w:space="0" w:color="auto"/>
                <w:bottom w:val="none" w:sz="0" w:space="0" w:color="auto"/>
                <w:right w:val="none" w:sz="0" w:space="0" w:color="auto"/>
              </w:divBdr>
            </w:div>
          </w:divsChild>
        </w:div>
        <w:div w:id="19691926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4918318">
              <w:marLeft w:val="0"/>
              <w:marRight w:val="0"/>
              <w:marTop w:val="0"/>
              <w:marBottom w:val="0"/>
              <w:divBdr>
                <w:top w:val="none" w:sz="0" w:space="0" w:color="auto"/>
                <w:left w:val="none" w:sz="0" w:space="0" w:color="auto"/>
                <w:bottom w:val="none" w:sz="0" w:space="0" w:color="auto"/>
                <w:right w:val="none" w:sz="0" w:space="0" w:color="auto"/>
              </w:divBdr>
              <w:divsChild>
                <w:div w:id="4045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4041">
      <w:bodyDiv w:val="1"/>
      <w:marLeft w:val="0"/>
      <w:marRight w:val="0"/>
      <w:marTop w:val="0"/>
      <w:marBottom w:val="0"/>
      <w:divBdr>
        <w:top w:val="none" w:sz="0" w:space="0" w:color="auto"/>
        <w:left w:val="none" w:sz="0" w:space="0" w:color="auto"/>
        <w:bottom w:val="none" w:sz="0" w:space="0" w:color="auto"/>
        <w:right w:val="none" w:sz="0" w:space="0" w:color="auto"/>
      </w:divBdr>
    </w:div>
    <w:div w:id="1087309813">
      <w:bodyDiv w:val="1"/>
      <w:marLeft w:val="0"/>
      <w:marRight w:val="0"/>
      <w:marTop w:val="0"/>
      <w:marBottom w:val="0"/>
      <w:divBdr>
        <w:top w:val="none" w:sz="0" w:space="0" w:color="auto"/>
        <w:left w:val="none" w:sz="0" w:space="0" w:color="auto"/>
        <w:bottom w:val="none" w:sz="0" w:space="0" w:color="auto"/>
        <w:right w:val="none" w:sz="0" w:space="0" w:color="auto"/>
      </w:divBdr>
    </w:div>
    <w:div w:id="1235552914">
      <w:bodyDiv w:val="1"/>
      <w:marLeft w:val="0"/>
      <w:marRight w:val="0"/>
      <w:marTop w:val="0"/>
      <w:marBottom w:val="0"/>
      <w:divBdr>
        <w:top w:val="none" w:sz="0" w:space="0" w:color="auto"/>
        <w:left w:val="none" w:sz="0" w:space="0" w:color="auto"/>
        <w:bottom w:val="none" w:sz="0" w:space="0" w:color="auto"/>
        <w:right w:val="none" w:sz="0" w:space="0" w:color="auto"/>
      </w:divBdr>
    </w:div>
    <w:div w:id="1251620125">
      <w:bodyDiv w:val="1"/>
      <w:marLeft w:val="0"/>
      <w:marRight w:val="0"/>
      <w:marTop w:val="0"/>
      <w:marBottom w:val="0"/>
      <w:divBdr>
        <w:top w:val="none" w:sz="0" w:space="0" w:color="auto"/>
        <w:left w:val="none" w:sz="0" w:space="0" w:color="auto"/>
        <w:bottom w:val="none" w:sz="0" w:space="0" w:color="auto"/>
        <w:right w:val="none" w:sz="0" w:space="0" w:color="auto"/>
      </w:divBdr>
      <w:divsChild>
        <w:div w:id="2031178941">
          <w:marLeft w:val="0"/>
          <w:marRight w:val="0"/>
          <w:marTop w:val="0"/>
          <w:marBottom w:val="0"/>
          <w:divBdr>
            <w:top w:val="none" w:sz="0" w:space="0" w:color="auto"/>
            <w:left w:val="none" w:sz="0" w:space="0" w:color="auto"/>
            <w:bottom w:val="none" w:sz="0" w:space="0" w:color="auto"/>
            <w:right w:val="none" w:sz="0" w:space="0" w:color="auto"/>
          </w:divBdr>
        </w:div>
        <w:div w:id="5058034">
          <w:marLeft w:val="0"/>
          <w:marRight w:val="0"/>
          <w:marTop w:val="0"/>
          <w:marBottom w:val="0"/>
          <w:divBdr>
            <w:top w:val="none" w:sz="0" w:space="0" w:color="auto"/>
            <w:left w:val="none" w:sz="0" w:space="0" w:color="auto"/>
            <w:bottom w:val="none" w:sz="0" w:space="0" w:color="auto"/>
            <w:right w:val="none" w:sz="0" w:space="0" w:color="auto"/>
          </w:divBdr>
        </w:div>
        <w:div w:id="532812593">
          <w:marLeft w:val="0"/>
          <w:marRight w:val="0"/>
          <w:marTop w:val="0"/>
          <w:marBottom w:val="0"/>
          <w:divBdr>
            <w:top w:val="none" w:sz="0" w:space="0" w:color="auto"/>
            <w:left w:val="none" w:sz="0" w:space="0" w:color="auto"/>
            <w:bottom w:val="none" w:sz="0" w:space="0" w:color="auto"/>
            <w:right w:val="none" w:sz="0" w:space="0" w:color="auto"/>
          </w:divBdr>
        </w:div>
      </w:divsChild>
    </w:div>
    <w:div w:id="1269971026">
      <w:bodyDiv w:val="1"/>
      <w:marLeft w:val="0"/>
      <w:marRight w:val="0"/>
      <w:marTop w:val="0"/>
      <w:marBottom w:val="0"/>
      <w:divBdr>
        <w:top w:val="none" w:sz="0" w:space="0" w:color="auto"/>
        <w:left w:val="none" w:sz="0" w:space="0" w:color="auto"/>
        <w:bottom w:val="none" w:sz="0" w:space="0" w:color="auto"/>
        <w:right w:val="none" w:sz="0" w:space="0" w:color="auto"/>
      </w:divBdr>
      <w:divsChild>
        <w:div w:id="1838109612">
          <w:marLeft w:val="0"/>
          <w:marRight w:val="0"/>
          <w:marTop w:val="0"/>
          <w:marBottom w:val="0"/>
          <w:divBdr>
            <w:top w:val="none" w:sz="0" w:space="0" w:color="auto"/>
            <w:left w:val="none" w:sz="0" w:space="0" w:color="auto"/>
            <w:bottom w:val="none" w:sz="0" w:space="0" w:color="auto"/>
            <w:right w:val="none" w:sz="0" w:space="0" w:color="auto"/>
          </w:divBdr>
          <w:divsChild>
            <w:div w:id="132910087">
              <w:marLeft w:val="0"/>
              <w:marRight w:val="0"/>
              <w:marTop w:val="0"/>
              <w:marBottom w:val="0"/>
              <w:divBdr>
                <w:top w:val="none" w:sz="0" w:space="0" w:color="auto"/>
                <w:left w:val="none" w:sz="0" w:space="0" w:color="auto"/>
                <w:bottom w:val="none" w:sz="0" w:space="0" w:color="auto"/>
                <w:right w:val="none" w:sz="0" w:space="0" w:color="auto"/>
              </w:divBdr>
            </w:div>
            <w:div w:id="2028746463">
              <w:marLeft w:val="300"/>
              <w:marRight w:val="0"/>
              <w:marTop w:val="0"/>
              <w:marBottom w:val="0"/>
              <w:divBdr>
                <w:top w:val="none" w:sz="0" w:space="0" w:color="auto"/>
                <w:left w:val="none" w:sz="0" w:space="0" w:color="auto"/>
                <w:bottom w:val="none" w:sz="0" w:space="0" w:color="auto"/>
                <w:right w:val="none" w:sz="0" w:space="0" w:color="auto"/>
              </w:divBdr>
            </w:div>
            <w:div w:id="407777523">
              <w:marLeft w:val="300"/>
              <w:marRight w:val="0"/>
              <w:marTop w:val="0"/>
              <w:marBottom w:val="0"/>
              <w:divBdr>
                <w:top w:val="none" w:sz="0" w:space="0" w:color="auto"/>
                <w:left w:val="none" w:sz="0" w:space="0" w:color="auto"/>
                <w:bottom w:val="none" w:sz="0" w:space="0" w:color="auto"/>
                <w:right w:val="none" w:sz="0" w:space="0" w:color="auto"/>
              </w:divBdr>
            </w:div>
            <w:div w:id="1845362716">
              <w:marLeft w:val="0"/>
              <w:marRight w:val="0"/>
              <w:marTop w:val="0"/>
              <w:marBottom w:val="0"/>
              <w:divBdr>
                <w:top w:val="none" w:sz="0" w:space="0" w:color="auto"/>
                <w:left w:val="none" w:sz="0" w:space="0" w:color="auto"/>
                <w:bottom w:val="none" w:sz="0" w:space="0" w:color="auto"/>
                <w:right w:val="none" w:sz="0" w:space="0" w:color="auto"/>
              </w:divBdr>
            </w:div>
            <w:div w:id="711424601">
              <w:marLeft w:val="60"/>
              <w:marRight w:val="0"/>
              <w:marTop w:val="0"/>
              <w:marBottom w:val="0"/>
              <w:divBdr>
                <w:top w:val="none" w:sz="0" w:space="0" w:color="auto"/>
                <w:left w:val="none" w:sz="0" w:space="0" w:color="auto"/>
                <w:bottom w:val="none" w:sz="0" w:space="0" w:color="auto"/>
                <w:right w:val="none" w:sz="0" w:space="0" w:color="auto"/>
              </w:divBdr>
            </w:div>
          </w:divsChild>
        </w:div>
        <w:div w:id="823670166">
          <w:marLeft w:val="0"/>
          <w:marRight w:val="0"/>
          <w:marTop w:val="0"/>
          <w:marBottom w:val="0"/>
          <w:divBdr>
            <w:top w:val="none" w:sz="0" w:space="0" w:color="auto"/>
            <w:left w:val="none" w:sz="0" w:space="0" w:color="auto"/>
            <w:bottom w:val="none" w:sz="0" w:space="0" w:color="auto"/>
            <w:right w:val="none" w:sz="0" w:space="0" w:color="auto"/>
          </w:divBdr>
          <w:divsChild>
            <w:div w:id="1395469740">
              <w:marLeft w:val="0"/>
              <w:marRight w:val="0"/>
              <w:marTop w:val="120"/>
              <w:marBottom w:val="0"/>
              <w:divBdr>
                <w:top w:val="none" w:sz="0" w:space="0" w:color="auto"/>
                <w:left w:val="none" w:sz="0" w:space="0" w:color="auto"/>
                <w:bottom w:val="none" w:sz="0" w:space="0" w:color="auto"/>
                <w:right w:val="none" w:sz="0" w:space="0" w:color="auto"/>
              </w:divBdr>
              <w:divsChild>
                <w:div w:id="1800412421">
                  <w:marLeft w:val="0"/>
                  <w:marRight w:val="0"/>
                  <w:marTop w:val="0"/>
                  <w:marBottom w:val="0"/>
                  <w:divBdr>
                    <w:top w:val="none" w:sz="0" w:space="0" w:color="auto"/>
                    <w:left w:val="none" w:sz="0" w:space="0" w:color="auto"/>
                    <w:bottom w:val="none" w:sz="0" w:space="0" w:color="auto"/>
                    <w:right w:val="none" w:sz="0" w:space="0" w:color="auto"/>
                  </w:divBdr>
                  <w:divsChild>
                    <w:div w:id="418722872">
                      <w:marLeft w:val="0"/>
                      <w:marRight w:val="0"/>
                      <w:marTop w:val="0"/>
                      <w:marBottom w:val="0"/>
                      <w:divBdr>
                        <w:top w:val="none" w:sz="0" w:space="0" w:color="auto"/>
                        <w:left w:val="none" w:sz="0" w:space="0" w:color="auto"/>
                        <w:bottom w:val="none" w:sz="0" w:space="0" w:color="auto"/>
                        <w:right w:val="none" w:sz="0" w:space="0" w:color="auto"/>
                      </w:divBdr>
                      <w:divsChild>
                        <w:div w:id="660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435260">
      <w:bodyDiv w:val="1"/>
      <w:marLeft w:val="0"/>
      <w:marRight w:val="0"/>
      <w:marTop w:val="0"/>
      <w:marBottom w:val="0"/>
      <w:divBdr>
        <w:top w:val="none" w:sz="0" w:space="0" w:color="auto"/>
        <w:left w:val="none" w:sz="0" w:space="0" w:color="auto"/>
        <w:bottom w:val="none" w:sz="0" w:space="0" w:color="auto"/>
        <w:right w:val="none" w:sz="0" w:space="0" w:color="auto"/>
      </w:divBdr>
    </w:div>
    <w:div w:id="1422603376">
      <w:bodyDiv w:val="1"/>
      <w:marLeft w:val="0"/>
      <w:marRight w:val="0"/>
      <w:marTop w:val="0"/>
      <w:marBottom w:val="0"/>
      <w:divBdr>
        <w:top w:val="none" w:sz="0" w:space="0" w:color="auto"/>
        <w:left w:val="none" w:sz="0" w:space="0" w:color="auto"/>
        <w:bottom w:val="none" w:sz="0" w:space="0" w:color="auto"/>
        <w:right w:val="none" w:sz="0" w:space="0" w:color="auto"/>
      </w:divBdr>
      <w:divsChild>
        <w:div w:id="621496206">
          <w:marLeft w:val="0"/>
          <w:marRight w:val="0"/>
          <w:marTop w:val="0"/>
          <w:marBottom w:val="0"/>
          <w:divBdr>
            <w:top w:val="none" w:sz="0" w:space="0" w:color="auto"/>
            <w:left w:val="none" w:sz="0" w:space="0" w:color="auto"/>
            <w:bottom w:val="none" w:sz="0" w:space="0" w:color="auto"/>
            <w:right w:val="none" w:sz="0" w:space="0" w:color="auto"/>
          </w:divBdr>
          <w:divsChild>
            <w:div w:id="2082830714">
              <w:marLeft w:val="60"/>
              <w:marRight w:val="0"/>
              <w:marTop w:val="0"/>
              <w:marBottom w:val="0"/>
              <w:divBdr>
                <w:top w:val="none" w:sz="0" w:space="0" w:color="auto"/>
                <w:left w:val="none" w:sz="0" w:space="0" w:color="auto"/>
                <w:bottom w:val="none" w:sz="0" w:space="0" w:color="auto"/>
                <w:right w:val="none" w:sz="0" w:space="0" w:color="auto"/>
              </w:divBdr>
            </w:div>
          </w:divsChild>
        </w:div>
        <w:div w:id="1216624743">
          <w:marLeft w:val="0"/>
          <w:marRight w:val="0"/>
          <w:marTop w:val="0"/>
          <w:marBottom w:val="0"/>
          <w:divBdr>
            <w:top w:val="none" w:sz="0" w:space="0" w:color="auto"/>
            <w:left w:val="none" w:sz="0" w:space="0" w:color="auto"/>
            <w:bottom w:val="none" w:sz="0" w:space="0" w:color="auto"/>
            <w:right w:val="none" w:sz="0" w:space="0" w:color="auto"/>
          </w:divBdr>
          <w:divsChild>
            <w:div w:id="120343679">
              <w:marLeft w:val="0"/>
              <w:marRight w:val="0"/>
              <w:marTop w:val="120"/>
              <w:marBottom w:val="0"/>
              <w:divBdr>
                <w:top w:val="none" w:sz="0" w:space="0" w:color="auto"/>
                <w:left w:val="none" w:sz="0" w:space="0" w:color="auto"/>
                <w:bottom w:val="none" w:sz="0" w:space="0" w:color="auto"/>
                <w:right w:val="none" w:sz="0" w:space="0" w:color="auto"/>
              </w:divBdr>
              <w:divsChild>
                <w:div w:id="1809276091">
                  <w:marLeft w:val="0"/>
                  <w:marRight w:val="0"/>
                  <w:marTop w:val="0"/>
                  <w:marBottom w:val="0"/>
                  <w:divBdr>
                    <w:top w:val="none" w:sz="0" w:space="0" w:color="auto"/>
                    <w:left w:val="none" w:sz="0" w:space="0" w:color="auto"/>
                    <w:bottom w:val="none" w:sz="0" w:space="0" w:color="auto"/>
                    <w:right w:val="none" w:sz="0" w:space="0" w:color="auto"/>
                  </w:divBdr>
                  <w:divsChild>
                    <w:div w:id="539631357">
                      <w:marLeft w:val="0"/>
                      <w:marRight w:val="0"/>
                      <w:marTop w:val="0"/>
                      <w:marBottom w:val="0"/>
                      <w:divBdr>
                        <w:top w:val="none" w:sz="0" w:space="0" w:color="auto"/>
                        <w:left w:val="none" w:sz="0" w:space="0" w:color="auto"/>
                        <w:bottom w:val="none" w:sz="0" w:space="0" w:color="auto"/>
                        <w:right w:val="none" w:sz="0" w:space="0" w:color="auto"/>
                      </w:divBdr>
                      <w:divsChild>
                        <w:div w:id="9951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41721">
      <w:bodyDiv w:val="1"/>
      <w:marLeft w:val="0"/>
      <w:marRight w:val="0"/>
      <w:marTop w:val="0"/>
      <w:marBottom w:val="0"/>
      <w:divBdr>
        <w:top w:val="none" w:sz="0" w:space="0" w:color="auto"/>
        <w:left w:val="none" w:sz="0" w:space="0" w:color="auto"/>
        <w:bottom w:val="none" w:sz="0" w:space="0" w:color="auto"/>
        <w:right w:val="none" w:sz="0" w:space="0" w:color="auto"/>
      </w:divBdr>
      <w:divsChild>
        <w:div w:id="8122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140285">
              <w:marLeft w:val="0"/>
              <w:marRight w:val="0"/>
              <w:marTop w:val="0"/>
              <w:marBottom w:val="0"/>
              <w:divBdr>
                <w:top w:val="none" w:sz="0" w:space="0" w:color="auto"/>
                <w:left w:val="none" w:sz="0" w:space="0" w:color="auto"/>
                <w:bottom w:val="none" w:sz="0" w:space="0" w:color="auto"/>
                <w:right w:val="none" w:sz="0" w:space="0" w:color="auto"/>
              </w:divBdr>
              <w:divsChild>
                <w:div w:id="1534802239">
                  <w:marLeft w:val="0"/>
                  <w:marRight w:val="0"/>
                  <w:marTop w:val="0"/>
                  <w:marBottom w:val="0"/>
                  <w:divBdr>
                    <w:top w:val="none" w:sz="0" w:space="0" w:color="auto"/>
                    <w:left w:val="none" w:sz="0" w:space="0" w:color="auto"/>
                    <w:bottom w:val="none" w:sz="0" w:space="0" w:color="auto"/>
                    <w:right w:val="none" w:sz="0" w:space="0" w:color="auto"/>
                  </w:divBdr>
                  <w:divsChild>
                    <w:div w:id="1993826700">
                      <w:marLeft w:val="0"/>
                      <w:marRight w:val="0"/>
                      <w:marTop w:val="0"/>
                      <w:marBottom w:val="0"/>
                      <w:divBdr>
                        <w:top w:val="none" w:sz="0" w:space="0" w:color="auto"/>
                        <w:left w:val="none" w:sz="0" w:space="0" w:color="auto"/>
                        <w:bottom w:val="none" w:sz="0" w:space="0" w:color="auto"/>
                        <w:right w:val="none" w:sz="0" w:space="0" w:color="auto"/>
                      </w:divBdr>
                      <w:divsChild>
                        <w:div w:id="14048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3780">
      <w:bodyDiv w:val="1"/>
      <w:marLeft w:val="0"/>
      <w:marRight w:val="0"/>
      <w:marTop w:val="0"/>
      <w:marBottom w:val="0"/>
      <w:divBdr>
        <w:top w:val="none" w:sz="0" w:space="0" w:color="auto"/>
        <w:left w:val="none" w:sz="0" w:space="0" w:color="auto"/>
        <w:bottom w:val="none" w:sz="0" w:space="0" w:color="auto"/>
        <w:right w:val="none" w:sz="0" w:space="0" w:color="auto"/>
      </w:divBdr>
    </w:div>
    <w:div w:id="1456942803">
      <w:bodyDiv w:val="1"/>
      <w:marLeft w:val="0"/>
      <w:marRight w:val="0"/>
      <w:marTop w:val="0"/>
      <w:marBottom w:val="0"/>
      <w:divBdr>
        <w:top w:val="none" w:sz="0" w:space="0" w:color="auto"/>
        <w:left w:val="none" w:sz="0" w:space="0" w:color="auto"/>
        <w:bottom w:val="none" w:sz="0" w:space="0" w:color="auto"/>
        <w:right w:val="none" w:sz="0" w:space="0" w:color="auto"/>
      </w:divBdr>
    </w:div>
    <w:div w:id="1499151120">
      <w:bodyDiv w:val="1"/>
      <w:marLeft w:val="0"/>
      <w:marRight w:val="0"/>
      <w:marTop w:val="0"/>
      <w:marBottom w:val="0"/>
      <w:divBdr>
        <w:top w:val="none" w:sz="0" w:space="0" w:color="auto"/>
        <w:left w:val="none" w:sz="0" w:space="0" w:color="auto"/>
        <w:bottom w:val="none" w:sz="0" w:space="0" w:color="auto"/>
        <w:right w:val="none" w:sz="0" w:space="0" w:color="auto"/>
      </w:divBdr>
    </w:div>
    <w:div w:id="1522356274">
      <w:bodyDiv w:val="1"/>
      <w:marLeft w:val="0"/>
      <w:marRight w:val="0"/>
      <w:marTop w:val="0"/>
      <w:marBottom w:val="0"/>
      <w:divBdr>
        <w:top w:val="none" w:sz="0" w:space="0" w:color="auto"/>
        <w:left w:val="none" w:sz="0" w:space="0" w:color="auto"/>
        <w:bottom w:val="none" w:sz="0" w:space="0" w:color="auto"/>
        <w:right w:val="none" w:sz="0" w:space="0" w:color="auto"/>
      </w:divBdr>
      <w:divsChild>
        <w:div w:id="835657652">
          <w:marLeft w:val="0"/>
          <w:marRight w:val="0"/>
          <w:marTop w:val="0"/>
          <w:marBottom w:val="0"/>
          <w:divBdr>
            <w:top w:val="none" w:sz="0" w:space="0" w:color="auto"/>
            <w:left w:val="none" w:sz="0" w:space="0" w:color="auto"/>
            <w:bottom w:val="none" w:sz="0" w:space="0" w:color="auto"/>
            <w:right w:val="none" w:sz="0" w:space="0" w:color="auto"/>
          </w:divBdr>
        </w:div>
        <w:div w:id="1430349065">
          <w:marLeft w:val="0"/>
          <w:marRight w:val="0"/>
          <w:marTop w:val="0"/>
          <w:marBottom w:val="0"/>
          <w:divBdr>
            <w:top w:val="none" w:sz="0" w:space="0" w:color="auto"/>
            <w:left w:val="none" w:sz="0" w:space="0" w:color="auto"/>
            <w:bottom w:val="none" w:sz="0" w:space="0" w:color="auto"/>
            <w:right w:val="none" w:sz="0" w:space="0" w:color="auto"/>
          </w:divBdr>
        </w:div>
        <w:div w:id="1088768468">
          <w:marLeft w:val="0"/>
          <w:marRight w:val="0"/>
          <w:marTop w:val="0"/>
          <w:marBottom w:val="0"/>
          <w:divBdr>
            <w:top w:val="none" w:sz="0" w:space="0" w:color="auto"/>
            <w:left w:val="none" w:sz="0" w:space="0" w:color="auto"/>
            <w:bottom w:val="none" w:sz="0" w:space="0" w:color="auto"/>
            <w:right w:val="none" w:sz="0" w:space="0" w:color="auto"/>
          </w:divBdr>
        </w:div>
      </w:divsChild>
    </w:div>
    <w:div w:id="1576092058">
      <w:bodyDiv w:val="1"/>
      <w:marLeft w:val="0"/>
      <w:marRight w:val="0"/>
      <w:marTop w:val="0"/>
      <w:marBottom w:val="0"/>
      <w:divBdr>
        <w:top w:val="none" w:sz="0" w:space="0" w:color="auto"/>
        <w:left w:val="none" w:sz="0" w:space="0" w:color="auto"/>
        <w:bottom w:val="none" w:sz="0" w:space="0" w:color="auto"/>
        <w:right w:val="none" w:sz="0" w:space="0" w:color="auto"/>
      </w:divBdr>
    </w:div>
    <w:div w:id="1674410801">
      <w:bodyDiv w:val="1"/>
      <w:marLeft w:val="0"/>
      <w:marRight w:val="0"/>
      <w:marTop w:val="0"/>
      <w:marBottom w:val="0"/>
      <w:divBdr>
        <w:top w:val="none" w:sz="0" w:space="0" w:color="auto"/>
        <w:left w:val="none" w:sz="0" w:space="0" w:color="auto"/>
        <w:bottom w:val="none" w:sz="0" w:space="0" w:color="auto"/>
        <w:right w:val="none" w:sz="0" w:space="0" w:color="auto"/>
      </w:divBdr>
      <w:divsChild>
        <w:div w:id="1970548529">
          <w:marLeft w:val="0"/>
          <w:marRight w:val="0"/>
          <w:marTop w:val="0"/>
          <w:marBottom w:val="180"/>
          <w:divBdr>
            <w:top w:val="none" w:sz="0" w:space="0" w:color="auto"/>
            <w:left w:val="none" w:sz="0" w:space="0" w:color="auto"/>
            <w:bottom w:val="none" w:sz="0" w:space="0" w:color="auto"/>
            <w:right w:val="none" w:sz="0" w:space="0" w:color="auto"/>
          </w:divBdr>
          <w:divsChild>
            <w:div w:id="1253859635">
              <w:marLeft w:val="0"/>
              <w:marRight w:val="0"/>
              <w:marTop w:val="0"/>
              <w:marBottom w:val="0"/>
              <w:divBdr>
                <w:top w:val="none" w:sz="0" w:space="0" w:color="auto"/>
                <w:left w:val="none" w:sz="0" w:space="0" w:color="auto"/>
                <w:bottom w:val="none" w:sz="0" w:space="0" w:color="auto"/>
                <w:right w:val="none" w:sz="0" w:space="0" w:color="auto"/>
              </w:divBdr>
            </w:div>
          </w:divsChild>
        </w:div>
        <w:div w:id="363755377">
          <w:marLeft w:val="0"/>
          <w:marRight w:val="0"/>
          <w:marTop w:val="0"/>
          <w:marBottom w:val="0"/>
          <w:divBdr>
            <w:top w:val="none" w:sz="0" w:space="0" w:color="auto"/>
            <w:left w:val="none" w:sz="0" w:space="0" w:color="auto"/>
            <w:bottom w:val="none" w:sz="0" w:space="0" w:color="auto"/>
            <w:right w:val="none" w:sz="0" w:space="0" w:color="auto"/>
          </w:divBdr>
          <w:divsChild>
            <w:div w:id="18426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9154">
      <w:bodyDiv w:val="1"/>
      <w:marLeft w:val="0"/>
      <w:marRight w:val="0"/>
      <w:marTop w:val="0"/>
      <w:marBottom w:val="0"/>
      <w:divBdr>
        <w:top w:val="none" w:sz="0" w:space="0" w:color="auto"/>
        <w:left w:val="none" w:sz="0" w:space="0" w:color="auto"/>
        <w:bottom w:val="none" w:sz="0" w:space="0" w:color="auto"/>
        <w:right w:val="none" w:sz="0" w:space="0" w:color="auto"/>
      </w:divBdr>
    </w:div>
    <w:div w:id="1706521689">
      <w:bodyDiv w:val="1"/>
      <w:marLeft w:val="0"/>
      <w:marRight w:val="0"/>
      <w:marTop w:val="0"/>
      <w:marBottom w:val="0"/>
      <w:divBdr>
        <w:top w:val="none" w:sz="0" w:space="0" w:color="auto"/>
        <w:left w:val="none" w:sz="0" w:space="0" w:color="auto"/>
        <w:bottom w:val="none" w:sz="0" w:space="0" w:color="auto"/>
        <w:right w:val="none" w:sz="0" w:space="0" w:color="auto"/>
      </w:divBdr>
    </w:div>
    <w:div w:id="1937589346">
      <w:bodyDiv w:val="1"/>
      <w:marLeft w:val="0"/>
      <w:marRight w:val="0"/>
      <w:marTop w:val="0"/>
      <w:marBottom w:val="0"/>
      <w:divBdr>
        <w:top w:val="none" w:sz="0" w:space="0" w:color="auto"/>
        <w:left w:val="none" w:sz="0" w:space="0" w:color="auto"/>
        <w:bottom w:val="none" w:sz="0" w:space="0" w:color="auto"/>
        <w:right w:val="none" w:sz="0" w:space="0" w:color="auto"/>
      </w:divBdr>
    </w:div>
    <w:div w:id="1983541631">
      <w:bodyDiv w:val="1"/>
      <w:marLeft w:val="0"/>
      <w:marRight w:val="0"/>
      <w:marTop w:val="0"/>
      <w:marBottom w:val="0"/>
      <w:divBdr>
        <w:top w:val="none" w:sz="0" w:space="0" w:color="auto"/>
        <w:left w:val="none" w:sz="0" w:space="0" w:color="auto"/>
        <w:bottom w:val="none" w:sz="0" w:space="0" w:color="auto"/>
        <w:right w:val="none" w:sz="0" w:space="0" w:color="auto"/>
      </w:divBdr>
    </w:div>
    <w:div w:id="2122218261">
      <w:bodyDiv w:val="1"/>
      <w:marLeft w:val="0"/>
      <w:marRight w:val="0"/>
      <w:marTop w:val="0"/>
      <w:marBottom w:val="0"/>
      <w:divBdr>
        <w:top w:val="none" w:sz="0" w:space="0" w:color="auto"/>
        <w:left w:val="none" w:sz="0" w:space="0" w:color="auto"/>
        <w:bottom w:val="none" w:sz="0" w:space="0" w:color="auto"/>
        <w:right w:val="none" w:sz="0" w:space="0" w:color="auto"/>
      </w:divBdr>
      <w:divsChild>
        <w:div w:id="1759591322">
          <w:marLeft w:val="0"/>
          <w:marRight w:val="0"/>
          <w:marTop w:val="0"/>
          <w:marBottom w:val="0"/>
          <w:divBdr>
            <w:top w:val="none" w:sz="0" w:space="0" w:color="auto"/>
            <w:left w:val="none" w:sz="0" w:space="0" w:color="auto"/>
            <w:bottom w:val="none" w:sz="0" w:space="0" w:color="auto"/>
            <w:right w:val="none" w:sz="0" w:space="0" w:color="auto"/>
          </w:divBdr>
        </w:div>
        <w:div w:id="556476747">
          <w:marLeft w:val="0"/>
          <w:marRight w:val="0"/>
          <w:marTop w:val="0"/>
          <w:marBottom w:val="0"/>
          <w:divBdr>
            <w:top w:val="none" w:sz="0" w:space="0" w:color="auto"/>
            <w:left w:val="none" w:sz="0" w:space="0" w:color="auto"/>
            <w:bottom w:val="none" w:sz="0" w:space="0" w:color="auto"/>
            <w:right w:val="none" w:sz="0" w:space="0" w:color="auto"/>
          </w:divBdr>
        </w:div>
        <w:div w:id="1065031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xy.geneseo.edu/login?url=https://fod.infobase.com/PortalPlaylists.aspx?seriesID=147146&amp;wID=16099" TargetMode="External"/><Relationship Id="rId13" Type="http://schemas.openxmlformats.org/officeDocument/2006/relationships/hyperlink" Target="https://www.youtube.com/watch?v=1h9gmJxvZU0" TargetMode="External"/><Relationship Id="rId18" Type="http://schemas.openxmlformats.org/officeDocument/2006/relationships/hyperlink" Target="https://www.youtube.com/watch?v=3R4DQ4DlP4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oxy.geneseo.edu/login?url=https://fod.infobase.com/PortalPlaylists.aspx?wID=16099&amp;xtid=151306" TargetMode="External"/><Relationship Id="rId17" Type="http://schemas.openxmlformats.org/officeDocument/2006/relationships/hyperlink" Target="https://www.youtube.com/watch?v=GnV4QgbiF5Y&amp;t=1774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xy.geneseo.edu/login?url=https://fod.infobase.com/PortalPlaylists.aspx?seriesID=147146&amp;wID=16099" TargetMode="External"/><Relationship Id="rId20" Type="http://schemas.openxmlformats.org/officeDocument/2006/relationships/hyperlink" Target="https://proxy.geneseo.edu/login?url=https://fod.infobase.com/PortalPlaylists.aspx?wID=16099&amp;xtid=1513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xy.geneseo.edu/login?url=https://fod.infobase.com/PortalPlaylists.aspx?seriesID=195812&amp;wID=16099"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youtube.com/watch?v=Q14BTdS6BRc" TargetMode="External"/><Relationship Id="rId23" Type="http://schemas.openxmlformats.org/officeDocument/2006/relationships/fontTable" Target="fontTable.xml"/><Relationship Id="rId10" Type="http://schemas.openxmlformats.org/officeDocument/2006/relationships/hyperlink" Target="https://www.youtube.com/watch?v=3R4DQ4DlP4I" TargetMode="External"/><Relationship Id="rId19" Type="http://schemas.openxmlformats.org/officeDocument/2006/relationships/hyperlink" Target="https://www.youtube.com/watch?v=sGZ6OeL5aTE" TargetMode="External"/><Relationship Id="rId4" Type="http://schemas.openxmlformats.org/officeDocument/2006/relationships/settings" Target="settings.xml"/><Relationship Id="rId9" Type="http://schemas.openxmlformats.org/officeDocument/2006/relationships/hyperlink" Target="https://www.youtube.com/watch?v=GnV4QgbiF5Y&amp;t=1774s" TargetMode="External"/><Relationship Id="rId14" Type="http://schemas.openxmlformats.org/officeDocument/2006/relationships/hyperlink" Target="https://www.youtube.com/watch?v=7xzNyrFhzew"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DF08A3B524CB48A56D35144E05FF1"/>
        <w:category>
          <w:name w:val="General"/>
          <w:gallery w:val="placeholder"/>
        </w:category>
        <w:types>
          <w:type w:val="bbPlcHdr"/>
        </w:types>
        <w:behaviors>
          <w:behavior w:val="content"/>
        </w:behaviors>
        <w:guid w:val="{73DDDDF1-1C67-4730-9A23-E7F789B8AF71}"/>
      </w:docPartPr>
      <w:docPartBody>
        <w:p w:rsidR="0014008E" w:rsidRDefault="0014008E" w:rsidP="0014008E">
          <w:pPr>
            <w:pStyle w:val="F04DF08A3B524CB48A56D35144E05FF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8E"/>
    <w:rsid w:val="00030D96"/>
    <w:rsid w:val="0005791A"/>
    <w:rsid w:val="000711BF"/>
    <w:rsid w:val="0014008E"/>
    <w:rsid w:val="001829D0"/>
    <w:rsid w:val="001B57A6"/>
    <w:rsid w:val="00272412"/>
    <w:rsid w:val="00280E58"/>
    <w:rsid w:val="004262FA"/>
    <w:rsid w:val="0043638D"/>
    <w:rsid w:val="00476357"/>
    <w:rsid w:val="00477568"/>
    <w:rsid w:val="00496C9D"/>
    <w:rsid w:val="005053F5"/>
    <w:rsid w:val="00580BF3"/>
    <w:rsid w:val="005D7A01"/>
    <w:rsid w:val="005E052E"/>
    <w:rsid w:val="0069079D"/>
    <w:rsid w:val="00694B7D"/>
    <w:rsid w:val="006D293A"/>
    <w:rsid w:val="007427C8"/>
    <w:rsid w:val="007A331D"/>
    <w:rsid w:val="007A766D"/>
    <w:rsid w:val="007C6D33"/>
    <w:rsid w:val="00987997"/>
    <w:rsid w:val="009F5B9C"/>
    <w:rsid w:val="00AF415A"/>
    <w:rsid w:val="00BC03AD"/>
    <w:rsid w:val="00C34589"/>
    <w:rsid w:val="00CB70D8"/>
    <w:rsid w:val="00CE053A"/>
    <w:rsid w:val="00D75A85"/>
    <w:rsid w:val="00D82725"/>
    <w:rsid w:val="00EA7AC1"/>
    <w:rsid w:val="00ED5F83"/>
    <w:rsid w:val="00F06497"/>
    <w:rsid w:val="00F27752"/>
    <w:rsid w:val="00F5014A"/>
    <w:rsid w:val="00F567BB"/>
    <w:rsid w:val="00F8550F"/>
    <w:rsid w:val="00FC05E8"/>
    <w:rsid w:val="00FC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4DF08A3B524CB48A56D35144E05FF1">
    <w:name w:val="F04DF08A3B524CB48A56D35144E05FF1"/>
    <w:rsid w:val="0014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A1A9-A1F8-451F-BE84-3F8DA6F9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13</Pages>
  <Words>5463</Words>
  <Characters>31145</Characters>
  <Application>Microsoft Office Word</Application>
  <DocSecurity>0</DocSecurity>
  <Lines>259</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SUNY Geneseo</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Lima</dc:creator>
  <cp:keywords/>
  <dc:description/>
  <cp:lastModifiedBy>Maria Helena Lima</cp:lastModifiedBy>
  <cp:revision>63</cp:revision>
  <cp:lastPrinted>2020-01-29T00:21:00Z</cp:lastPrinted>
  <dcterms:created xsi:type="dcterms:W3CDTF">2023-02-06T13:48:00Z</dcterms:created>
  <dcterms:modified xsi:type="dcterms:W3CDTF">2023-05-29T21:15:00Z</dcterms:modified>
</cp:coreProperties>
</file>