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2" w:rsidRDefault="00933FC9" w:rsidP="00911D65">
      <w:pPr>
        <w:pStyle w:val="NoSpacing"/>
        <w:rPr>
          <w:rFonts w:cstheme="minorHAnsi"/>
          <w:b/>
          <w:sz w:val="28"/>
          <w:szCs w:val="28"/>
        </w:rPr>
      </w:pPr>
      <w:r>
        <w:rPr>
          <w:rFonts w:cstheme="minorHAnsi"/>
          <w:b/>
        </w:rPr>
        <w:br/>
      </w:r>
      <w:r w:rsidR="00911D65">
        <w:rPr>
          <w:rFonts w:ascii="Garamond" w:hAnsi="Garamond"/>
          <w:b/>
          <w:noProof/>
        </w:rPr>
        <w:drawing>
          <wp:inline distT="0" distB="0" distL="0" distR="0" wp14:anchorId="7C1C7937" wp14:editId="6B632445">
            <wp:extent cx="1684247" cy="261257"/>
            <wp:effectExtent l="0" t="0" r="0" b="0"/>
            <wp:docPr id="1" name="Picture 1" descr="C:\Users\phipps\Desktop\GeneseoType_PMS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pps\Desktop\GeneseoType_PMS2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116" cy="263098"/>
                    </a:xfrm>
                    <a:prstGeom prst="rect">
                      <a:avLst/>
                    </a:prstGeom>
                    <a:noFill/>
                    <a:ln>
                      <a:noFill/>
                    </a:ln>
                  </pic:spPr>
                </pic:pic>
              </a:graphicData>
            </a:graphic>
          </wp:inline>
        </w:drawing>
      </w:r>
      <w:r>
        <w:rPr>
          <w:rFonts w:cstheme="minorHAnsi"/>
          <w:b/>
        </w:rPr>
        <w:br/>
      </w:r>
      <w:r w:rsidR="00197662">
        <w:rPr>
          <w:rFonts w:cstheme="minorHAnsi"/>
          <w:b/>
        </w:rPr>
        <w:br/>
      </w:r>
      <w:r w:rsidR="00197662">
        <w:rPr>
          <w:rFonts w:cstheme="minorHAnsi"/>
          <w:b/>
        </w:rPr>
        <w:br/>
      </w:r>
      <w:r w:rsidR="009A5AFC">
        <w:rPr>
          <w:rFonts w:cstheme="minorHAnsi"/>
          <w:b/>
        </w:rPr>
        <w:t xml:space="preserve">    </w:t>
      </w:r>
      <w:r w:rsidR="00B10D44" w:rsidRPr="00911D65">
        <w:rPr>
          <w:rFonts w:cstheme="minorHAnsi"/>
          <w:b/>
          <w:sz w:val="28"/>
          <w:szCs w:val="28"/>
        </w:rPr>
        <w:t xml:space="preserve">CONDITIONAL </w:t>
      </w:r>
      <w:r w:rsidR="008A368C" w:rsidRPr="00911D65">
        <w:rPr>
          <w:rFonts w:cstheme="minorHAnsi"/>
          <w:b/>
          <w:sz w:val="28"/>
          <w:szCs w:val="28"/>
        </w:rPr>
        <w:t xml:space="preserve">OFFER SUMMARY FOR NEW </w:t>
      </w:r>
      <w:r w:rsidR="003E0E34">
        <w:rPr>
          <w:rFonts w:cstheme="minorHAnsi"/>
          <w:b/>
          <w:sz w:val="28"/>
          <w:szCs w:val="28"/>
        </w:rPr>
        <w:t>FACULTY APPOINTMENT</w:t>
      </w:r>
    </w:p>
    <w:p w:rsidR="00154AD2" w:rsidRDefault="00154AD2" w:rsidP="00911D65">
      <w:pPr>
        <w:pStyle w:val="NoSpacing"/>
        <w:rPr>
          <w:rFonts w:cstheme="minorHAnsi"/>
          <w:b/>
          <w:sz w:val="28"/>
          <w:szCs w:val="28"/>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30"/>
        <w:gridCol w:w="70"/>
      </w:tblGrid>
      <w:tr w:rsidR="004519D9" w:rsidTr="00D91404">
        <w:trPr>
          <w:trHeight w:val="576"/>
        </w:trPr>
        <w:tc>
          <w:tcPr>
            <w:tcW w:w="11016" w:type="dxa"/>
            <w:gridSpan w:val="2"/>
            <w:vAlign w:val="bottom"/>
          </w:tcPr>
          <w:p w:rsidR="004519D9" w:rsidRDefault="00185CC7" w:rsidP="00165DA8">
            <w:pPr>
              <w:pStyle w:val="NoSpacing"/>
              <w:rPr>
                <w:rFonts w:cstheme="minorHAnsi"/>
              </w:rPr>
            </w:pPr>
            <w:r>
              <w:rPr>
                <w:rFonts w:cstheme="minorHAnsi"/>
              </w:rPr>
              <w:t>NAME</w:t>
            </w:r>
            <w:r w:rsidR="004519D9">
              <w:rPr>
                <w:rFonts w:cstheme="minorHAnsi"/>
              </w:rPr>
              <w:t>:</w:t>
            </w:r>
          </w:p>
          <w:bookmarkStart w:id="0" w:name="Text1"/>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4519D9" w:rsidTr="00520150">
        <w:trPr>
          <w:trHeight w:val="576"/>
        </w:trPr>
        <w:tc>
          <w:tcPr>
            <w:tcW w:w="11016" w:type="dxa"/>
            <w:gridSpan w:val="2"/>
            <w:vAlign w:val="bottom"/>
          </w:tcPr>
          <w:p w:rsidR="004519D9" w:rsidRDefault="004519D9" w:rsidP="00165DA8">
            <w:pPr>
              <w:pStyle w:val="NoSpacing"/>
              <w:rPr>
                <w:rFonts w:cstheme="minorHAnsi"/>
              </w:rPr>
            </w:pPr>
            <w:r>
              <w:rPr>
                <w:rFonts w:cstheme="minorHAnsi"/>
              </w:rPr>
              <w:t>DEPARTMENT:</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AE3A2E">
        <w:trPr>
          <w:trHeight w:val="576"/>
        </w:trPr>
        <w:tc>
          <w:tcPr>
            <w:tcW w:w="11016" w:type="dxa"/>
            <w:gridSpan w:val="2"/>
            <w:vAlign w:val="bottom"/>
          </w:tcPr>
          <w:p w:rsidR="004519D9" w:rsidRDefault="004519D9" w:rsidP="00165DA8">
            <w:pPr>
              <w:pStyle w:val="NoSpacing"/>
              <w:rPr>
                <w:rFonts w:cstheme="minorHAnsi"/>
              </w:rPr>
            </w:pPr>
            <w:r>
              <w:rPr>
                <w:rFonts w:cstheme="minorHAnsi"/>
              </w:rPr>
              <w:t>BUDGET TITLE:</w:t>
            </w:r>
          </w:p>
          <w:p w:rsidR="004519D9" w:rsidRDefault="004519D9" w:rsidP="00165DA8">
            <w:pPr>
              <w:pStyle w:val="NoSpacing"/>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1D5811">
        <w:trPr>
          <w:trHeight w:val="576"/>
        </w:trPr>
        <w:tc>
          <w:tcPr>
            <w:tcW w:w="11016" w:type="dxa"/>
            <w:gridSpan w:val="2"/>
            <w:vAlign w:val="bottom"/>
          </w:tcPr>
          <w:p w:rsidR="004519D9" w:rsidRDefault="004519D9" w:rsidP="00165DA8">
            <w:pPr>
              <w:pStyle w:val="NoSpacing"/>
              <w:rPr>
                <w:rFonts w:cstheme="minorHAnsi"/>
              </w:rPr>
            </w:pPr>
            <w:r>
              <w:rPr>
                <w:rFonts w:cstheme="minorHAnsi"/>
              </w:rPr>
              <w:t>BEGINNING SALARY:</w:t>
            </w:r>
          </w:p>
          <w:p w:rsidR="004519D9" w:rsidRDefault="004519D9" w:rsidP="00165DA8">
            <w:pPr>
              <w:pStyle w:val="NoSpacing"/>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E0E34" w:rsidTr="001D5811">
        <w:trPr>
          <w:trHeight w:val="576"/>
        </w:trPr>
        <w:tc>
          <w:tcPr>
            <w:tcW w:w="11016" w:type="dxa"/>
            <w:gridSpan w:val="2"/>
            <w:vAlign w:val="bottom"/>
          </w:tcPr>
          <w:p w:rsidR="0003465C" w:rsidRDefault="0003465C" w:rsidP="003E0E34">
            <w:pPr>
              <w:pStyle w:val="NoSpacing"/>
              <w:rPr>
                <w:rFonts w:cstheme="minorHAnsi"/>
              </w:rPr>
            </w:pPr>
            <w:r>
              <w:rPr>
                <w:rFonts w:cstheme="minorHAnsi"/>
              </w:rPr>
              <w:t xml:space="preserve">ELIGIBLE </w:t>
            </w:r>
            <w:r w:rsidR="003E0E34">
              <w:rPr>
                <w:rFonts w:cstheme="minorHAnsi"/>
              </w:rPr>
              <w:t>FOR PRIOR SERVICE CREDIT TOWARD CONTINUING APPOINTMENT</w:t>
            </w:r>
            <w:r>
              <w:rPr>
                <w:rFonts w:cstheme="minorHAnsi"/>
              </w:rPr>
              <w:t xml:space="preserve"> (TENURE)</w:t>
            </w:r>
            <w:r w:rsidR="003E0E34">
              <w:rPr>
                <w:rFonts w:cstheme="minorHAnsi"/>
              </w:rPr>
              <w:t xml:space="preserve">: </w:t>
            </w:r>
          </w:p>
          <w:p w:rsidR="003E0E34" w:rsidRDefault="003E0E34" w:rsidP="003E0E34">
            <w:pPr>
              <w:pStyle w:val="NoSpacing"/>
              <w:rPr>
                <w:rFonts w:cstheme="minorHAnsi"/>
              </w:rPr>
            </w:pPr>
            <w:r>
              <w:rPr>
                <w:rFonts w:cstheme="minorHAnsi"/>
              </w:rPr>
              <w:t xml:space="preserve"> </w:t>
            </w:r>
            <w:r w:rsidR="0003465C">
              <w:rPr>
                <w:rFonts w:cstheme="minorHAnsi"/>
              </w:rPr>
              <w:t xml:space="preserve">NO </w:t>
            </w:r>
            <w:r w:rsidR="0003465C">
              <w:rPr>
                <w:rFonts w:cstheme="minorHAnsi"/>
              </w:rPr>
              <w:fldChar w:fldCharType="begin">
                <w:ffData>
                  <w:name w:val="Check1"/>
                  <w:enabled/>
                  <w:calcOnExit w:val="0"/>
                  <w:checkBox>
                    <w:sizeAuto/>
                    <w:default w:val="0"/>
                  </w:checkBox>
                </w:ffData>
              </w:fldChar>
            </w:r>
            <w:r w:rsidR="0003465C">
              <w:rPr>
                <w:rFonts w:cstheme="minorHAnsi"/>
              </w:rPr>
              <w:instrText xml:space="preserve"> FORMCHECKBOX </w:instrText>
            </w:r>
            <w:r w:rsidR="00475A15">
              <w:rPr>
                <w:rFonts w:cstheme="minorHAnsi"/>
              </w:rPr>
            </w:r>
            <w:r w:rsidR="00475A15">
              <w:rPr>
                <w:rFonts w:cstheme="minorHAnsi"/>
              </w:rPr>
              <w:fldChar w:fldCharType="separate"/>
            </w:r>
            <w:r w:rsidR="0003465C">
              <w:rPr>
                <w:rFonts w:cstheme="minorHAnsi"/>
              </w:rPr>
              <w:fldChar w:fldCharType="end"/>
            </w:r>
            <w:r w:rsidR="0003465C">
              <w:rPr>
                <w:rFonts w:cstheme="minorHAnsi"/>
              </w:rPr>
              <w:t xml:space="preserve">  YES </w:t>
            </w:r>
            <w:r w:rsidR="0003465C">
              <w:rPr>
                <w:rFonts w:cstheme="minorHAnsi"/>
              </w:rPr>
              <w:fldChar w:fldCharType="begin">
                <w:ffData>
                  <w:name w:val="Check1"/>
                  <w:enabled/>
                  <w:calcOnExit w:val="0"/>
                  <w:checkBox>
                    <w:sizeAuto/>
                    <w:default w:val="0"/>
                  </w:checkBox>
                </w:ffData>
              </w:fldChar>
            </w:r>
            <w:r w:rsidR="0003465C">
              <w:rPr>
                <w:rFonts w:cstheme="minorHAnsi"/>
              </w:rPr>
              <w:instrText xml:space="preserve"> FORMCHECKBOX </w:instrText>
            </w:r>
            <w:r w:rsidR="00475A15">
              <w:rPr>
                <w:rFonts w:cstheme="minorHAnsi"/>
              </w:rPr>
            </w:r>
            <w:r w:rsidR="00475A15">
              <w:rPr>
                <w:rFonts w:cstheme="minorHAnsi"/>
              </w:rPr>
              <w:fldChar w:fldCharType="separate"/>
            </w:r>
            <w:r w:rsidR="0003465C">
              <w:rPr>
                <w:rFonts w:cstheme="minorHAnsi"/>
              </w:rPr>
              <w:fldChar w:fldCharType="end"/>
            </w:r>
            <w:r w:rsidR="0003465C">
              <w:rPr>
                <w:rFonts w:cstheme="minorHAnsi"/>
              </w:rPr>
              <w:t xml:space="preserve">   IF YES, </w:t>
            </w:r>
            <w:r w:rsidRPr="003E0E34">
              <w:rPr>
                <w:rFonts w:cstheme="minorHAnsi"/>
                <w:u w:val="single"/>
              </w:rPr>
              <w:fldChar w:fldCharType="begin">
                <w:ffData>
                  <w:name w:val=""/>
                  <w:enabled/>
                  <w:calcOnExit w:val="0"/>
                  <w:textInput/>
                </w:ffData>
              </w:fldChar>
            </w:r>
            <w:r w:rsidRPr="003E0E34">
              <w:rPr>
                <w:rFonts w:cstheme="minorHAnsi"/>
                <w:u w:val="single"/>
              </w:rPr>
              <w:instrText xml:space="preserve"> FORMTEXT </w:instrText>
            </w:r>
            <w:r w:rsidRPr="003E0E34">
              <w:rPr>
                <w:rFonts w:cstheme="minorHAnsi"/>
                <w:u w:val="single"/>
              </w:rPr>
            </w:r>
            <w:r w:rsidRPr="003E0E34">
              <w:rPr>
                <w:rFonts w:cstheme="minorHAnsi"/>
                <w:u w:val="single"/>
              </w:rPr>
              <w:fldChar w:fldCharType="separate"/>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u w:val="single"/>
              </w:rPr>
              <w:fldChar w:fldCharType="end"/>
            </w:r>
            <w:r w:rsidRPr="003E0E34">
              <w:rPr>
                <w:rFonts w:cstheme="minorHAnsi"/>
                <w:u w:val="single"/>
              </w:rPr>
              <w:t xml:space="preserve"> </w:t>
            </w:r>
          </w:p>
          <w:p w:rsidR="003E0E34" w:rsidRPr="003E0E34" w:rsidRDefault="003E0E34" w:rsidP="003E0E34">
            <w:pPr>
              <w:pStyle w:val="NoSpacing"/>
              <w:rPr>
                <w:rFonts w:cstheme="minorHAnsi"/>
                <w:sz w:val="20"/>
                <w:szCs w:val="20"/>
              </w:rPr>
            </w:pPr>
            <w:r w:rsidRPr="003E0E34">
              <w:rPr>
                <w:rFonts w:cstheme="minorHAnsi"/>
                <w:sz w:val="20"/>
                <w:szCs w:val="20"/>
              </w:rPr>
              <w:t>(SATISFACTORY FULL-TIME PRIOR SERVICE IN AN ACADEMIC RANK TITLE AT ANY OTHER ACCREDITED ACADEMIC INSTITUTION OF HIGHER EDUCATION; SUBJECT TO HR &amp; PAYROLL SERVICES APPROVAL. SERVICE IN AN ACADEMIC RANK TITLE AT ANOTHER SUNY MUST</w:t>
            </w:r>
            <w:r w:rsidR="0068147B">
              <w:rPr>
                <w:rFonts w:cstheme="minorHAnsi"/>
                <w:sz w:val="20"/>
                <w:szCs w:val="20"/>
              </w:rPr>
              <w:t xml:space="preserve"> B</w:t>
            </w:r>
            <w:r w:rsidRPr="003E0E34">
              <w:rPr>
                <w:rFonts w:cstheme="minorHAnsi"/>
                <w:sz w:val="20"/>
                <w:szCs w:val="20"/>
              </w:rPr>
              <w:t>E REQUESTED AND CANNOT BE WAIVED)</w:t>
            </w:r>
          </w:p>
        </w:tc>
      </w:tr>
      <w:tr w:rsidR="003E0E34" w:rsidTr="00165DA8">
        <w:trPr>
          <w:gridAfter w:val="1"/>
          <w:wAfter w:w="72" w:type="dxa"/>
          <w:trHeight w:val="432"/>
        </w:trPr>
        <w:tc>
          <w:tcPr>
            <w:tcW w:w="10944" w:type="dxa"/>
            <w:vAlign w:val="bottom"/>
          </w:tcPr>
          <w:p w:rsidR="003E0E34" w:rsidRDefault="003E0E34" w:rsidP="00165DA8">
            <w:pPr>
              <w:rPr>
                <w:rFonts w:cstheme="minorHAnsi"/>
              </w:rPr>
            </w:pPr>
            <w:r>
              <w:rPr>
                <w:rFonts w:cstheme="minorHAnsi"/>
              </w:rPr>
              <w:t>OBLIGATION (ACADEMIC YEAR OR SEMESTER/FTE)</w:t>
            </w:r>
            <w:r w:rsidR="0068147B">
              <w:rPr>
                <w:rFonts w:cstheme="minorHAnsi"/>
              </w:rPr>
              <w:t>:</w:t>
            </w:r>
          </w:p>
          <w:p w:rsidR="00675A9F" w:rsidRDefault="00675A9F" w:rsidP="00165DA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34D6E" w:rsidTr="00165DA8">
        <w:trPr>
          <w:gridAfter w:val="1"/>
          <w:wAfter w:w="72" w:type="dxa"/>
          <w:trHeight w:val="432"/>
        </w:trPr>
        <w:tc>
          <w:tcPr>
            <w:tcW w:w="10944" w:type="dxa"/>
            <w:vAlign w:val="bottom"/>
          </w:tcPr>
          <w:p w:rsidR="00C34D6E" w:rsidRDefault="00C34D6E" w:rsidP="00165DA8">
            <w:pPr>
              <w:rPr>
                <w:rFonts w:cstheme="minorHAnsi"/>
              </w:rPr>
            </w:pPr>
            <w:r>
              <w:rPr>
                <w:rFonts w:cstheme="minorHAnsi"/>
              </w:rPr>
              <w:t>INITIAL APPOINTMENT:</w:t>
            </w:r>
          </w:p>
          <w:p w:rsidR="00C34D6E" w:rsidRDefault="00C34D6E" w:rsidP="00C34D6E">
            <w:pPr>
              <w:rPr>
                <w:rFonts w:cstheme="minorHAnsi"/>
              </w:rPr>
            </w:pPr>
            <w:r>
              <w:rPr>
                <w:rFonts w:cstheme="minorHAnsi"/>
              </w:rPr>
              <w:t xml:space="preserve">TEMPORARY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475A15">
              <w:rPr>
                <w:rFonts w:cstheme="minorHAnsi"/>
              </w:rPr>
            </w:r>
            <w:r w:rsidR="00475A15">
              <w:rPr>
                <w:rFonts w:cstheme="minorHAnsi"/>
              </w:rPr>
              <w:fldChar w:fldCharType="separate"/>
            </w:r>
            <w:r>
              <w:rPr>
                <w:rFonts w:cstheme="minorHAnsi"/>
              </w:rPr>
              <w:fldChar w:fldCharType="end"/>
            </w:r>
            <w:r>
              <w:rPr>
                <w:rFonts w:cstheme="minorHAnsi"/>
              </w:rPr>
              <w:t xml:space="preserve">  TERM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475A15">
              <w:rPr>
                <w:rFonts w:cstheme="minorHAnsi"/>
              </w:rPr>
            </w:r>
            <w:r w:rsidR="00475A15">
              <w:rPr>
                <w:rFonts w:cstheme="minorHAnsi"/>
              </w:rPr>
              <w:fldChar w:fldCharType="separate"/>
            </w:r>
            <w:r>
              <w:rPr>
                <w:rFonts w:cstheme="minorHAnsi"/>
              </w:rPr>
              <w:fldChar w:fldCharType="end"/>
            </w:r>
            <w:r>
              <w:rPr>
                <w:rFonts w:cstheme="minorHAnsi"/>
              </w:rPr>
              <w:t xml:space="preserve">         </w:t>
            </w:r>
            <w:r w:rsidRPr="003E0E34">
              <w:rPr>
                <w:rFonts w:cstheme="minorHAnsi"/>
                <w:u w:val="single"/>
              </w:rPr>
              <w:fldChar w:fldCharType="begin">
                <w:ffData>
                  <w:name w:val=""/>
                  <w:enabled/>
                  <w:calcOnExit w:val="0"/>
                  <w:textInput/>
                </w:ffData>
              </w:fldChar>
            </w:r>
            <w:r w:rsidRPr="003E0E34">
              <w:rPr>
                <w:rFonts w:cstheme="minorHAnsi"/>
                <w:u w:val="single"/>
              </w:rPr>
              <w:instrText xml:space="preserve"> FORMTEXT </w:instrText>
            </w:r>
            <w:r w:rsidRPr="003E0E34">
              <w:rPr>
                <w:rFonts w:cstheme="minorHAnsi"/>
                <w:u w:val="single"/>
              </w:rPr>
            </w:r>
            <w:r w:rsidRPr="003E0E34">
              <w:rPr>
                <w:rFonts w:cstheme="minorHAnsi"/>
                <w:u w:val="single"/>
              </w:rPr>
              <w:fldChar w:fldCharType="separate"/>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noProof/>
                <w:u w:val="single"/>
              </w:rPr>
              <w:t> </w:t>
            </w:r>
            <w:r w:rsidRPr="003E0E34">
              <w:rPr>
                <w:rFonts w:cstheme="minorHAnsi"/>
                <w:u w:val="single"/>
              </w:rPr>
              <w:fldChar w:fldCharType="end"/>
            </w:r>
            <w:r>
              <w:rPr>
                <w:rFonts w:cstheme="minorHAnsi"/>
                <w:u w:val="single"/>
              </w:rPr>
              <w:t xml:space="preserve"> </w:t>
            </w:r>
            <w:r w:rsidR="00876DE2">
              <w:rPr>
                <w:rFonts w:cstheme="minorHAnsi"/>
              </w:rPr>
              <w:br/>
            </w:r>
            <w:r w:rsidR="00876DE2" w:rsidRPr="00876DE2">
              <w:rPr>
                <w:rFonts w:cstheme="minorHAnsi"/>
                <w:sz w:val="20"/>
                <w:szCs w:val="20"/>
              </w:rPr>
              <w:t>(TEMPORARY APPOINTMENTS ARE 1 YEAR MAXIMUM IN LENGTH)</w:t>
            </w:r>
            <w:r>
              <w:rPr>
                <w:rFonts w:cstheme="minorHAnsi"/>
              </w:rPr>
              <w:t xml:space="preserve">          </w:t>
            </w:r>
          </w:p>
        </w:tc>
      </w:tr>
      <w:tr w:rsidR="00675A9F" w:rsidTr="00165DA8">
        <w:trPr>
          <w:gridAfter w:val="1"/>
          <w:wAfter w:w="72" w:type="dxa"/>
          <w:trHeight w:val="432"/>
        </w:trPr>
        <w:tc>
          <w:tcPr>
            <w:tcW w:w="10944" w:type="dxa"/>
            <w:vAlign w:val="bottom"/>
          </w:tcPr>
          <w:p w:rsidR="00675A9F" w:rsidRDefault="0003465C" w:rsidP="00165DA8">
            <w:pPr>
              <w:rPr>
                <w:rFonts w:cstheme="minorHAnsi"/>
              </w:rPr>
            </w:pPr>
            <w:r>
              <w:rPr>
                <w:rFonts w:cstheme="minorHAnsi"/>
              </w:rPr>
              <w:t xml:space="preserve">ANTICIPATED CONTINUING APPOINTMENT (TENURE) </w:t>
            </w:r>
            <w:r w:rsidR="00675A9F">
              <w:rPr>
                <w:rFonts w:cstheme="minorHAnsi"/>
              </w:rPr>
              <w:t>REVIEW DATE (IF APPLICABLE):</w:t>
            </w:r>
          </w:p>
          <w:p w:rsidR="00675A9F" w:rsidRDefault="00675A9F" w:rsidP="00165DA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bookmarkStart w:id="1"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
            <w:r>
              <w:rPr>
                <w:rFonts w:cstheme="minorHAnsi"/>
              </w:rPr>
              <w:fldChar w:fldCharType="end"/>
            </w:r>
          </w:p>
        </w:tc>
      </w:tr>
      <w:tr w:rsidR="004519D9" w:rsidTr="00165DA8">
        <w:trPr>
          <w:gridAfter w:val="1"/>
          <w:wAfter w:w="72" w:type="dxa"/>
          <w:trHeight w:val="432"/>
        </w:trPr>
        <w:tc>
          <w:tcPr>
            <w:tcW w:w="10944" w:type="dxa"/>
            <w:vAlign w:val="bottom"/>
          </w:tcPr>
          <w:p w:rsidR="00185CC7" w:rsidRDefault="00057778" w:rsidP="00185CC7">
            <w:pPr>
              <w:rPr>
                <w:rFonts w:cstheme="minorHAnsi"/>
              </w:rPr>
            </w:pPr>
            <w:r>
              <w:rPr>
                <w:rFonts w:cstheme="minorHAnsi"/>
              </w:rPr>
              <w:t xml:space="preserve">OTHER AGREEMENTS/PROVISIONS </w:t>
            </w:r>
            <w:r w:rsidR="00185CC7">
              <w:rPr>
                <w:rFonts w:cstheme="minorHAnsi"/>
              </w:rPr>
              <w:t>(IF APPLICABLE):</w:t>
            </w:r>
          </w:p>
          <w:p w:rsidR="004519D9" w:rsidRDefault="004519D9" w:rsidP="00185CC7">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sidR="00124374">
              <w:rPr>
                <w:rFonts w:cstheme="minorHAnsi"/>
              </w:rPr>
              <w:t> </w:t>
            </w:r>
            <w:r w:rsidR="00124374">
              <w:rPr>
                <w:rFonts w:cstheme="minorHAnsi"/>
              </w:rPr>
              <w:t> </w:t>
            </w:r>
            <w:r w:rsidR="00124374">
              <w:rPr>
                <w:rFonts w:cstheme="minorHAnsi"/>
              </w:rPr>
              <w:t> </w:t>
            </w:r>
            <w:r w:rsidR="00124374">
              <w:rPr>
                <w:rFonts w:cstheme="minorHAnsi"/>
              </w:rPr>
              <w:t> </w:t>
            </w:r>
            <w:r w:rsidR="00124374">
              <w:rPr>
                <w:rFonts w:cstheme="minorHAnsi"/>
              </w:rPr>
              <w:t> </w:t>
            </w:r>
            <w:r>
              <w:rPr>
                <w:rFonts w:cstheme="minorHAnsi"/>
              </w:rPr>
              <w:fldChar w:fldCharType="end"/>
            </w:r>
          </w:p>
        </w:tc>
      </w:tr>
      <w:tr w:rsidR="004519D9" w:rsidTr="00165DA8">
        <w:trPr>
          <w:gridAfter w:val="1"/>
          <w:wAfter w:w="72" w:type="dxa"/>
          <w:trHeight w:val="432"/>
        </w:trPr>
        <w:tc>
          <w:tcPr>
            <w:tcW w:w="10944" w:type="dxa"/>
            <w:vAlign w:val="bottom"/>
          </w:tcPr>
          <w:p w:rsidR="004519D9" w:rsidRDefault="00185CC7" w:rsidP="00165DA8">
            <w:pPr>
              <w:rPr>
                <w:rFonts w:cstheme="minorHAnsi"/>
              </w:rPr>
            </w:pPr>
            <w:r>
              <w:rPr>
                <w:rFonts w:cstheme="minorHAnsi"/>
              </w:rPr>
              <w:t>TEACHING LOAD</w:t>
            </w:r>
            <w:r w:rsidR="00675A9F">
              <w:rPr>
                <w:rFonts w:cstheme="minorHAnsi"/>
              </w:rPr>
              <w:t>:</w:t>
            </w:r>
          </w:p>
          <w:p w:rsidR="004519D9" w:rsidRDefault="004519D9" w:rsidP="00165DA8">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519D9" w:rsidTr="00165DA8">
        <w:trPr>
          <w:gridAfter w:val="1"/>
          <w:wAfter w:w="72" w:type="dxa"/>
          <w:trHeight w:val="432"/>
        </w:trPr>
        <w:tc>
          <w:tcPr>
            <w:tcW w:w="10944" w:type="dxa"/>
            <w:vAlign w:val="bottom"/>
          </w:tcPr>
          <w:p w:rsidR="004519D9" w:rsidRDefault="004519D9" w:rsidP="00165DA8">
            <w:pPr>
              <w:rPr>
                <w:rFonts w:cstheme="minorHAnsi"/>
              </w:rPr>
            </w:pPr>
            <w:r>
              <w:rPr>
                <w:rFonts w:cstheme="minorHAnsi"/>
              </w:rPr>
              <w:t>MOVING EXPENSES TO BE REIMBURSED:</w:t>
            </w:r>
          </w:p>
          <w:p w:rsidR="004519D9" w:rsidRDefault="004519D9" w:rsidP="00165DA8">
            <w:pPr>
              <w:rPr>
                <w:rFonts w:cstheme="minorHAnsi"/>
              </w:rPr>
            </w:pPr>
            <w:r>
              <w:rPr>
                <w:rFonts w:cstheme="minorHAnsi"/>
              </w:rPr>
              <w:t xml:space="preserve">NO </w:t>
            </w:r>
            <w:r>
              <w:rPr>
                <w:rFonts w:cstheme="minorHAnsi"/>
              </w:rPr>
              <w:fldChar w:fldCharType="begin">
                <w:ffData>
                  <w:name w:val="Check1"/>
                  <w:enabled/>
                  <w:calcOnExit w:val="0"/>
                  <w:checkBox>
                    <w:sizeAuto/>
                    <w:default w:val="0"/>
                  </w:checkBox>
                </w:ffData>
              </w:fldChar>
            </w:r>
            <w:bookmarkStart w:id="2" w:name="Check1"/>
            <w:r>
              <w:rPr>
                <w:rFonts w:cstheme="minorHAnsi"/>
              </w:rPr>
              <w:instrText xml:space="preserve"> FORMCHECKBOX </w:instrText>
            </w:r>
            <w:r w:rsidR="00475A15">
              <w:rPr>
                <w:rFonts w:cstheme="minorHAnsi"/>
              </w:rPr>
            </w:r>
            <w:r w:rsidR="00475A15">
              <w:rPr>
                <w:rFonts w:cstheme="minorHAnsi"/>
              </w:rPr>
              <w:fldChar w:fldCharType="separate"/>
            </w:r>
            <w:r>
              <w:rPr>
                <w:rFonts w:cstheme="minorHAnsi"/>
              </w:rPr>
              <w:fldChar w:fldCharType="end"/>
            </w:r>
            <w:bookmarkEnd w:id="2"/>
            <w:r>
              <w:rPr>
                <w:rFonts w:cstheme="minorHAnsi"/>
              </w:rPr>
              <w:t xml:space="preserve">  YES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475A15">
              <w:rPr>
                <w:rFonts w:cstheme="minorHAnsi"/>
              </w:rPr>
            </w:r>
            <w:r w:rsidR="00475A15">
              <w:rPr>
                <w:rFonts w:cstheme="minorHAnsi"/>
              </w:rPr>
              <w:fldChar w:fldCharType="separate"/>
            </w:r>
            <w:r>
              <w:rPr>
                <w:rFonts w:cstheme="minorHAnsi"/>
              </w:rPr>
              <w:fldChar w:fldCharType="end"/>
            </w:r>
            <w:r>
              <w:rPr>
                <w:rFonts w:cstheme="minorHAnsi"/>
              </w:rPr>
              <w:t xml:space="preserve">  MAXIMUM: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675A9F" w:rsidRDefault="00675A9F" w:rsidP="00165DA8">
      <w:pPr>
        <w:pStyle w:val="NoSpacing"/>
        <w:rPr>
          <w:rFonts w:cstheme="minorHAnsi"/>
        </w:rPr>
      </w:pPr>
    </w:p>
    <w:p w:rsidR="00B65B6D" w:rsidRPr="009A5AFC" w:rsidRDefault="004519D9" w:rsidP="00165DA8">
      <w:pPr>
        <w:pStyle w:val="NoSpacing"/>
        <w:rPr>
          <w:rFonts w:cstheme="minorHAnsi"/>
          <w:sz w:val="18"/>
          <w:szCs w:val="18"/>
        </w:rPr>
      </w:pPr>
      <w:r>
        <w:rPr>
          <w:rFonts w:cstheme="minorHAnsi"/>
        </w:rPr>
        <w:br/>
      </w:r>
      <w:r w:rsidR="00B65B6D" w:rsidRPr="009A5AFC">
        <w:rPr>
          <w:rFonts w:cstheme="minorHAnsi"/>
        </w:rPr>
        <w:t>IF SELECTE</w:t>
      </w:r>
      <w:r w:rsidR="00911D65">
        <w:rPr>
          <w:rFonts w:cstheme="minorHAnsi"/>
        </w:rPr>
        <w:t xml:space="preserve">D, HEALTH INSURANCE BEGINS ON </w:t>
      </w:r>
      <w:r w:rsidR="00675A9F">
        <w:rPr>
          <w:rFonts w:cstheme="minorHAnsi"/>
        </w:rPr>
        <w:t>43</w:t>
      </w:r>
      <w:r w:rsidR="00675A9F" w:rsidRPr="00675A9F">
        <w:rPr>
          <w:rFonts w:cstheme="minorHAnsi"/>
          <w:vertAlign w:val="superscript"/>
        </w:rPr>
        <w:t>RD</w:t>
      </w:r>
      <w:r w:rsidR="00675A9F">
        <w:rPr>
          <w:rFonts w:cstheme="minorHAnsi"/>
        </w:rPr>
        <w:t xml:space="preserve"> </w:t>
      </w:r>
      <w:r w:rsidR="008C3BA8" w:rsidRPr="009A5AFC">
        <w:rPr>
          <w:rFonts w:cstheme="minorHAnsi"/>
        </w:rPr>
        <w:t>DAY</w:t>
      </w:r>
      <w:r w:rsidR="00B65B6D" w:rsidRPr="009A5AFC">
        <w:rPr>
          <w:rFonts w:cstheme="minorHAnsi"/>
        </w:rPr>
        <w:t xml:space="preserve"> OF EMPLOYMENT</w:t>
      </w:r>
      <w:r w:rsidR="00B84C44" w:rsidRPr="009A5AFC">
        <w:rPr>
          <w:rFonts w:cstheme="minorHAnsi"/>
        </w:rPr>
        <w:t xml:space="preserve"> (subject to contract negotiation</w:t>
      </w:r>
      <w:r w:rsidR="008B0D4B">
        <w:rPr>
          <w:rFonts w:cstheme="minorHAnsi"/>
        </w:rPr>
        <w:t>s</w:t>
      </w:r>
      <w:r w:rsidR="00B84C44" w:rsidRPr="009A5AFC">
        <w:rPr>
          <w:rFonts w:cstheme="minorHAnsi"/>
        </w:rPr>
        <w:t xml:space="preserve">). </w:t>
      </w:r>
      <w:r w:rsidR="00B65B6D" w:rsidRPr="009A5AFC">
        <w:rPr>
          <w:rFonts w:cstheme="minorHAnsi"/>
        </w:rPr>
        <w:t xml:space="preserve">FOR MORE INFORMATION ON </w:t>
      </w:r>
      <w:r w:rsidR="009A5AFC">
        <w:rPr>
          <w:rFonts w:cstheme="minorHAnsi"/>
        </w:rPr>
        <w:t xml:space="preserve">BENEFITS, VISIT:  </w:t>
      </w:r>
      <w:hyperlink r:id="rId6" w:history="1">
        <w:r w:rsidR="009A5AFC">
          <w:rPr>
            <w:rStyle w:val="Hyperlink"/>
          </w:rPr>
          <w:t>http://www.geneseo.edu/hr/orientation</w:t>
        </w:r>
      </w:hyperlink>
    </w:p>
    <w:p w:rsidR="004C6061" w:rsidRDefault="004C6061" w:rsidP="00165DA8">
      <w:pPr>
        <w:pStyle w:val="NoSpacing"/>
        <w:rPr>
          <w:rFonts w:cstheme="minorHAnsi"/>
        </w:rPr>
      </w:pPr>
    </w:p>
    <w:p w:rsidR="00675A9F" w:rsidRDefault="00675A9F" w:rsidP="00165DA8">
      <w:pPr>
        <w:pStyle w:val="NoSpacing"/>
        <w:rPr>
          <w:rFonts w:cstheme="minorHAnsi"/>
        </w:rPr>
      </w:pPr>
    </w:p>
    <w:p w:rsidR="00675A9F" w:rsidRPr="009A5AFC" w:rsidRDefault="00675A9F" w:rsidP="00165DA8">
      <w:pPr>
        <w:pStyle w:val="NoSpacing"/>
        <w:rPr>
          <w:rFonts w:cstheme="minorHAnsi"/>
        </w:rPr>
      </w:pPr>
    </w:p>
    <w:p w:rsidR="00B65B6D" w:rsidRDefault="00675A9F" w:rsidP="00165DA8">
      <w:pPr>
        <w:rPr>
          <w:rFonts w:cstheme="minorHAnsi"/>
        </w:rPr>
      </w:pPr>
      <w:r>
        <w:rPr>
          <w:rFonts w:cstheme="minorHAnsi"/>
        </w:rPr>
        <w:t>OFFICE OF THE PROVOST</w:t>
      </w:r>
      <w:r w:rsidR="00B65B6D" w:rsidRPr="009A5AFC">
        <w:rPr>
          <w:rFonts w:cstheme="minorHAnsi"/>
        </w:rPr>
        <w:t>: _____________________________________</w:t>
      </w:r>
      <w:proofErr w:type="gramStart"/>
      <w:r>
        <w:rPr>
          <w:rFonts w:cstheme="minorHAnsi"/>
        </w:rPr>
        <w:t xml:space="preserve">_  </w:t>
      </w:r>
      <w:r w:rsidR="00B65B6D" w:rsidRPr="009A5AFC">
        <w:rPr>
          <w:rFonts w:cstheme="minorHAnsi"/>
        </w:rPr>
        <w:t>DATE</w:t>
      </w:r>
      <w:proofErr w:type="gramEnd"/>
      <w:r w:rsidR="00B65B6D" w:rsidRPr="009A5AFC">
        <w:rPr>
          <w:rFonts w:cstheme="minorHAnsi"/>
        </w:rPr>
        <w:t>: __________________</w:t>
      </w:r>
    </w:p>
    <w:p w:rsidR="00EE128D" w:rsidRPr="00C442E6" w:rsidRDefault="00C442E6" w:rsidP="00165DA8">
      <w:pPr>
        <w:rPr>
          <w:rFonts w:cstheme="minorHAnsi"/>
          <w:sz w:val="24"/>
        </w:rPr>
      </w:pPr>
      <w:r w:rsidRPr="00C442E6">
        <w:rPr>
          <w:rFonts w:cstheme="minorHAnsi"/>
          <w:sz w:val="24"/>
          <w:szCs w:val="24"/>
        </w:rPr>
        <w:t>A</w:t>
      </w:r>
      <w:r w:rsidR="008C3BA8">
        <w:rPr>
          <w:rFonts w:cstheme="minorHAnsi"/>
          <w:sz w:val="24"/>
          <w:szCs w:val="24"/>
        </w:rPr>
        <w:t>ll a</w:t>
      </w:r>
      <w:r w:rsidR="00675A9F">
        <w:rPr>
          <w:rFonts w:cstheme="minorHAnsi"/>
          <w:sz w:val="24"/>
          <w:szCs w:val="24"/>
        </w:rPr>
        <w:t xml:space="preserve">ppointments to the academic </w:t>
      </w:r>
      <w:r w:rsidRPr="00C442E6">
        <w:rPr>
          <w:rFonts w:cstheme="minorHAnsi"/>
          <w:sz w:val="24"/>
          <w:szCs w:val="24"/>
        </w:rPr>
        <w:t>staff at SUNY Geneseo are subject to verification of the appointee’s educational achievements. You must provide an official transcript of your highest degree prior to your appointment date. All appointments are contingent upon a satisfactory outcome of the background investigation. I understand that a formal offer of employment is contingent upon verification of all of the above, final budgetary approval and a formal, written offer of employment from the President.</w:t>
      </w:r>
    </w:p>
    <w:p w:rsidR="00D00912" w:rsidRPr="00D00912" w:rsidRDefault="00B65B6D" w:rsidP="00165DA8">
      <w:pPr>
        <w:rPr>
          <w:rFonts w:ascii="Garamond" w:hAnsi="Garamond"/>
          <w:sz w:val="16"/>
          <w:szCs w:val="16"/>
        </w:rPr>
      </w:pPr>
      <w:r w:rsidRPr="009A5AFC">
        <w:rPr>
          <w:rFonts w:cstheme="minorHAnsi"/>
        </w:rPr>
        <w:t>SIGNATURE: ____________________________</w:t>
      </w:r>
      <w:r w:rsidR="00675A9F">
        <w:rPr>
          <w:rFonts w:cstheme="minorHAnsi"/>
        </w:rPr>
        <w:t>______</w:t>
      </w:r>
      <w:r w:rsidR="00185CC7">
        <w:rPr>
          <w:rFonts w:cstheme="minorHAnsi"/>
        </w:rPr>
        <w:t>__________</w:t>
      </w:r>
      <w:r w:rsidR="00675A9F">
        <w:rPr>
          <w:rFonts w:cstheme="minorHAnsi"/>
        </w:rPr>
        <w:t xml:space="preserve">___   </w:t>
      </w:r>
      <w:r w:rsidRPr="009A5AFC">
        <w:rPr>
          <w:rFonts w:cstheme="minorHAnsi"/>
        </w:rPr>
        <w:t>DATE: __________________</w:t>
      </w:r>
    </w:p>
    <w:sectPr w:rsidR="00D00912" w:rsidRPr="00D00912" w:rsidSect="00933FC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D2"/>
    <w:rsid w:val="0003465C"/>
    <w:rsid w:val="000458E8"/>
    <w:rsid w:val="00057778"/>
    <w:rsid w:val="000915D4"/>
    <w:rsid w:val="00111BD2"/>
    <w:rsid w:val="00112298"/>
    <w:rsid w:val="00124374"/>
    <w:rsid w:val="0013785E"/>
    <w:rsid w:val="00154AD2"/>
    <w:rsid w:val="00165DA8"/>
    <w:rsid w:val="00185CC7"/>
    <w:rsid w:val="00197662"/>
    <w:rsid w:val="00235B87"/>
    <w:rsid w:val="002B4B6C"/>
    <w:rsid w:val="002B64FE"/>
    <w:rsid w:val="002F5A1C"/>
    <w:rsid w:val="0031322C"/>
    <w:rsid w:val="00330E94"/>
    <w:rsid w:val="003353E1"/>
    <w:rsid w:val="0038026C"/>
    <w:rsid w:val="003A7B6F"/>
    <w:rsid w:val="003C48D2"/>
    <w:rsid w:val="003E0E34"/>
    <w:rsid w:val="004519D9"/>
    <w:rsid w:val="00473648"/>
    <w:rsid w:val="00475A15"/>
    <w:rsid w:val="0048002C"/>
    <w:rsid w:val="004C6061"/>
    <w:rsid w:val="00517C12"/>
    <w:rsid w:val="00525048"/>
    <w:rsid w:val="00594069"/>
    <w:rsid w:val="00595481"/>
    <w:rsid w:val="00675A9F"/>
    <w:rsid w:val="0068147B"/>
    <w:rsid w:val="006B7CBB"/>
    <w:rsid w:val="006D6594"/>
    <w:rsid w:val="007B0826"/>
    <w:rsid w:val="007D1FB0"/>
    <w:rsid w:val="007E2017"/>
    <w:rsid w:val="007F3F61"/>
    <w:rsid w:val="008017E7"/>
    <w:rsid w:val="00837096"/>
    <w:rsid w:val="00876DE2"/>
    <w:rsid w:val="008A368C"/>
    <w:rsid w:val="008B0D4B"/>
    <w:rsid w:val="008B61EB"/>
    <w:rsid w:val="008C3BA8"/>
    <w:rsid w:val="009106C5"/>
    <w:rsid w:val="00911D65"/>
    <w:rsid w:val="00933FC9"/>
    <w:rsid w:val="009A5AFC"/>
    <w:rsid w:val="00A30B65"/>
    <w:rsid w:val="00A328F7"/>
    <w:rsid w:val="00A732E1"/>
    <w:rsid w:val="00AB481E"/>
    <w:rsid w:val="00AC6FC5"/>
    <w:rsid w:val="00B10D44"/>
    <w:rsid w:val="00B46DA7"/>
    <w:rsid w:val="00B65B6D"/>
    <w:rsid w:val="00B84C44"/>
    <w:rsid w:val="00BA2778"/>
    <w:rsid w:val="00BA55BB"/>
    <w:rsid w:val="00C34D6E"/>
    <w:rsid w:val="00C36C42"/>
    <w:rsid w:val="00C442E6"/>
    <w:rsid w:val="00D00912"/>
    <w:rsid w:val="00D03BE2"/>
    <w:rsid w:val="00D642EE"/>
    <w:rsid w:val="00D91720"/>
    <w:rsid w:val="00E3793B"/>
    <w:rsid w:val="00EC7AAC"/>
    <w:rsid w:val="00EE128D"/>
    <w:rsid w:val="00F5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C75D3-8491-4337-A77D-078B374D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8D2"/>
    <w:pPr>
      <w:spacing w:after="0" w:line="240" w:lineRule="auto"/>
    </w:pPr>
  </w:style>
  <w:style w:type="paragraph" w:styleId="BalloonText">
    <w:name w:val="Balloon Text"/>
    <w:basedOn w:val="Normal"/>
    <w:link w:val="BalloonTextChar"/>
    <w:uiPriority w:val="99"/>
    <w:semiHidden/>
    <w:unhideWhenUsed/>
    <w:rsid w:val="00B6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6D"/>
    <w:rPr>
      <w:rFonts w:ascii="Tahoma" w:hAnsi="Tahoma" w:cs="Tahoma"/>
      <w:sz w:val="16"/>
      <w:szCs w:val="16"/>
    </w:rPr>
  </w:style>
  <w:style w:type="character" w:styleId="Hyperlink">
    <w:name w:val="Hyperlink"/>
    <w:basedOn w:val="DefaultParagraphFont"/>
    <w:uiPriority w:val="99"/>
    <w:unhideWhenUsed/>
    <w:rsid w:val="00B65B6D"/>
    <w:rPr>
      <w:color w:val="0000FF" w:themeColor="hyperlink"/>
      <w:u w:val="single"/>
    </w:rPr>
  </w:style>
  <w:style w:type="character" w:styleId="FollowedHyperlink">
    <w:name w:val="FollowedHyperlink"/>
    <w:basedOn w:val="DefaultParagraphFont"/>
    <w:uiPriority w:val="99"/>
    <w:semiHidden/>
    <w:unhideWhenUsed/>
    <w:rsid w:val="009A5AFC"/>
    <w:rPr>
      <w:color w:val="800080" w:themeColor="followedHyperlink"/>
      <w:u w:val="single"/>
    </w:rPr>
  </w:style>
  <w:style w:type="table" w:styleId="TableGrid">
    <w:name w:val="Table Grid"/>
    <w:basedOn w:val="TableNormal"/>
    <w:uiPriority w:val="59"/>
    <w:rsid w:val="00451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78926">
      <w:bodyDiv w:val="1"/>
      <w:marLeft w:val="0"/>
      <w:marRight w:val="0"/>
      <w:marTop w:val="0"/>
      <w:marBottom w:val="0"/>
      <w:divBdr>
        <w:top w:val="none" w:sz="0" w:space="0" w:color="auto"/>
        <w:left w:val="none" w:sz="0" w:space="0" w:color="auto"/>
        <w:bottom w:val="none" w:sz="0" w:space="0" w:color="auto"/>
        <w:right w:val="none" w:sz="0" w:space="0" w:color="auto"/>
      </w:divBdr>
    </w:div>
    <w:div w:id="1647052063">
      <w:bodyDiv w:val="1"/>
      <w:marLeft w:val="0"/>
      <w:marRight w:val="0"/>
      <w:marTop w:val="0"/>
      <w:marBottom w:val="0"/>
      <w:divBdr>
        <w:top w:val="none" w:sz="0" w:space="0" w:color="auto"/>
        <w:left w:val="none" w:sz="0" w:space="0" w:color="auto"/>
        <w:bottom w:val="none" w:sz="0" w:space="0" w:color="auto"/>
        <w:right w:val="none" w:sz="0" w:space="0" w:color="auto"/>
      </w:divBdr>
    </w:div>
    <w:div w:id="19392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seo.edu/hr/orient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F8354-3B19-4078-8A4B-895066AE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Victoria Phipps</cp:lastModifiedBy>
  <cp:revision>2</cp:revision>
  <cp:lastPrinted>2013-12-10T15:33:00Z</cp:lastPrinted>
  <dcterms:created xsi:type="dcterms:W3CDTF">2013-12-11T16:55:00Z</dcterms:created>
  <dcterms:modified xsi:type="dcterms:W3CDTF">2013-12-11T16:55:00Z</dcterms:modified>
</cp:coreProperties>
</file>