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3A4D" w14:textId="77777777" w:rsidR="00FF79AE" w:rsidRPr="00A6712E" w:rsidRDefault="009D26AC" w:rsidP="00105E20">
      <w:pPr>
        <w:spacing w:before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GRADING RUBRIC</w:t>
      </w:r>
      <w:r w:rsidR="00FF79AE" w:rsidRPr="00A6712E">
        <w:rPr>
          <w:rFonts w:ascii="Times New Roman" w:hAnsi="Times New Roman"/>
          <w:b/>
          <w:sz w:val="18"/>
          <w:szCs w:val="18"/>
        </w:rPr>
        <w:tab/>
      </w:r>
      <w:r w:rsidR="00FF79AE" w:rsidRPr="00A6712E">
        <w:rPr>
          <w:rFonts w:ascii="Times New Roman" w:hAnsi="Times New Roman"/>
          <w:b/>
          <w:sz w:val="18"/>
          <w:szCs w:val="18"/>
        </w:rPr>
        <w:tab/>
      </w:r>
      <w:r w:rsidR="00FF79AE" w:rsidRPr="00A6712E">
        <w:rPr>
          <w:rFonts w:ascii="Times New Roman" w:hAnsi="Times New Roman"/>
          <w:b/>
          <w:sz w:val="18"/>
          <w:szCs w:val="18"/>
        </w:rPr>
        <w:tab/>
      </w:r>
      <w:r w:rsidR="00FF79AE" w:rsidRPr="00A6712E">
        <w:rPr>
          <w:rFonts w:ascii="Times New Roman" w:hAnsi="Times New Roman"/>
          <w:b/>
          <w:sz w:val="18"/>
          <w:szCs w:val="18"/>
        </w:rPr>
        <w:tab/>
      </w:r>
      <w:r w:rsidR="00FF79AE" w:rsidRPr="00A6712E">
        <w:rPr>
          <w:rFonts w:ascii="Times New Roman" w:hAnsi="Times New Roman"/>
          <w:b/>
          <w:sz w:val="18"/>
          <w:szCs w:val="18"/>
        </w:rPr>
        <w:tab/>
      </w:r>
      <w:r w:rsidR="00FF79AE" w:rsidRPr="00A6712E">
        <w:rPr>
          <w:rFonts w:ascii="Times New Roman" w:hAnsi="Times New Roman"/>
          <w:b/>
          <w:sz w:val="18"/>
          <w:szCs w:val="18"/>
        </w:rPr>
        <w:tab/>
      </w:r>
      <w:r w:rsidR="00FF79AE" w:rsidRPr="00A6712E">
        <w:rPr>
          <w:rFonts w:ascii="Times New Roman" w:hAnsi="Times New Roman"/>
          <w:b/>
          <w:sz w:val="18"/>
          <w:szCs w:val="18"/>
        </w:rPr>
        <w:tab/>
      </w:r>
      <w:r w:rsidR="00FF79AE" w:rsidRPr="00A6712E">
        <w:rPr>
          <w:rFonts w:ascii="Times New Roman" w:hAnsi="Times New Roman"/>
          <w:b/>
          <w:sz w:val="18"/>
          <w:szCs w:val="18"/>
        </w:rPr>
        <w:tab/>
      </w:r>
      <w:r w:rsidR="00FF79AE" w:rsidRPr="00A6712E">
        <w:rPr>
          <w:rFonts w:ascii="Times New Roman" w:hAnsi="Times New Roman"/>
          <w:b/>
          <w:sz w:val="18"/>
          <w:szCs w:val="1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62"/>
        <w:gridCol w:w="1246"/>
        <w:gridCol w:w="2489"/>
        <w:gridCol w:w="1955"/>
        <w:gridCol w:w="1603"/>
        <w:gridCol w:w="2046"/>
        <w:gridCol w:w="1849"/>
      </w:tblGrid>
      <w:tr w:rsidR="00FF79AE" w:rsidRPr="00A6712E" w14:paraId="2F34E195" w14:textId="77777777" w:rsidTr="002F2854">
        <w:tblPrEx>
          <w:tblCellMar>
            <w:top w:w="0" w:type="dxa"/>
            <w:bottom w:w="0" w:type="dxa"/>
          </w:tblCellMar>
        </w:tblPrEx>
        <w:tc>
          <w:tcPr>
            <w:tcW w:w="680" w:type="pct"/>
          </w:tcPr>
          <w:p w14:paraId="653483E5" w14:textId="77777777" w:rsidR="00FF79AE" w:rsidRPr="00A6712E" w:rsidRDefault="00FF79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Critical Reading</w:t>
            </w:r>
          </w:p>
        </w:tc>
        <w:tc>
          <w:tcPr>
            <w:tcW w:w="481" w:type="pct"/>
          </w:tcPr>
          <w:p w14:paraId="2AB4E5FF" w14:textId="77777777" w:rsidR="00FF79AE" w:rsidRPr="00A6712E" w:rsidRDefault="00FF79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Argument</w:t>
            </w:r>
          </w:p>
        </w:tc>
        <w:tc>
          <w:tcPr>
            <w:tcW w:w="961" w:type="pct"/>
          </w:tcPr>
          <w:p w14:paraId="78E84080" w14:textId="77777777" w:rsidR="00FF79AE" w:rsidRPr="00A6712E" w:rsidRDefault="00FF79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Logic and Coherence</w:t>
            </w:r>
          </w:p>
        </w:tc>
        <w:tc>
          <w:tcPr>
            <w:tcW w:w="755" w:type="pct"/>
          </w:tcPr>
          <w:p w14:paraId="00FF58AD" w14:textId="77777777" w:rsidR="00FF79AE" w:rsidRPr="00A6712E" w:rsidRDefault="00FF79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Evidence</w:t>
            </w:r>
          </w:p>
        </w:tc>
        <w:tc>
          <w:tcPr>
            <w:tcW w:w="619" w:type="pct"/>
          </w:tcPr>
          <w:p w14:paraId="5EF9A728" w14:textId="77777777" w:rsidR="00FF79AE" w:rsidRPr="00A6712E" w:rsidRDefault="00A33F6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“the conversation”</w:t>
            </w:r>
          </w:p>
        </w:tc>
        <w:tc>
          <w:tcPr>
            <w:tcW w:w="790" w:type="pct"/>
          </w:tcPr>
          <w:p w14:paraId="2A8EA038" w14:textId="77777777" w:rsidR="00FF79AE" w:rsidRPr="00A6712E" w:rsidRDefault="007D7F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Revision</w:t>
            </w:r>
            <w:r w:rsidR="00FF79AE" w:rsidRPr="00A6712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</w:tcPr>
          <w:p w14:paraId="3CA55EDC" w14:textId="77777777" w:rsidR="00FF79AE" w:rsidRPr="00A6712E" w:rsidRDefault="00FF79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Grammatical, Mechanical clarity</w:t>
            </w:r>
          </w:p>
        </w:tc>
      </w:tr>
      <w:tr w:rsidR="00FF79AE" w:rsidRPr="00A6712E" w14:paraId="1A93AA2C" w14:textId="77777777" w:rsidTr="002F2854">
        <w:tblPrEx>
          <w:tblCellMar>
            <w:top w:w="0" w:type="dxa"/>
            <w:bottom w:w="0" w:type="dxa"/>
          </w:tblCellMar>
        </w:tblPrEx>
        <w:tc>
          <w:tcPr>
            <w:tcW w:w="680" w:type="pct"/>
          </w:tcPr>
          <w:p w14:paraId="1ABEEBCB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writer demonstrates superior, original insight about the text(s) under discussion.</w:t>
            </w:r>
          </w:p>
        </w:tc>
        <w:tc>
          <w:tcPr>
            <w:tcW w:w="481" w:type="pct"/>
          </w:tcPr>
          <w:p w14:paraId="29689C58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essay's thesis is original, well established, and intelligently presented.</w:t>
            </w:r>
          </w:p>
        </w:tc>
        <w:tc>
          <w:tcPr>
            <w:tcW w:w="961" w:type="pct"/>
          </w:tcPr>
          <w:p w14:paraId="2D42AE64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essay's organization (ordering of assertions) is outstandingly composed; inferences are drawn logically with superior insight; and no part of the essay is extraneous.</w:t>
            </w:r>
            <w:r w:rsidR="005C2B4E" w:rsidRPr="00A6712E">
              <w:rPr>
                <w:rFonts w:ascii="Times New Roman" w:hAnsi="Times New Roman"/>
                <w:sz w:val="18"/>
                <w:szCs w:val="18"/>
              </w:rPr>
              <w:t xml:space="preserve"> Topic sentences</w:t>
            </w:r>
          </w:p>
          <w:p w14:paraId="722904AC" w14:textId="77777777" w:rsidR="005C2B4E" w:rsidRPr="00A6712E" w:rsidRDefault="005C2B4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sz w:val="18"/>
                <w:szCs w:val="18"/>
              </w:rPr>
              <w:t>advance the argument</w:t>
            </w:r>
            <w:r w:rsidR="00A33F69" w:rsidRPr="00A6712E">
              <w:rPr>
                <w:rFonts w:ascii="Times New Roman" w:hAnsi="Times New Roman"/>
                <w:sz w:val="18"/>
                <w:szCs w:val="18"/>
              </w:rPr>
              <w:t xml:space="preserve"> well, and transitions are sophisticated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55" w:type="pct"/>
          </w:tcPr>
          <w:p w14:paraId="2AA52C3A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writer demonstrates a breadth of understanding of the topic through careful selection and presentation of evidence to support assertions.</w:t>
            </w:r>
            <w:r w:rsidR="00A33F69" w:rsidRPr="00A6712E">
              <w:rPr>
                <w:rFonts w:ascii="Times New Roman" w:hAnsi="Times New Roman"/>
                <w:sz w:val="18"/>
                <w:szCs w:val="18"/>
              </w:rPr>
              <w:t xml:space="preserve"> Short quotes interspersed throughout.</w:t>
            </w:r>
          </w:p>
        </w:tc>
        <w:tc>
          <w:tcPr>
            <w:tcW w:w="619" w:type="pct"/>
          </w:tcPr>
          <w:p w14:paraId="1D9E7C92" w14:textId="77777777" w:rsidR="00FF79AE" w:rsidRPr="00A6712E" w:rsidRDefault="00E226B9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essay succeeds not only in establishing why the writer’s claims matter, but also in anticipating possible objections and building plausible refutations</w:t>
            </w:r>
            <w:r w:rsidR="00091FB8" w:rsidRPr="00A6712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90" w:type="pct"/>
          </w:tcPr>
          <w:p w14:paraId="641DBC29" w14:textId="77777777" w:rsidR="00FF79AE" w:rsidRPr="00A6712E" w:rsidRDefault="00FF79AE" w:rsidP="007D7F04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 xml:space="preserve">5 </w:t>
            </w:r>
            <w:r w:rsidR="002F2854" w:rsidRPr="00A6712E">
              <w:rPr>
                <w:rFonts w:ascii="Times New Roman" w:hAnsi="Times New Roman"/>
                <w:sz w:val="18"/>
                <w:szCs w:val="18"/>
              </w:rPr>
              <w:t>The writer has completely rethought and improved where needed the essay’s argument, organization, use of evidence, wording, “naysayers,” grammar and mechanics.</w:t>
            </w:r>
          </w:p>
        </w:tc>
        <w:tc>
          <w:tcPr>
            <w:tcW w:w="714" w:type="pct"/>
          </w:tcPr>
          <w:p w14:paraId="63C869E7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essay contains no errors in sentence structure, </w:t>
            </w:r>
            <w:r w:rsidR="00C673B8" w:rsidRPr="00A6712E">
              <w:rPr>
                <w:rFonts w:ascii="Times New Roman" w:hAnsi="Times New Roman"/>
                <w:sz w:val="18"/>
                <w:szCs w:val="18"/>
              </w:rPr>
              <w:t xml:space="preserve">tense consistency, 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>spelling, word choice, punctuation, or documentation; the composition is elegant and complex while remaining clear.</w:t>
            </w:r>
          </w:p>
        </w:tc>
      </w:tr>
      <w:tr w:rsidR="00FF79AE" w:rsidRPr="00A6712E" w14:paraId="3AFD308B" w14:textId="77777777" w:rsidTr="002F2854">
        <w:tblPrEx>
          <w:tblCellMar>
            <w:top w:w="0" w:type="dxa"/>
            <w:bottom w:w="0" w:type="dxa"/>
          </w:tblCellMar>
        </w:tblPrEx>
        <w:tc>
          <w:tcPr>
            <w:tcW w:w="680" w:type="pct"/>
          </w:tcPr>
          <w:p w14:paraId="2DF41900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writer demonstrates original insight about the text(s) under discussion.</w:t>
            </w:r>
          </w:p>
        </w:tc>
        <w:tc>
          <w:tcPr>
            <w:tcW w:w="481" w:type="pct"/>
          </w:tcPr>
          <w:p w14:paraId="086FE5A0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essay's thesis asserts an original argument.</w:t>
            </w:r>
          </w:p>
        </w:tc>
        <w:tc>
          <w:tcPr>
            <w:tcW w:w="961" w:type="pct"/>
          </w:tcPr>
          <w:p w14:paraId="47C8EFAF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essay's organization (ordering of assertions) is thoughtfully composed; inferences are drawn logically and interestingly; and no p</w:t>
            </w:r>
            <w:r w:rsidR="00E26694" w:rsidRPr="00A6712E">
              <w:rPr>
                <w:rFonts w:ascii="Times New Roman" w:hAnsi="Times New Roman"/>
                <w:sz w:val="18"/>
                <w:szCs w:val="18"/>
              </w:rPr>
              <w:t>art of the essay is extraneous though one</w:t>
            </w:r>
            <w:r w:rsidR="00091FB8" w:rsidRPr="00A671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26694" w:rsidRPr="00A6712E">
              <w:rPr>
                <w:rFonts w:ascii="Times New Roman" w:hAnsi="Times New Roman"/>
                <w:sz w:val="18"/>
                <w:szCs w:val="18"/>
              </w:rPr>
              <w:t xml:space="preserve"> topic sentence needs work.</w:t>
            </w:r>
          </w:p>
        </w:tc>
        <w:tc>
          <w:tcPr>
            <w:tcW w:w="755" w:type="pct"/>
          </w:tcPr>
          <w:p w14:paraId="029FEE23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writer supports assertions wi</w:t>
            </w:r>
            <w:r w:rsidR="004C52A5" w:rsidRPr="00A6712E">
              <w:rPr>
                <w:rFonts w:ascii="Times New Roman" w:hAnsi="Times New Roman"/>
                <w:sz w:val="18"/>
                <w:szCs w:val="18"/>
              </w:rPr>
              <w:t>th carefully selected evidence—strong verbs introduce these quot</w:t>
            </w:r>
            <w:r w:rsidR="004370A1" w:rsidRPr="00A6712E">
              <w:rPr>
                <w:rFonts w:ascii="Times New Roman" w:hAnsi="Times New Roman"/>
                <w:sz w:val="18"/>
                <w:szCs w:val="18"/>
              </w:rPr>
              <w:t xml:space="preserve">ations and </w:t>
            </w:r>
            <w:r w:rsidR="00E226B9" w:rsidRPr="00A6712E">
              <w:rPr>
                <w:rFonts w:ascii="Times New Roman" w:hAnsi="Times New Roman"/>
                <w:sz w:val="18"/>
                <w:szCs w:val="18"/>
              </w:rPr>
              <w:t>they are fully explained</w:t>
            </w:r>
            <w:r w:rsidR="004370A1" w:rsidRPr="00A6712E">
              <w:rPr>
                <w:rFonts w:ascii="Times New Roman" w:hAnsi="Times New Roman"/>
                <w:sz w:val="18"/>
                <w:szCs w:val="18"/>
              </w:rPr>
              <w:t>/integrated in the argument.</w:t>
            </w:r>
            <w:r w:rsidR="00D936EF" w:rsidRPr="00A6712E">
              <w:rPr>
                <w:rFonts w:ascii="Times New Roman" w:hAnsi="Times New Roman"/>
                <w:sz w:val="18"/>
                <w:szCs w:val="18"/>
              </w:rPr>
              <w:t xml:space="preserve"> No hit-and-run</w:t>
            </w:r>
            <w:r w:rsidR="00091FB8" w:rsidRPr="00A6712E">
              <w:rPr>
                <w:rFonts w:ascii="Times New Roman" w:hAnsi="Times New Roman"/>
                <w:sz w:val="18"/>
                <w:szCs w:val="18"/>
              </w:rPr>
              <w:t xml:space="preserve"> quotations.</w:t>
            </w:r>
          </w:p>
        </w:tc>
        <w:tc>
          <w:tcPr>
            <w:tcW w:w="619" w:type="pct"/>
          </w:tcPr>
          <w:p w14:paraId="4C7F54DC" w14:textId="77777777" w:rsidR="00FF79AE" w:rsidRPr="00A6712E" w:rsidRDefault="00E226B9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936EF" w:rsidRPr="00A6712E">
              <w:rPr>
                <w:rFonts w:ascii="Times New Roman" w:hAnsi="Times New Roman"/>
                <w:sz w:val="18"/>
                <w:szCs w:val="18"/>
              </w:rPr>
              <w:t>The essay succeeds in distinguishing between the writer’s views and those of other poss</w:t>
            </w:r>
            <w:r w:rsidR="0017531C" w:rsidRPr="00A6712E">
              <w:rPr>
                <w:rFonts w:ascii="Times New Roman" w:hAnsi="Times New Roman"/>
                <w:sz w:val="18"/>
                <w:szCs w:val="18"/>
              </w:rPr>
              <w:t>ible readers, but not every quotation is fully integrated in the text, and a few naysayers would have made the argument stronger</w:t>
            </w:r>
            <w:r w:rsidR="00091FB8" w:rsidRPr="00A6712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90" w:type="pct"/>
          </w:tcPr>
          <w:p w14:paraId="4BE752D7" w14:textId="77777777" w:rsidR="00FF79AE" w:rsidRPr="00A6712E" w:rsidRDefault="00FF79AE" w:rsidP="007D7F04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 xml:space="preserve">4 </w:t>
            </w:r>
            <w:r w:rsidR="002F2854" w:rsidRPr="00A6712E">
              <w:rPr>
                <w:rFonts w:ascii="Times New Roman" w:hAnsi="Times New Roman"/>
                <w:sz w:val="18"/>
                <w:szCs w:val="18"/>
              </w:rPr>
              <w:t>The writer has shown new thinking and improvement where needed on four of the following: the essay’s argument, organization, use of evidence, wording, “naysayers,” grammar and mechanics.</w:t>
            </w:r>
          </w:p>
        </w:tc>
        <w:tc>
          <w:tcPr>
            <w:tcW w:w="714" w:type="pct"/>
          </w:tcPr>
          <w:p w14:paraId="0461E790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essay contains no more than two errors in sentence structure, </w:t>
            </w:r>
            <w:r w:rsidR="00C673B8" w:rsidRPr="00A6712E">
              <w:rPr>
                <w:rFonts w:ascii="Times New Roman" w:hAnsi="Times New Roman"/>
                <w:sz w:val="18"/>
                <w:szCs w:val="18"/>
              </w:rPr>
              <w:t xml:space="preserve">tense consistency, 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spelling, word choice, punctuation, or documentation; </w:t>
            </w: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 xml:space="preserve">and 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>the composition is sophisticated.</w:t>
            </w:r>
          </w:p>
        </w:tc>
      </w:tr>
      <w:tr w:rsidR="00FF79AE" w:rsidRPr="00A6712E" w14:paraId="6D793787" w14:textId="77777777" w:rsidTr="002F2854">
        <w:tblPrEx>
          <w:tblCellMar>
            <w:top w:w="0" w:type="dxa"/>
            <w:bottom w:w="0" w:type="dxa"/>
          </w:tblCellMar>
        </w:tblPrEx>
        <w:tc>
          <w:tcPr>
            <w:tcW w:w="680" w:type="pct"/>
          </w:tcPr>
          <w:p w14:paraId="1E3C04F0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writer demonstrates an understanding of the text(s) under discussion.</w:t>
            </w:r>
          </w:p>
        </w:tc>
        <w:tc>
          <w:tcPr>
            <w:tcW w:w="481" w:type="pct"/>
          </w:tcPr>
          <w:p w14:paraId="7F9626C0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essay has a thesis.</w:t>
            </w:r>
          </w:p>
        </w:tc>
        <w:tc>
          <w:tcPr>
            <w:tcW w:w="961" w:type="pct"/>
          </w:tcPr>
          <w:p w14:paraId="3E59A376" w14:textId="77777777" w:rsidR="00FF79AE" w:rsidRPr="00A6712E" w:rsidRDefault="00FF79AE" w:rsidP="00AC70DB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essay's organization (ordering of assertions) is clear; inferences are drawn logically; and no part of the essay is extraneous.</w:t>
            </w:r>
            <w:r w:rsidR="00E26694" w:rsidRPr="00A6712E">
              <w:rPr>
                <w:rFonts w:ascii="Times New Roman" w:hAnsi="Times New Roman"/>
                <w:sz w:val="18"/>
                <w:szCs w:val="18"/>
              </w:rPr>
              <w:t xml:space="preserve"> Some topic sentences can be sharpened.</w:t>
            </w:r>
            <w:r w:rsidR="00AC70DB" w:rsidRPr="00A6712E">
              <w:rPr>
                <w:rFonts w:ascii="Times New Roman" w:hAnsi="Times New Roman"/>
                <w:sz w:val="18"/>
                <w:szCs w:val="18"/>
              </w:rPr>
              <w:t xml:space="preserve">  Transition </w:t>
            </w:r>
            <w:r w:rsidR="00A33F69" w:rsidRPr="00A6712E">
              <w:rPr>
                <w:rFonts w:ascii="Times New Roman" w:hAnsi="Times New Roman"/>
                <w:sz w:val="18"/>
                <w:szCs w:val="18"/>
              </w:rPr>
              <w:t xml:space="preserve">is missing </w:t>
            </w:r>
            <w:r w:rsidR="00AC70DB" w:rsidRPr="00A6712E">
              <w:rPr>
                <w:rFonts w:ascii="Times New Roman" w:hAnsi="Times New Roman"/>
                <w:sz w:val="18"/>
                <w:szCs w:val="18"/>
              </w:rPr>
              <w:t xml:space="preserve">(at least </w:t>
            </w:r>
            <w:r w:rsidR="00A33F69" w:rsidRPr="00A6712E">
              <w:rPr>
                <w:rFonts w:ascii="Times New Roman" w:hAnsi="Times New Roman"/>
                <w:sz w:val="18"/>
                <w:szCs w:val="18"/>
              </w:rPr>
              <w:t>once</w:t>
            </w:r>
            <w:r w:rsidR="00AC70DB" w:rsidRPr="00A6712E">
              <w:rPr>
                <w:rFonts w:ascii="Times New Roman" w:hAnsi="Times New Roman"/>
                <w:sz w:val="18"/>
                <w:szCs w:val="18"/>
              </w:rPr>
              <w:t>)</w:t>
            </w:r>
            <w:r w:rsidR="00A33F69" w:rsidRPr="00A6712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55" w:type="pct"/>
          </w:tcPr>
          <w:p w14:paraId="0FE0CE8C" w14:textId="77777777" w:rsidR="00521099" w:rsidRPr="00A6712E" w:rsidRDefault="00FF79AE" w:rsidP="002C1551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E226B9" w:rsidRPr="00A6712E">
              <w:rPr>
                <w:rFonts w:ascii="Times New Roman" w:hAnsi="Times New Roman"/>
                <w:sz w:val="18"/>
                <w:szCs w:val="18"/>
              </w:rPr>
              <w:t xml:space="preserve"> The writer supports her claims 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>with evidence</w:t>
            </w:r>
            <w:r w:rsidR="002C1551">
              <w:rPr>
                <w:rFonts w:ascii="Times New Roman" w:hAnsi="Times New Roman"/>
                <w:sz w:val="18"/>
                <w:szCs w:val="18"/>
              </w:rPr>
              <w:t>, but more is required.</w:t>
            </w:r>
            <w:r w:rsidR="000B7A57">
              <w:rPr>
                <w:rFonts w:ascii="Times New Roman" w:hAnsi="Times New Roman"/>
                <w:sz w:val="18"/>
                <w:szCs w:val="18"/>
              </w:rPr>
              <w:t xml:space="preserve"> Stronger verbs to introduce</w:t>
            </w:r>
            <w:r w:rsidR="00D936EF" w:rsidRPr="00A6712E">
              <w:rPr>
                <w:rFonts w:ascii="Times New Roman" w:hAnsi="Times New Roman"/>
                <w:sz w:val="18"/>
                <w:szCs w:val="18"/>
              </w:rPr>
              <w:t xml:space="preserve"> quotes may be needed—</w:t>
            </w:r>
            <w:r w:rsidR="002C1551">
              <w:rPr>
                <w:rFonts w:ascii="Times New Roman" w:hAnsi="Times New Roman"/>
                <w:sz w:val="18"/>
                <w:szCs w:val="18"/>
              </w:rPr>
              <w:t xml:space="preserve">e.g., </w:t>
            </w:r>
            <w:r w:rsidR="00D936EF" w:rsidRPr="00A6712E">
              <w:rPr>
                <w:rFonts w:ascii="Times New Roman" w:hAnsi="Times New Roman"/>
                <w:sz w:val="18"/>
                <w:szCs w:val="18"/>
              </w:rPr>
              <w:t>“say” is a very weak verb</w:t>
            </w:r>
            <w:r w:rsidR="00091FB8" w:rsidRPr="00A6712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19" w:type="pct"/>
          </w:tcPr>
          <w:p w14:paraId="3E607AD2" w14:textId="77777777" w:rsidR="00FF79AE" w:rsidRPr="00A6712E" w:rsidRDefault="009D7BE8" w:rsidP="00A33F69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17531C" w:rsidRPr="00A6712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7531C" w:rsidRPr="00A6712E">
              <w:rPr>
                <w:rFonts w:ascii="Times New Roman" w:hAnsi="Times New Roman"/>
                <w:sz w:val="18"/>
                <w:szCs w:val="18"/>
              </w:rPr>
              <w:t>The essay does not acknowledge likely objections to the argum</w:t>
            </w:r>
            <w:r w:rsidR="00091FB8" w:rsidRPr="00A6712E">
              <w:rPr>
                <w:rFonts w:ascii="Times New Roman" w:hAnsi="Times New Roman"/>
                <w:sz w:val="18"/>
                <w:szCs w:val="18"/>
              </w:rPr>
              <w:t xml:space="preserve">ent and fails to establish why </w:t>
            </w:r>
            <w:r w:rsidR="0017531C" w:rsidRPr="00A6712E">
              <w:rPr>
                <w:rFonts w:ascii="Times New Roman" w:hAnsi="Times New Roman"/>
                <w:sz w:val="18"/>
                <w:szCs w:val="18"/>
              </w:rPr>
              <w:t>the writer’s claims matter</w:t>
            </w:r>
            <w:r w:rsidR="00091FB8" w:rsidRPr="00A6712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90" w:type="pct"/>
          </w:tcPr>
          <w:p w14:paraId="16549957" w14:textId="77777777" w:rsidR="00FF79AE" w:rsidRPr="00A6712E" w:rsidRDefault="00FF79AE" w:rsidP="007D7F04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 xml:space="preserve">3 </w:t>
            </w:r>
            <w:r w:rsidR="002F2854" w:rsidRPr="00A6712E">
              <w:rPr>
                <w:rFonts w:ascii="Times New Roman" w:hAnsi="Times New Roman"/>
                <w:sz w:val="18"/>
                <w:szCs w:val="18"/>
              </w:rPr>
              <w:t>The writer has shown initiative beyond the markings on the first draft to improve three of the following: the essay’s argument, organization, use of evidence, wording, naysayers, grammar and mechanics.</w:t>
            </w:r>
          </w:p>
        </w:tc>
        <w:tc>
          <w:tcPr>
            <w:tcW w:w="714" w:type="pct"/>
          </w:tcPr>
          <w:p w14:paraId="468B6A48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essay contains three or four errors in sentence structure,</w:t>
            </w:r>
            <w:r w:rsidR="00C673B8" w:rsidRPr="00A6712E">
              <w:rPr>
                <w:rFonts w:ascii="Times New Roman" w:hAnsi="Times New Roman"/>
                <w:sz w:val="18"/>
                <w:szCs w:val="18"/>
              </w:rPr>
              <w:t xml:space="preserve"> tense consistency,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spelling, word choice, punctuation, or documentation.</w:t>
            </w:r>
          </w:p>
        </w:tc>
      </w:tr>
      <w:tr w:rsidR="00FF79AE" w:rsidRPr="00A6712E" w14:paraId="5ADEBE5B" w14:textId="77777777" w:rsidTr="002F2854">
        <w:tblPrEx>
          <w:tblCellMar>
            <w:top w:w="0" w:type="dxa"/>
            <w:bottom w:w="0" w:type="dxa"/>
          </w:tblCellMar>
        </w:tblPrEx>
        <w:tc>
          <w:tcPr>
            <w:tcW w:w="680" w:type="pct"/>
          </w:tcPr>
          <w:p w14:paraId="5E541B0B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writer represents the text(s) under discussion poorly.</w:t>
            </w:r>
          </w:p>
        </w:tc>
        <w:tc>
          <w:tcPr>
            <w:tcW w:w="481" w:type="pct"/>
          </w:tcPr>
          <w:p w14:paraId="5B9E6F81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essay's thesis is unclear.</w:t>
            </w:r>
          </w:p>
        </w:tc>
        <w:tc>
          <w:tcPr>
            <w:tcW w:w="961" w:type="pct"/>
          </w:tcPr>
          <w:p w14:paraId="68288107" w14:textId="77777777" w:rsidR="00FF79AE" w:rsidRPr="00A6712E" w:rsidRDefault="00FF79A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 xml:space="preserve">2 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The essay's organization (ordering of assertions) is faulty; inferences are drawn illogically once or twice; </w:t>
            </w: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or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one or two parts of the essay are extraneous</w:t>
            </w:r>
            <w:r w:rsidR="00091FB8" w:rsidRPr="00A6712E">
              <w:rPr>
                <w:rFonts w:ascii="Times New Roman" w:hAnsi="Times New Roman"/>
                <w:sz w:val="18"/>
                <w:szCs w:val="18"/>
              </w:rPr>
              <w:t xml:space="preserve"> (do not belong in the paragraph)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55" w:type="pct"/>
          </w:tcPr>
          <w:p w14:paraId="74EAC939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writer fails to support assertions with evidence </w:t>
            </w:r>
            <w:r w:rsidR="00091FB8" w:rsidRPr="00A6712E">
              <w:rPr>
                <w:rFonts w:ascii="Times New Roman" w:hAnsi="Times New Roman"/>
                <w:sz w:val="18"/>
                <w:szCs w:val="18"/>
              </w:rPr>
              <w:t>more than once and/or some quotes are “hit and run.”</w:t>
            </w:r>
          </w:p>
        </w:tc>
        <w:tc>
          <w:tcPr>
            <w:tcW w:w="619" w:type="pct"/>
          </w:tcPr>
          <w:p w14:paraId="6E368E2F" w14:textId="77777777" w:rsidR="00FF79AE" w:rsidRPr="00A6712E" w:rsidRDefault="009D7BE8" w:rsidP="00A33F69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17531C" w:rsidRPr="00A6712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7531C" w:rsidRPr="00A6712E">
              <w:rPr>
                <w:rFonts w:ascii="Times New Roman" w:hAnsi="Times New Roman"/>
                <w:sz w:val="18"/>
                <w:szCs w:val="18"/>
              </w:rPr>
              <w:t>The essay fails to represent the issues/ opposing views clearly, so the argument is not persuasive</w:t>
            </w:r>
            <w:r w:rsidR="00091FB8" w:rsidRPr="00A6712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90" w:type="pct"/>
          </w:tcPr>
          <w:p w14:paraId="3DF9924B" w14:textId="77777777" w:rsidR="00FF79AE" w:rsidRPr="00A6712E" w:rsidRDefault="00FF79AE" w:rsidP="007D7F04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 xml:space="preserve">2 </w:t>
            </w:r>
            <w:r w:rsidR="002F2854" w:rsidRPr="00A6712E">
              <w:rPr>
                <w:rFonts w:ascii="Times New Roman" w:hAnsi="Times New Roman"/>
                <w:sz w:val="18"/>
                <w:szCs w:val="18"/>
              </w:rPr>
              <w:t>The writer has only fixed problems in wording, grammar, and mechanics.</w:t>
            </w:r>
          </w:p>
        </w:tc>
        <w:tc>
          <w:tcPr>
            <w:tcW w:w="714" w:type="pct"/>
          </w:tcPr>
          <w:p w14:paraId="2A6E0C68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essay contains five or six errors in sentence structure,</w:t>
            </w:r>
            <w:r w:rsidR="00C673B8" w:rsidRPr="00A6712E">
              <w:rPr>
                <w:rFonts w:ascii="Times New Roman" w:hAnsi="Times New Roman"/>
                <w:sz w:val="18"/>
                <w:szCs w:val="18"/>
              </w:rPr>
              <w:t xml:space="preserve"> tense consistency,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spelling, word choice, punctuation, or documentation.</w:t>
            </w:r>
          </w:p>
        </w:tc>
      </w:tr>
      <w:tr w:rsidR="00FF79AE" w:rsidRPr="00A6712E" w14:paraId="49A3F093" w14:textId="77777777" w:rsidTr="002F2854">
        <w:tblPrEx>
          <w:tblCellMar>
            <w:top w:w="0" w:type="dxa"/>
            <w:bottom w:w="0" w:type="dxa"/>
          </w:tblCellMar>
        </w:tblPrEx>
        <w:tc>
          <w:tcPr>
            <w:tcW w:w="680" w:type="pct"/>
          </w:tcPr>
          <w:p w14:paraId="2E399B53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writer fails to address the text(s) under discussion.</w:t>
            </w:r>
          </w:p>
        </w:tc>
        <w:tc>
          <w:tcPr>
            <w:tcW w:w="481" w:type="pct"/>
          </w:tcPr>
          <w:p w14:paraId="73089910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essay has no thesis.</w:t>
            </w:r>
          </w:p>
        </w:tc>
        <w:tc>
          <w:tcPr>
            <w:tcW w:w="961" w:type="pct"/>
          </w:tcPr>
          <w:p w14:paraId="2BE4F9D1" w14:textId="77777777" w:rsidR="00FF79AE" w:rsidRPr="00A6712E" w:rsidRDefault="00FF79AE" w:rsidP="006816D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 xml:space="preserve">1 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>The essay demonstrates no sense of organization; inferences are drawn illogically three or more times</w:t>
            </w:r>
            <w:r w:rsidR="006816DB" w:rsidRPr="00A6712E">
              <w:rPr>
                <w:rFonts w:ascii="Times New Roman" w:hAnsi="Times New Roman"/>
                <w:sz w:val="18"/>
                <w:szCs w:val="18"/>
              </w:rPr>
              <w:t>. Some</w:t>
            </w:r>
            <w:r w:rsidR="00091FB8" w:rsidRPr="00A6712E">
              <w:rPr>
                <w:rFonts w:ascii="Times New Roman" w:hAnsi="Times New Roman"/>
                <w:sz w:val="18"/>
                <w:szCs w:val="18"/>
              </w:rPr>
              <w:t xml:space="preserve"> sentences do not really belong anywhere.</w:t>
            </w:r>
          </w:p>
        </w:tc>
        <w:tc>
          <w:tcPr>
            <w:tcW w:w="755" w:type="pct"/>
          </w:tcPr>
          <w:p w14:paraId="0A509C46" w14:textId="77777777" w:rsidR="00FF79AE" w:rsidRPr="00A6712E" w:rsidRDefault="00FF79AE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writer fails to support assertions with evidence three or more times.</w:t>
            </w:r>
          </w:p>
        </w:tc>
        <w:tc>
          <w:tcPr>
            <w:tcW w:w="619" w:type="pct"/>
          </w:tcPr>
          <w:p w14:paraId="5187D8A2" w14:textId="77777777" w:rsidR="00FF79AE" w:rsidRPr="00A6712E" w:rsidRDefault="009D7BE8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7531C" w:rsidRPr="00A6712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7531C" w:rsidRPr="00A6712E">
              <w:rPr>
                <w:rFonts w:ascii="Times New Roman" w:hAnsi="Times New Roman"/>
                <w:sz w:val="18"/>
                <w:szCs w:val="18"/>
              </w:rPr>
              <w:t>Only what “they say” appears in the essay and not very clearly</w:t>
            </w:r>
            <w:r w:rsidR="00091FB8" w:rsidRPr="00A6712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90" w:type="pct"/>
          </w:tcPr>
          <w:p w14:paraId="638EA953" w14:textId="77777777" w:rsidR="00FF79AE" w:rsidRPr="00A6712E" w:rsidRDefault="00FF79AE" w:rsidP="007D7F04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 xml:space="preserve">1 </w:t>
            </w:r>
            <w:r w:rsidR="002F2854" w:rsidRPr="00A6712E">
              <w:rPr>
                <w:rFonts w:ascii="Times New Roman" w:hAnsi="Times New Roman"/>
                <w:sz w:val="18"/>
                <w:szCs w:val="18"/>
              </w:rPr>
              <w:t>The writer has failed to fix even problems in wording, grammar, and mechanics.</w:t>
            </w:r>
          </w:p>
        </w:tc>
        <w:tc>
          <w:tcPr>
            <w:tcW w:w="714" w:type="pct"/>
          </w:tcPr>
          <w:p w14:paraId="7302B342" w14:textId="77777777" w:rsidR="00FF79AE" w:rsidRPr="00A6712E" w:rsidRDefault="00FF79AE" w:rsidP="009D7BE8">
            <w:pPr>
              <w:rPr>
                <w:rFonts w:ascii="Times New Roman" w:hAnsi="Times New Roman"/>
                <w:sz w:val="18"/>
                <w:szCs w:val="18"/>
              </w:rPr>
            </w:pPr>
            <w:r w:rsidRPr="00A6712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The essay contains seven or more errors in sentence structure,</w:t>
            </w:r>
            <w:r w:rsidR="00C673B8" w:rsidRPr="00A6712E">
              <w:rPr>
                <w:rFonts w:ascii="Times New Roman" w:hAnsi="Times New Roman"/>
                <w:sz w:val="18"/>
                <w:szCs w:val="18"/>
              </w:rPr>
              <w:t xml:space="preserve"> tense consistency,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 xml:space="preserve"> spelling, </w:t>
            </w:r>
            <w:r w:rsidR="009D7BE8" w:rsidRPr="00A6712E">
              <w:rPr>
                <w:rFonts w:ascii="Times New Roman" w:hAnsi="Times New Roman"/>
                <w:sz w:val="18"/>
                <w:szCs w:val="18"/>
              </w:rPr>
              <w:t>etc</w:t>
            </w:r>
            <w:r w:rsidRPr="00A6712E">
              <w:rPr>
                <w:rFonts w:ascii="Times New Roman" w:hAnsi="Times New Roman"/>
                <w:sz w:val="18"/>
                <w:szCs w:val="18"/>
              </w:rPr>
              <w:t>.</w:t>
            </w:r>
            <w:r w:rsidR="009D7BE8" w:rsidRPr="00A6712E">
              <w:rPr>
                <w:rFonts w:ascii="Times New Roman" w:hAnsi="Times New Roman"/>
                <w:sz w:val="18"/>
                <w:szCs w:val="18"/>
              </w:rPr>
              <w:t xml:space="preserve"> etc. etc.</w:t>
            </w:r>
          </w:p>
        </w:tc>
      </w:tr>
    </w:tbl>
    <w:p w14:paraId="31510C26" w14:textId="77777777" w:rsidR="00FF79AE" w:rsidRPr="00A6712E" w:rsidRDefault="00FF79AE" w:rsidP="00164B2D">
      <w:pPr>
        <w:rPr>
          <w:rFonts w:ascii="Times New Roman" w:hAnsi="Times New Roman"/>
          <w:sz w:val="18"/>
          <w:szCs w:val="18"/>
        </w:rPr>
      </w:pPr>
    </w:p>
    <w:sectPr w:rsidR="00FF79AE" w:rsidRPr="00A6712E">
      <w:headerReference w:type="even" r:id="rId6"/>
      <w:headerReference w:type="default" r:id="rId7"/>
      <w:pgSz w:w="15840" w:h="12240" w:orient="landscape"/>
      <w:pgMar w:top="900" w:right="1440" w:bottom="99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EF84" w14:textId="77777777" w:rsidR="00F75376" w:rsidRDefault="00F75376">
      <w:r>
        <w:separator/>
      </w:r>
    </w:p>
  </w:endnote>
  <w:endnote w:type="continuationSeparator" w:id="0">
    <w:p w14:paraId="1247F192" w14:textId="77777777" w:rsidR="00F75376" w:rsidRDefault="00F7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0184" w14:textId="77777777" w:rsidR="00F75376" w:rsidRDefault="00F75376">
      <w:r>
        <w:separator/>
      </w:r>
    </w:p>
  </w:footnote>
  <w:footnote w:type="continuationSeparator" w:id="0">
    <w:p w14:paraId="23E0EAFE" w14:textId="77777777" w:rsidR="00F75376" w:rsidRDefault="00F75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D92DA" w14:textId="77777777" w:rsidR="00D936EF" w:rsidRDefault="00D936E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A771BD" w14:textId="77777777" w:rsidR="00D936EF" w:rsidRDefault="00D936E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C4B1" w14:textId="77777777" w:rsidR="00D936EF" w:rsidRDefault="00D936EF">
    <w:pPr>
      <w:pStyle w:val="Header"/>
      <w:framePr w:wrap="around" w:vAnchor="text" w:hAnchor="margin" w:xAlign="right" w:y="1"/>
      <w:rPr>
        <w:rStyle w:val="PageNumber"/>
        <w:rFonts w:ascii="Arial" w:hAnsi="Arial"/>
        <w:sz w:val="18"/>
      </w:rPr>
    </w:pP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PAGE  </w:instrText>
    </w:r>
    <w:r>
      <w:rPr>
        <w:rStyle w:val="PageNumber"/>
        <w:rFonts w:ascii="Arial" w:hAnsi="Arial"/>
        <w:sz w:val="18"/>
      </w:rPr>
      <w:fldChar w:fldCharType="separate"/>
    </w:r>
    <w:r w:rsidR="00A6712E">
      <w:rPr>
        <w:rStyle w:val="PageNumber"/>
        <w:rFonts w:ascii="Arial" w:hAnsi="Arial"/>
        <w:noProof/>
        <w:sz w:val="18"/>
      </w:rPr>
      <w:t>2</w:t>
    </w:r>
    <w:r>
      <w:rPr>
        <w:rStyle w:val="PageNumber"/>
        <w:rFonts w:ascii="Arial" w:hAnsi="Arial"/>
        <w:sz w:val="18"/>
      </w:rPr>
      <w:fldChar w:fldCharType="end"/>
    </w:r>
  </w:p>
  <w:p w14:paraId="050E8F80" w14:textId="77777777" w:rsidR="00D936EF" w:rsidRDefault="00D936E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6B"/>
    <w:rsid w:val="00091FB8"/>
    <w:rsid w:val="000B7A57"/>
    <w:rsid w:val="00105E20"/>
    <w:rsid w:val="00121034"/>
    <w:rsid w:val="00155736"/>
    <w:rsid w:val="00164B2D"/>
    <w:rsid w:val="0017531C"/>
    <w:rsid w:val="001D6B92"/>
    <w:rsid w:val="00202038"/>
    <w:rsid w:val="0024086B"/>
    <w:rsid w:val="002C1551"/>
    <w:rsid w:val="002F2854"/>
    <w:rsid w:val="00370483"/>
    <w:rsid w:val="003C445D"/>
    <w:rsid w:val="004370A1"/>
    <w:rsid w:val="004C52A5"/>
    <w:rsid w:val="00521099"/>
    <w:rsid w:val="00572026"/>
    <w:rsid w:val="005C2AED"/>
    <w:rsid w:val="005C2B4E"/>
    <w:rsid w:val="005C6729"/>
    <w:rsid w:val="005E0137"/>
    <w:rsid w:val="006816DB"/>
    <w:rsid w:val="006907BC"/>
    <w:rsid w:val="007B639A"/>
    <w:rsid w:val="007D7F04"/>
    <w:rsid w:val="007E1BC9"/>
    <w:rsid w:val="007E52D7"/>
    <w:rsid w:val="00854861"/>
    <w:rsid w:val="009D26AC"/>
    <w:rsid w:val="009D7BE8"/>
    <w:rsid w:val="00A33F69"/>
    <w:rsid w:val="00A6712E"/>
    <w:rsid w:val="00A8391D"/>
    <w:rsid w:val="00AC70DB"/>
    <w:rsid w:val="00B44BFD"/>
    <w:rsid w:val="00C673B8"/>
    <w:rsid w:val="00CC685D"/>
    <w:rsid w:val="00CE7FD2"/>
    <w:rsid w:val="00D936EF"/>
    <w:rsid w:val="00E226B9"/>
    <w:rsid w:val="00E26694"/>
    <w:rsid w:val="00EE2CFE"/>
    <w:rsid w:val="00F75376"/>
    <w:rsid w:val="00F96851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9335"/>
  <w15:chartTrackingRefBased/>
  <w15:docId w15:val="{88A0CB61-B139-F649-8144-9F7F35FA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A67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7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INTD 105 Grading Rubric</vt:lpstr>
    </vt:vector>
  </TitlesOfParts>
  <Company>SUNY Geneseo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INTD 105 Grading Rubric</dc:title>
  <dc:subject/>
  <dc:creator>Celia Easton</dc:creator>
  <cp:keywords/>
  <cp:lastModifiedBy>Douglas Baldwin</cp:lastModifiedBy>
  <cp:revision>2</cp:revision>
  <cp:lastPrinted>2019-01-22T16:29:00Z</cp:lastPrinted>
  <dcterms:created xsi:type="dcterms:W3CDTF">2024-01-17T15:37:00Z</dcterms:created>
  <dcterms:modified xsi:type="dcterms:W3CDTF">2024-01-17T15:37:00Z</dcterms:modified>
</cp:coreProperties>
</file>