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1CFFA072" w14:paraId="47DBF1E0" wp14:textId="77777777">
      <w:pPr>
        <w:pStyle w:val="Heading1"/>
        <w:jc w:val="center"/>
        <w:rPr>
          <w:rFonts w:ascii="Calibri" w:hAnsi="Calibri" w:eastAsia="Calibri" w:cs="Calibri" w:asciiTheme="minorAscii" w:hAnsiTheme="minorAscii" w:eastAsiaTheme="minorAscii" w:cstheme="minorAscii"/>
          <w:b w:val="0"/>
          <w:bCs w:val="0"/>
        </w:rPr>
      </w:pPr>
      <w:r w:rsidRPr="1CFFA072" w:rsidR="1CFFA072">
        <w:rPr>
          <w:rFonts w:ascii="Calibri" w:hAnsi="Calibri" w:eastAsia="Calibri" w:cs="Calibri" w:asciiTheme="minorAscii" w:hAnsiTheme="minorAscii" w:eastAsiaTheme="minorAscii" w:cstheme="minorAscii"/>
        </w:rPr>
        <w:t>Biology</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117,</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General</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Biology:</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Cells,</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Genetics</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and</w:t>
      </w:r>
      <w:r w:rsidRPr="1CFFA072" w:rsidR="1CFFA072">
        <w:rPr>
          <w:rFonts w:ascii="Calibri" w:hAnsi="Calibri" w:eastAsia="Calibri" w:cs="Calibri" w:asciiTheme="minorAscii" w:hAnsiTheme="minorAscii" w:eastAsiaTheme="minorAscii" w:cstheme="minorAscii"/>
        </w:rPr>
        <w:t xml:space="preserve"> </w:t>
      </w:r>
      <w:r w:rsidRPr="1CFFA072" w:rsidR="1CFFA072">
        <w:rPr>
          <w:rFonts w:ascii="Calibri" w:hAnsi="Calibri" w:eastAsia="Calibri" w:cs="Calibri" w:asciiTheme="minorAscii" w:hAnsiTheme="minorAscii" w:eastAsiaTheme="minorAscii" w:cstheme="minorAscii"/>
        </w:rPr>
        <w:t>Evolution</w:t>
      </w:r>
    </w:p>
    <w:p xmlns:wp14="http://schemas.microsoft.com/office/word/2010/wordml" w:rsidP="1CFFA072" w14:paraId="5D8BDBAC" wp14:textId="77777777">
      <w:pPr>
        <w:spacing w:before="279"/>
        <w:ind w:left="1" w:right="1" w:firstLine="0"/>
        <w:jc w:val="center"/>
        <w:rPr>
          <w:rFonts w:ascii="Calibri" w:hAnsi="Calibri" w:eastAsia="Calibri" w:cs="Calibri" w:asciiTheme="minorAscii" w:hAnsiTheme="minorAscii" w:eastAsiaTheme="minorAscii" w:cstheme="minorAscii"/>
          <w:b w:val="1"/>
          <w:bCs w:val="1"/>
          <w:sz w:val="24"/>
          <w:szCs w:val="24"/>
        </w:rPr>
      </w:pPr>
      <w:r w:rsidRPr="1CFFA072" w:rsidR="1CFFA072">
        <w:rPr>
          <w:rFonts w:ascii="Calibri" w:hAnsi="Calibri" w:eastAsia="Calibri" w:cs="Calibri" w:asciiTheme="minorAscii" w:hAnsiTheme="minorAscii" w:eastAsiaTheme="minorAscii" w:cstheme="minorAscii"/>
          <w:b w:val="1"/>
          <w:bCs w:val="1"/>
          <w:sz w:val="24"/>
          <w:szCs w:val="24"/>
        </w:rPr>
        <w:t>Section</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02</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MWF,</w:t>
      </w:r>
      <w:r w:rsidRPr="1CFFA072" w:rsidR="1CFFA072">
        <w:rPr>
          <w:rFonts w:ascii="Calibri" w:hAnsi="Calibri" w:eastAsia="Calibri" w:cs="Calibri" w:asciiTheme="minorAscii" w:hAnsiTheme="minorAscii" w:eastAsiaTheme="minorAscii" w:cstheme="minorAscii"/>
          <w:b w:val="1"/>
          <w:bCs w:val="1"/>
          <w:spacing w:val="-2"/>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9:30</w:t>
      </w:r>
      <w:r w:rsidRPr="1CFFA072" w:rsidR="1CFFA072">
        <w:rPr>
          <w:rFonts w:ascii="Calibri" w:hAnsi="Calibri" w:eastAsia="Calibri" w:cs="Calibri" w:asciiTheme="minorAscii" w:hAnsiTheme="minorAscii" w:eastAsiaTheme="minorAscii" w:cstheme="minorAscii"/>
          <w:b w:val="1"/>
          <w:bCs w:val="1"/>
          <w:spacing w:val="-2"/>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10:20</w:t>
      </w:r>
      <w:r w:rsidRPr="1CFFA072" w:rsidR="1CFFA072">
        <w:rPr>
          <w:rFonts w:ascii="Calibri" w:hAnsi="Calibri" w:eastAsia="Calibri" w:cs="Calibri" w:asciiTheme="minorAscii" w:hAnsiTheme="minorAscii" w:eastAsiaTheme="minorAscii" w:cstheme="minorAscii"/>
          <w:b w:val="1"/>
          <w:bCs w:val="1"/>
          <w:spacing w:val="-2"/>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w:t>
      </w:r>
      <w:r w:rsidRPr="1CFFA072" w:rsidR="1CFFA072">
        <w:rPr>
          <w:rFonts w:ascii="Calibri" w:hAnsi="Calibri" w:eastAsia="Calibri" w:cs="Calibri" w:asciiTheme="minorAscii" w:hAnsiTheme="minorAscii" w:eastAsiaTheme="minorAscii" w:cstheme="minorAscii"/>
          <w:b w:val="1"/>
          <w:bCs w:val="1"/>
          <w:spacing w:val="-2"/>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Newton</w:t>
      </w:r>
      <w:r w:rsidRPr="1CFFA072" w:rsidR="1CFFA072">
        <w:rPr>
          <w:rFonts w:ascii="Calibri" w:hAnsi="Calibri" w:eastAsia="Calibri" w:cs="Calibri" w:asciiTheme="minorAscii" w:hAnsiTheme="minorAscii" w:eastAsiaTheme="minorAscii" w:cstheme="minorAscii"/>
          <w:b w:val="1"/>
          <w:bCs w:val="1"/>
          <w:spacing w:val="-3"/>
          <w:sz w:val="24"/>
          <w:szCs w:val="24"/>
        </w:rPr>
        <w:t xml:space="preserve"> </w:t>
      </w:r>
      <w:r w:rsidRPr="1CFFA072" w:rsidR="1CFFA072">
        <w:rPr>
          <w:rFonts w:ascii="Calibri" w:hAnsi="Calibri" w:eastAsia="Calibri" w:cs="Calibri" w:asciiTheme="minorAscii" w:hAnsiTheme="minorAscii" w:eastAsiaTheme="minorAscii" w:cstheme="minorAscii"/>
          <w:b w:val="1"/>
          <w:bCs w:val="1"/>
          <w:spacing w:val="-5"/>
          <w:sz w:val="24"/>
          <w:szCs w:val="24"/>
        </w:rPr>
        <w:t>204</w:t>
      </w:r>
    </w:p>
    <w:p xmlns:wp14="http://schemas.microsoft.com/office/word/2010/wordml" w14:paraId="672A6659" wp14:textId="77777777">
      <w:pPr>
        <w:pStyle w:val="BodyText"/>
        <w:spacing w:before="28"/>
        <w:rPr>
          <w:b/>
        </w:rPr>
      </w:pPr>
    </w:p>
    <w:p xmlns:wp14="http://schemas.microsoft.com/office/word/2010/wordml" w:rsidP="1CFFA072" w14:paraId="0F68EB6E" wp14:textId="77777777">
      <w:pPr>
        <w:pStyle w:val="Heading2"/>
        <w:jc w:val="center"/>
        <w:rPr>
          <w:rFonts w:ascii="Calibri" w:hAnsi="Calibri" w:eastAsia="Calibri" w:cs="Calibri" w:asciiTheme="minorAscii" w:hAnsiTheme="minorAscii" w:eastAsiaTheme="minorAscii" w:cstheme="minorAscii"/>
          <w:b w:val="1"/>
          <w:bCs w:val="1"/>
          <w:color w:val="1F497D" w:themeColor="text2" w:themeTint="FF" w:themeShade="FF"/>
          <w:sz w:val="28"/>
          <w:szCs w:val="28"/>
        </w:rPr>
      </w:pPr>
      <w:bookmarkStart w:name="COURSE DESCRIPTION:" w:id="1"/>
      <w:bookmarkEnd w:id="1"/>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COURSE</w:t>
      </w:r>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 xml:space="preserve"> </w:t>
      </w:r>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DESCRIPTION:</w:t>
      </w:r>
    </w:p>
    <w:p xmlns:wp14="http://schemas.microsoft.com/office/word/2010/wordml" w14:paraId="7A4E427B" wp14:textId="77777777">
      <w:pPr>
        <w:pStyle w:val="BodyText"/>
        <w:spacing w:before="279"/>
        <w:ind w:left="407" w:right="405" w:hanging="3"/>
        <w:jc w:val="center"/>
      </w:pPr>
      <w:r>
        <w:rPr/>
        <w:t>An introductory course in the biological sciences covering cells, information coding and transfer, evolution, and diversity of unicellular organisms. This course will emphasize examples from both the plant</w:t>
      </w:r>
      <w:r>
        <w:rPr>
          <w:spacing w:val="-1"/>
        </w:rPr>
        <w:t> </w:t>
      </w:r>
      <w:r>
        <w:rPr/>
        <w:t>and</w:t>
      </w:r>
      <w:r>
        <w:rPr>
          <w:spacing w:val="-5"/>
        </w:rPr>
        <w:t> </w:t>
      </w:r>
      <w:r>
        <w:rPr/>
        <w:t>animal</w:t>
      </w:r>
      <w:r>
        <w:rPr>
          <w:spacing w:val="-1"/>
        </w:rPr>
        <w:t> </w:t>
      </w:r>
      <w:r>
        <w:rPr/>
        <w:t>kingdoms</w:t>
      </w:r>
      <w:r>
        <w:rPr>
          <w:spacing w:val="-7"/>
        </w:rPr>
        <w:t> </w:t>
      </w:r>
      <w:r>
        <w:rPr/>
        <w:t>using</w:t>
      </w:r>
      <w:r>
        <w:rPr>
          <w:spacing w:val="-5"/>
        </w:rPr>
        <w:t> </w:t>
      </w:r>
      <w:r>
        <w:rPr/>
        <w:t>an</w:t>
      </w:r>
      <w:r>
        <w:rPr>
          <w:spacing w:val="-5"/>
        </w:rPr>
        <w:t> </w:t>
      </w:r>
      <w:r>
        <w:rPr/>
        <w:t>integrated</w:t>
      </w:r>
      <w:r>
        <w:rPr>
          <w:spacing w:val="-5"/>
        </w:rPr>
        <w:t> </w:t>
      </w:r>
      <w:r>
        <w:rPr/>
        <w:t>approach.</w:t>
      </w:r>
      <w:r>
        <w:rPr>
          <w:spacing w:val="-2"/>
        </w:rPr>
        <w:t> </w:t>
      </w:r>
      <w:r>
        <w:rPr/>
        <w:t>BIOL</w:t>
      </w:r>
      <w:r>
        <w:rPr>
          <w:spacing w:val="-3"/>
        </w:rPr>
        <w:t> </w:t>
      </w:r>
      <w:r>
        <w:rPr/>
        <w:t>117</w:t>
      </w:r>
      <w:r>
        <w:rPr>
          <w:spacing w:val="-2"/>
        </w:rPr>
        <w:t> </w:t>
      </w:r>
      <w:r>
        <w:rPr/>
        <w:t>counts</w:t>
      </w:r>
      <w:r>
        <w:rPr>
          <w:spacing w:val="-2"/>
        </w:rPr>
        <w:t> </w:t>
      </w:r>
      <w:r>
        <w:rPr/>
        <w:t>for</w:t>
      </w:r>
      <w:r>
        <w:rPr>
          <w:spacing w:val="-1"/>
        </w:rPr>
        <w:t> </w:t>
      </w:r>
      <w:r>
        <w:rPr/>
        <w:t>Natural</w:t>
      </w:r>
      <w:r>
        <w:rPr>
          <w:spacing w:val="-4"/>
        </w:rPr>
        <w:t> </w:t>
      </w:r>
      <w:r>
        <w:rPr/>
        <w:t>Science</w:t>
      </w:r>
      <w:r>
        <w:rPr>
          <w:spacing w:val="-2"/>
        </w:rPr>
        <w:t> </w:t>
      </w:r>
      <w:r>
        <w:rPr/>
        <w:t>core</w:t>
      </w:r>
      <w:r>
        <w:rPr>
          <w:spacing w:val="-2"/>
        </w:rPr>
        <w:t> </w:t>
      </w:r>
      <w:r>
        <w:rPr/>
        <w:t>only when taken with BIOL 118. Intended for science majors and other well-prepared students.</w:t>
      </w:r>
    </w:p>
    <w:p xmlns:wp14="http://schemas.microsoft.com/office/word/2010/wordml" w:rsidP="1CFFA072" w14:paraId="0A37501D" wp14:textId="77777777">
      <w:pPr>
        <w:pStyle w:val="Heading2"/>
        <w:jc w:val="center"/>
        <w:rPr>
          <w:rFonts w:ascii="Calibri" w:hAnsi="Calibri" w:eastAsia="Calibri" w:cs="Calibri" w:asciiTheme="minorAscii" w:hAnsiTheme="minorAscii" w:eastAsiaTheme="minorAscii" w:cstheme="minorAscii"/>
          <w:b w:val="1"/>
          <w:bCs w:val="1"/>
          <w:color w:val="1F497D" w:themeColor="text2" w:themeTint="FF" w:themeShade="FF"/>
          <w:sz w:val="28"/>
          <w:szCs w:val="28"/>
        </w:rPr>
      </w:pPr>
    </w:p>
    <w:p xmlns:wp14="http://schemas.microsoft.com/office/word/2010/wordml" w:rsidP="1CFFA072" w14:paraId="284E95C2" wp14:textId="77777777">
      <w:pPr>
        <w:pStyle w:val="Heading2"/>
        <w:jc w:val="center"/>
        <w:rPr>
          <w:rFonts w:ascii="Calibri" w:hAnsi="Calibri" w:eastAsia="Calibri" w:cs="Calibri" w:asciiTheme="minorAscii" w:hAnsiTheme="minorAscii" w:eastAsiaTheme="minorAscii" w:cstheme="minorAscii"/>
          <w:b w:val="1"/>
          <w:bCs w:val="1"/>
          <w:color w:val="1F497D" w:themeColor="text2" w:themeTint="FF" w:themeShade="FF"/>
          <w:sz w:val="28"/>
          <w:szCs w:val="28"/>
        </w:rPr>
      </w:pPr>
      <w:bookmarkStart w:name="COURSE INSTRUCTORS:" w:id="2"/>
      <w:bookmarkEnd w:id="2"/>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COURSE</w:t>
      </w:r>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 xml:space="preserve"> </w:t>
      </w:r>
      <w:r w:rsidRPr="1CFFA072" w:rsidR="1CFFA072">
        <w:rPr>
          <w:rFonts w:ascii="Calibri" w:hAnsi="Calibri" w:eastAsia="Calibri" w:cs="Calibri" w:asciiTheme="minorAscii" w:hAnsiTheme="minorAscii" w:eastAsiaTheme="minorAscii" w:cstheme="minorAscii"/>
          <w:b w:val="1"/>
          <w:bCs w:val="1"/>
          <w:color w:val="1F497D" w:themeColor="text2" w:themeTint="FF" w:themeShade="FF"/>
          <w:sz w:val="28"/>
          <w:szCs w:val="28"/>
        </w:rPr>
        <w:t>INSTRUCTORS:</w:t>
      </w:r>
    </w:p>
    <w:p xmlns:wp14="http://schemas.microsoft.com/office/word/2010/wordml" w:rsidP="1CFFA072" w14:paraId="54EA58AB" wp14:textId="77777777">
      <w:pPr>
        <w:spacing w:before="1"/>
        <w:ind w:left="360" w:right="7588" w:firstLine="0"/>
        <w:jc w:val="left"/>
        <w:rPr>
          <w:rFonts w:ascii="Calibri" w:hAnsi="Calibri" w:eastAsia="Calibri" w:cs="Calibri" w:asciiTheme="minorAscii" w:hAnsiTheme="minorAscii" w:eastAsiaTheme="minorAscii" w:cstheme="minorAscii"/>
          <w:b w:val="1"/>
          <w:bCs w:val="1"/>
          <w:sz w:val="24"/>
          <w:szCs w:val="24"/>
        </w:rPr>
      </w:pPr>
      <w:r w:rsidRPr="1CFFA072" w:rsidR="1CFFA072">
        <w:rPr>
          <w:rFonts w:ascii="Calibri" w:hAnsi="Calibri" w:eastAsia="Calibri" w:cs="Calibri" w:asciiTheme="minorAscii" w:hAnsiTheme="minorAscii" w:eastAsiaTheme="minorAscii" w:cstheme="minorAscii"/>
          <w:b w:val="1"/>
          <w:bCs w:val="1"/>
          <w:sz w:val="24"/>
          <w:szCs w:val="24"/>
        </w:rPr>
        <w:t xml:space="preserve">Dr. Rob </w:t>
      </w:r>
      <w:r w:rsidRPr="1CFFA072" w:rsidR="1CFFA072">
        <w:rPr>
          <w:rFonts w:ascii="Calibri" w:hAnsi="Calibri" w:eastAsia="Calibri" w:cs="Calibri" w:asciiTheme="minorAscii" w:hAnsiTheme="minorAscii" w:eastAsiaTheme="minorAscii" w:cstheme="minorAscii"/>
          <w:b w:val="1"/>
          <w:bCs w:val="1"/>
          <w:sz w:val="24"/>
          <w:szCs w:val="24"/>
        </w:rPr>
        <w:t>Feissner</w:t>
      </w:r>
      <w:r w:rsidRPr="1CFFA072" w:rsidR="1CFFA072">
        <w:rPr>
          <w:rFonts w:ascii="Calibri" w:hAnsi="Calibri" w:eastAsia="Calibri" w:cs="Calibri" w:asciiTheme="minorAscii" w:hAnsiTheme="minorAscii" w:eastAsiaTheme="minorAscii" w:cstheme="minorAscii"/>
          <w:b w:val="1"/>
          <w:bCs w:val="1"/>
          <w:sz w:val="24"/>
          <w:szCs w:val="24"/>
        </w:rPr>
        <w:t xml:space="preserve"> </w:t>
      </w:r>
      <w:r>
        <w:fldChar w:fldCharType="begin"/>
      </w:r>
      <w:r>
        <w:instrText xml:space="preserve">HYPERLINK "mailto:feissner@geneseo.edu"</w:instrText>
      </w:r>
      <w:r>
        <w:fldChar w:fldCharType="separate"/>
      </w:r>
      <w:r w:rsidRPr="1CFFA072" w:rsidR="1CFFA072">
        <w:rPr>
          <w:rFonts w:ascii="Calibri" w:hAnsi="Calibri" w:eastAsia="Calibri" w:cs="Calibri" w:asciiTheme="minorAscii" w:hAnsiTheme="minorAscii" w:eastAsiaTheme="minorAscii" w:cstheme="minorAscii"/>
          <w:b w:val="1"/>
          <w:bCs w:val="1"/>
          <w:color w:val="0562C1"/>
          <w:spacing w:val="-2"/>
          <w:sz w:val="24"/>
          <w:szCs w:val="24"/>
          <w:u w:val="single" w:color="0562C1"/>
        </w:rPr>
        <w:t>feissner@geneseo.edu</w:t>
      </w:r>
      <w:r>
        <w:fldChar w:fldCharType="end"/>
      </w:r>
      <w:r w:rsidRPr="1CFFA072" w:rsidR="1CFFA072">
        <w:rPr>
          <w:rFonts w:ascii="Calibri" w:hAnsi="Calibri" w:eastAsia="Calibri" w:cs="Calibri" w:asciiTheme="minorAscii" w:hAnsiTheme="minorAscii" w:eastAsiaTheme="minorAscii" w:cstheme="minorAscii"/>
          <w:b w:val="1"/>
          <w:bCs w:val="1"/>
          <w:color w:val="0562C1"/>
          <w:spacing w:val="-2"/>
          <w:sz w:val="24"/>
          <w:szCs w:val="24"/>
          <w:u w:val="none"/>
        </w:rPr>
        <w:t xml:space="preserve"> </w:t>
      </w:r>
      <w:r w:rsidRPr="1CFFA072" w:rsidR="1CFFA072">
        <w:rPr>
          <w:rFonts w:ascii="Calibri" w:hAnsi="Calibri" w:eastAsia="Calibri" w:cs="Calibri" w:asciiTheme="minorAscii" w:hAnsiTheme="minorAscii" w:eastAsiaTheme="minorAscii" w:cstheme="minorAscii"/>
          <w:b w:val="1"/>
          <w:bCs w:val="1"/>
          <w:sz w:val="24"/>
          <w:szCs w:val="24"/>
          <w:u w:val="none"/>
        </w:rPr>
        <w:t>ISC 356</w:t>
      </w:r>
    </w:p>
    <w:p xmlns:wp14="http://schemas.microsoft.com/office/word/2010/wordml" w:rsidP="1CFFA072" w14:paraId="55A1BE3F" wp14:textId="77777777">
      <w:pPr>
        <w:spacing w:before="1"/>
        <w:ind w:left="360" w:right="0" w:firstLine="0"/>
        <w:jc w:val="left"/>
        <w:rPr>
          <w:rFonts w:ascii="Calibri" w:hAnsi="Calibri" w:eastAsia="Calibri" w:cs="Calibri" w:asciiTheme="minorAscii" w:hAnsiTheme="minorAscii" w:eastAsiaTheme="minorAscii" w:cstheme="minorAscii"/>
          <w:b w:val="1"/>
          <w:bCs w:val="1"/>
          <w:sz w:val="24"/>
          <w:szCs w:val="24"/>
        </w:rPr>
      </w:pPr>
      <w:r w:rsidRPr="1CFFA072" w:rsidR="1CFFA072">
        <w:rPr>
          <w:rFonts w:ascii="Calibri" w:hAnsi="Calibri" w:eastAsia="Calibri" w:cs="Calibri" w:asciiTheme="minorAscii" w:hAnsiTheme="minorAscii" w:eastAsiaTheme="minorAscii" w:cstheme="minorAscii"/>
          <w:b w:val="1"/>
          <w:bCs w:val="1"/>
          <w:sz w:val="24"/>
          <w:szCs w:val="24"/>
        </w:rPr>
        <w:t>Office</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hours:</w:t>
      </w:r>
      <w:r w:rsidRPr="1CFFA072" w:rsidR="1CFFA072">
        <w:rPr>
          <w:rFonts w:ascii="Calibri" w:hAnsi="Calibri" w:eastAsia="Calibri" w:cs="Calibri" w:asciiTheme="minorAscii" w:hAnsiTheme="minorAscii" w:eastAsiaTheme="minorAscii" w:cstheme="minorAscii"/>
          <w:b w:val="1"/>
          <w:bCs w:val="1"/>
          <w:spacing w:val="-4"/>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Wed</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and</w:t>
      </w:r>
      <w:r w:rsidRPr="1CFFA072" w:rsidR="1CFFA072">
        <w:rPr>
          <w:rFonts w:ascii="Calibri" w:hAnsi="Calibri" w:eastAsia="Calibri" w:cs="Calibri" w:asciiTheme="minorAscii" w:hAnsiTheme="minorAscii" w:eastAsiaTheme="minorAscii" w:cstheme="minorAscii"/>
          <w:b w:val="1"/>
          <w:bCs w:val="1"/>
          <w:spacing w:val="-6"/>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Fri,</w:t>
      </w:r>
      <w:r w:rsidRPr="1CFFA072" w:rsidR="1CFFA072">
        <w:rPr>
          <w:rFonts w:ascii="Calibri" w:hAnsi="Calibri" w:eastAsia="Calibri" w:cs="Calibri" w:asciiTheme="minorAscii" w:hAnsiTheme="minorAscii" w:eastAsiaTheme="minorAscii" w:cstheme="minorAscii"/>
          <w:b w:val="1"/>
          <w:bCs w:val="1"/>
          <w:spacing w:val="-4"/>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12:00-1:00</w:t>
      </w:r>
      <w:r w:rsidRPr="1CFFA072" w:rsidR="1CFFA072">
        <w:rPr>
          <w:rFonts w:ascii="Calibri" w:hAnsi="Calibri" w:eastAsia="Calibri" w:cs="Calibri" w:asciiTheme="minorAscii" w:hAnsiTheme="minorAscii" w:eastAsiaTheme="minorAscii" w:cstheme="minorAscii"/>
          <w:b w:val="1"/>
          <w:bCs w:val="1"/>
          <w:spacing w:val="-3"/>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PM</w:t>
      </w:r>
      <w:r w:rsidRPr="1CFFA072" w:rsidR="1CFFA072">
        <w:rPr>
          <w:rFonts w:ascii="Calibri" w:hAnsi="Calibri" w:eastAsia="Calibri" w:cs="Calibri" w:asciiTheme="minorAscii" w:hAnsiTheme="minorAscii" w:eastAsiaTheme="minorAscii" w:cstheme="minorAscii"/>
          <w:b w:val="1"/>
          <w:bCs w:val="1"/>
          <w:spacing w:val="-6"/>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and</w:t>
      </w:r>
      <w:r w:rsidRPr="1CFFA072" w:rsidR="1CFFA072">
        <w:rPr>
          <w:rFonts w:ascii="Calibri" w:hAnsi="Calibri" w:eastAsia="Calibri" w:cs="Calibri" w:asciiTheme="minorAscii" w:hAnsiTheme="minorAscii" w:eastAsiaTheme="minorAscii" w:cstheme="minorAscii"/>
          <w:b w:val="1"/>
          <w:bCs w:val="1"/>
          <w:spacing w:val="-5"/>
          <w:sz w:val="24"/>
          <w:szCs w:val="24"/>
        </w:rPr>
        <w:t xml:space="preserve"> </w:t>
      </w:r>
      <w:r w:rsidRPr="1CFFA072" w:rsidR="1CFFA072">
        <w:rPr>
          <w:rFonts w:ascii="Calibri" w:hAnsi="Calibri" w:eastAsia="Calibri" w:cs="Calibri" w:asciiTheme="minorAscii" w:hAnsiTheme="minorAscii" w:eastAsiaTheme="minorAscii" w:cstheme="minorAscii"/>
          <w:b w:val="1"/>
          <w:bCs w:val="1"/>
          <w:sz w:val="24"/>
          <w:szCs w:val="24"/>
        </w:rPr>
        <w:t>by</w:t>
      </w:r>
      <w:r w:rsidRPr="1CFFA072" w:rsidR="1CFFA072">
        <w:rPr>
          <w:rFonts w:ascii="Calibri" w:hAnsi="Calibri" w:eastAsia="Calibri" w:cs="Calibri" w:asciiTheme="minorAscii" w:hAnsiTheme="minorAscii" w:eastAsiaTheme="minorAscii" w:cstheme="minorAscii"/>
          <w:b w:val="1"/>
          <w:bCs w:val="1"/>
          <w:spacing w:val="-4"/>
          <w:sz w:val="24"/>
          <w:szCs w:val="24"/>
        </w:rPr>
        <w:t xml:space="preserve"> </w:t>
      </w:r>
      <w:r w:rsidRPr="1CFFA072" w:rsidR="1CFFA072">
        <w:rPr>
          <w:rFonts w:ascii="Calibri" w:hAnsi="Calibri" w:eastAsia="Calibri" w:cs="Calibri" w:asciiTheme="minorAscii" w:hAnsiTheme="minorAscii" w:eastAsiaTheme="minorAscii" w:cstheme="minorAscii"/>
          <w:b w:val="1"/>
          <w:bCs w:val="1"/>
          <w:spacing w:val="-2"/>
          <w:sz w:val="24"/>
          <w:szCs w:val="24"/>
        </w:rPr>
        <w:t>appointment</w:t>
      </w:r>
    </w:p>
    <w:p xmlns:wp14="http://schemas.microsoft.com/office/word/2010/wordml" w14:paraId="5DAB6C7B" wp14:textId="77777777">
      <w:pPr>
        <w:pStyle w:val="BodyText"/>
        <w:spacing w:before="90"/>
        <w:rPr>
          <w:b/>
          <w:sz w:val="20"/>
        </w:rPr>
      </w:pPr>
    </w:p>
    <w:p xmlns:wp14="http://schemas.microsoft.com/office/word/2010/wordml" w14:paraId="2246E535" wp14:textId="77777777">
      <w:pPr>
        <w:pStyle w:val="Heading1"/>
        <w:spacing w:before="1"/>
        <w:rPr>
          <w:u w:val="none"/>
        </w:rPr>
      </w:pPr>
      <w:bookmarkStart w:name="REQUIRED MATERIALS" w:id="4"/>
      <w:bookmarkEnd w:id="4"/>
      <w:r>
        <w:rPr>
          <w:b w:val="0"/>
          <w:u w:val="none"/>
        </w:rPr>
      </w:r>
      <w:bookmarkStart w:name="TEXTBOOK AND MATERIALS:" w:id="5"/>
      <w:bookmarkEnd w:id="5"/>
      <w:r>
        <w:rPr>
          <w:b w:val="0"/>
          <w:u w:val="none"/>
        </w:rPr>
      </w:r>
      <w:r>
        <w:rPr>
          <w:color w:val="0000FF"/>
          <w:u w:val="single" w:color="0000FF"/>
        </w:rPr>
        <w:t>REQUIRED</w:t>
      </w:r>
      <w:r>
        <w:rPr>
          <w:color w:val="0000FF"/>
          <w:spacing w:val="-19"/>
          <w:u w:val="single" w:color="0000FF"/>
        </w:rPr>
        <w:t> </w:t>
      </w:r>
      <w:r>
        <w:rPr>
          <w:color w:val="0000FF"/>
          <w:spacing w:val="-2"/>
          <w:u w:val="single" w:color="0000FF"/>
        </w:rPr>
        <w:t>MATERIALS</w:t>
      </w:r>
    </w:p>
    <w:p xmlns:wp14="http://schemas.microsoft.com/office/word/2010/wordml" w14:paraId="180036A5" wp14:textId="77777777">
      <w:pPr>
        <w:pStyle w:val="Heading2"/>
        <w:spacing w:before="0" w:line="390" w:lineRule="exact"/>
        <w:rPr>
          <w:b w:val="0"/>
        </w:rPr>
      </w:pPr>
      <w:r>
        <w:rPr>
          <w:b w:val="0"/>
          <w:color w:val="2E5395"/>
        </w:rPr>
        <w:t>TEXTBOOK</w:t>
      </w:r>
      <w:r>
        <w:rPr>
          <w:b w:val="0"/>
          <w:color w:val="2E5395"/>
          <w:spacing w:val="-13"/>
        </w:rPr>
        <w:t> </w:t>
      </w:r>
      <w:r>
        <w:rPr>
          <w:b w:val="0"/>
          <w:color w:val="2E5395"/>
        </w:rPr>
        <w:t>AND</w:t>
      </w:r>
      <w:r>
        <w:rPr>
          <w:b w:val="0"/>
          <w:color w:val="2E5395"/>
          <w:spacing w:val="-10"/>
        </w:rPr>
        <w:t> </w:t>
      </w:r>
      <w:r>
        <w:rPr>
          <w:b w:val="0"/>
          <w:color w:val="2E5395"/>
          <w:spacing w:val="-2"/>
        </w:rPr>
        <w:t>MATERIALS:</w:t>
      </w:r>
    </w:p>
    <w:p xmlns:wp14="http://schemas.microsoft.com/office/word/2010/wordml" w14:paraId="55B1B37F" wp14:textId="77777777">
      <w:pPr>
        <w:spacing w:before="0"/>
        <w:ind w:left="360" w:right="372" w:firstLine="0"/>
        <w:jc w:val="left"/>
        <w:rPr>
          <w:b/>
          <w:sz w:val="22"/>
        </w:rPr>
      </w:pPr>
      <w:r>
        <w:rPr>
          <w:b/>
          <w:sz w:val="22"/>
        </w:rPr>
        <w:t>Textbook: </w:t>
      </w:r>
      <w:r>
        <w:rPr>
          <w:sz w:val="22"/>
        </w:rPr>
        <w:t>Absolutely required for this course are both access to the online Achieve website and at least the eText for the textbook “How Life Works” 4</w:t>
      </w:r>
      <w:r>
        <w:rPr>
          <w:sz w:val="22"/>
          <w:vertAlign w:val="superscript"/>
        </w:rPr>
        <w:t>th</w:t>
      </w:r>
      <w:r>
        <w:rPr>
          <w:sz w:val="22"/>
          <w:vertAlign w:val="baseline"/>
        </w:rPr>
        <w:t> Edition, Macmillan publishers.</w:t>
      </w:r>
      <w:r>
        <w:rPr>
          <w:spacing w:val="40"/>
          <w:sz w:val="22"/>
          <w:vertAlign w:val="baseline"/>
        </w:rPr>
        <w:t> </w:t>
      </w:r>
      <w:r>
        <w:rPr>
          <w:sz w:val="22"/>
          <w:vertAlign w:val="baseline"/>
        </w:rPr>
        <w:t>You should obtain an access code from Macmillan publishers. You will enter this code to link Achieve to the Brightspace learning</w:t>
      </w:r>
      <w:r>
        <w:rPr>
          <w:spacing w:val="-3"/>
          <w:sz w:val="22"/>
          <w:vertAlign w:val="baseline"/>
        </w:rPr>
        <w:t> </w:t>
      </w:r>
      <w:r>
        <w:rPr>
          <w:sz w:val="22"/>
          <w:vertAlign w:val="baseline"/>
        </w:rPr>
        <w:t>management</w:t>
      </w:r>
      <w:r>
        <w:rPr>
          <w:spacing w:val="-2"/>
          <w:sz w:val="22"/>
          <w:vertAlign w:val="baseline"/>
        </w:rPr>
        <w:t> </w:t>
      </w:r>
      <w:r>
        <w:rPr>
          <w:sz w:val="22"/>
          <w:vertAlign w:val="baseline"/>
        </w:rPr>
        <w:t>website</w:t>
      </w:r>
      <w:r>
        <w:rPr>
          <w:spacing w:val="-5"/>
          <w:sz w:val="22"/>
          <w:vertAlign w:val="baseline"/>
        </w:rPr>
        <w:t> </w:t>
      </w:r>
      <w:r>
        <w:rPr>
          <w:sz w:val="22"/>
          <w:vertAlign w:val="baseline"/>
        </w:rPr>
        <w:t>for</w:t>
      </w:r>
      <w:r>
        <w:rPr>
          <w:spacing w:val="-2"/>
          <w:sz w:val="22"/>
          <w:vertAlign w:val="baseline"/>
        </w:rPr>
        <w:t> </w:t>
      </w:r>
      <w:r>
        <w:rPr>
          <w:sz w:val="22"/>
          <w:vertAlign w:val="baseline"/>
        </w:rPr>
        <w:t>this</w:t>
      </w:r>
      <w:r>
        <w:rPr>
          <w:spacing w:val="-5"/>
          <w:sz w:val="22"/>
          <w:vertAlign w:val="baseline"/>
        </w:rPr>
        <w:t> </w:t>
      </w:r>
      <w:r>
        <w:rPr>
          <w:sz w:val="22"/>
          <w:vertAlign w:val="baseline"/>
        </w:rPr>
        <w:t>course.</w:t>
      </w:r>
      <w:r>
        <w:rPr>
          <w:spacing w:val="-3"/>
          <w:sz w:val="22"/>
          <w:vertAlign w:val="baseline"/>
        </w:rPr>
        <w:t> </w:t>
      </w:r>
      <w:r>
        <w:rPr>
          <w:b/>
          <w:sz w:val="22"/>
          <w:vertAlign w:val="baseline"/>
        </w:rPr>
        <w:t>See</w:t>
      </w:r>
      <w:r>
        <w:rPr>
          <w:b/>
          <w:spacing w:val="-3"/>
          <w:sz w:val="22"/>
          <w:vertAlign w:val="baseline"/>
        </w:rPr>
        <w:t> </w:t>
      </w:r>
      <w:r>
        <w:rPr>
          <w:b/>
          <w:sz w:val="22"/>
          <w:vertAlign w:val="baseline"/>
        </w:rPr>
        <w:t>our</w:t>
      </w:r>
      <w:r>
        <w:rPr>
          <w:b/>
          <w:spacing w:val="-5"/>
          <w:sz w:val="22"/>
          <w:vertAlign w:val="baseline"/>
        </w:rPr>
        <w:t> </w:t>
      </w:r>
      <w:r>
        <w:rPr>
          <w:b/>
          <w:sz w:val="22"/>
          <w:vertAlign w:val="baseline"/>
        </w:rPr>
        <w:t>announcement</w:t>
      </w:r>
      <w:r>
        <w:rPr>
          <w:b/>
          <w:spacing w:val="-5"/>
          <w:sz w:val="22"/>
          <w:vertAlign w:val="baseline"/>
        </w:rPr>
        <w:t> </w:t>
      </w:r>
      <w:r>
        <w:rPr>
          <w:b/>
          <w:sz w:val="22"/>
          <w:vertAlign w:val="baseline"/>
        </w:rPr>
        <w:t>email</w:t>
      </w:r>
      <w:r>
        <w:rPr>
          <w:b/>
          <w:spacing w:val="-2"/>
          <w:sz w:val="22"/>
          <w:vertAlign w:val="baseline"/>
        </w:rPr>
        <w:t> </w:t>
      </w:r>
      <w:r>
        <w:rPr>
          <w:b/>
          <w:sz w:val="22"/>
          <w:vertAlign w:val="baseline"/>
        </w:rPr>
        <w:t>regarding</w:t>
      </w:r>
      <w:r>
        <w:rPr>
          <w:b/>
          <w:spacing w:val="-3"/>
          <w:sz w:val="22"/>
          <w:vertAlign w:val="baseline"/>
        </w:rPr>
        <w:t> </w:t>
      </w:r>
      <w:r>
        <w:rPr>
          <w:b/>
          <w:sz w:val="22"/>
          <w:vertAlign w:val="baseline"/>
        </w:rPr>
        <w:t>your</w:t>
      </w:r>
      <w:r>
        <w:rPr>
          <w:b/>
          <w:spacing w:val="-3"/>
          <w:sz w:val="22"/>
          <w:vertAlign w:val="baseline"/>
        </w:rPr>
        <w:t> </w:t>
      </w:r>
      <w:r>
        <w:rPr>
          <w:b/>
          <w:sz w:val="22"/>
          <w:vertAlign w:val="baseline"/>
        </w:rPr>
        <w:t>purchasing options, partially summarized below:</w:t>
      </w:r>
    </w:p>
    <w:p xmlns:wp14="http://schemas.microsoft.com/office/word/2010/wordml" w14:paraId="6E666772" wp14:textId="77777777">
      <w:pPr>
        <w:pStyle w:val="BodyText"/>
        <w:spacing w:line="250" w:lineRule="exact"/>
        <w:ind w:left="360"/>
      </w:pPr>
      <w:r>
        <w:rPr>
          <w:color w:val="212121"/>
        </w:rPr>
        <w:t>Achieve</w:t>
      </w:r>
      <w:r>
        <w:rPr>
          <w:color w:val="212121"/>
          <w:spacing w:val="-4"/>
        </w:rPr>
        <w:t> </w:t>
      </w:r>
      <w:r>
        <w:rPr>
          <w:color w:val="212121"/>
        </w:rPr>
        <w:t>for</w:t>
      </w:r>
      <w:r>
        <w:rPr>
          <w:color w:val="212121"/>
          <w:spacing w:val="-3"/>
        </w:rPr>
        <w:t> </w:t>
      </w:r>
      <w:r>
        <w:rPr>
          <w:color w:val="212121"/>
        </w:rPr>
        <w:t>Biology:</w:t>
      </w:r>
      <w:r>
        <w:rPr>
          <w:color w:val="212121"/>
          <w:spacing w:val="-3"/>
        </w:rPr>
        <w:t> </w:t>
      </w:r>
      <w:r>
        <w:rPr>
          <w:color w:val="212121"/>
        </w:rPr>
        <w:t>How</w:t>
      </w:r>
      <w:r>
        <w:rPr>
          <w:color w:val="212121"/>
          <w:spacing w:val="-7"/>
        </w:rPr>
        <w:t> </w:t>
      </w:r>
      <w:r>
        <w:rPr>
          <w:color w:val="212121"/>
        </w:rPr>
        <w:t>Life</w:t>
      </w:r>
      <w:r>
        <w:rPr>
          <w:color w:val="212121"/>
          <w:spacing w:val="-6"/>
        </w:rPr>
        <w:t> </w:t>
      </w:r>
      <w:r>
        <w:rPr>
          <w:color w:val="212121"/>
        </w:rPr>
        <w:t>Works</w:t>
      </w:r>
      <w:r>
        <w:rPr>
          <w:color w:val="212121"/>
          <w:spacing w:val="-5"/>
        </w:rPr>
        <w:t> </w:t>
      </w:r>
      <w:r>
        <w:rPr>
          <w:color w:val="212121"/>
        </w:rPr>
        <w:t>(2-Term</w:t>
      </w:r>
      <w:r>
        <w:rPr>
          <w:color w:val="212121"/>
          <w:spacing w:val="-3"/>
        </w:rPr>
        <w:t> </w:t>
      </w:r>
      <w:r>
        <w:rPr>
          <w:color w:val="212121"/>
        </w:rPr>
        <w:t>Access</w:t>
      </w:r>
      <w:r>
        <w:rPr>
          <w:color w:val="212121"/>
          <w:spacing w:val="-3"/>
        </w:rPr>
        <w:t> </w:t>
      </w:r>
      <w:r>
        <w:rPr>
          <w:color w:val="212121"/>
          <w:spacing w:val="-2"/>
        </w:rPr>
        <w:t>Card)</w:t>
      </w:r>
    </w:p>
    <w:p xmlns:wp14="http://schemas.microsoft.com/office/word/2010/wordml" w14:paraId="6E2A9382" wp14:textId="77777777">
      <w:pPr>
        <w:pStyle w:val="BodyText"/>
        <w:spacing w:before="159" w:line="235" w:lineRule="auto"/>
        <w:ind w:left="360" w:right="418"/>
      </w:pPr>
      <w:r>
        <w:rPr>
          <w:color w:val="212121"/>
        </w:rPr>
        <w:t>Loose-leaf</w:t>
      </w:r>
      <w:r>
        <w:rPr>
          <w:color w:val="212121"/>
          <w:spacing w:val="-1"/>
        </w:rPr>
        <w:t> </w:t>
      </w:r>
      <w:r>
        <w:rPr>
          <w:color w:val="212121"/>
        </w:rPr>
        <w:t>Version</w:t>
      </w:r>
      <w:r>
        <w:rPr>
          <w:color w:val="212121"/>
          <w:spacing w:val="-2"/>
        </w:rPr>
        <w:t> </w:t>
      </w:r>
      <w:r>
        <w:rPr>
          <w:color w:val="212121"/>
        </w:rPr>
        <w:t>for</w:t>
      </w:r>
      <w:r>
        <w:rPr>
          <w:color w:val="212121"/>
          <w:spacing w:val="-1"/>
        </w:rPr>
        <w:t> </w:t>
      </w:r>
      <w:r>
        <w:rPr>
          <w:color w:val="212121"/>
        </w:rPr>
        <w:t>Biology:</w:t>
      </w:r>
      <w:r>
        <w:rPr>
          <w:color w:val="212121"/>
          <w:spacing w:val="-1"/>
        </w:rPr>
        <w:t> </w:t>
      </w:r>
      <w:r>
        <w:rPr>
          <w:color w:val="212121"/>
        </w:rPr>
        <w:t>How</w:t>
      </w:r>
      <w:r>
        <w:rPr>
          <w:color w:val="212121"/>
          <w:spacing w:val="-3"/>
        </w:rPr>
        <w:t> </w:t>
      </w:r>
      <w:r>
        <w:rPr>
          <w:color w:val="212121"/>
        </w:rPr>
        <w:t>Life</w:t>
      </w:r>
      <w:r>
        <w:rPr>
          <w:color w:val="212121"/>
          <w:spacing w:val="-4"/>
        </w:rPr>
        <w:t> </w:t>
      </w:r>
      <w:r>
        <w:rPr>
          <w:color w:val="212121"/>
        </w:rPr>
        <w:t>Works</w:t>
      </w:r>
      <w:r>
        <w:rPr>
          <w:color w:val="212121"/>
          <w:spacing w:val="-2"/>
        </w:rPr>
        <w:t> </w:t>
      </w:r>
      <w:r>
        <w:rPr>
          <w:color w:val="212121"/>
        </w:rPr>
        <w:t>4e</w:t>
      </w:r>
      <w:r>
        <w:rPr>
          <w:color w:val="212121"/>
          <w:spacing w:val="-4"/>
        </w:rPr>
        <w:t> </w:t>
      </w:r>
      <w:r>
        <w:rPr>
          <w:color w:val="212121"/>
        </w:rPr>
        <w:t>&amp;</w:t>
      </w:r>
      <w:r>
        <w:rPr>
          <w:color w:val="212121"/>
          <w:spacing w:val="-4"/>
        </w:rPr>
        <w:t> </w:t>
      </w:r>
      <w:r>
        <w:rPr>
          <w:color w:val="212121"/>
        </w:rPr>
        <w:t>Achieve</w:t>
      </w:r>
      <w:r>
        <w:rPr>
          <w:color w:val="212121"/>
          <w:spacing w:val="-2"/>
        </w:rPr>
        <w:t> </w:t>
      </w:r>
      <w:r>
        <w:rPr>
          <w:color w:val="212121"/>
        </w:rPr>
        <w:t>for</w:t>
      </w:r>
      <w:r>
        <w:rPr>
          <w:color w:val="212121"/>
          <w:spacing w:val="-1"/>
        </w:rPr>
        <w:t> </w:t>
      </w:r>
      <w:r>
        <w:rPr>
          <w:color w:val="212121"/>
        </w:rPr>
        <w:t>Biology:</w:t>
      </w:r>
      <w:r>
        <w:rPr>
          <w:color w:val="212121"/>
          <w:spacing w:val="-1"/>
        </w:rPr>
        <w:t> </w:t>
      </w:r>
      <w:r>
        <w:rPr>
          <w:color w:val="212121"/>
        </w:rPr>
        <w:t>How</w:t>
      </w:r>
      <w:r>
        <w:rPr>
          <w:color w:val="212121"/>
          <w:spacing w:val="-6"/>
        </w:rPr>
        <w:t> </w:t>
      </w:r>
      <w:r>
        <w:rPr>
          <w:color w:val="212121"/>
        </w:rPr>
        <w:t>Life</w:t>
      </w:r>
      <w:r>
        <w:rPr>
          <w:color w:val="212121"/>
          <w:spacing w:val="-4"/>
        </w:rPr>
        <w:t> </w:t>
      </w:r>
      <w:r>
        <w:rPr>
          <w:color w:val="212121"/>
        </w:rPr>
        <w:t>Works</w:t>
      </w:r>
      <w:r>
        <w:rPr>
          <w:color w:val="212121"/>
          <w:spacing w:val="-2"/>
        </w:rPr>
        <w:t> </w:t>
      </w:r>
      <w:r>
        <w:rPr>
          <w:color w:val="212121"/>
        </w:rPr>
        <w:t>4e</w:t>
      </w:r>
      <w:r>
        <w:rPr>
          <w:color w:val="212121"/>
          <w:spacing w:val="-2"/>
        </w:rPr>
        <w:t> </w:t>
      </w:r>
      <w:r>
        <w:rPr>
          <w:color w:val="212121"/>
        </w:rPr>
        <w:t>(2-Term Access) for SUNY Geneseo</w:t>
      </w:r>
    </w:p>
    <w:p xmlns:wp14="http://schemas.microsoft.com/office/word/2010/wordml" w14:paraId="6D0CF027" wp14:textId="77777777">
      <w:pPr>
        <w:pStyle w:val="Heading6"/>
        <w:spacing w:before="159" w:line="298" w:lineRule="exact"/>
        <w:rPr>
          <w:u w:val="none"/>
        </w:rPr>
      </w:pPr>
      <w:r>
        <w:rPr>
          <w:u w:val="none"/>
        </w:rPr>
        <w:t>Online</w:t>
      </w:r>
      <w:r>
        <w:rPr>
          <w:spacing w:val="-12"/>
          <w:u w:val="none"/>
        </w:rPr>
        <w:t> </w:t>
      </w:r>
      <w:r>
        <w:rPr>
          <w:u w:val="none"/>
        </w:rPr>
        <w:t>Course</w:t>
      </w:r>
      <w:r>
        <w:rPr>
          <w:spacing w:val="-11"/>
          <w:u w:val="none"/>
        </w:rPr>
        <w:t> </w:t>
      </w:r>
      <w:r>
        <w:rPr>
          <w:spacing w:val="-2"/>
          <w:u w:val="none"/>
        </w:rPr>
        <w:t>materials:</w:t>
      </w:r>
    </w:p>
    <w:p xmlns:wp14="http://schemas.microsoft.com/office/word/2010/wordml" w14:paraId="5B6B24AF" wp14:textId="77777777">
      <w:pPr>
        <w:pStyle w:val="BodyText"/>
        <w:spacing w:line="252" w:lineRule="exact"/>
        <w:ind w:left="360"/>
      </w:pPr>
      <w:r>
        <w:rPr/>
        <w:t>Other</w:t>
      </w:r>
      <w:r>
        <w:rPr>
          <w:spacing w:val="-8"/>
        </w:rPr>
        <w:t> </w:t>
      </w:r>
      <w:r>
        <w:rPr/>
        <w:t>course</w:t>
      </w:r>
      <w:r>
        <w:rPr>
          <w:spacing w:val="-5"/>
        </w:rPr>
        <w:t> </w:t>
      </w:r>
      <w:r>
        <w:rPr/>
        <w:t>materials</w:t>
      </w:r>
      <w:r>
        <w:rPr>
          <w:spacing w:val="-4"/>
        </w:rPr>
        <w:t> </w:t>
      </w:r>
      <w:r>
        <w:rPr/>
        <w:t>will</w:t>
      </w:r>
      <w:r>
        <w:rPr>
          <w:spacing w:val="-5"/>
        </w:rPr>
        <w:t> </w:t>
      </w:r>
      <w:r>
        <w:rPr/>
        <w:t>be</w:t>
      </w:r>
      <w:r>
        <w:rPr>
          <w:spacing w:val="-4"/>
        </w:rPr>
        <w:t> </w:t>
      </w:r>
      <w:r>
        <w:rPr/>
        <w:t>available</w:t>
      </w:r>
      <w:r>
        <w:rPr>
          <w:spacing w:val="-3"/>
        </w:rPr>
        <w:t> </w:t>
      </w:r>
      <w:r>
        <w:rPr/>
        <w:t>within</w:t>
      </w:r>
      <w:r>
        <w:rPr>
          <w:spacing w:val="-4"/>
        </w:rPr>
        <w:t> </w:t>
      </w:r>
      <w:r>
        <w:rPr/>
        <w:t>Brightspace,</w:t>
      </w:r>
      <w:r>
        <w:rPr>
          <w:spacing w:val="-3"/>
        </w:rPr>
        <w:t> </w:t>
      </w:r>
      <w:r>
        <w:rPr/>
        <w:t>our</w:t>
      </w:r>
      <w:r>
        <w:rPr>
          <w:spacing w:val="-6"/>
        </w:rPr>
        <w:t> </w:t>
      </w:r>
      <w:r>
        <w:rPr/>
        <w:t>learning</w:t>
      </w:r>
      <w:r>
        <w:rPr>
          <w:spacing w:val="-6"/>
        </w:rPr>
        <w:t> </w:t>
      </w:r>
      <w:r>
        <w:rPr/>
        <w:t>management</w:t>
      </w:r>
      <w:r>
        <w:rPr>
          <w:spacing w:val="-2"/>
        </w:rPr>
        <w:t> system.</w:t>
      </w:r>
    </w:p>
    <w:p xmlns:wp14="http://schemas.microsoft.com/office/word/2010/wordml" w14:paraId="14E367AC" wp14:textId="77777777">
      <w:pPr>
        <w:pStyle w:val="Heading4"/>
        <w:spacing w:before="3"/>
      </w:pPr>
      <w:bookmarkStart w:name="GRADE EVALUATION" w:id="6"/>
      <w:bookmarkEnd w:id="6"/>
      <w:r>
        <w:rPr>
          <w:b w:val="0"/>
        </w:rPr>
      </w:r>
      <w:r>
        <w:rPr>
          <w:color w:val="2E5395"/>
        </w:rPr>
        <w:t>GRADE</w:t>
      </w:r>
      <w:r>
        <w:rPr>
          <w:color w:val="2E5395"/>
          <w:spacing w:val="-4"/>
        </w:rPr>
        <w:t> </w:t>
      </w:r>
      <w:r>
        <w:rPr>
          <w:color w:val="2E5395"/>
          <w:spacing w:val="-2"/>
        </w:rPr>
        <w:t>EVALUATION</w:t>
      </w:r>
    </w:p>
    <w:tbl>
      <w:tblPr>
        <w:tblW w:w="0" w:type="auto"/>
        <w:jc w:val="left"/>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6079"/>
        <w:gridCol w:w="2532"/>
      </w:tblGrid>
      <w:tr xmlns:wp14="http://schemas.microsoft.com/office/word/2010/wordml" w14:paraId="7E0563CF" wp14:textId="77777777">
        <w:trPr>
          <w:trHeight w:val="253" w:hRule="atLeast"/>
        </w:trPr>
        <w:tc>
          <w:tcPr>
            <w:tcW w:w="6079" w:type="dxa"/>
          </w:tcPr>
          <w:p w14:paraId="588FA021" wp14:textId="77777777">
            <w:pPr>
              <w:pStyle w:val="TableParagraph"/>
              <w:spacing w:line="234" w:lineRule="exact"/>
              <w:ind w:left="107"/>
              <w:rPr>
                <w:b/>
                <w:sz w:val="22"/>
              </w:rPr>
            </w:pPr>
            <w:r>
              <w:rPr>
                <w:b/>
                <w:sz w:val="22"/>
              </w:rPr>
              <w:t>Graded</w:t>
            </w:r>
            <w:r>
              <w:rPr>
                <w:b/>
                <w:spacing w:val="-4"/>
                <w:sz w:val="22"/>
              </w:rPr>
              <w:t> Work</w:t>
            </w:r>
          </w:p>
        </w:tc>
        <w:tc>
          <w:tcPr>
            <w:tcW w:w="2532" w:type="dxa"/>
          </w:tcPr>
          <w:p w14:paraId="6A5A1DF1" wp14:textId="77777777">
            <w:pPr>
              <w:pStyle w:val="TableParagraph"/>
              <w:spacing w:line="234" w:lineRule="exact"/>
              <w:ind w:left="108"/>
              <w:rPr>
                <w:b/>
                <w:sz w:val="22"/>
              </w:rPr>
            </w:pPr>
            <w:r>
              <w:rPr>
                <w:b/>
                <w:spacing w:val="-2"/>
                <w:sz w:val="22"/>
              </w:rPr>
              <w:t>Contribution:</w:t>
            </w:r>
          </w:p>
        </w:tc>
      </w:tr>
      <w:tr xmlns:wp14="http://schemas.microsoft.com/office/word/2010/wordml" w14:paraId="06C7FEEC" wp14:textId="77777777">
        <w:trPr>
          <w:trHeight w:val="278" w:hRule="atLeast"/>
        </w:trPr>
        <w:tc>
          <w:tcPr>
            <w:tcW w:w="6079" w:type="dxa"/>
          </w:tcPr>
          <w:p w14:paraId="5F831FBA" wp14:textId="77777777">
            <w:pPr>
              <w:pStyle w:val="TableParagraph"/>
              <w:spacing w:before="10" w:line="248" w:lineRule="exact"/>
              <w:ind w:left="107"/>
              <w:rPr>
                <w:sz w:val="22"/>
              </w:rPr>
            </w:pPr>
            <w:r>
              <w:rPr>
                <w:sz w:val="22"/>
              </w:rPr>
              <w:t>Tests</w:t>
            </w:r>
            <w:r>
              <w:rPr>
                <w:spacing w:val="-6"/>
                <w:sz w:val="22"/>
              </w:rPr>
              <w:t> </w:t>
            </w:r>
            <w:r>
              <w:rPr>
                <w:sz w:val="22"/>
              </w:rPr>
              <w:t>1-4</w:t>
            </w:r>
            <w:r>
              <w:rPr>
                <w:spacing w:val="-3"/>
                <w:sz w:val="22"/>
              </w:rPr>
              <w:t> </w:t>
            </w:r>
            <w:r>
              <w:rPr>
                <w:sz w:val="22"/>
              </w:rPr>
              <w:t>(Lowest</w:t>
            </w:r>
            <w:r>
              <w:rPr>
                <w:spacing w:val="-2"/>
                <w:sz w:val="22"/>
              </w:rPr>
              <w:t> </w:t>
            </w:r>
            <w:r>
              <w:rPr>
                <w:sz w:val="22"/>
              </w:rPr>
              <w:t>score</w:t>
            </w:r>
            <w:r>
              <w:rPr>
                <w:spacing w:val="-3"/>
                <w:sz w:val="22"/>
              </w:rPr>
              <w:t> </w:t>
            </w:r>
            <w:r>
              <w:rPr>
                <w:sz w:val="22"/>
              </w:rPr>
              <w:t>will</w:t>
            </w:r>
            <w:r>
              <w:rPr>
                <w:spacing w:val="-2"/>
                <w:sz w:val="22"/>
              </w:rPr>
              <w:t> </w:t>
            </w:r>
            <w:r>
              <w:rPr>
                <w:sz w:val="22"/>
              </w:rPr>
              <w:t>be</w:t>
            </w:r>
            <w:r>
              <w:rPr>
                <w:spacing w:val="-3"/>
                <w:sz w:val="22"/>
              </w:rPr>
              <w:t> </w:t>
            </w:r>
            <w:r>
              <w:rPr>
                <w:spacing w:val="-2"/>
                <w:sz w:val="22"/>
              </w:rPr>
              <w:t>dropped)</w:t>
            </w:r>
          </w:p>
        </w:tc>
        <w:tc>
          <w:tcPr>
            <w:tcW w:w="2532" w:type="dxa"/>
          </w:tcPr>
          <w:p w14:paraId="1977CBCD" wp14:textId="77777777">
            <w:pPr>
              <w:pStyle w:val="TableParagraph"/>
              <w:spacing w:before="10" w:line="248" w:lineRule="exact"/>
              <w:ind w:left="108"/>
              <w:rPr>
                <w:sz w:val="22"/>
              </w:rPr>
            </w:pPr>
            <w:r>
              <w:rPr>
                <w:sz w:val="22"/>
              </w:rPr>
              <w:t>45</w:t>
            </w:r>
            <w:r>
              <w:rPr>
                <w:spacing w:val="-1"/>
                <w:sz w:val="22"/>
              </w:rPr>
              <w:t> </w:t>
            </w:r>
            <w:r>
              <w:rPr>
                <w:sz w:val="22"/>
              </w:rPr>
              <w:t>% =</w:t>
            </w:r>
            <w:r>
              <w:rPr>
                <w:spacing w:val="-2"/>
                <w:sz w:val="22"/>
              </w:rPr>
              <w:t> </w:t>
            </w:r>
            <w:r>
              <w:rPr>
                <w:sz w:val="22"/>
              </w:rPr>
              <w:t>15%</w:t>
            </w:r>
            <w:r>
              <w:rPr>
                <w:spacing w:val="-3"/>
                <w:sz w:val="22"/>
              </w:rPr>
              <w:t> </w:t>
            </w:r>
            <w:r>
              <w:rPr>
                <w:sz w:val="22"/>
              </w:rPr>
              <w:t>each </w:t>
            </w:r>
            <w:r>
              <w:rPr>
                <w:spacing w:val="-4"/>
                <w:sz w:val="22"/>
              </w:rPr>
              <w:t>test</w:t>
            </w:r>
          </w:p>
        </w:tc>
      </w:tr>
      <w:tr xmlns:wp14="http://schemas.microsoft.com/office/word/2010/wordml" w14:paraId="4BE82328" wp14:textId="77777777">
        <w:trPr>
          <w:trHeight w:val="280" w:hRule="atLeast"/>
        </w:trPr>
        <w:tc>
          <w:tcPr>
            <w:tcW w:w="6079" w:type="dxa"/>
          </w:tcPr>
          <w:p w14:paraId="450D71C0" wp14:textId="77777777">
            <w:pPr>
              <w:pStyle w:val="TableParagraph"/>
              <w:spacing w:before="13" w:line="248" w:lineRule="exact"/>
              <w:ind w:left="107"/>
              <w:rPr>
                <w:sz w:val="22"/>
              </w:rPr>
            </w:pPr>
            <w:r>
              <w:rPr>
                <w:sz w:val="22"/>
              </w:rPr>
              <w:t>Test</w:t>
            </w:r>
            <w:r>
              <w:rPr>
                <w:spacing w:val="-2"/>
                <w:sz w:val="22"/>
              </w:rPr>
              <w:t> </w:t>
            </w:r>
            <w:r>
              <w:rPr>
                <w:sz w:val="22"/>
              </w:rPr>
              <w:t>5</w:t>
            </w:r>
            <w:r>
              <w:rPr>
                <w:spacing w:val="-6"/>
                <w:sz w:val="22"/>
              </w:rPr>
              <w:t> </w:t>
            </w:r>
            <w:r>
              <w:rPr>
                <w:sz w:val="22"/>
              </w:rPr>
              <w:t>(CANNOT</w:t>
            </w:r>
            <w:r>
              <w:rPr>
                <w:spacing w:val="-4"/>
                <w:sz w:val="22"/>
              </w:rPr>
              <w:t> </w:t>
            </w:r>
            <w:r>
              <w:rPr>
                <w:sz w:val="22"/>
              </w:rPr>
              <w:t>BE</w:t>
            </w:r>
            <w:r>
              <w:rPr>
                <w:spacing w:val="-3"/>
                <w:sz w:val="22"/>
              </w:rPr>
              <w:t> </w:t>
            </w:r>
            <w:r>
              <w:rPr>
                <w:spacing w:val="-2"/>
                <w:sz w:val="22"/>
              </w:rPr>
              <w:t>DROPPED)</w:t>
            </w:r>
          </w:p>
        </w:tc>
        <w:tc>
          <w:tcPr>
            <w:tcW w:w="2532" w:type="dxa"/>
          </w:tcPr>
          <w:p w14:paraId="5BFBE645" wp14:textId="77777777">
            <w:pPr>
              <w:pStyle w:val="TableParagraph"/>
              <w:spacing w:before="13" w:line="248" w:lineRule="exact"/>
              <w:ind w:left="108"/>
              <w:rPr>
                <w:sz w:val="22"/>
              </w:rPr>
            </w:pPr>
            <w:r>
              <w:rPr>
                <w:sz w:val="22"/>
              </w:rPr>
              <w:t>15 </w:t>
            </w:r>
            <w:r>
              <w:rPr>
                <w:spacing w:val="-10"/>
                <w:sz w:val="22"/>
              </w:rPr>
              <w:t>%</w:t>
            </w:r>
          </w:p>
        </w:tc>
      </w:tr>
      <w:tr xmlns:wp14="http://schemas.microsoft.com/office/word/2010/wordml" w14:paraId="36CA37DD" wp14:textId="77777777">
        <w:trPr>
          <w:trHeight w:val="285" w:hRule="atLeast"/>
        </w:trPr>
        <w:tc>
          <w:tcPr>
            <w:tcW w:w="6079" w:type="dxa"/>
          </w:tcPr>
          <w:p w14:paraId="719A7D58" wp14:textId="77777777">
            <w:pPr>
              <w:pStyle w:val="TableParagraph"/>
              <w:spacing w:before="15" w:line="250" w:lineRule="exact"/>
              <w:ind w:left="107"/>
              <w:rPr>
                <w:sz w:val="22"/>
              </w:rPr>
            </w:pPr>
            <w:r>
              <w:rPr>
                <w:sz w:val="22"/>
              </w:rPr>
              <w:t>Quiz</w:t>
            </w:r>
            <w:r>
              <w:rPr>
                <w:spacing w:val="-4"/>
                <w:sz w:val="22"/>
              </w:rPr>
              <w:t> </w:t>
            </w:r>
            <w:r>
              <w:rPr>
                <w:sz w:val="22"/>
              </w:rPr>
              <w:t>(Sep</w:t>
            </w:r>
            <w:r>
              <w:rPr>
                <w:spacing w:val="-3"/>
                <w:sz w:val="22"/>
              </w:rPr>
              <w:t> </w:t>
            </w:r>
            <w:r>
              <w:rPr>
                <w:sz w:val="22"/>
              </w:rPr>
              <w:t>3</w:t>
            </w:r>
            <w:r>
              <w:rPr>
                <w:sz w:val="22"/>
                <w:vertAlign w:val="superscript"/>
              </w:rPr>
              <w:t>rd</w:t>
            </w:r>
            <w:r>
              <w:rPr>
                <w:sz w:val="22"/>
                <w:vertAlign w:val="baseline"/>
              </w:rPr>
              <w:t>)</w:t>
            </w:r>
            <w:r>
              <w:rPr>
                <w:spacing w:val="-2"/>
                <w:sz w:val="22"/>
                <w:vertAlign w:val="baseline"/>
              </w:rPr>
              <w:t> </w:t>
            </w:r>
            <w:r>
              <w:rPr>
                <w:sz w:val="22"/>
                <w:vertAlign w:val="baseline"/>
              </w:rPr>
              <w:t>and</w:t>
            </w:r>
            <w:r>
              <w:rPr>
                <w:spacing w:val="-3"/>
                <w:sz w:val="22"/>
                <w:vertAlign w:val="baseline"/>
              </w:rPr>
              <w:t> </w:t>
            </w:r>
            <w:r>
              <w:rPr>
                <w:sz w:val="22"/>
                <w:vertAlign w:val="baseline"/>
              </w:rPr>
              <w:t>Worksheets</w:t>
            </w:r>
            <w:r>
              <w:rPr>
                <w:spacing w:val="-5"/>
                <w:sz w:val="22"/>
                <w:vertAlign w:val="baseline"/>
              </w:rPr>
              <w:t> </w:t>
            </w:r>
            <w:r>
              <w:rPr>
                <w:sz w:val="22"/>
                <w:vertAlign w:val="baseline"/>
              </w:rPr>
              <w:t>due</w:t>
            </w:r>
            <w:r>
              <w:rPr>
                <w:spacing w:val="-3"/>
                <w:sz w:val="22"/>
                <w:vertAlign w:val="baseline"/>
              </w:rPr>
              <w:t> </w:t>
            </w:r>
            <w:r>
              <w:rPr>
                <w:sz w:val="22"/>
                <w:vertAlign w:val="baseline"/>
              </w:rPr>
              <w:t>on</w:t>
            </w:r>
            <w:r>
              <w:rPr>
                <w:spacing w:val="-3"/>
                <w:sz w:val="22"/>
                <w:vertAlign w:val="baseline"/>
              </w:rPr>
              <w:t> </w:t>
            </w:r>
            <w:r>
              <w:rPr>
                <w:sz w:val="22"/>
                <w:vertAlign w:val="baseline"/>
              </w:rPr>
              <w:t>Mondays</w:t>
            </w:r>
            <w:r>
              <w:rPr>
                <w:spacing w:val="-6"/>
                <w:sz w:val="22"/>
                <w:vertAlign w:val="baseline"/>
              </w:rPr>
              <w:t> </w:t>
            </w:r>
            <w:r>
              <w:rPr>
                <w:sz w:val="22"/>
                <w:vertAlign w:val="baseline"/>
              </w:rPr>
              <w:t>by</w:t>
            </w:r>
            <w:r>
              <w:rPr>
                <w:spacing w:val="-3"/>
                <w:sz w:val="22"/>
                <w:vertAlign w:val="baseline"/>
              </w:rPr>
              <w:t> </w:t>
            </w:r>
            <w:r>
              <w:rPr>
                <w:sz w:val="22"/>
                <w:vertAlign w:val="baseline"/>
              </w:rPr>
              <w:t>9:30</w:t>
            </w:r>
            <w:r>
              <w:rPr>
                <w:spacing w:val="-3"/>
                <w:sz w:val="22"/>
                <w:vertAlign w:val="baseline"/>
              </w:rPr>
              <w:t> </w:t>
            </w:r>
            <w:r>
              <w:rPr>
                <w:spacing w:val="-5"/>
                <w:sz w:val="22"/>
                <w:vertAlign w:val="baseline"/>
              </w:rPr>
              <w:t>am</w:t>
            </w:r>
          </w:p>
        </w:tc>
        <w:tc>
          <w:tcPr>
            <w:tcW w:w="2532" w:type="dxa"/>
          </w:tcPr>
          <w:p w14:paraId="6BC3536A" wp14:textId="77777777">
            <w:pPr>
              <w:pStyle w:val="TableParagraph"/>
              <w:spacing w:before="15" w:line="250" w:lineRule="exact"/>
              <w:ind w:left="108"/>
              <w:rPr>
                <w:sz w:val="22"/>
              </w:rPr>
            </w:pPr>
            <w:r>
              <w:rPr>
                <w:sz w:val="22"/>
              </w:rPr>
              <w:t>15 </w:t>
            </w:r>
            <w:r>
              <w:rPr>
                <w:spacing w:val="-10"/>
                <w:sz w:val="22"/>
              </w:rPr>
              <w:t>%</w:t>
            </w:r>
          </w:p>
        </w:tc>
      </w:tr>
      <w:tr xmlns:wp14="http://schemas.microsoft.com/office/word/2010/wordml" w14:paraId="11F51CB0" wp14:textId="77777777">
        <w:trPr>
          <w:trHeight w:val="285" w:hRule="atLeast"/>
        </w:trPr>
        <w:tc>
          <w:tcPr>
            <w:tcW w:w="6079" w:type="dxa"/>
          </w:tcPr>
          <w:p w14:paraId="20A1B018" wp14:textId="77777777">
            <w:pPr>
              <w:pStyle w:val="TableParagraph"/>
              <w:spacing w:before="15" w:line="250" w:lineRule="exact"/>
              <w:ind w:left="107"/>
              <w:rPr>
                <w:sz w:val="22"/>
              </w:rPr>
            </w:pPr>
            <w:r>
              <w:rPr>
                <w:sz w:val="22"/>
              </w:rPr>
              <w:t>Achieve</w:t>
            </w:r>
            <w:r>
              <w:rPr>
                <w:spacing w:val="-4"/>
                <w:sz w:val="22"/>
              </w:rPr>
              <w:t> </w:t>
            </w:r>
            <w:r>
              <w:rPr>
                <w:spacing w:val="-2"/>
                <w:sz w:val="22"/>
              </w:rPr>
              <w:t>Assignments</w:t>
            </w:r>
          </w:p>
        </w:tc>
        <w:tc>
          <w:tcPr>
            <w:tcW w:w="2532" w:type="dxa"/>
          </w:tcPr>
          <w:p w14:paraId="4CDC75CA" wp14:textId="77777777">
            <w:pPr>
              <w:pStyle w:val="TableParagraph"/>
              <w:spacing w:before="15" w:line="250" w:lineRule="exact"/>
              <w:ind w:left="108"/>
              <w:rPr>
                <w:sz w:val="22"/>
              </w:rPr>
            </w:pPr>
            <w:r>
              <w:rPr>
                <w:spacing w:val="-5"/>
                <w:sz w:val="22"/>
              </w:rPr>
              <w:t>25%</w:t>
            </w:r>
          </w:p>
        </w:tc>
      </w:tr>
    </w:tbl>
    <w:p xmlns:wp14="http://schemas.microsoft.com/office/word/2010/wordml" w14:paraId="416B1142" wp14:textId="77777777">
      <w:pPr>
        <w:pStyle w:val="BodyText"/>
        <w:spacing w:before="282"/>
        <w:ind w:left="360"/>
      </w:pPr>
      <w:r>
        <w:rPr/>
        <w:t>Any</w:t>
      </w:r>
      <w:r>
        <w:rPr>
          <w:spacing w:val="-3"/>
        </w:rPr>
        <w:t> </w:t>
      </w:r>
      <w:r>
        <w:rPr/>
        <w:t>extra</w:t>
      </w:r>
      <w:r>
        <w:rPr>
          <w:spacing w:val="-2"/>
        </w:rPr>
        <w:t> </w:t>
      </w:r>
      <w:r>
        <w:rPr/>
        <w:t>credit</w:t>
      </w:r>
      <w:r>
        <w:rPr>
          <w:spacing w:val="-4"/>
        </w:rPr>
        <w:t> </w:t>
      </w:r>
      <w:r>
        <w:rPr/>
        <w:t>offered</w:t>
      </w:r>
      <w:r>
        <w:rPr>
          <w:spacing w:val="-3"/>
        </w:rPr>
        <w:t> </w:t>
      </w:r>
      <w:r>
        <w:rPr/>
        <w:t>can</w:t>
      </w:r>
      <w:r>
        <w:rPr>
          <w:spacing w:val="-2"/>
        </w:rPr>
        <w:t> </w:t>
      </w:r>
      <w:r>
        <w:rPr/>
        <w:t>add</w:t>
      </w:r>
      <w:r>
        <w:rPr>
          <w:spacing w:val="-3"/>
        </w:rPr>
        <w:t> </w:t>
      </w:r>
      <w:r>
        <w:rPr/>
        <w:t>to</w:t>
      </w:r>
      <w:r>
        <w:rPr>
          <w:spacing w:val="-2"/>
        </w:rPr>
        <w:t> </w:t>
      </w:r>
      <w:r>
        <w:rPr/>
        <w:t>no</w:t>
      </w:r>
      <w:r>
        <w:rPr>
          <w:spacing w:val="-5"/>
        </w:rPr>
        <w:t> </w:t>
      </w:r>
      <w:r>
        <w:rPr/>
        <w:t>more</w:t>
      </w:r>
      <w:r>
        <w:rPr>
          <w:spacing w:val="-3"/>
        </w:rPr>
        <w:t> </w:t>
      </w:r>
      <w:r>
        <w:rPr/>
        <w:t>than</w:t>
      </w:r>
      <w:r>
        <w:rPr>
          <w:spacing w:val="-2"/>
        </w:rPr>
        <w:t> </w:t>
      </w:r>
      <w:r>
        <w:rPr/>
        <w:t>1%</w:t>
      </w:r>
      <w:r>
        <w:rPr>
          <w:spacing w:val="-1"/>
        </w:rPr>
        <w:t> </w:t>
      </w:r>
      <w:r>
        <w:rPr/>
        <w:t>of</w:t>
      </w:r>
      <w:r>
        <w:rPr>
          <w:spacing w:val="-2"/>
        </w:rPr>
        <w:t> </w:t>
      </w:r>
      <w:r>
        <w:rPr/>
        <w:t>your</w:t>
      </w:r>
      <w:r>
        <w:rPr>
          <w:spacing w:val="-1"/>
        </w:rPr>
        <w:t> </w:t>
      </w:r>
      <w:r>
        <w:rPr/>
        <w:t>total</w:t>
      </w:r>
      <w:r>
        <w:rPr>
          <w:spacing w:val="-1"/>
        </w:rPr>
        <w:t> </w:t>
      </w:r>
      <w:r>
        <w:rPr>
          <w:spacing w:val="-2"/>
        </w:rPr>
        <w:t>grade.</w:t>
      </w:r>
    </w:p>
    <w:p xmlns:wp14="http://schemas.microsoft.com/office/word/2010/wordml" w14:paraId="02EB378F" wp14:textId="77777777">
      <w:pPr>
        <w:pStyle w:val="BodyText"/>
        <w:spacing w:after="0"/>
        <w:sectPr>
          <w:type w:val="continuous"/>
          <w:pgSz w:w="12240" w:h="15840" w:orient="portrait"/>
          <w:pgMar w:top="1440" w:right="1080" w:bottom="280" w:left="1080"/>
          <w:cols w:num="1"/>
        </w:sectPr>
      </w:pPr>
    </w:p>
    <w:p xmlns:wp14="http://schemas.microsoft.com/office/word/2010/wordml" w14:paraId="7E6E272E" wp14:textId="77777777">
      <w:pPr>
        <w:pStyle w:val="Heading2"/>
        <w:rPr>
          <w:b w:val="0"/>
        </w:rPr>
      </w:pPr>
      <w:bookmarkStart w:name="GENERAL SCHEDULE" w:id="7"/>
      <w:bookmarkEnd w:id="7"/>
      <w:r>
        <w:rPr/>
      </w:r>
      <w:r>
        <w:rPr>
          <w:b w:val="0"/>
          <w:color w:val="2E5395"/>
        </w:rPr>
        <w:t>GENERAL</w:t>
      </w:r>
      <w:r>
        <w:rPr>
          <w:b w:val="0"/>
          <w:color w:val="2E5395"/>
          <w:spacing w:val="-15"/>
        </w:rPr>
        <w:t> </w:t>
      </w:r>
      <w:r>
        <w:rPr>
          <w:b w:val="0"/>
          <w:color w:val="2E5395"/>
          <w:spacing w:val="-2"/>
        </w:rPr>
        <w:t>SCHEDULE</w:t>
      </w:r>
    </w:p>
    <w:tbl>
      <w:tblPr>
        <w:tblW w:w="0" w:type="auto"/>
        <w:jc w:val="left"/>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581"/>
        <w:gridCol w:w="1793"/>
        <w:gridCol w:w="1529"/>
        <w:gridCol w:w="1889"/>
        <w:gridCol w:w="1786"/>
        <w:gridCol w:w="1798"/>
      </w:tblGrid>
      <w:tr xmlns:wp14="http://schemas.microsoft.com/office/word/2010/wordml" w14:paraId="28BED0E6" wp14:textId="77777777">
        <w:trPr>
          <w:trHeight w:val="306" w:hRule="atLeast"/>
        </w:trPr>
        <w:tc>
          <w:tcPr>
            <w:tcW w:w="581" w:type="dxa"/>
            <w:vMerge w:val="restart"/>
          </w:tcPr>
          <w:p w14:paraId="118954BC" wp14:textId="77777777">
            <w:pPr>
              <w:pStyle w:val="TableParagraph"/>
              <w:spacing w:line="241" w:lineRule="exact"/>
              <w:ind w:left="107"/>
              <w:rPr>
                <w:rFonts w:ascii="Arial"/>
                <w:sz w:val="21"/>
              </w:rPr>
            </w:pPr>
            <w:r>
              <w:rPr>
                <w:rFonts w:ascii="Arial"/>
                <w:spacing w:val="-5"/>
                <w:sz w:val="21"/>
              </w:rPr>
              <w:t>Wk</w:t>
            </w:r>
          </w:p>
        </w:tc>
        <w:tc>
          <w:tcPr>
            <w:tcW w:w="3322" w:type="dxa"/>
            <w:gridSpan w:val="2"/>
            <w:tcBorders>
              <w:bottom w:val="nil"/>
            </w:tcBorders>
          </w:tcPr>
          <w:p w14:paraId="2C055FC8" wp14:textId="77777777">
            <w:pPr>
              <w:pStyle w:val="TableParagraph"/>
              <w:spacing w:line="241" w:lineRule="exact"/>
              <w:ind w:left="18"/>
              <w:jc w:val="center"/>
              <w:rPr>
                <w:rFonts w:ascii="Arial"/>
                <w:sz w:val="21"/>
              </w:rPr>
            </w:pPr>
            <w:r>
              <w:rPr>
                <w:rFonts w:ascii="Arial"/>
                <w:color w:val="006FC0"/>
                <w:spacing w:val="-2"/>
                <w:sz w:val="21"/>
              </w:rPr>
              <w:t>Monday</w:t>
            </w:r>
          </w:p>
        </w:tc>
        <w:tc>
          <w:tcPr>
            <w:tcW w:w="1889" w:type="dxa"/>
            <w:tcBorders>
              <w:bottom w:val="nil"/>
            </w:tcBorders>
          </w:tcPr>
          <w:p w14:paraId="0B01928F" wp14:textId="77777777">
            <w:pPr>
              <w:pStyle w:val="TableParagraph"/>
              <w:spacing w:line="241" w:lineRule="exact"/>
              <w:ind w:left="107"/>
              <w:rPr>
                <w:rFonts w:ascii="Arial"/>
                <w:sz w:val="21"/>
              </w:rPr>
            </w:pPr>
            <w:r>
              <w:rPr>
                <w:rFonts w:ascii="Arial"/>
                <w:color w:val="006FC0"/>
                <w:spacing w:val="-2"/>
                <w:sz w:val="21"/>
              </w:rPr>
              <w:t>Tuesday</w:t>
            </w:r>
          </w:p>
        </w:tc>
        <w:tc>
          <w:tcPr>
            <w:tcW w:w="1786" w:type="dxa"/>
            <w:vMerge w:val="restart"/>
          </w:tcPr>
          <w:p w14:paraId="1FB9E9A5" wp14:textId="77777777">
            <w:pPr>
              <w:pStyle w:val="TableParagraph"/>
              <w:spacing w:line="241" w:lineRule="exact"/>
              <w:ind w:left="106"/>
              <w:rPr>
                <w:rFonts w:ascii="Arial"/>
                <w:sz w:val="21"/>
              </w:rPr>
            </w:pPr>
            <w:r>
              <w:rPr>
                <w:rFonts w:ascii="Arial"/>
                <w:color w:val="006FC0"/>
                <w:spacing w:val="-2"/>
                <w:sz w:val="21"/>
              </w:rPr>
              <w:t>Wednesday</w:t>
            </w:r>
          </w:p>
        </w:tc>
        <w:tc>
          <w:tcPr>
            <w:tcW w:w="1798" w:type="dxa"/>
            <w:vMerge w:val="restart"/>
          </w:tcPr>
          <w:p w14:paraId="5D26DC16" wp14:textId="77777777">
            <w:pPr>
              <w:pStyle w:val="TableParagraph"/>
              <w:spacing w:line="241" w:lineRule="exact"/>
              <w:ind w:left="106"/>
              <w:rPr>
                <w:rFonts w:ascii="Arial"/>
                <w:sz w:val="21"/>
              </w:rPr>
            </w:pPr>
            <w:r>
              <w:rPr>
                <w:rFonts w:ascii="Arial"/>
                <w:color w:val="006FC0"/>
                <w:spacing w:val="-2"/>
                <w:sz w:val="21"/>
              </w:rPr>
              <w:t>Friday</w:t>
            </w:r>
          </w:p>
        </w:tc>
      </w:tr>
      <w:tr xmlns:wp14="http://schemas.microsoft.com/office/word/2010/wordml" w14:paraId="0CDA18EF" wp14:textId="77777777">
        <w:trPr>
          <w:trHeight w:val="400" w:hRule="atLeast"/>
        </w:trPr>
        <w:tc>
          <w:tcPr>
            <w:tcW w:w="581" w:type="dxa"/>
            <w:vMerge/>
            <w:tcBorders>
              <w:top w:val="nil"/>
            </w:tcBorders>
          </w:tcPr>
          <w:p w14:paraId="6A05A809" wp14:textId="77777777">
            <w:pPr>
              <w:rPr>
                <w:sz w:val="2"/>
                <w:szCs w:val="2"/>
              </w:rPr>
            </w:pPr>
          </w:p>
        </w:tc>
        <w:tc>
          <w:tcPr>
            <w:tcW w:w="1793" w:type="dxa"/>
            <w:tcBorders>
              <w:top w:val="nil"/>
              <w:right w:val="nil"/>
            </w:tcBorders>
          </w:tcPr>
          <w:p w14:paraId="58EA5DD8" wp14:textId="77777777">
            <w:pPr>
              <w:pStyle w:val="TableParagraph"/>
              <w:spacing w:before="59"/>
              <w:ind w:left="107"/>
              <w:rPr>
                <w:rFonts w:ascii="Arial"/>
                <w:b/>
                <w:sz w:val="21"/>
              </w:rPr>
            </w:pPr>
            <w:r>
              <w:rPr>
                <w:rFonts w:ascii="Arial"/>
                <w:b/>
                <w:sz w:val="21"/>
              </w:rPr>
              <w:t>What</w:t>
            </w:r>
            <w:r>
              <w:rPr>
                <w:rFonts w:ascii="Arial"/>
                <w:b/>
                <w:spacing w:val="-4"/>
                <w:sz w:val="21"/>
              </w:rPr>
              <w:t> </w:t>
            </w:r>
            <w:r>
              <w:rPr>
                <w:rFonts w:ascii="Arial"/>
                <w:b/>
                <w:sz w:val="21"/>
              </w:rPr>
              <w:t>is</w:t>
            </w:r>
            <w:r>
              <w:rPr>
                <w:rFonts w:ascii="Arial"/>
                <w:b/>
                <w:spacing w:val="-2"/>
                <w:sz w:val="21"/>
              </w:rPr>
              <w:t> </w:t>
            </w:r>
            <w:r>
              <w:rPr>
                <w:rFonts w:ascii="Arial"/>
                <w:b/>
                <w:spacing w:val="-4"/>
                <w:sz w:val="21"/>
              </w:rPr>
              <w:t>due?</w:t>
            </w:r>
          </w:p>
        </w:tc>
        <w:tc>
          <w:tcPr>
            <w:tcW w:w="1529" w:type="dxa"/>
            <w:tcBorders>
              <w:top w:val="nil"/>
              <w:left w:val="nil"/>
            </w:tcBorders>
          </w:tcPr>
          <w:p w14:paraId="42A3A7E0" wp14:textId="77777777">
            <w:pPr>
              <w:pStyle w:val="TableParagraph"/>
              <w:spacing w:before="59"/>
              <w:ind w:left="174"/>
              <w:rPr>
                <w:rFonts w:ascii="Arial"/>
                <w:sz w:val="21"/>
              </w:rPr>
            </w:pPr>
            <w:r>
              <w:rPr>
                <w:rFonts w:ascii="Arial"/>
                <w:spacing w:val="-2"/>
                <w:sz w:val="21"/>
              </w:rPr>
              <w:t>Lecture</w:t>
            </w:r>
          </w:p>
        </w:tc>
        <w:tc>
          <w:tcPr>
            <w:tcW w:w="1889" w:type="dxa"/>
            <w:tcBorders>
              <w:top w:val="nil"/>
            </w:tcBorders>
          </w:tcPr>
          <w:p w14:paraId="7517FB75" wp14:textId="77777777">
            <w:pPr>
              <w:pStyle w:val="TableParagraph"/>
              <w:spacing w:before="59"/>
              <w:ind w:left="107"/>
              <w:rPr>
                <w:rFonts w:ascii="Arial"/>
                <w:b/>
                <w:sz w:val="21"/>
              </w:rPr>
            </w:pPr>
            <w:r>
              <w:rPr>
                <w:rFonts w:ascii="Arial"/>
                <w:b/>
                <w:sz w:val="21"/>
              </w:rPr>
              <w:t>What</w:t>
            </w:r>
            <w:r>
              <w:rPr>
                <w:rFonts w:ascii="Arial"/>
                <w:b/>
                <w:spacing w:val="-4"/>
                <w:sz w:val="21"/>
              </w:rPr>
              <w:t> </w:t>
            </w:r>
            <w:r>
              <w:rPr>
                <w:rFonts w:ascii="Arial"/>
                <w:b/>
                <w:sz w:val="21"/>
              </w:rPr>
              <w:t>is</w:t>
            </w:r>
            <w:r>
              <w:rPr>
                <w:rFonts w:ascii="Arial"/>
                <w:b/>
                <w:spacing w:val="-2"/>
                <w:sz w:val="21"/>
              </w:rPr>
              <w:t> </w:t>
            </w:r>
            <w:r>
              <w:rPr>
                <w:rFonts w:ascii="Arial"/>
                <w:b/>
                <w:spacing w:val="-4"/>
                <w:sz w:val="21"/>
              </w:rPr>
              <w:t>due?</w:t>
            </w:r>
          </w:p>
        </w:tc>
        <w:tc>
          <w:tcPr>
            <w:tcW w:w="1786" w:type="dxa"/>
            <w:vMerge/>
            <w:tcBorders>
              <w:top w:val="nil"/>
            </w:tcBorders>
          </w:tcPr>
          <w:p w14:paraId="5A39BBE3" wp14:textId="77777777">
            <w:pPr>
              <w:rPr>
                <w:sz w:val="2"/>
                <w:szCs w:val="2"/>
              </w:rPr>
            </w:pPr>
          </w:p>
        </w:tc>
        <w:tc>
          <w:tcPr>
            <w:tcW w:w="1798" w:type="dxa"/>
            <w:vMerge/>
            <w:tcBorders>
              <w:top w:val="nil"/>
            </w:tcBorders>
          </w:tcPr>
          <w:p w14:paraId="41C8F396" wp14:textId="77777777">
            <w:pPr>
              <w:rPr>
                <w:sz w:val="2"/>
                <w:szCs w:val="2"/>
              </w:rPr>
            </w:pPr>
          </w:p>
        </w:tc>
      </w:tr>
      <w:tr xmlns:wp14="http://schemas.microsoft.com/office/word/2010/wordml" w14:paraId="18CDBABE" wp14:textId="77777777">
        <w:trPr>
          <w:trHeight w:val="272" w:hRule="atLeast"/>
        </w:trPr>
        <w:tc>
          <w:tcPr>
            <w:tcW w:w="581" w:type="dxa"/>
            <w:vMerge w:val="restart"/>
          </w:tcPr>
          <w:p w14:paraId="649841BE" wp14:textId="77777777">
            <w:pPr>
              <w:pStyle w:val="TableParagraph"/>
              <w:spacing w:line="241" w:lineRule="exact"/>
              <w:ind w:left="354"/>
              <w:rPr>
                <w:rFonts w:ascii="Arial"/>
                <w:sz w:val="21"/>
              </w:rPr>
            </w:pPr>
            <w:r>
              <w:rPr>
                <w:rFonts w:ascii="Arial"/>
                <w:spacing w:val="-10"/>
                <w:sz w:val="21"/>
              </w:rPr>
              <w:t>1</w:t>
            </w:r>
          </w:p>
        </w:tc>
        <w:tc>
          <w:tcPr>
            <w:tcW w:w="1793" w:type="dxa"/>
            <w:vMerge w:val="restart"/>
          </w:tcPr>
          <w:p w14:paraId="72A3D3EC" wp14:textId="77777777">
            <w:pPr>
              <w:pStyle w:val="TableParagraph"/>
              <w:rPr>
                <w:rFonts w:ascii="Calibri Light"/>
                <w:b w:val="0"/>
                <w:sz w:val="21"/>
              </w:rPr>
            </w:pPr>
          </w:p>
          <w:p w14:paraId="0D0B940D" wp14:textId="77777777">
            <w:pPr>
              <w:pStyle w:val="TableParagraph"/>
              <w:rPr>
                <w:rFonts w:ascii="Calibri Light"/>
                <w:b w:val="0"/>
                <w:sz w:val="21"/>
              </w:rPr>
            </w:pPr>
          </w:p>
          <w:p w14:paraId="0E27B00A" wp14:textId="77777777">
            <w:pPr>
              <w:pStyle w:val="TableParagraph"/>
              <w:spacing w:before="31"/>
              <w:rPr>
                <w:rFonts w:ascii="Calibri Light"/>
                <w:b w:val="0"/>
                <w:sz w:val="21"/>
              </w:rPr>
            </w:pPr>
          </w:p>
          <w:p w14:paraId="691CBC1E" wp14:textId="77777777">
            <w:pPr>
              <w:pStyle w:val="TableParagraph"/>
              <w:ind w:left="107"/>
              <w:rPr>
                <w:rFonts w:ascii="Calibri"/>
                <w:b/>
                <w:sz w:val="21"/>
              </w:rPr>
            </w:pPr>
            <w:r>
              <w:rPr>
                <w:rFonts w:ascii="Calibri"/>
                <w:b/>
                <w:spacing w:val="-5"/>
                <w:sz w:val="21"/>
              </w:rPr>
              <w:t>Nothing</w:t>
            </w:r>
            <w:r>
              <w:rPr>
                <w:rFonts w:ascii="Calibri"/>
                <w:b/>
                <w:spacing w:val="-1"/>
                <w:sz w:val="21"/>
              </w:rPr>
              <w:t> </w:t>
            </w:r>
            <w:r>
              <w:rPr>
                <w:rFonts w:ascii="Calibri"/>
                <w:b/>
                <w:spacing w:val="-5"/>
                <w:sz w:val="21"/>
              </w:rPr>
              <w:t>due</w:t>
            </w:r>
          </w:p>
        </w:tc>
        <w:tc>
          <w:tcPr>
            <w:tcW w:w="1529" w:type="dxa"/>
            <w:tcBorders>
              <w:bottom w:val="nil"/>
            </w:tcBorders>
          </w:tcPr>
          <w:p w14:paraId="02FA4C84" wp14:textId="77777777">
            <w:pPr>
              <w:pStyle w:val="TableParagraph"/>
              <w:spacing w:line="241" w:lineRule="exact"/>
              <w:ind w:right="89"/>
              <w:jc w:val="right"/>
              <w:rPr>
                <w:rFonts w:ascii="Arial"/>
                <w:sz w:val="21"/>
              </w:rPr>
            </w:pPr>
            <w:r>
              <w:rPr>
                <w:rFonts w:ascii="Arial"/>
                <w:spacing w:val="-2"/>
                <w:sz w:val="21"/>
              </w:rPr>
              <w:t>25-</w:t>
            </w:r>
            <w:r>
              <w:rPr>
                <w:rFonts w:ascii="Arial"/>
                <w:spacing w:val="-5"/>
                <w:sz w:val="21"/>
              </w:rPr>
              <w:t>Aug</w:t>
            </w:r>
          </w:p>
        </w:tc>
        <w:tc>
          <w:tcPr>
            <w:tcW w:w="1889" w:type="dxa"/>
            <w:tcBorders>
              <w:bottom w:val="nil"/>
            </w:tcBorders>
          </w:tcPr>
          <w:p w14:paraId="2E646708" wp14:textId="77777777">
            <w:pPr>
              <w:pStyle w:val="TableParagraph"/>
              <w:spacing w:line="241" w:lineRule="exact"/>
              <w:ind w:right="87"/>
              <w:jc w:val="right"/>
              <w:rPr>
                <w:rFonts w:ascii="Arial"/>
                <w:sz w:val="21"/>
              </w:rPr>
            </w:pPr>
            <w:r>
              <w:rPr>
                <w:rFonts w:ascii="Arial"/>
                <w:spacing w:val="-2"/>
                <w:sz w:val="21"/>
              </w:rPr>
              <w:t>26-</w:t>
            </w:r>
            <w:r>
              <w:rPr>
                <w:rFonts w:ascii="Arial"/>
                <w:spacing w:val="-5"/>
                <w:sz w:val="21"/>
              </w:rPr>
              <w:t>Aug</w:t>
            </w:r>
          </w:p>
        </w:tc>
        <w:tc>
          <w:tcPr>
            <w:tcW w:w="1786" w:type="dxa"/>
            <w:tcBorders>
              <w:bottom w:val="nil"/>
            </w:tcBorders>
          </w:tcPr>
          <w:p w14:paraId="218D2E97" wp14:textId="77777777">
            <w:pPr>
              <w:pStyle w:val="TableParagraph"/>
              <w:spacing w:line="241" w:lineRule="exact"/>
              <w:ind w:right="87"/>
              <w:jc w:val="right"/>
              <w:rPr>
                <w:rFonts w:ascii="Arial"/>
                <w:sz w:val="21"/>
              </w:rPr>
            </w:pPr>
            <w:r>
              <w:rPr>
                <w:rFonts w:ascii="Arial"/>
                <w:spacing w:val="-2"/>
                <w:sz w:val="21"/>
              </w:rPr>
              <w:t>27-</w:t>
            </w:r>
            <w:r>
              <w:rPr>
                <w:rFonts w:ascii="Arial"/>
                <w:spacing w:val="-5"/>
                <w:sz w:val="21"/>
              </w:rPr>
              <w:t>Aug</w:t>
            </w:r>
          </w:p>
        </w:tc>
        <w:tc>
          <w:tcPr>
            <w:tcW w:w="1798" w:type="dxa"/>
            <w:tcBorders>
              <w:bottom w:val="nil"/>
            </w:tcBorders>
          </w:tcPr>
          <w:p w14:paraId="24793533" wp14:textId="77777777">
            <w:pPr>
              <w:pStyle w:val="TableParagraph"/>
              <w:spacing w:line="241" w:lineRule="exact"/>
              <w:ind w:right="85"/>
              <w:jc w:val="right"/>
              <w:rPr>
                <w:rFonts w:ascii="Arial"/>
                <w:sz w:val="21"/>
              </w:rPr>
            </w:pPr>
            <w:r>
              <w:rPr>
                <w:rFonts w:ascii="Arial"/>
                <w:spacing w:val="-2"/>
                <w:sz w:val="21"/>
              </w:rPr>
              <w:t>29-</w:t>
            </w:r>
            <w:r>
              <w:rPr>
                <w:rFonts w:ascii="Arial"/>
                <w:spacing w:val="-5"/>
                <w:sz w:val="21"/>
              </w:rPr>
              <w:t>Aug</w:t>
            </w:r>
          </w:p>
        </w:tc>
      </w:tr>
      <w:tr xmlns:wp14="http://schemas.microsoft.com/office/word/2010/wordml" w14:paraId="7741FE11" wp14:textId="77777777">
        <w:trPr>
          <w:trHeight w:val="382" w:hRule="atLeast"/>
        </w:trPr>
        <w:tc>
          <w:tcPr>
            <w:tcW w:w="581" w:type="dxa"/>
            <w:vMerge/>
            <w:tcBorders>
              <w:top w:val="nil"/>
            </w:tcBorders>
          </w:tcPr>
          <w:p w14:paraId="60061E4C" wp14:textId="77777777">
            <w:pPr>
              <w:rPr>
                <w:sz w:val="2"/>
                <w:szCs w:val="2"/>
              </w:rPr>
            </w:pPr>
          </w:p>
        </w:tc>
        <w:tc>
          <w:tcPr>
            <w:tcW w:w="1793" w:type="dxa"/>
            <w:vMerge/>
            <w:tcBorders>
              <w:top w:val="nil"/>
            </w:tcBorders>
          </w:tcPr>
          <w:p w14:paraId="44EAFD9C" wp14:textId="77777777">
            <w:pPr>
              <w:rPr>
                <w:sz w:val="2"/>
                <w:szCs w:val="2"/>
              </w:rPr>
            </w:pPr>
          </w:p>
        </w:tc>
        <w:tc>
          <w:tcPr>
            <w:tcW w:w="1529" w:type="dxa"/>
            <w:vMerge w:val="restart"/>
            <w:tcBorders>
              <w:top w:val="nil"/>
            </w:tcBorders>
          </w:tcPr>
          <w:p w14:paraId="7EF62FDE" wp14:textId="77777777">
            <w:pPr>
              <w:pStyle w:val="TableParagraph"/>
              <w:spacing w:before="26"/>
              <w:ind w:left="107" w:right="397"/>
              <w:rPr>
                <w:rFonts w:ascii="Arial"/>
                <w:sz w:val="21"/>
              </w:rPr>
            </w:pPr>
            <w:r>
              <w:rPr>
                <w:rFonts w:ascii="Arial"/>
                <w:spacing w:val="-2"/>
                <w:sz w:val="21"/>
              </w:rPr>
              <w:t>Intro., </w:t>
            </w:r>
            <w:r>
              <w:rPr>
                <w:rFonts w:ascii="Arial"/>
                <w:sz w:val="21"/>
              </w:rPr>
              <w:t>Ch.1.</w:t>
            </w:r>
            <w:r>
              <w:rPr>
                <w:rFonts w:ascii="Arial"/>
                <w:spacing w:val="20"/>
                <w:sz w:val="21"/>
              </w:rPr>
              <w:t> </w:t>
            </w:r>
            <w:r>
              <w:rPr>
                <w:rFonts w:ascii="Arial"/>
                <w:sz w:val="21"/>
              </w:rPr>
              <w:t>2.2</w:t>
            </w:r>
          </w:p>
        </w:tc>
        <w:tc>
          <w:tcPr>
            <w:tcW w:w="1889" w:type="dxa"/>
            <w:tcBorders>
              <w:top w:val="nil"/>
              <w:bottom w:val="nil"/>
            </w:tcBorders>
          </w:tcPr>
          <w:p w14:paraId="4B94D5A5" wp14:textId="77777777">
            <w:pPr>
              <w:pStyle w:val="TableParagraph"/>
              <w:rPr>
                <w:sz w:val="20"/>
              </w:rPr>
            </w:pPr>
          </w:p>
        </w:tc>
        <w:tc>
          <w:tcPr>
            <w:tcW w:w="1786" w:type="dxa"/>
            <w:tcBorders>
              <w:top w:val="nil"/>
              <w:bottom w:val="nil"/>
            </w:tcBorders>
          </w:tcPr>
          <w:p w14:paraId="119AF38C" wp14:textId="77777777">
            <w:pPr>
              <w:pStyle w:val="TableParagraph"/>
              <w:spacing w:before="26"/>
              <w:ind w:left="106"/>
              <w:rPr>
                <w:rFonts w:ascii="Arial"/>
                <w:sz w:val="21"/>
              </w:rPr>
            </w:pPr>
            <w:r>
              <w:rPr>
                <w:rFonts w:ascii="Arial"/>
                <w:spacing w:val="-5"/>
                <w:sz w:val="21"/>
              </w:rPr>
              <w:t>Ch1</w:t>
            </w:r>
          </w:p>
        </w:tc>
        <w:tc>
          <w:tcPr>
            <w:tcW w:w="1798" w:type="dxa"/>
            <w:tcBorders>
              <w:top w:val="nil"/>
              <w:bottom w:val="nil"/>
            </w:tcBorders>
          </w:tcPr>
          <w:p w14:paraId="265B0CEB" wp14:textId="77777777">
            <w:pPr>
              <w:pStyle w:val="TableParagraph"/>
              <w:spacing w:before="26"/>
              <w:ind w:left="106"/>
              <w:rPr>
                <w:rFonts w:ascii="Arial"/>
                <w:sz w:val="21"/>
              </w:rPr>
            </w:pPr>
            <w:r>
              <w:rPr>
                <w:rFonts w:ascii="Arial"/>
                <w:sz w:val="21"/>
              </w:rPr>
              <w:t>Ch.</w:t>
            </w:r>
            <w:r>
              <w:rPr>
                <w:rFonts w:ascii="Arial"/>
                <w:spacing w:val="-1"/>
                <w:sz w:val="21"/>
              </w:rPr>
              <w:t> </w:t>
            </w:r>
            <w:r>
              <w:rPr>
                <w:rFonts w:ascii="Arial"/>
                <w:spacing w:val="-5"/>
                <w:sz w:val="21"/>
              </w:rPr>
              <w:t>2.2</w:t>
            </w:r>
          </w:p>
        </w:tc>
      </w:tr>
      <w:tr xmlns:wp14="http://schemas.microsoft.com/office/word/2010/wordml" w14:paraId="47CEA541" wp14:textId="77777777">
        <w:trPr>
          <w:trHeight w:val="468" w:hRule="atLeast"/>
        </w:trPr>
        <w:tc>
          <w:tcPr>
            <w:tcW w:w="581" w:type="dxa"/>
            <w:vMerge/>
            <w:tcBorders>
              <w:top w:val="nil"/>
            </w:tcBorders>
          </w:tcPr>
          <w:p w14:paraId="3DEEC669" wp14:textId="77777777">
            <w:pPr>
              <w:rPr>
                <w:sz w:val="2"/>
                <w:szCs w:val="2"/>
              </w:rPr>
            </w:pPr>
          </w:p>
        </w:tc>
        <w:tc>
          <w:tcPr>
            <w:tcW w:w="1793" w:type="dxa"/>
            <w:vMerge/>
            <w:tcBorders>
              <w:top w:val="nil"/>
            </w:tcBorders>
          </w:tcPr>
          <w:p w14:paraId="3656B9AB" wp14:textId="77777777">
            <w:pPr>
              <w:rPr>
                <w:sz w:val="2"/>
                <w:szCs w:val="2"/>
              </w:rPr>
            </w:pPr>
          </w:p>
        </w:tc>
        <w:tc>
          <w:tcPr>
            <w:tcW w:w="1529" w:type="dxa"/>
            <w:vMerge/>
            <w:tcBorders>
              <w:top w:val="nil"/>
            </w:tcBorders>
          </w:tcPr>
          <w:p w14:paraId="45FB0818" wp14:textId="77777777">
            <w:pPr>
              <w:rPr>
                <w:sz w:val="2"/>
                <w:szCs w:val="2"/>
              </w:rPr>
            </w:pPr>
          </w:p>
        </w:tc>
        <w:tc>
          <w:tcPr>
            <w:tcW w:w="1889" w:type="dxa"/>
            <w:tcBorders>
              <w:top w:val="nil"/>
            </w:tcBorders>
          </w:tcPr>
          <w:p w14:paraId="20551397" wp14:textId="77777777">
            <w:pPr>
              <w:pStyle w:val="TableParagraph"/>
              <w:spacing w:before="108"/>
              <w:ind w:left="107"/>
              <w:rPr>
                <w:rFonts w:ascii="Arial"/>
                <w:b/>
                <w:sz w:val="21"/>
              </w:rPr>
            </w:pPr>
            <w:r>
              <w:rPr>
                <w:rFonts w:ascii="Arial"/>
                <w:b/>
                <w:sz w:val="21"/>
              </w:rPr>
              <w:t>Nothing</w:t>
            </w:r>
            <w:r>
              <w:rPr>
                <w:rFonts w:ascii="Arial"/>
                <w:b/>
                <w:spacing w:val="-8"/>
                <w:sz w:val="21"/>
              </w:rPr>
              <w:t> </w:t>
            </w:r>
            <w:r>
              <w:rPr>
                <w:rFonts w:ascii="Arial"/>
                <w:b/>
                <w:spacing w:val="-5"/>
                <w:sz w:val="21"/>
              </w:rPr>
              <w:t>due</w:t>
            </w:r>
          </w:p>
        </w:tc>
        <w:tc>
          <w:tcPr>
            <w:tcW w:w="1786" w:type="dxa"/>
            <w:tcBorders>
              <w:top w:val="nil"/>
            </w:tcBorders>
          </w:tcPr>
          <w:p w14:paraId="432EDB05" wp14:textId="77777777">
            <w:pPr>
              <w:pStyle w:val="TableParagraph"/>
              <w:spacing w:before="108"/>
              <w:ind w:left="106"/>
              <w:rPr>
                <w:rFonts w:ascii="Arial"/>
                <w:sz w:val="21"/>
              </w:rPr>
            </w:pPr>
            <w:r>
              <w:rPr>
                <w:rFonts w:ascii="Arial"/>
                <w:sz w:val="21"/>
              </w:rPr>
              <w:t>Ch2.1,</w:t>
            </w:r>
            <w:r>
              <w:rPr>
                <w:rFonts w:ascii="Arial"/>
                <w:spacing w:val="-3"/>
                <w:sz w:val="21"/>
              </w:rPr>
              <w:t> </w:t>
            </w:r>
            <w:r>
              <w:rPr>
                <w:rFonts w:ascii="Arial"/>
                <w:spacing w:val="-5"/>
                <w:sz w:val="21"/>
              </w:rPr>
              <w:t>2.2</w:t>
            </w:r>
          </w:p>
        </w:tc>
        <w:tc>
          <w:tcPr>
            <w:tcW w:w="1798" w:type="dxa"/>
            <w:tcBorders>
              <w:top w:val="nil"/>
            </w:tcBorders>
          </w:tcPr>
          <w:p w14:paraId="049F31CB" wp14:textId="77777777">
            <w:pPr>
              <w:pStyle w:val="TableParagraph"/>
              <w:rPr>
                <w:sz w:val="20"/>
              </w:rPr>
            </w:pPr>
          </w:p>
        </w:tc>
      </w:tr>
      <w:tr xmlns:wp14="http://schemas.microsoft.com/office/word/2010/wordml" w14:paraId="658F9F53" wp14:textId="77777777">
        <w:trPr>
          <w:trHeight w:val="272" w:hRule="atLeast"/>
        </w:trPr>
        <w:tc>
          <w:tcPr>
            <w:tcW w:w="581" w:type="dxa"/>
            <w:vMerge w:val="restart"/>
          </w:tcPr>
          <w:p w14:paraId="18F999B5" wp14:textId="77777777">
            <w:pPr>
              <w:pStyle w:val="TableParagraph"/>
              <w:spacing w:line="241" w:lineRule="exact"/>
              <w:ind w:left="354"/>
              <w:rPr>
                <w:rFonts w:ascii="Arial"/>
                <w:sz w:val="21"/>
              </w:rPr>
            </w:pPr>
            <w:r>
              <w:rPr>
                <w:rFonts w:ascii="Arial"/>
                <w:spacing w:val="-10"/>
                <w:sz w:val="21"/>
              </w:rPr>
              <w:t>2</w:t>
            </w:r>
          </w:p>
        </w:tc>
        <w:tc>
          <w:tcPr>
            <w:tcW w:w="1793" w:type="dxa"/>
            <w:vMerge w:val="restart"/>
          </w:tcPr>
          <w:p w14:paraId="53128261" wp14:textId="77777777">
            <w:pPr>
              <w:pStyle w:val="TableParagraph"/>
              <w:rPr>
                <w:rFonts w:ascii="Calibri Light"/>
                <w:b w:val="0"/>
                <w:sz w:val="21"/>
              </w:rPr>
            </w:pPr>
          </w:p>
          <w:p w14:paraId="62486C05" wp14:textId="77777777">
            <w:pPr>
              <w:pStyle w:val="TableParagraph"/>
              <w:rPr>
                <w:rFonts w:ascii="Calibri Light"/>
                <w:b w:val="0"/>
                <w:sz w:val="21"/>
              </w:rPr>
            </w:pPr>
          </w:p>
          <w:p w14:paraId="4101652C" wp14:textId="77777777">
            <w:pPr>
              <w:pStyle w:val="TableParagraph"/>
              <w:spacing w:before="31"/>
              <w:rPr>
                <w:rFonts w:ascii="Calibri Light"/>
                <w:b w:val="0"/>
                <w:sz w:val="21"/>
              </w:rPr>
            </w:pPr>
          </w:p>
          <w:p w14:paraId="43BF60F2" wp14:textId="77777777">
            <w:pPr>
              <w:pStyle w:val="TableParagraph"/>
              <w:ind w:left="107"/>
              <w:rPr>
                <w:rFonts w:ascii="Calibri"/>
                <w:b/>
                <w:sz w:val="21"/>
              </w:rPr>
            </w:pPr>
            <w:r>
              <w:rPr>
                <w:rFonts w:ascii="Calibri"/>
                <w:b/>
                <w:spacing w:val="-2"/>
                <w:sz w:val="21"/>
              </w:rPr>
              <w:t>WS</w:t>
            </w:r>
            <w:r>
              <w:rPr>
                <w:rFonts w:ascii="Calibri"/>
                <w:b/>
                <w:spacing w:val="-5"/>
                <w:sz w:val="21"/>
              </w:rPr>
              <w:t> </w:t>
            </w:r>
            <w:r>
              <w:rPr>
                <w:rFonts w:ascii="Calibri"/>
                <w:b/>
                <w:spacing w:val="-2"/>
                <w:sz w:val="21"/>
              </w:rPr>
              <w:t>1,</w:t>
            </w:r>
            <w:r>
              <w:rPr>
                <w:rFonts w:ascii="Calibri"/>
                <w:b/>
                <w:spacing w:val="-5"/>
                <w:sz w:val="21"/>
              </w:rPr>
              <w:t> </w:t>
            </w:r>
            <w:r>
              <w:rPr>
                <w:rFonts w:ascii="Calibri"/>
                <w:b/>
                <w:spacing w:val="-2"/>
                <w:sz w:val="21"/>
              </w:rPr>
              <w:t>2.1-</w:t>
            </w:r>
            <w:r>
              <w:rPr>
                <w:rFonts w:ascii="Calibri"/>
                <w:b/>
                <w:spacing w:val="-5"/>
                <w:sz w:val="21"/>
              </w:rPr>
              <w:t>2.2</w:t>
            </w:r>
          </w:p>
        </w:tc>
        <w:tc>
          <w:tcPr>
            <w:tcW w:w="1529" w:type="dxa"/>
            <w:tcBorders>
              <w:bottom w:val="nil"/>
            </w:tcBorders>
          </w:tcPr>
          <w:p w14:paraId="2E3B3201" wp14:textId="77777777">
            <w:pPr>
              <w:pStyle w:val="TableParagraph"/>
              <w:spacing w:line="241" w:lineRule="exact"/>
              <w:ind w:right="86"/>
              <w:jc w:val="right"/>
              <w:rPr>
                <w:rFonts w:ascii="Arial"/>
                <w:sz w:val="21"/>
              </w:rPr>
            </w:pPr>
            <w:r>
              <w:rPr>
                <w:rFonts w:ascii="Arial"/>
                <w:spacing w:val="-2"/>
                <w:sz w:val="21"/>
              </w:rPr>
              <w:t>1-</w:t>
            </w:r>
            <w:r>
              <w:rPr>
                <w:rFonts w:ascii="Arial"/>
                <w:spacing w:val="-5"/>
                <w:sz w:val="21"/>
              </w:rPr>
              <w:t>Sep</w:t>
            </w:r>
          </w:p>
        </w:tc>
        <w:tc>
          <w:tcPr>
            <w:tcW w:w="1889" w:type="dxa"/>
            <w:tcBorders>
              <w:bottom w:val="nil"/>
            </w:tcBorders>
          </w:tcPr>
          <w:p w14:paraId="5B7BF623" wp14:textId="77777777">
            <w:pPr>
              <w:pStyle w:val="TableParagraph"/>
              <w:spacing w:line="241" w:lineRule="exact"/>
              <w:ind w:right="84"/>
              <w:jc w:val="right"/>
              <w:rPr>
                <w:rFonts w:ascii="Arial"/>
                <w:sz w:val="21"/>
              </w:rPr>
            </w:pPr>
            <w:r>
              <w:rPr>
                <w:rFonts w:ascii="Arial"/>
                <w:spacing w:val="-2"/>
                <w:sz w:val="21"/>
              </w:rPr>
              <w:t>2-</w:t>
            </w:r>
            <w:r>
              <w:rPr>
                <w:rFonts w:ascii="Arial"/>
                <w:spacing w:val="-5"/>
                <w:sz w:val="21"/>
              </w:rPr>
              <w:t>Sep</w:t>
            </w:r>
          </w:p>
        </w:tc>
        <w:tc>
          <w:tcPr>
            <w:tcW w:w="1786" w:type="dxa"/>
            <w:tcBorders>
              <w:bottom w:val="nil"/>
            </w:tcBorders>
          </w:tcPr>
          <w:p w14:paraId="7E84FDDE" wp14:textId="77777777">
            <w:pPr>
              <w:pStyle w:val="TableParagraph"/>
              <w:spacing w:line="241" w:lineRule="exact"/>
              <w:ind w:right="85"/>
              <w:jc w:val="right"/>
              <w:rPr>
                <w:rFonts w:ascii="Arial"/>
                <w:sz w:val="21"/>
              </w:rPr>
            </w:pPr>
            <w:r>
              <w:rPr>
                <w:rFonts w:ascii="Arial"/>
                <w:spacing w:val="-2"/>
                <w:sz w:val="21"/>
              </w:rPr>
              <w:t>3-</w:t>
            </w:r>
            <w:r>
              <w:rPr>
                <w:rFonts w:ascii="Arial"/>
                <w:spacing w:val="-5"/>
                <w:sz w:val="21"/>
              </w:rPr>
              <w:t>Sep</w:t>
            </w:r>
          </w:p>
        </w:tc>
        <w:tc>
          <w:tcPr>
            <w:tcW w:w="1798" w:type="dxa"/>
            <w:tcBorders>
              <w:bottom w:val="nil"/>
            </w:tcBorders>
          </w:tcPr>
          <w:p w14:paraId="2B74A7C9" wp14:textId="77777777">
            <w:pPr>
              <w:pStyle w:val="TableParagraph"/>
              <w:spacing w:line="241" w:lineRule="exact"/>
              <w:ind w:right="83"/>
              <w:jc w:val="right"/>
              <w:rPr>
                <w:rFonts w:ascii="Arial"/>
                <w:sz w:val="21"/>
              </w:rPr>
            </w:pPr>
            <w:r>
              <w:rPr>
                <w:rFonts w:ascii="Arial"/>
                <w:spacing w:val="-2"/>
                <w:sz w:val="21"/>
              </w:rPr>
              <w:t>5-</w:t>
            </w:r>
            <w:r>
              <w:rPr>
                <w:rFonts w:ascii="Arial"/>
                <w:spacing w:val="-5"/>
                <w:sz w:val="21"/>
              </w:rPr>
              <w:t>Sep</w:t>
            </w:r>
          </w:p>
        </w:tc>
      </w:tr>
      <w:tr xmlns:wp14="http://schemas.microsoft.com/office/word/2010/wordml" w14:paraId="70197875" wp14:textId="77777777">
        <w:trPr>
          <w:trHeight w:val="380" w:hRule="atLeast"/>
        </w:trPr>
        <w:tc>
          <w:tcPr>
            <w:tcW w:w="581" w:type="dxa"/>
            <w:vMerge/>
            <w:tcBorders>
              <w:top w:val="nil"/>
            </w:tcBorders>
          </w:tcPr>
          <w:p w14:paraId="4B99056E" wp14:textId="77777777">
            <w:pPr>
              <w:rPr>
                <w:sz w:val="2"/>
                <w:szCs w:val="2"/>
              </w:rPr>
            </w:pPr>
          </w:p>
        </w:tc>
        <w:tc>
          <w:tcPr>
            <w:tcW w:w="1793" w:type="dxa"/>
            <w:vMerge/>
            <w:tcBorders>
              <w:top w:val="nil"/>
            </w:tcBorders>
          </w:tcPr>
          <w:p w14:paraId="1299C43A" wp14:textId="77777777">
            <w:pPr>
              <w:rPr>
                <w:sz w:val="2"/>
                <w:szCs w:val="2"/>
              </w:rPr>
            </w:pPr>
          </w:p>
        </w:tc>
        <w:tc>
          <w:tcPr>
            <w:tcW w:w="1529" w:type="dxa"/>
            <w:vMerge w:val="restart"/>
            <w:tcBorders>
              <w:top w:val="nil"/>
            </w:tcBorders>
          </w:tcPr>
          <w:p w14:paraId="66ED668B" wp14:textId="77777777">
            <w:pPr>
              <w:pStyle w:val="TableParagraph"/>
              <w:spacing w:before="26"/>
              <w:ind w:left="107" w:right="97"/>
              <w:rPr>
                <w:rFonts w:ascii="Arial" w:hAnsi="Arial"/>
                <w:sz w:val="21"/>
              </w:rPr>
            </w:pPr>
            <w:r>
              <w:rPr>
                <w:rFonts w:ascii="Arial" w:hAnsi="Arial"/>
                <w:color w:val="7D350E"/>
                <w:sz w:val="21"/>
              </w:rPr>
              <w:t>Labor</w:t>
            </w:r>
            <w:r>
              <w:rPr>
                <w:rFonts w:ascii="Arial" w:hAnsi="Arial"/>
                <w:color w:val="7D350E"/>
                <w:spacing w:val="-15"/>
                <w:sz w:val="21"/>
              </w:rPr>
              <w:t> </w:t>
            </w:r>
            <w:r>
              <w:rPr>
                <w:rFonts w:ascii="Arial" w:hAnsi="Arial"/>
                <w:color w:val="7D350E"/>
                <w:sz w:val="21"/>
              </w:rPr>
              <w:t>Day</w:t>
            </w:r>
            <w:r>
              <w:rPr>
                <w:rFonts w:ascii="Arial" w:hAnsi="Arial"/>
                <w:color w:val="7D350E"/>
                <w:spacing w:val="-15"/>
                <w:sz w:val="21"/>
              </w:rPr>
              <w:t> </w:t>
            </w:r>
            <w:r>
              <w:rPr>
                <w:rFonts w:ascii="Arial" w:hAnsi="Arial"/>
                <w:color w:val="7D350E"/>
                <w:sz w:val="21"/>
              </w:rPr>
              <w:t>– no lecture</w:t>
            </w:r>
          </w:p>
        </w:tc>
        <w:tc>
          <w:tcPr>
            <w:tcW w:w="1889" w:type="dxa"/>
            <w:tcBorders>
              <w:top w:val="nil"/>
              <w:bottom w:val="nil"/>
            </w:tcBorders>
          </w:tcPr>
          <w:p w14:paraId="69A3A007" wp14:textId="77777777">
            <w:pPr>
              <w:pStyle w:val="TableParagraph"/>
              <w:spacing w:before="26"/>
              <w:ind w:left="107"/>
              <w:rPr>
                <w:rFonts w:ascii="Arial"/>
                <w:b/>
                <w:sz w:val="21"/>
              </w:rPr>
            </w:pPr>
            <w:r>
              <w:rPr>
                <w:rFonts w:ascii="Arial"/>
                <w:b/>
                <w:sz w:val="21"/>
              </w:rPr>
              <w:t>Ch</w:t>
            </w:r>
            <w:r>
              <w:rPr>
                <w:rFonts w:ascii="Arial"/>
                <w:b/>
                <w:spacing w:val="-3"/>
                <w:sz w:val="21"/>
              </w:rPr>
              <w:t> </w:t>
            </w:r>
            <w:r>
              <w:rPr>
                <w:rFonts w:ascii="Arial"/>
                <w:b/>
                <w:sz w:val="21"/>
              </w:rPr>
              <w:t>1,</w:t>
            </w:r>
            <w:r>
              <w:rPr>
                <w:rFonts w:ascii="Arial"/>
                <w:b/>
                <w:spacing w:val="-3"/>
                <w:sz w:val="21"/>
              </w:rPr>
              <w:t> </w:t>
            </w:r>
            <w:r>
              <w:rPr>
                <w:rFonts w:ascii="Arial"/>
                <w:b/>
                <w:sz w:val="21"/>
              </w:rPr>
              <w:t>2.1-</w:t>
            </w:r>
            <w:r>
              <w:rPr>
                <w:rFonts w:ascii="Arial"/>
                <w:b/>
                <w:spacing w:val="-5"/>
                <w:sz w:val="21"/>
              </w:rPr>
              <w:t>2.2</w:t>
            </w:r>
          </w:p>
        </w:tc>
        <w:tc>
          <w:tcPr>
            <w:tcW w:w="1786" w:type="dxa"/>
            <w:tcBorders>
              <w:top w:val="nil"/>
              <w:bottom w:val="nil"/>
            </w:tcBorders>
          </w:tcPr>
          <w:p w14:paraId="2585E6C6" wp14:textId="77777777">
            <w:pPr>
              <w:pStyle w:val="TableParagraph"/>
              <w:spacing w:before="26"/>
              <w:ind w:left="106"/>
              <w:rPr>
                <w:rFonts w:ascii="Arial"/>
                <w:b/>
                <w:sz w:val="21"/>
              </w:rPr>
            </w:pPr>
            <w:r>
              <w:rPr>
                <w:rFonts w:ascii="Arial"/>
                <w:b/>
                <w:color w:val="006FC0"/>
                <w:spacing w:val="-4"/>
                <w:sz w:val="21"/>
              </w:rPr>
              <w:t>Quiz</w:t>
            </w:r>
          </w:p>
        </w:tc>
        <w:tc>
          <w:tcPr>
            <w:tcW w:w="1798" w:type="dxa"/>
            <w:tcBorders>
              <w:top w:val="nil"/>
              <w:bottom w:val="nil"/>
            </w:tcBorders>
          </w:tcPr>
          <w:p w14:paraId="1D315693" wp14:textId="77777777">
            <w:pPr>
              <w:pStyle w:val="TableParagraph"/>
              <w:spacing w:before="26"/>
              <w:ind w:left="106"/>
              <w:rPr>
                <w:rFonts w:ascii="Arial"/>
                <w:sz w:val="21"/>
              </w:rPr>
            </w:pPr>
            <w:r>
              <w:rPr>
                <w:rFonts w:ascii="Arial"/>
                <w:sz w:val="21"/>
              </w:rPr>
              <w:t>Ch.</w:t>
            </w:r>
            <w:r>
              <w:rPr>
                <w:rFonts w:ascii="Arial"/>
                <w:spacing w:val="-4"/>
                <w:sz w:val="21"/>
              </w:rPr>
              <w:t> </w:t>
            </w:r>
            <w:r>
              <w:rPr>
                <w:rFonts w:ascii="Arial"/>
                <w:sz w:val="21"/>
              </w:rPr>
              <w:t>2.3-</w:t>
            </w:r>
            <w:r>
              <w:rPr>
                <w:rFonts w:ascii="Arial"/>
                <w:spacing w:val="-5"/>
                <w:sz w:val="21"/>
              </w:rPr>
              <w:t>2.5</w:t>
            </w:r>
          </w:p>
        </w:tc>
      </w:tr>
      <w:tr xmlns:wp14="http://schemas.microsoft.com/office/word/2010/wordml" w14:paraId="57332CB4" wp14:textId="77777777">
        <w:trPr>
          <w:trHeight w:val="666" w:hRule="atLeast"/>
        </w:trPr>
        <w:tc>
          <w:tcPr>
            <w:tcW w:w="581" w:type="dxa"/>
            <w:vMerge/>
            <w:tcBorders>
              <w:top w:val="nil"/>
            </w:tcBorders>
          </w:tcPr>
          <w:p w14:paraId="4DDBEF00" wp14:textId="77777777">
            <w:pPr>
              <w:rPr>
                <w:sz w:val="2"/>
                <w:szCs w:val="2"/>
              </w:rPr>
            </w:pPr>
          </w:p>
        </w:tc>
        <w:tc>
          <w:tcPr>
            <w:tcW w:w="1793" w:type="dxa"/>
            <w:vMerge/>
            <w:tcBorders>
              <w:top w:val="nil"/>
            </w:tcBorders>
          </w:tcPr>
          <w:p w14:paraId="3461D779" wp14:textId="77777777">
            <w:pPr>
              <w:rPr>
                <w:sz w:val="2"/>
                <w:szCs w:val="2"/>
              </w:rPr>
            </w:pPr>
          </w:p>
        </w:tc>
        <w:tc>
          <w:tcPr>
            <w:tcW w:w="1529" w:type="dxa"/>
            <w:vMerge/>
            <w:tcBorders>
              <w:top w:val="nil"/>
            </w:tcBorders>
          </w:tcPr>
          <w:p w14:paraId="3CF2D8B6" wp14:textId="77777777">
            <w:pPr>
              <w:rPr>
                <w:sz w:val="2"/>
                <w:szCs w:val="2"/>
              </w:rPr>
            </w:pPr>
          </w:p>
        </w:tc>
        <w:tc>
          <w:tcPr>
            <w:tcW w:w="1889" w:type="dxa"/>
            <w:tcBorders>
              <w:top w:val="nil"/>
            </w:tcBorders>
          </w:tcPr>
          <w:p w14:paraId="2E4B6142" wp14:textId="77777777">
            <w:pPr>
              <w:pStyle w:val="TableParagraph"/>
              <w:spacing w:before="107"/>
              <w:ind w:left="107"/>
              <w:rPr>
                <w:rFonts w:ascii="Arial"/>
                <w:b/>
                <w:sz w:val="21"/>
              </w:rPr>
            </w:pPr>
            <w:r>
              <w:rPr>
                <w:rFonts w:ascii="Arial"/>
                <w:b/>
                <w:color w:val="6F2F9F"/>
                <w:sz w:val="21"/>
              </w:rPr>
              <w:t>Intro</w:t>
            </w:r>
            <w:r>
              <w:rPr>
                <w:rFonts w:ascii="Arial"/>
                <w:b/>
                <w:color w:val="6F2F9F"/>
                <w:spacing w:val="-7"/>
                <w:sz w:val="21"/>
              </w:rPr>
              <w:t> </w:t>
            </w:r>
            <w:r>
              <w:rPr>
                <w:rFonts w:ascii="Arial"/>
                <w:b/>
                <w:color w:val="6F2F9F"/>
                <w:spacing w:val="-2"/>
                <w:sz w:val="21"/>
              </w:rPr>
              <w:t>Survey</w:t>
            </w:r>
          </w:p>
        </w:tc>
        <w:tc>
          <w:tcPr>
            <w:tcW w:w="1786" w:type="dxa"/>
            <w:tcBorders>
              <w:top w:val="nil"/>
            </w:tcBorders>
          </w:tcPr>
          <w:p w14:paraId="7B2910FF" wp14:textId="77777777">
            <w:pPr>
              <w:pStyle w:val="TableParagraph"/>
              <w:spacing w:before="107"/>
              <w:ind w:left="106"/>
              <w:rPr>
                <w:rFonts w:ascii="Arial"/>
                <w:b/>
                <w:sz w:val="21"/>
              </w:rPr>
            </w:pPr>
            <w:r>
              <w:rPr>
                <w:rFonts w:ascii="Arial"/>
                <w:b/>
                <w:color w:val="006FC0"/>
                <w:sz w:val="21"/>
              </w:rPr>
              <w:t>Ch</w:t>
            </w:r>
            <w:r>
              <w:rPr>
                <w:rFonts w:ascii="Arial"/>
                <w:b/>
                <w:color w:val="006FC0"/>
                <w:spacing w:val="-2"/>
                <w:sz w:val="21"/>
              </w:rPr>
              <w:t> </w:t>
            </w:r>
            <w:r>
              <w:rPr>
                <w:rFonts w:ascii="Arial"/>
                <w:b/>
                <w:color w:val="006FC0"/>
                <w:sz w:val="21"/>
              </w:rPr>
              <w:t>1</w:t>
            </w:r>
            <w:r>
              <w:rPr>
                <w:rFonts w:ascii="Arial"/>
                <w:b/>
                <w:color w:val="006FC0"/>
                <w:spacing w:val="-4"/>
                <w:sz w:val="21"/>
              </w:rPr>
              <w:t> </w:t>
            </w:r>
            <w:r>
              <w:rPr>
                <w:rFonts w:ascii="Arial"/>
                <w:b/>
                <w:color w:val="006FC0"/>
                <w:sz w:val="21"/>
              </w:rPr>
              <w:t>&amp;</w:t>
            </w:r>
            <w:r>
              <w:rPr>
                <w:rFonts w:ascii="Arial"/>
                <w:b/>
                <w:color w:val="006FC0"/>
                <w:spacing w:val="-1"/>
                <w:sz w:val="21"/>
              </w:rPr>
              <w:t> </w:t>
            </w:r>
            <w:r>
              <w:rPr>
                <w:rFonts w:ascii="Arial"/>
                <w:b/>
                <w:color w:val="006FC0"/>
                <w:sz w:val="21"/>
              </w:rPr>
              <w:t>2.1-</w:t>
            </w:r>
            <w:r>
              <w:rPr>
                <w:rFonts w:ascii="Arial"/>
                <w:b/>
                <w:color w:val="006FC0"/>
                <w:spacing w:val="-5"/>
                <w:sz w:val="21"/>
              </w:rPr>
              <w:t>2.2</w:t>
            </w:r>
          </w:p>
        </w:tc>
        <w:tc>
          <w:tcPr>
            <w:tcW w:w="1798" w:type="dxa"/>
            <w:tcBorders>
              <w:top w:val="nil"/>
            </w:tcBorders>
          </w:tcPr>
          <w:p w14:paraId="0FB78278" wp14:textId="77777777">
            <w:pPr>
              <w:pStyle w:val="TableParagraph"/>
              <w:rPr>
                <w:sz w:val="20"/>
              </w:rPr>
            </w:pPr>
          </w:p>
        </w:tc>
      </w:tr>
      <w:tr xmlns:wp14="http://schemas.microsoft.com/office/word/2010/wordml" w14:paraId="26952FF8" wp14:textId="77777777">
        <w:trPr>
          <w:trHeight w:val="273" w:hRule="atLeast"/>
        </w:trPr>
        <w:tc>
          <w:tcPr>
            <w:tcW w:w="581" w:type="dxa"/>
            <w:vMerge w:val="restart"/>
          </w:tcPr>
          <w:p w14:paraId="5FCD5EC4" wp14:textId="77777777">
            <w:pPr>
              <w:pStyle w:val="TableParagraph"/>
              <w:spacing w:line="241" w:lineRule="exact"/>
              <w:ind w:left="354"/>
              <w:rPr>
                <w:rFonts w:ascii="Arial"/>
                <w:sz w:val="21"/>
              </w:rPr>
            </w:pPr>
            <w:r>
              <w:rPr>
                <w:rFonts w:ascii="Arial"/>
                <w:spacing w:val="-10"/>
                <w:sz w:val="21"/>
              </w:rPr>
              <w:t>3</w:t>
            </w:r>
          </w:p>
        </w:tc>
        <w:tc>
          <w:tcPr>
            <w:tcW w:w="1793" w:type="dxa"/>
            <w:vMerge w:val="restart"/>
          </w:tcPr>
          <w:p w14:paraId="1FC39945" wp14:textId="77777777">
            <w:pPr>
              <w:pStyle w:val="TableParagraph"/>
              <w:rPr>
                <w:rFonts w:ascii="Calibri Light"/>
                <w:b w:val="0"/>
                <w:sz w:val="21"/>
              </w:rPr>
            </w:pPr>
          </w:p>
          <w:p w14:paraId="0562CB0E" wp14:textId="77777777">
            <w:pPr>
              <w:pStyle w:val="TableParagraph"/>
              <w:spacing w:before="124"/>
              <w:rPr>
                <w:rFonts w:ascii="Calibri Light"/>
                <w:b w:val="0"/>
                <w:sz w:val="21"/>
              </w:rPr>
            </w:pPr>
          </w:p>
          <w:p w14:paraId="42C08978" wp14:textId="77777777">
            <w:pPr>
              <w:pStyle w:val="TableParagraph"/>
              <w:ind w:left="107"/>
              <w:rPr>
                <w:rFonts w:ascii="Calibri"/>
                <w:b/>
                <w:sz w:val="21"/>
              </w:rPr>
            </w:pPr>
            <w:r>
              <w:rPr>
                <w:rFonts w:ascii="Calibri"/>
                <w:b/>
                <w:spacing w:val="-2"/>
                <w:sz w:val="21"/>
              </w:rPr>
              <w:t>WS 2.3-</w:t>
            </w:r>
            <w:r>
              <w:rPr>
                <w:rFonts w:ascii="Calibri"/>
                <w:b/>
                <w:spacing w:val="-5"/>
                <w:sz w:val="21"/>
              </w:rPr>
              <w:t>2.5</w:t>
            </w:r>
          </w:p>
        </w:tc>
        <w:tc>
          <w:tcPr>
            <w:tcW w:w="1529" w:type="dxa"/>
            <w:tcBorders>
              <w:bottom w:val="nil"/>
            </w:tcBorders>
          </w:tcPr>
          <w:p w14:paraId="6C2842D6" wp14:textId="77777777">
            <w:pPr>
              <w:pStyle w:val="TableParagraph"/>
              <w:spacing w:line="241" w:lineRule="exact"/>
              <w:ind w:right="86"/>
              <w:jc w:val="right"/>
              <w:rPr>
                <w:rFonts w:ascii="Arial"/>
                <w:sz w:val="21"/>
              </w:rPr>
            </w:pPr>
            <w:r>
              <w:rPr>
                <w:rFonts w:ascii="Arial"/>
                <w:spacing w:val="-2"/>
                <w:sz w:val="21"/>
              </w:rPr>
              <w:t>8-</w:t>
            </w:r>
            <w:r>
              <w:rPr>
                <w:rFonts w:ascii="Arial"/>
                <w:spacing w:val="-5"/>
                <w:sz w:val="21"/>
              </w:rPr>
              <w:t>Sep</w:t>
            </w:r>
          </w:p>
        </w:tc>
        <w:tc>
          <w:tcPr>
            <w:tcW w:w="1889" w:type="dxa"/>
            <w:tcBorders>
              <w:bottom w:val="nil"/>
            </w:tcBorders>
          </w:tcPr>
          <w:p w14:paraId="6AB7EF2C" wp14:textId="77777777">
            <w:pPr>
              <w:pStyle w:val="TableParagraph"/>
              <w:spacing w:line="241" w:lineRule="exact"/>
              <w:ind w:right="84"/>
              <w:jc w:val="right"/>
              <w:rPr>
                <w:rFonts w:ascii="Arial"/>
                <w:sz w:val="21"/>
              </w:rPr>
            </w:pPr>
            <w:r>
              <w:rPr>
                <w:rFonts w:ascii="Arial"/>
                <w:spacing w:val="-2"/>
                <w:sz w:val="21"/>
              </w:rPr>
              <w:t>9-</w:t>
            </w:r>
            <w:r>
              <w:rPr>
                <w:rFonts w:ascii="Arial"/>
                <w:spacing w:val="-5"/>
                <w:sz w:val="21"/>
              </w:rPr>
              <w:t>Sep</w:t>
            </w:r>
          </w:p>
        </w:tc>
        <w:tc>
          <w:tcPr>
            <w:tcW w:w="1786" w:type="dxa"/>
            <w:tcBorders>
              <w:bottom w:val="nil"/>
            </w:tcBorders>
          </w:tcPr>
          <w:p w14:paraId="484D9E73" wp14:textId="77777777">
            <w:pPr>
              <w:pStyle w:val="TableParagraph"/>
              <w:spacing w:line="241" w:lineRule="exact"/>
              <w:ind w:right="87"/>
              <w:jc w:val="right"/>
              <w:rPr>
                <w:rFonts w:ascii="Arial"/>
                <w:sz w:val="21"/>
              </w:rPr>
            </w:pPr>
            <w:r>
              <w:rPr>
                <w:rFonts w:ascii="Arial"/>
                <w:spacing w:val="-2"/>
                <w:sz w:val="21"/>
              </w:rPr>
              <w:t>10-</w:t>
            </w:r>
            <w:r>
              <w:rPr>
                <w:rFonts w:ascii="Arial"/>
                <w:spacing w:val="-5"/>
                <w:sz w:val="21"/>
              </w:rPr>
              <w:t>Sep</w:t>
            </w:r>
          </w:p>
        </w:tc>
        <w:tc>
          <w:tcPr>
            <w:tcW w:w="1798" w:type="dxa"/>
            <w:tcBorders>
              <w:bottom w:val="nil"/>
            </w:tcBorders>
          </w:tcPr>
          <w:p w14:paraId="26B457E0" wp14:textId="77777777">
            <w:pPr>
              <w:pStyle w:val="TableParagraph"/>
              <w:spacing w:line="241" w:lineRule="exact"/>
              <w:ind w:right="85"/>
              <w:jc w:val="right"/>
              <w:rPr>
                <w:rFonts w:ascii="Arial"/>
                <w:sz w:val="21"/>
              </w:rPr>
            </w:pPr>
            <w:r>
              <w:rPr>
                <w:rFonts w:ascii="Arial"/>
                <w:spacing w:val="-2"/>
                <w:sz w:val="21"/>
              </w:rPr>
              <w:t>12-</w:t>
            </w:r>
            <w:r>
              <w:rPr>
                <w:rFonts w:ascii="Arial"/>
                <w:spacing w:val="-5"/>
                <w:sz w:val="21"/>
              </w:rPr>
              <w:t>Sep</w:t>
            </w:r>
          </w:p>
        </w:tc>
      </w:tr>
      <w:tr xmlns:wp14="http://schemas.microsoft.com/office/word/2010/wordml" w14:paraId="4070F12A" wp14:textId="77777777">
        <w:trPr>
          <w:trHeight w:val="296" w:hRule="atLeast"/>
        </w:trPr>
        <w:tc>
          <w:tcPr>
            <w:tcW w:w="581" w:type="dxa"/>
            <w:vMerge/>
            <w:tcBorders>
              <w:top w:val="nil"/>
            </w:tcBorders>
          </w:tcPr>
          <w:p w14:paraId="34CE0A41" wp14:textId="77777777">
            <w:pPr>
              <w:rPr>
                <w:sz w:val="2"/>
                <w:szCs w:val="2"/>
              </w:rPr>
            </w:pPr>
          </w:p>
        </w:tc>
        <w:tc>
          <w:tcPr>
            <w:tcW w:w="1793" w:type="dxa"/>
            <w:vMerge/>
            <w:tcBorders>
              <w:top w:val="nil"/>
            </w:tcBorders>
          </w:tcPr>
          <w:p w14:paraId="62EBF3C5" wp14:textId="77777777">
            <w:pPr>
              <w:rPr>
                <w:sz w:val="2"/>
                <w:szCs w:val="2"/>
              </w:rPr>
            </w:pPr>
          </w:p>
        </w:tc>
        <w:tc>
          <w:tcPr>
            <w:tcW w:w="1529" w:type="dxa"/>
            <w:tcBorders>
              <w:top w:val="nil"/>
              <w:bottom w:val="nil"/>
            </w:tcBorders>
          </w:tcPr>
          <w:p w14:paraId="63BF6A53" wp14:textId="77777777">
            <w:pPr>
              <w:pStyle w:val="TableParagraph"/>
              <w:spacing w:before="27"/>
              <w:ind w:left="107"/>
              <w:rPr>
                <w:rFonts w:ascii="Arial"/>
                <w:sz w:val="21"/>
              </w:rPr>
            </w:pPr>
            <w:r>
              <w:rPr>
                <w:rFonts w:ascii="Arial"/>
                <w:sz w:val="21"/>
              </w:rPr>
              <w:t>3.1-3.2,</w:t>
            </w:r>
            <w:r>
              <w:rPr>
                <w:rFonts w:ascii="Arial"/>
                <w:spacing w:val="-7"/>
                <w:sz w:val="21"/>
              </w:rPr>
              <w:t> </w:t>
            </w:r>
            <w:r>
              <w:rPr>
                <w:rFonts w:ascii="Arial"/>
                <w:spacing w:val="-5"/>
                <w:sz w:val="21"/>
              </w:rPr>
              <w:t>4.1</w:t>
            </w:r>
          </w:p>
        </w:tc>
        <w:tc>
          <w:tcPr>
            <w:tcW w:w="1889" w:type="dxa"/>
            <w:tcBorders>
              <w:top w:val="nil"/>
              <w:bottom w:val="nil"/>
            </w:tcBorders>
          </w:tcPr>
          <w:p w14:paraId="1610D359" wp14:textId="77777777">
            <w:pPr>
              <w:pStyle w:val="TableParagraph"/>
              <w:spacing w:before="27"/>
              <w:ind w:left="107"/>
              <w:rPr>
                <w:rFonts w:ascii="Arial"/>
                <w:b/>
                <w:sz w:val="21"/>
              </w:rPr>
            </w:pPr>
            <w:r>
              <w:rPr>
                <w:rFonts w:ascii="Arial"/>
                <w:b/>
                <w:sz w:val="21"/>
              </w:rPr>
              <w:t>Ch</w:t>
            </w:r>
            <w:r>
              <w:rPr>
                <w:rFonts w:ascii="Arial"/>
                <w:b/>
                <w:spacing w:val="-8"/>
                <w:sz w:val="21"/>
              </w:rPr>
              <w:t> </w:t>
            </w:r>
            <w:r>
              <w:rPr>
                <w:rFonts w:ascii="Arial"/>
                <w:b/>
                <w:sz w:val="21"/>
              </w:rPr>
              <w:t>2.3-</w:t>
            </w:r>
            <w:r>
              <w:rPr>
                <w:rFonts w:ascii="Arial"/>
                <w:b/>
                <w:spacing w:val="-4"/>
                <w:sz w:val="21"/>
              </w:rPr>
              <w:t>2.5,</w:t>
            </w:r>
          </w:p>
        </w:tc>
        <w:tc>
          <w:tcPr>
            <w:tcW w:w="1786" w:type="dxa"/>
            <w:tcBorders>
              <w:top w:val="nil"/>
              <w:bottom w:val="nil"/>
            </w:tcBorders>
          </w:tcPr>
          <w:p w14:paraId="11BE2712" wp14:textId="77777777">
            <w:pPr>
              <w:pStyle w:val="TableParagraph"/>
              <w:spacing w:before="27"/>
              <w:ind w:left="106"/>
              <w:rPr>
                <w:rFonts w:ascii="Arial"/>
                <w:b/>
                <w:sz w:val="21"/>
              </w:rPr>
            </w:pPr>
            <w:r>
              <w:rPr>
                <w:rFonts w:ascii="Arial"/>
                <w:b/>
                <w:color w:val="006FC0"/>
                <w:sz w:val="21"/>
              </w:rPr>
              <w:t>Test</w:t>
            </w:r>
            <w:r>
              <w:rPr>
                <w:rFonts w:ascii="Arial"/>
                <w:b/>
                <w:color w:val="006FC0"/>
                <w:spacing w:val="-4"/>
                <w:sz w:val="21"/>
              </w:rPr>
              <w:t> </w:t>
            </w:r>
            <w:r>
              <w:rPr>
                <w:rFonts w:ascii="Arial"/>
                <w:b/>
                <w:color w:val="006FC0"/>
                <w:spacing w:val="-7"/>
                <w:sz w:val="21"/>
              </w:rPr>
              <w:t>#1</w:t>
            </w:r>
          </w:p>
        </w:tc>
        <w:tc>
          <w:tcPr>
            <w:tcW w:w="1798" w:type="dxa"/>
            <w:tcBorders>
              <w:top w:val="nil"/>
              <w:bottom w:val="nil"/>
            </w:tcBorders>
          </w:tcPr>
          <w:p w14:paraId="08788EAC" wp14:textId="77777777">
            <w:pPr>
              <w:pStyle w:val="TableParagraph"/>
              <w:spacing w:before="27"/>
              <w:ind w:left="106"/>
              <w:rPr>
                <w:rFonts w:ascii="Arial"/>
                <w:sz w:val="21"/>
              </w:rPr>
            </w:pPr>
            <w:r>
              <w:rPr>
                <w:rFonts w:ascii="Arial"/>
                <w:sz w:val="21"/>
              </w:rPr>
              <w:t>5.1,</w:t>
            </w:r>
            <w:r>
              <w:rPr>
                <w:rFonts w:ascii="Arial"/>
                <w:spacing w:val="-7"/>
                <w:sz w:val="21"/>
              </w:rPr>
              <w:t> </w:t>
            </w:r>
            <w:r>
              <w:rPr>
                <w:rFonts w:ascii="Arial"/>
                <w:sz w:val="21"/>
              </w:rPr>
              <w:t>3.3-</w:t>
            </w:r>
            <w:r>
              <w:rPr>
                <w:rFonts w:ascii="Arial"/>
                <w:spacing w:val="-5"/>
                <w:sz w:val="21"/>
              </w:rPr>
              <w:t>3.5</w:t>
            </w:r>
          </w:p>
        </w:tc>
      </w:tr>
      <w:tr xmlns:wp14="http://schemas.microsoft.com/office/word/2010/wordml" w14:paraId="43D994CA" wp14:textId="77777777">
        <w:trPr>
          <w:trHeight w:val="336" w:hRule="atLeast"/>
        </w:trPr>
        <w:tc>
          <w:tcPr>
            <w:tcW w:w="581" w:type="dxa"/>
            <w:vMerge/>
            <w:tcBorders>
              <w:top w:val="nil"/>
            </w:tcBorders>
          </w:tcPr>
          <w:p w14:paraId="6D98A12B" wp14:textId="77777777">
            <w:pPr>
              <w:rPr>
                <w:sz w:val="2"/>
                <w:szCs w:val="2"/>
              </w:rPr>
            </w:pPr>
          </w:p>
        </w:tc>
        <w:tc>
          <w:tcPr>
            <w:tcW w:w="1793" w:type="dxa"/>
            <w:vMerge/>
            <w:tcBorders>
              <w:top w:val="nil"/>
            </w:tcBorders>
          </w:tcPr>
          <w:p w14:paraId="2946DB82" wp14:textId="77777777">
            <w:pPr>
              <w:rPr>
                <w:sz w:val="2"/>
                <w:szCs w:val="2"/>
              </w:rPr>
            </w:pPr>
          </w:p>
        </w:tc>
        <w:tc>
          <w:tcPr>
            <w:tcW w:w="1529" w:type="dxa"/>
            <w:tcBorders>
              <w:top w:val="nil"/>
            </w:tcBorders>
          </w:tcPr>
          <w:p w14:paraId="5997CC1D" wp14:textId="77777777">
            <w:pPr>
              <w:pStyle w:val="TableParagraph"/>
              <w:rPr>
                <w:sz w:val="20"/>
              </w:rPr>
            </w:pPr>
          </w:p>
        </w:tc>
        <w:tc>
          <w:tcPr>
            <w:tcW w:w="1889" w:type="dxa"/>
            <w:tcBorders>
              <w:top w:val="nil"/>
            </w:tcBorders>
          </w:tcPr>
          <w:p w14:paraId="6BA52B0B" wp14:textId="77777777">
            <w:pPr>
              <w:pStyle w:val="TableParagraph"/>
              <w:spacing w:before="26"/>
              <w:ind w:left="107"/>
              <w:rPr>
                <w:rFonts w:ascii="Calibri"/>
                <w:b/>
                <w:sz w:val="21"/>
              </w:rPr>
            </w:pPr>
            <w:r>
              <w:rPr>
                <w:rFonts w:ascii="Calibri"/>
                <w:b/>
                <w:sz w:val="21"/>
              </w:rPr>
              <w:t>3.2,</w:t>
            </w:r>
            <w:r>
              <w:rPr>
                <w:rFonts w:ascii="Calibri"/>
                <w:b/>
                <w:spacing w:val="-10"/>
                <w:sz w:val="21"/>
              </w:rPr>
              <w:t> </w:t>
            </w:r>
            <w:r>
              <w:rPr>
                <w:rFonts w:ascii="Calibri"/>
                <w:b/>
                <w:spacing w:val="-5"/>
                <w:sz w:val="21"/>
              </w:rPr>
              <w:t>4.1</w:t>
            </w:r>
          </w:p>
        </w:tc>
        <w:tc>
          <w:tcPr>
            <w:tcW w:w="1786" w:type="dxa"/>
            <w:tcBorders>
              <w:top w:val="nil"/>
            </w:tcBorders>
          </w:tcPr>
          <w:p w14:paraId="6593F003" wp14:textId="77777777">
            <w:pPr>
              <w:pStyle w:val="TableParagraph"/>
              <w:spacing w:before="29"/>
              <w:ind w:left="106"/>
              <w:rPr>
                <w:rFonts w:ascii="Arial"/>
                <w:b/>
                <w:sz w:val="21"/>
              </w:rPr>
            </w:pPr>
            <w:r>
              <w:rPr>
                <w:rFonts w:ascii="Arial"/>
                <w:b/>
                <w:color w:val="006FC0"/>
                <w:sz w:val="21"/>
              </w:rPr>
              <w:t>Ch</w:t>
            </w:r>
            <w:r>
              <w:rPr>
                <w:rFonts w:ascii="Arial"/>
                <w:b/>
                <w:color w:val="006FC0"/>
                <w:spacing w:val="-4"/>
                <w:sz w:val="21"/>
              </w:rPr>
              <w:t> </w:t>
            </w:r>
            <w:r>
              <w:rPr>
                <w:rFonts w:ascii="Arial"/>
                <w:b/>
                <w:color w:val="006FC0"/>
                <w:sz w:val="21"/>
              </w:rPr>
              <w:t>1-</w:t>
            </w:r>
            <w:r>
              <w:rPr>
                <w:rFonts w:ascii="Arial"/>
                <w:b/>
                <w:color w:val="006FC0"/>
                <w:spacing w:val="-5"/>
                <w:sz w:val="21"/>
              </w:rPr>
              <w:t>2.5</w:t>
            </w:r>
          </w:p>
        </w:tc>
        <w:tc>
          <w:tcPr>
            <w:tcW w:w="1798" w:type="dxa"/>
            <w:tcBorders>
              <w:top w:val="nil"/>
            </w:tcBorders>
          </w:tcPr>
          <w:p w14:paraId="110FFD37" wp14:textId="77777777">
            <w:pPr>
              <w:pStyle w:val="TableParagraph"/>
              <w:rPr>
                <w:sz w:val="20"/>
              </w:rPr>
            </w:pPr>
          </w:p>
        </w:tc>
      </w:tr>
      <w:tr xmlns:wp14="http://schemas.microsoft.com/office/word/2010/wordml" w14:paraId="526E4074" wp14:textId="77777777">
        <w:trPr>
          <w:trHeight w:val="272" w:hRule="atLeast"/>
        </w:trPr>
        <w:tc>
          <w:tcPr>
            <w:tcW w:w="581" w:type="dxa"/>
            <w:vMerge w:val="restart"/>
          </w:tcPr>
          <w:p w14:paraId="2598DEE6" wp14:textId="77777777">
            <w:pPr>
              <w:pStyle w:val="TableParagraph"/>
              <w:spacing w:line="241" w:lineRule="exact"/>
              <w:ind w:left="354"/>
              <w:rPr>
                <w:rFonts w:ascii="Arial"/>
                <w:sz w:val="21"/>
              </w:rPr>
            </w:pPr>
            <w:r>
              <w:rPr>
                <w:rFonts w:ascii="Arial"/>
                <w:spacing w:val="-10"/>
                <w:sz w:val="21"/>
              </w:rPr>
              <w:t>4</w:t>
            </w:r>
          </w:p>
        </w:tc>
        <w:tc>
          <w:tcPr>
            <w:tcW w:w="1793" w:type="dxa"/>
            <w:vMerge w:val="restart"/>
          </w:tcPr>
          <w:p w14:paraId="6B699379" wp14:textId="77777777">
            <w:pPr>
              <w:pStyle w:val="TableParagraph"/>
              <w:rPr>
                <w:rFonts w:ascii="Calibri Light"/>
                <w:b w:val="0"/>
                <w:sz w:val="21"/>
              </w:rPr>
            </w:pPr>
          </w:p>
          <w:p w14:paraId="3FE9F23F" wp14:textId="77777777">
            <w:pPr>
              <w:pStyle w:val="TableParagraph"/>
              <w:spacing w:before="105"/>
              <w:rPr>
                <w:rFonts w:ascii="Calibri Light"/>
                <w:b w:val="0"/>
                <w:sz w:val="21"/>
              </w:rPr>
            </w:pPr>
          </w:p>
          <w:p w14:paraId="4FD7D1B8" wp14:textId="77777777">
            <w:pPr>
              <w:pStyle w:val="TableParagraph"/>
              <w:spacing w:before="1"/>
              <w:ind w:left="107"/>
              <w:rPr>
                <w:rFonts w:ascii="Arial"/>
                <w:b/>
                <w:sz w:val="21"/>
              </w:rPr>
            </w:pPr>
            <w:r>
              <w:rPr>
                <w:rFonts w:ascii="Arial"/>
                <w:b/>
                <w:sz w:val="21"/>
              </w:rPr>
              <w:t>WS</w:t>
            </w:r>
            <w:r>
              <w:rPr>
                <w:rFonts w:ascii="Arial"/>
                <w:b/>
                <w:spacing w:val="-6"/>
                <w:sz w:val="21"/>
              </w:rPr>
              <w:t> </w:t>
            </w:r>
            <w:r>
              <w:rPr>
                <w:rFonts w:ascii="Arial"/>
                <w:b/>
                <w:sz w:val="21"/>
              </w:rPr>
              <w:t>4.1</w:t>
            </w:r>
            <w:r>
              <w:rPr>
                <w:rFonts w:ascii="Arial"/>
                <w:b/>
                <w:spacing w:val="-4"/>
                <w:sz w:val="21"/>
              </w:rPr>
              <w:t> </w:t>
            </w:r>
            <w:r>
              <w:rPr>
                <w:rFonts w:ascii="Arial"/>
                <w:b/>
                <w:sz w:val="21"/>
              </w:rPr>
              <w:t>3.1-</w:t>
            </w:r>
            <w:r>
              <w:rPr>
                <w:rFonts w:ascii="Arial"/>
                <w:b/>
                <w:spacing w:val="-4"/>
                <w:sz w:val="21"/>
              </w:rPr>
              <w:t>3.5,</w:t>
            </w:r>
          </w:p>
          <w:p w14:paraId="3A6AA1BC" wp14:textId="77777777">
            <w:pPr>
              <w:pStyle w:val="TableParagraph"/>
              <w:spacing w:before="1"/>
              <w:ind w:left="107"/>
              <w:rPr>
                <w:rFonts w:ascii="Arial"/>
                <w:b/>
                <w:sz w:val="21"/>
              </w:rPr>
            </w:pPr>
            <w:r>
              <w:rPr>
                <w:rFonts w:ascii="Arial"/>
                <w:b/>
                <w:spacing w:val="-5"/>
                <w:sz w:val="21"/>
              </w:rPr>
              <w:t>5.1</w:t>
            </w:r>
          </w:p>
        </w:tc>
        <w:tc>
          <w:tcPr>
            <w:tcW w:w="1529" w:type="dxa"/>
            <w:tcBorders>
              <w:bottom w:val="nil"/>
            </w:tcBorders>
          </w:tcPr>
          <w:p w14:paraId="73E23F24" wp14:textId="77777777">
            <w:pPr>
              <w:pStyle w:val="TableParagraph"/>
              <w:spacing w:line="241" w:lineRule="exact"/>
              <w:ind w:right="89"/>
              <w:jc w:val="right"/>
              <w:rPr>
                <w:rFonts w:ascii="Arial"/>
                <w:sz w:val="21"/>
              </w:rPr>
            </w:pPr>
            <w:r>
              <w:rPr>
                <w:rFonts w:ascii="Arial"/>
                <w:spacing w:val="-2"/>
                <w:sz w:val="21"/>
              </w:rPr>
              <w:t>15-</w:t>
            </w:r>
            <w:r>
              <w:rPr>
                <w:rFonts w:ascii="Arial"/>
                <w:spacing w:val="-5"/>
                <w:sz w:val="21"/>
              </w:rPr>
              <w:t>Sep</w:t>
            </w:r>
          </w:p>
        </w:tc>
        <w:tc>
          <w:tcPr>
            <w:tcW w:w="1889" w:type="dxa"/>
            <w:tcBorders>
              <w:bottom w:val="nil"/>
            </w:tcBorders>
          </w:tcPr>
          <w:p w14:paraId="0C724422" wp14:textId="77777777">
            <w:pPr>
              <w:pStyle w:val="TableParagraph"/>
              <w:spacing w:line="241" w:lineRule="exact"/>
              <w:ind w:right="87"/>
              <w:jc w:val="right"/>
              <w:rPr>
                <w:rFonts w:ascii="Arial"/>
                <w:sz w:val="21"/>
              </w:rPr>
            </w:pPr>
            <w:r>
              <w:rPr>
                <w:rFonts w:ascii="Arial"/>
                <w:spacing w:val="-2"/>
                <w:sz w:val="21"/>
              </w:rPr>
              <w:t>16-</w:t>
            </w:r>
            <w:r>
              <w:rPr>
                <w:rFonts w:ascii="Arial"/>
                <w:spacing w:val="-5"/>
                <w:sz w:val="21"/>
              </w:rPr>
              <w:t>Sep</w:t>
            </w:r>
          </w:p>
        </w:tc>
        <w:tc>
          <w:tcPr>
            <w:tcW w:w="1786" w:type="dxa"/>
            <w:tcBorders>
              <w:bottom w:val="nil"/>
            </w:tcBorders>
          </w:tcPr>
          <w:p w14:paraId="3817F2ED" wp14:textId="77777777">
            <w:pPr>
              <w:pStyle w:val="TableParagraph"/>
              <w:spacing w:line="241" w:lineRule="exact"/>
              <w:ind w:right="87"/>
              <w:jc w:val="right"/>
              <w:rPr>
                <w:rFonts w:ascii="Arial"/>
                <w:sz w:val="21"/>
              </w:rPr>
            </w:pPr>
            <w:r>
              <w:rPr>
                <w:rFonts w:ascii="Arial"/>
                <w:spacing w:val="-2"/>
                <w:sz w:val="21"/>
              </w:rPr>
              <w:t>17-</w:t>
            </w:r>
            <w:r>
              <w:rPr>
                <w:rFonts w:ascii="Arial"/>
                <w:spacing w:val="-5"/>
                <w:sz w:val="21"/>
              </w:rPr>
              <w:t>Sep</w:t>
            </w:r>
          </w:p>
        </w:tc>
        <w:tc>
          <w:tcPr>
            <w:tcW w:w="1798" w:type="dxa"/>
            <w:tcBorders>
              <w:bottom w:val="nil"/>
            </w:tcBorders>
          </w:tcPr>
          <w:p w14:paraId="1464C329" wp14:textId="77777777">
            <w:pPr>
              <w:pStyle w:val="TableParagraph"/>
              <w:spacing w:line="241" w:lineRule="exact"/>
              <w:ind w:right="85"/>
              <w:jc w:val="right"/>
              <w:rPr>
                <w:rFonts w:ascii="Arial"/>
                <w:sz w:val="21"/>
              </w:rPr>
            </w:pPr>
            <w:r>
              <w:rPr>
                <w:rFonts w:ascii="Arial"/>
                <w:spacing w:val="-2"/>
                <w:sz w:val="21"/>
              </w:rPr>
              <w:t>19-</w:t>
            </w:r>
            <w:r>
              <w:rPr>
                <w:rFonts w:ascii="Arial"/>
                <w:spacing w:val="-5"/>
                <w:sz w:val="21"/>
              </w:rPr>
              <w:t>Sep</w:t>
            </w:r>
          </w:p>
        </w:tc>
      </w:tr>
      <w:tr xmlns:wp14="http://schemas.microsoft.com/office/word/2010/wordml" w14:paraId="2E4933DC" wp14:textId="77777777">
        <w:trPr>
          <w:trHeight w:val="289" w:hRule="atLeast"/>
        </w:trPr>
        <w:tc>
          <w:tcPr>
            <w:tcW w:w="581" w:type="dxa"/>
            <w:vMerge/>
            <w:tcBorders>
              <w:top w:val="nil"/>
            </w:tcBorders>
          </w:tcPr>
          <w:p w14:paraId="1F72F646" wp14:textId="77777777">
            <w:pPr>
              <w:rPr>
                <w:sz w:val="2"/>
                <w:szCs w:val="2"/>
              </w:rPr>
            </w:pPr>
          </w:p>
        </w:tc>
        <w:tc>
          <w:tcPr>
            <w:tcW w:w="1793" w:type="dxa"/>
            <w:vMerge/>
            <w:tcBorders>
              <w:top w:val="nil"/>
            </w:tcBorders>
          </w:tcPr>
          <w:p w14:paraId="08CE6F91" wp14:textId="77777777">
            <w:pPr>
              <w:rPr>
                <w:sz w:val="2"/>
                <w:szCs w:val="2"/>
              </w:rPr>
            </w:pPr>
          </w:p>
        </w:tc>
        <w:tc>
          <w:tcPr>
            <w:tcW w:w="1529" w:type="dxa"/>
            <w:tcBorders>
              <w:top w:val="nil"/>
              <w:bottom w:val="nil"/>
            </w:tcBorders>
          </w:tcPr>
          <w:p w14:paraId="35875BF0" wp14:textId="77777777">
            <w:pPr>
              <w:pStyle w:val="TableParagraph"/>
              <w:spacing w:before="26"/>
              <w:ind w:left="107"/>
              <w:rPr>
                <w:rFonts w:ascii="Arial"/>
                <w:sz w:val="21"/>
              </w:rPr>
            </w:pPr>
            <w:r>
              <w:rPr>
                <w:rFonts w:ascii="Arial"/>
                <w:spacing w:val="-2"/>
                <w:sz w:val="21"/>
              </w:rPr>
              <w:t>6.1-</w:t>
            </w:r>
            <w:r>
              <w:rPr>
                <w:rFonts w:ascii="Arial"/>
                <w:spacing w:val="-5"/>
                <w:sz w:val="21"/>
              </w:rPr>
              <w:t>6.2</w:t>
            </w:r>
          </w:p>
        </w:tc>
        <w:tc>
          <w:tcPr>
            <w:tcW w:w="1889" w:type="dxa"/>
            <w:tcBorders>
              <w:top w:val="nil"/>
              <w:bottom w:val="nil"/>
            </w:tcBorders>
          </w:tcPr>
          <w:p w14:paraId="00437B89" wp14:textId="77777777">
            <w:pPr>
              <w:pStyle w:val="TableParagraph"/>
              <w:spacing w:before="26"/>
              <w:ind w:left="107"/>
              <w:rPr>
                <w:rFonts w:ascii="Arial"/>
                <w:b/>
                <w:sz w:val="21"/>
              </w:rPr>
            </w:pPr>
            <w:r>
              <w:rPr>
                <w:rFonts w:ascii="Arial"/>
                <w:b/>
                <w:sz w:val="21"/>
              </w:rPr>
              <w:t>Ch</w:t>
            </w:r>
            <w:r>
              <w:rPr>
                <w:rFonts w:ascii="Arial"/>
                <w:b/>
                <w:spacing w:val="-10"/>
                <w:sz w:val="21"/>
              </w:rPr>
              <w:t> </w:t>
            </w:r>
            <w:r>
              <w:rPr>
                <w:rFonts w:ascii="Arial"/>
                <w:b/>
                <w:sz w:val="21"/>
              </w:rPr>
              <w:t>3.1,3.3-</w:t>
            </w:r>
            <w:r>
              <w:rPr>
                <w:rFonts w:ascii="Arial"/>
                <w:b/>
                <w:spacing w:val="-5"/>
                <w:sz w:val="21"/>
              </w:rPr>
              <w:t>3.5</w:t>
            </w:r>
          </w:p>
        </w:tc>
        <w:tc>
          <w:tcPr>
            <w:tcW w:w="1786" w:type="dxa"/>
            <w:tcBorders>
              <w:top w:val="nil"/>
              <w:bottom w:val="nil"/>
            </w:tcBorders>
          </w:tcPr>
          <w:p w14:paraId="61CDCEAD" wp14:textId="77777777">
            <w:pPr>
              <w:pStyle w:val="TableParagraph"/>
              <w:rPr>
                <w:sz w:val="20"/>
              </w:rPr>
            </w:pPr>
          </w:p>
        </w:tc>
        <w:tc>
          <w:tcPr>
            <w:tcW w:w="1798" w:type="dxa"/>
            <w:tcBorders>
              <w:top w:val="nil"/>
              <w:bottom w:val="nil"/>
            </w:tcBorders>
          </w:tcPr>
          <w:p w14:paraId="54C475CF" wp14:textId="77777777">
            <w:pPr>
              <w:pStyle w:val="TableParagraph"/>
              <w:spacing w:before="26"/>
              <w:ind w:right="86"/>
              <w:jc w:val="right"/>
              <w:rPr>
                <w:rFonts w:ascii="Arial"/>
                <w:sz w:val="21"/>
              </w:rPr>
            </w:pPr>
            <w:r>
              <w:rPr>
                <w:rFonts w:ascii="Arial"/>
                <w:spacing w:val="-5"/>
                <w:sz w:val="21"/>
              </w:rPr>
              <w:t>6.5</w:t>
            </w:r>
          </w:p>
        </w:tc>
      </w:tr>
      <w:tr xmlns:wp14="http://schemas.microsoft.com/office/word/2010/wordml" w14:paraId="4E2CA430" wp14:textId="77777777">
        <w:trPr>
          <w:trHeight w:val="548" w:hRule="atLeast"/>
        </w:trPr>
        <w:tc>
          <w:tcPr>
            <w:tcW w:w="581" w:type="dxa"/>
            <w:vMerge/>
            <w:tcBorders>
              <w:top w:val="nil"/>
            </w:tcBorders>
          </w:tcPr>
          <w:p w14:paraId="6BB9E253" wp14:textId="77777777">
            <w:pPr>
              <w:rPr>
                <w:sz w:val="2"/>
                <w:szCs w:val="2"/>
              </w:rPr>
            </w:pPr>
          </w:p>
        </w:tc>
        <w:tc>
          <w:tcPr>
            <w:tcW w:w="1793" w:type="dxa"/>
            <w:vMerge/>
            <w:tcBorders>
              <w:top w:val="nil"/>
            </w:tcBorders>
          </w:tcPr>
          <w:p w14:paraId="23DE523C" wp14:textId="77777777">
            <w:pPr>
              <w:rPr>
                <w:sz w:val="2"/>
                <w:szCs w:val="2"/>
              </w:rPr>
            </w:pPr>
          </w:p>
        </w:tc>
        <w:tc>
          <w:tcPr>
            <w:tcW w:w="1529" w:type="dxa"/>
            <w:tcBorders>
              <w:top w:val="nil"/>
            </w:tcBorders>
          </w:tcPr>
          <w:p w14:paraId="52E56223" wp14:textId="77777777">
            <w:pPr>
              <w:pStyle w:val="TableParagraph"/>
              <w:rPr>
                <w:sz w:val="20"/>
              </w:rPr>
            </w:pPr>
          </w:p>
        </w:tc>
        <w:tc>
          <w:tcPr>
            <w:tcW w:w="1889" w:type="dxa"/>
            <w:tcBorders>
              <w:top w:val="nil"/>
            </w:tcBorders>
          </w:tcPr>
          <w:p w14:paraId="2C9520AB" wp14:textId="77777777">
            <w:pPr>
              <w:pStyle w:val="TableParagraph"/>
              <w:spacing w:before="16"/>
              <w:ind w:left="107"/>
              <w:rPr>
                <w:rFonts w:ascii="Arial"/>
                <w:b/>
                <w:sz w:val="21"/>
              </w:rPr>
            </w:pPr>
            <w:r>
              <w:rPr>
                <w:rFonts w:ascii="Arial"/>
                <w:b/>
                <w:sz w:val="21"/>
              </w:rPr>
              <w:t>Ch</w:t>
            </w:r>
            <w:r>
              <w:rPr>
                <w:rFonts w:ascii="Arial"/>
                <w:b/>
                <w:spacing w:val="-3"/>
                <w:sz w:val="21"/>
              </w:rPr>
              <w:t> </w:t>
            </w:r>
            <w:r>
              <w:rPr>
                <w:rFonts w:ascii="Arial"/>
                <w:b/>
                <w:sz w:val="21"/>
              </w:rPr>
              <w:t>5.1,</w:t>
            </w:r>
            <w:r>
              <w:rPr>
                <w:rFonts w:ascii="Arial"/>
                <w:b/>
                <w:spacing w:val="-2"/>
                <w:sz w:val="21"/>
              </w:rPr>
              <w:t> </w:t>
            </w:r>
            <w:r>
              <w:rPr>
                <w:rFonts w:ascii="Arial"/>
                <w:b/>
                <w:sz w:val="21"/>
              </w:rPr>
              <w:t>6.1,</w:t>
            </w:r>
            <w:r>
              <w:rPr>
                <w:rFonts w:ascii="Arial"/>
                <w:b/>
                <w:spacing w:val="-3"/>
                <w:sz w:val="21"/>
              </w:rPr>
              <w:t> </w:t>
            </w:r>
            <w:r>
              <w:rPr>
                <w:rFonts w:ascii="Arial"/>
                <w:b/>
                <w:spacing w:val="-5"/>
                <w:sz w:val="21"/>
              </w:rPr>
              <w:t>6.2</w:t>
            </w:r>
          </w:p>
          <w:p w14:paraId="26169801" wp14:textId="77777777">
            <w:pPr>
              <w:pStyle w:val="TableParagraph"/>
              <w:spacing w:before="1"/>
              <w:ind w:left="107"/>
              <w:rPr>
                <w:rFonts w:ascii="Arial"/>
                <w:b/>
                <w:sz w:val="21"/>
              </w:rPr>
            </w:pPr>
            <w:r>
              <w:rPr>
                <w:rFonts w:ascii="Arial"/>
                <w:b/>
                <w:color w:val="6F2F9F"/>
                <w:sz w:val="21"/>
              </w:rPr>
              <w:t>Survey</w:t>
            </w:r>
            <w:r>
              <w:rPr>
                <w:rFonts w:ascii="Arial"/>
                <w:b/>
                <w:color w:val="6F2F9F"/>
                <w:spacing w:val="-5"/>
                <w:sz w:val="21"/>
              </w:rPr>
              <w:t> </w:t>
            </w:r>
            <w:r>
              <w:rPr>
                <w:rFonts w:ascii="Arial"/>
                <w:b/>
                <w:color w:val="6F2F9F"/>
                <w:spacing w:val="-10"/>
                <w:sz w:val="21"/>
              </w:rPr>
              <w:t>1</w:t>
            </w:r>
          </w:p>
        </w:tc>
        <w:tc>
          <w:tcPr>
            <w:tcW w:w="1786" w:type="dxa"/>
            <w:tcBorders>
              <w:top w:val="nil"/>
            </w:tcBorders>
          </w:tcPr>
          <w:p w14:paraId="47D5388E" wp14:textId="77777777">
            <w:pPr>
              <w:pStyle w:val="TableParagraph"/>
              <w:spacing w:before="16"/>
              <w:ind w:left="106"/>
              <w:rPr>
                <w:rFonts w:ascii="Arial"/>
                <w:sz w:val="21"/>
              </w:rPr>
            </w:pPr>
            <w:r>
              <w:rPr>
                <w:rFonts w:ascii="Arial"/>
                <w:spacing w:val="-2"/>
                <w:sz w:val="21"/>
              </w:rPr>
              <w:t>6.3-</w:t>
            </w:r>
            <w:r>
              <w:rPr>
                <w:rFonts w:ascii="Arial"/>
                <w:spacing w:val="-5"/>
                <w:sz w:val="21"/>
              </w:rPr>
              <w:t>6.4</w:t>
            </w:r>
          </w:p>
        </w:tc>
        <w:tc>
          <w:tcPr>
            <w:tcW w:w="1798" w:type="dxa"/>
            <w:tcBorders>
              <w:top w:val="nil"/>
            </w:tcBorders>
          </w:tcPr>
          <w:p w14:paraId="07547A01" wp14:textId="77777777">
            <w:pPr>
              <w:pStyle w:val="TableParagraph"/>
              <w:rPr>
                <w:sz w:val="20"/>
              </w:rPr>
            </w:pPr>
          </w:p>
        </w:tc>
      </w:tr>
      <w:tr xmlns:wp14="http://schemas.microsoft.com/office/word/2010/wordml" w14:paraId="1CDA06FC" wp14:textId="77777777">
        <w:trPr>
          <w:trHeight w:val="272" w:hRule="atLeast"/>
        </w:trPr>
        <w:tc>
          <w:tcPr>
            <w:tcW w:w="581" w:type="dxa"/>
            <w:vMerge w:val="restart"/>
          </w:tcPr>
          <w:p w14:paraId="78941E47" wp14:textId="77777777">
            <w:pPr>
              <w:pStyle w:val="TableParagraph"/>
              <w:spacing w:line="241" w:lineRule="exact"/>
              <w:ind w:left="354"/>
              <w:rPr>
                <w:rFonts w:ascii="Arial"/>
                <w:sz w:val="21"/>
              </w:rPr>
            </w:pPr>
            <w:r>
              <w:rPr>
                <w:rFonts w:ascii="Arial"/>
                <w:spacing w:val="-10"/>
                <w:sz w:val="21"/>
              </w:rPr>
              <w:t>5</w:t>
            </w:r>
          </w:p>
        </w:tc>
        <w:tc>
          <w:tcPr>
            <w:tcW w:w="1793" w:type="dxa"/>
            <w:vMerge w:val="restart"/>
          </w:tcPr>
          <w:p w14:paraId="5043CB0F" wp14:textId="77777777">
            <w:pPr>
              <w:pStyle w:val="TableParagraph"/>
              <w:rPr>
                <w:rFonts w:ascii="Calibri Light"/>
                <w:b w:val="0"/>
                <w:sz w:val="21"/>
              </w:rPr>
            </w:pPr>
          </w:p>
          <w:p w14:paraId="07459315" wp14:textId="77777777">
            <w:pPr>
              <w:pStyle w:val="TableParagraph"/>
              <w:spacing w:before="125"/>
              <w:rPr>
                <w:rFonts w:ascii="Calibri Light"/>
                <w:b w:val="0"/>
                <w:sz w:val="21"/>
              </w:rPr>
            </w:pPr>
          </w:p>
          <w:p w14:paraId="0403A5C0" wp14:textId="77777777">
            <w:pPr>
              <w:pStyle w:val="TableParagraph"/>
              <w:ind w:left="107"/>
              <w:rPr>
                <w:rFonts w:ascii="Arial"/>
                <w:b/>
                <w:sz w:val="21"/>
              </w:rPr>
            </w:pPr>
            <w:r>
              <w:rPr>
                <w:rFonts w:ascii="Arial"/>
                <w:b/>
                <w:sz w:val="21"/>
              </w:rPr>
              <w:t>WS</w:t>
            </w:r>
            <w:r>
              <w:rPr>
                <w:rFonts w:ascii="Arial"/>
                <w:b/>
                <w:spacing w:val="-4"/>
                <w:sz w:val="21"/>
              </w:rPr>
              <w:t> </w:t>
            </w:r>
            <w:r>
              <w:rPr>
                <w:rFonts w:ascii="Arial"/>
                <w:b/>
                <w:sz w:val="21"/>
              </w:rPr>
              <w:t>6.1-</w:t>
            </w:r>
            <w:r>
              <w:rPr>
                <w:rFonts w:ascii="Arial"/>
                <w:b/>
                <w:spacing w:val="-5"/>
                <w:sz w:val="21"/>
              </w:rPr>
              <w:t>6.5</w:t>
            </w:r>
          </w:p>
        </w:tc>
        <w:tc>
          <w:tcPr>
            <w:tcW w:w="1529" w:type="dxa"/>
            <w:vMerge w:val="restart"/>
          </w:tcPr>
          <w:p w14:paraId="1120C458" wp14:textId="77777777">
            <w:pPr>
              <w:pStyle w:val="TableParagraph"/>
              <w:spacing w:line="241" w:lineRule="exact"/>
              <w:ind w:left="740"/>
              <w:rPr>
                <w:rFonts w:ascii="Arial"/>
                <w:sz w:val="21"/>
              </w:rPr>
            </w:pPr>
            <w:r>
              <w:rPr>
                <w:rFonts w:ascii="Arial"/>
                <w:spacing w:val="-2"/>
                <w:sz w:val="21"/>
              </w:rPr>
              <w:t>22-</w:t>
            </w:r>
            <w:r>
              <w:rPr>
                <w:rFonts w:ascii="Arial"/>
                <w:spacing w:val="-5"/>
                <w:sz w:val="21"/>
              </w:rPr>
              <w:t>Sep</w:t>
            </w:r>
          </w:p>
        </w:tc>
        <w:tc>
          <w:tcPr>
            <w:tcW w:w="1889" w:type="dxa"/>
            <w:tcBorders>
              <w:bottom w:val="nil"/>
            </w:tcBorders>
          </w:tcPr>
          <w:p w14:paraId="0C6EF0F1" wp14:textId="77777777">
            <w:pPr>
              <w:pStyle w:val="TableParagraph"/>
              <w:spacing w:line="241" w:lineRule="exact"/>
              <w:ind w:right="87"/>
              <w:jc w:val="right"/>
              <w:rPr>
                <w:rFonts w:ascii="Arial"/>
                <w:sz w:val="21"/>
              </w:rPr>
            </w:pPr>
            <w:r>
              <w:rPr>
                <w:rFonts w:ascii="Arial"/>
                <w:spacing w:val="-2"/>
                <w:sz w:val="21"/>
              </w:rPr>
              <w:t>23-</w:t>
            </w:r>
            <w:r>
              <w:rPr>
                <w:rFonts w:ascii="Arial"/>
                <w:spacing w:val="-5"/>
                <w:sz w:val="21"/>
              </w:rPr>
              <w:t>Sep</w:t>
            </w:r>
          </w:p>
        </w:tc>
        <w:tc>
          <w:tcPr>
            <w:tcW w:w="1786" w:type="dxa"/>
            <w:tcBorders>
              <w:bottom w:val="nil"/>
            </w:tcBorders>
          </w:tcPr>
          <w:p w14:paraId="0EB2581E" wp14:textId="77777777">
            <w:pPr>
              <w:pStyle w:val="TableParagraph"/>
              <w:spacing w:line="241" w:lineRule="exact"/>
              <w:ind w:right="87"/>
              <w:jc w:val="right"/>
              <w:rPr>
                <w:rFonts w:ascii="Arial"/>
                <w:sz w:val="21"/>
              </w:rPr>
            </w:pPr>
            <w:r>
              <w:rPr>
                <w:rFonts w:ascii="Arial"/>
                <w:spacing w:val="-2"/>
                <w:sz w:val="21"/>
              </w:rPr>
              <w:t>24-</w:t>
            </w:r>
            <w:r>
              <w:rPr>
                <w:rFonts w:ascii="Arial"/>
                <w:spacing w:val="-5"/>
                <w:sz w:val="21"/>
              </w:rPr>
              <w:t>Sep</w:t>
            </w:r>
          </w:p>
        </w:tc>
        <w:tc>
          <w:tcPr>
            <w:tcW w:w="1798" w:type="dxa"/>
            <w:tcBorders>
              <w:bottom w:val="nil"/>
            </w:tcBorders>
          </w:tcPr>
          <w:p w14:paraId="75F0D02C" wp14:textId="77777777">
            <w:pPr>
              <w:pStyle w:val="TableParagraph"/>
              <w:spacing w:line="241" w:lineRule="exact"/>
              <w:ind w:right="85"/>
              <w:jc w:val="right"/>
              <w:rPr>
                <w:rFonts w:ascii="Arial"/>
                <w:sz w:val="21"/>
              </w:rPr>
            </w:pPr>
            <w:r>
              <w:rPr>
                <w:rFonts w:ascii="Arial"/>
                <w:spacing w:val="-2"/>
                <w:sz w:val="21"/>
              </w:rPr>
              <w:t>26-</w:t>
            </w:r>
            <w:r>
              <w:rPr>
                <w:rFonts w:ascii="Arial"/>
                <w:spacing w:val="-5"/>
                <w:sz w:val="21"/>
              </w:rPr>
              <w:t>Sep</w:t>
            </w:r>
          </w:p>
        </w:tc>
      </w:tr>
      <w:tr xmlns:wp14="http://schemas.microsoft.com/office/word/2010/wordml" w14:paraId="7EAF152E" wp14:textId="77777777">
        <w:trPr>
          <w:trHeight w:val="949" w:hRule="atLeast"/>
        </w:trPr>
        <w:tc>
          <w:tcPr>
            <w:tcW w:w="581" w:type="dxa"/>
            <w:vMerge/>
            <w:tcBorders>
              <w:top w:val="nil"/>
            </w:tcBorders>
          </w:tcPr>
          <w:p w14:paraId="6537F28F" wp14:textId="77777777">
            <w:pPr>
              <w:rPr>
                <w:sz w:val="2"/>
                <w:szCs w:val="2"/>
              </w:rPr>
            </w:pPr>
          </w:p>
        </w:tc>
        <w:tc>
          <w:tcPr>
            <w:tcW w:w="1793" w:type="dxa"/>
            <w:vMerge/>
            <w:tcBorders>
              <w:top w:val="nil"/>
            </w:tcBorders>
          </w:tcPr>
          <w:p w14:paraId="6DFB9E20" wp14:textId="77777777">
            <w:pPr>
              <w:rPr>
                <w:sz w:val="2"/>
                <w:szCs w:val="2"/>
              </w:rPr>
            </w:pPr>
          </w:p>
        </w:tc>
        <w:tc>
          <w:tcPr>
            <w:tcW w:w="1529" w:type="dxa"/>
            <w:vMerge/>
            <w:tcBorders>
              <w:top w:val="nil"/>
            </w:tcBorders>
          </w:tcPr>
          <w:p w14:paraId="70DF9E56" wp14:textId="77777777">
            <w:pPr>
              <w:rPr>
                <w:sz w:val="2"/>
                <w:szCs w:val="2"/>
              </w:rPr>
            </w:pPr>
          </w:p>
        </w:tc>
        <w:tc>
          <w:tcPr>
            <w:tcW w:w="1889" w:type="dxa"/>
            <w:tcBorders>
              <w:top w:val="nil"/>
            </w:tcBorders>
          </w:tcPr>
          <w:p w14:paraId="44E871BC" wp14:textId="77777777">
            <w:pPr>
              <w:pStyle w:val="TableParagraph"/>
              <w:spacing w:before="88"/>
              <w:rPr>
                <w:rFonts w:ascii="Calibri Light"/>
                <w:b w:val="0"/>
                <w:sz w:val="21"/>
              </w:rPr>
            </w:pPr>
          </w:p>
          <w:p w14:paraId="2DF799D5" wp14:textId="77777777">
            <w:pPr>
              <w:pStyle w:val="TableParagraph"/>
              <w:ind w:left="107"/>
              <w:rPr>
                <w:rFonts w:ascii="Arial"/>
                <w:b/>
                <w:sz w:val="21"/>
              </w:rPr>
            </w:pPr>
            <w:r>
              <w:rPr>
                <w:rFonts w:ascii="Arial"/>
                <w:b/>
                <w:sz w:val="21"/>
              </w:rPr>
              <w:t>Ch</w:t>
            </w:r>
            <w:r>
              <w:rPr>
                <w:rFonts w:ascii="Arial"/>
                <w:b/>
                <w:spacing w:val="-2"/>
                <w:sz w:val="21"/>
              </w:rPr>
              <w:t> </w:t>
            </w:r>
            <w:r>
              <w:rPr>
                <w:rFonts w:ascii="Arial"/>
                <w:b/>
                <w:sz w:val="21"/>
              </w:rPr>
              <w:t>6.3</w:t>
            </w:r>
            <w:r>
              <w:rPr>
                <w:rFonts w:ascii="Arial"/>
                <w:b/>
                <w:spacing w:val="-1"/>
                <w:sz w:val="21"/>
              </w:rPr>
              <w:t> </w:t>
            </w:r>
            <w:r>
              <w:rPr>
                <w:rFonts w:ascii="Arial"/>
                <w:b/>
                <w:sz w:val="21"/>
              </w:rPr>
              <w:t>-</w:t>
            </w:r>
            <w:r>
              <w:rPr>
                <w:rFonts w:ascii="Arial"/>
                <w:b/>
                <w:spacing w:val="-2"/>
                <w:sz w:val="21"/>
              </w:rPr>
              <w:t> </w:t>
            </w:r>
            <w:r>
              <w:rPr>
                <w:rFonts w:ascii="Arial"/>
                <w:b/>
                <w:spacing w:val="-5"/>
                <w:sz w:val="21"/>
              </w:rPr>
              <w:t>6.5</w:t>
            </w:r>
          </w:p>
        </w:tc>
        <w:tc>
          <w:tcPr>
            <w:tcW w:w="1786" w:type="dxa"/>
            <w:tcBorders>
              <w:top w:val="nil"/>
            </w:tcBorders>
          </w:tcPr>
          <w:p w14:paraId="34B7B24C" wp14:textId="77777777">
            <w:pPr>
              <w:pStyle w:val="TableParagraph"/>
              <w:spacing w:before="26"/>
              <w:ind w:left="106"/>
              <w:rPr>
                <w:rFonts w:ascii="Arial"/>
                <w:sz w:val="21"/>
              </w:rPr>
            </w:pPr>
            <w:r>
              <w:rPr>
                <w:rFonts w:ascii="Arial"/>
                <w:spacing w:val="-2"/>
                <w:sz w:val="21"/>
              </w:rPr>
              <w:t>7.1-</w:t>
            </w:r>
            <w:r>
              <w:rPr>
                <w:rFonts w:ascii="Arial"/>
                <w:spacing w:val="-5"/>
                <w:sz w:val="21"/>
              </w:rPr>
              <w:t>7.3</w:t>
            </w:r>
          </w:p>
        </w:tc>
        <w:tc>
          <w:tcPr>
            <w:tcW w:w="1798" w:type="dxa"/>
            <w:tcBorders>
              <w:top w:val="nil"/>
            </w:tcBorders>
          </w:tcPr>
          <w:p w14:paraId="10B99311" wp14:textId="77777777">
            <w:pPr>
              <w:pStyle w:val="TableParagraph"/>
              <w:spacing w:before="26"/>
              <w:ind w:left="106"/>
              <w:rPr>
                <w:rFonts w:ascii="Arial"/>
                <w:sz w:val="21"/>
              </w:rPr>
            </w:pPr>
            <w:r>
              <w:rPr>
                <w:rFonts w:ascii="Arial"/>
                <w:spacing w:val="-2"/>
                <w:sz w:val="21"/>
              </w:rPr>
              <w:t>7.3-</w:t>
            </w:r>
            <w:r>
              <w:rPr>
                <w:rFonts w:ascii="Arial"/>
                <w:spacing w:val="-5"/>
                <w:sz w:val="21"/>
              </w:rPr>
              <w:t>7.5</w:t>
            </w:r>
          </w:p>
        </w:tc>
      </w:tr>
      <w:tr xmlns:wp14="http://schemas.microsoft.com/office/word/2010/wordml" w14:paraId="38BD03D6" wp14:textId="77777777">
        <w:trPr>
          <w:trHeight w:val="272" w:hRule="atLeast"/>
        </w:trPr>
        <w:tc>
          <w:tcPr>
            <w:tcW w:w="581" w:type="dxa"/>
            <w:vMerge w:val="restart"/>
          </w:tcPr>
          <w:p w14:paraId="29B4EA11" wp14:textId="77777777">
            <w:pPr>
              <w:pStyle w:val="TableParagraph"/>
              <w:spacing w:line="241" w:lineRule="exact"/>
              <w:ind w:left="354"/>
              <w:rPr>
                <w:rFonts w:ascii="Arial"/>
                <w:sz w:val="21"/>
              </w:rPr>
            </w:pPr>
            <w:r>
              <w:rPr>
                <w:rFonts w:ascii="Arial"/>
                <w:spacing w:val="-10"/>
                <w:sz w:val="21"/>
              </w:rPr>
              <w:t>6</w:t>
            </w:r>
          </w:p>
        </w:tc>
        <w:tc>
          <w:tcPr>
            <w:tcW w:w="1793" w:type="dxa"/>
            <w:vMerge w:val="restart"/>
          </w:tcPr>
          <w:p w14:paraId="144A5D23" wp14:textId="77777777">
            <w:pPr>
              <w:pStyle w:val="TableParagraph"/>
              <w:rPr>
                <w:rFonts w:ascii="Calibri Light"/>
                <w:b w:val="0"/>
                <w:sz w:val="21"/>
              </w:rPr>
            </w:pPr>
          </w:p>
          <w:p w14:paraId="738610EB" wp14:textId="77777777">
            <w:pPr>
              <w:pStyle w:val="TableParagraph"/>
              <w:spacing w:before="124"/>
              <w:rPr>
                <w:rFonts w:ascii="Calibri Light"/>
                <w:b w:val="0"/>
                <w:sz w:val="21"/>
              </w:rPr>
            </w:pPr>
          </w:p>
          <w:p w14:paraId="22CD131A" wp14:textId="77777777">
            <w:pPr>
              <w:pStyle w:val="TableParagraph"/>
              <w:ind w:left="107"/>
              <w:rPr>
                <w:rFonts w:ascii="Calibri"/>
                <w:b/>
                <w:sz w:val="21"/>
              </w:rPr>
            </w:pPr>
            <w:r>
              <w:rPr>
                <w:rFonts w:ascii="Calibri"/>
                <w:b/>
                <w:spacing w:val="-2"/>
                <w:sz w:val="21"/>
              </w:rPr>
              <w:t>WS 7.1-</w:t>
            </w:r>
            <w:r>
              <w:rPr>
                <w:rFonts w:ascii="Calibri"/>
                <w:b/>
                <w:spacing w:val="-5"/>
                <w:sz w:val="21"/>
              </w:rPr>
              <w:t>7.5</w:t>
            </w:r>
          </w:p>
        </w:tc>
        <w:tc>
          <w:tcPr>
            <w:tcW w:w="1529" w:type="dxa"/>
            <w:tcBorders>
              <w:bottom w:val="nil"/>
            </w:tcBorders>
          </w:tcPr>
          <w:p w14:paraId="3AECA8DF" wp14:textId="77777777">
            <w:pPr>
              <w:pStyle w:val="TableParagraph"/>
              <w:spacing w:line="241" w:lineRule="exact"/>
              <w:ind w:right="89"/>
              <w:jc w:val="right"/>
              <w:rPr>
                <w:rFonts w:ascii="Arial"/>
                <w:sz w:val="21"/>
              </w:rPr>
            </w:pPr>
            <w:r>
              <w:rPr>
                <w:rFonts w:ascii="Arial"/>
                <w:spacing w:val="-2"/>
                <w:sz w:val="21"/>
              </w:rPr>
              <w:t>29-</w:t>
            </w:r>
            <w:r>
              <w:rPr>
                <w:rFonts w:ascii="Arial"/>
                <w:spacing w:val="-5"/>
                <w:sz w:val="21"/>
              </w:rPr>
              <w:t>Sep</w:t>
            </w:r>
          </w:p>
        </w:tc>
        <w:tc>
          <w:tcPr>
            <w:tcW w:w="1889" w:type="dxa"/>
            <w:tcBorders>
              <w:bottom w:val="nil"/>
            </w:tcBorders>
          </w:tcPr>
          <w:p w14:paraId="6C0C2D82" wp14:textId="77777777">
            <w:pPr>
              <w:pStyle w:val="TableParagraph"/>
              <w:spacing w:line="241" w:lineRule="exact"/>
              <w:ind w:right="83"/>
              <w:jc w:val="right"/>
              <w:rPr>
                <w:rFonts w:ascii="Arial"/>
                <w:sz w:val="21"/>
              </w:rPr>
            </w:pPr>
            <w:r>
              <w:rPr>
                <w:rFonts w:ascii="Arial"/>
                <w:spacing w:val="-2"/>
                <w:sz w:val="21"/>
              </w:rPr>
              <w:t>30-</w:t>
            </w:r>
            <w:r>
              <w:rPr>
                <w:rFonts w:ascii="Arial"/>
                <w:spacing w:val="-4"/>
                <w:sz w:val="21"/>
              </w:rPr>
              <w:t>Sept</w:t>
            </w:r>
          </w:p>
        </w:tc>
        <w:tc>
          <w:tcPr>
            <w:tcW w:w="1786" w:type="dxa"/>
            <w:tcBorders>
              <w:bottom w:val="nil"/>
            </w:tcBorders>
          </w:tcPr>
          <w:p w14:paraId="4284B3D0" wp14:textId="77777777">
            <w:pPr>
              <w:pStyle w:val="TableParagraph"/>
              <w:spacing w:line="241" w:lineRule="exact"/>
              <w:ind w:right="86"/>
              <w:jc w:val="right"/>
              <w:rPr>
                <w:rFonts w:ascii="Arial"/>
                <w:sz w:val="21"/>
              </w:rPr>
            </w:pPr>
            <w:r>
              <w:rPr>
                <w:rFonts w:ascii="Arial"/>
                <w:spacing w:val="-2"/>
                <w:sz w:val="21"/>
              </w:rPr>
              <w:t>1-</w:t>
            </w:r>
            <w:r>
              <w:rPr>
                <w:rFonts w:ascii="Arial"/>
                <w:spacing w:val="-5"/>
                <w:sz w:val="21"/>
              </w:rPr>
              <w:t>Oct</w:t>
            </w:r>
          </w:p>
        </w:tc>
        <w:tc>
          <w:tcPr>
            <w:tcW w:w="1798" w:type="dxa"/>
            <w:tcBorders>
              <w:bottom w:val="nil"/>
            </w:tcBorders>
          </w:tcPr>
          <w:p w14:paraId="2AC2C430" wp14:textId="77777777">
            <w:pPr>
              <w:pStyle w:val="TableParagraph"/>
              <w:spacing w:line="241" w:lineRule="exact"/>
              <w:ind w:right="84"/>
              <w:jc w:val="right"/>
              <w:rPr>
                <w:rFonts w:ascii="Arial"/>
                <w:sz w:val="21"/>
              </w:rPr>
            </w:pPr>
            <w:r>
              <w:rPr>
                <w:rFonts w:ascii="Arial"/>
                <w:spacing w:val="-2"/>
                <w:sz w:val="21"/>
              </w:rPr>
              <w:t>3-</w:t>
            </w:r>
            <w:r>
              <w:rPr>
                <w:rFonts w:ascii="Arial"/>
                <w:spacing w:val="-5"/>
                <w:sz w:val="21"/>
              </w:rPr>
              <w:t>Oct</w:t>
            </w:r>
          </w:p>
        </w:tc>
      </w:tr>
      <w:tr xmlns:wp14="http://schemas.microsoft.com/office/word/2010/wordml" w14:paraId="0FC177C5" wp14:textId="77777777">
        <w:trPr>
          <w:trHeight w:val="300" w:hRule="atLeast"/>
        </w:trPr>
        <w:tc>
          <w:tcPr>
            <w:tcW w:w="581" w:type="dxa"/>
            <w:vMerge/>
            <w:tcBorders>
              <w:top w:val="nil"/>
            </w:tcBorders>
          </w:tcPr>
          <w:p w14:paraId="637805D2" wp14:textId="77777777">
            <w:pPr>
              <w:rPr>
                <w:sz w:val="2"/>
                <w:szCs w:val="2"/>
              </w:rPr>
            </w:pPr>
          </w:p>
        </w:tc>
        <w:tc>
          <w:tcPr>
            <w:tcW w:w="1793" w:type="dxa"/>
            <w:vMerge/>
            <w:tcBorders>
              <w:top w:val="nil"/>
            </w:tcBorders>
          </w:tcPr>
          <w:p w14:paraId="463F29E8" wp14:textId="77777777">
            <w:pPr>
              <w:rPr>
                <w:sz w:val="2"/>
                <w:szCs w:val="2"/>
              </w:rPr>
            </w:pPr>
          </w:p>
        </w:tc>
        <w:tc>
          <w:tcPr>
            <w:tcW w:w="1529" w:type="dxa"/>
            <w:tcBorders>
              <w:top w:val="nil"/>
              <w:bottom w:val="nil"/>
            </w:tcBorders>
          </w:tcPr>
          <w:p w14:paraId="4F0A4F3E" wp14:textId="77777777">
            <w:pPr>
              <w:pStyle w:val="TableParagraph"/>
              <w:spacing w:before="26"/>
              <w:ind w:left="107"/>
              <w:rPr>
                <w:rFonts w:ascii="Arial"/>
                <w:sz w:val="21"/>
              </w:rPr>
            </w:pPr>
            <w:r>
              <w:rPr>
                <w:rFonts w:ascii="Arial"/>
                <w:sz w:val="21"/>
              </w:rPr>
              <w:t>Test</w:t>
            </w:r>
            <w:r>
              <w:rPr>
                <w:rFonts w:ascii="Arial"/>
                <w:spacing w:val="-2"/>
                <w:sz w:val="21"/>
              </w:rPr>
              <w:t> </w:t>
            </w:r>
            <w:r>
              <w:rPr>
                <w:rFonts w:ascii="Arial"/>
                <w:spacing w:val="-4"/>
                <w:sz w:val="21"/>
              </w:rPr>
              <w:t>prep</w:t>
            </w:r>
          </w:p>
        </w:tc>
        <w:tc>
          <w:tcPr>
            <w:tcW w:w="1889" w:type="dxa"/>
            <w:tcBorders>
              <w:top w:val="nil"/>
              <w:bottom w:val="nil"/>
            </w:tcBorders>
          </w:tcPr>
          <w:p w14:paraId="3B7B4B86" wp14:textId="77777777">
            <w:pPr>
              <w:pStyle w:val="TableParagraph"/>
              <w:rPr>
                <w:sz w:val="20"/>
              </w:rPr>
            </w:pPr>
          </w:p>
        </w:tc>
        <w:tc>
          <w:tcPr>
            <w:tcW w:w="1786" w:type="dxa"/>
            <w:tcBorders>
              <w:top w:val="nil"/>
              <w:bottom w:val="nil"/>
            </w:tcBorders>
          </w:tcPr>
          <w:p w14:paraId="44804326" wp14:textId="77777777">
            <w:pPr>
              <w:pStyle w:val="TableParagraph"/>
              <w:spacing w:before="26"/>
              <w:ind w:left="106"/>
              <w:rPr>
                <w:rFonts w:ascii="Arial"/>
                <w:b/>
                <w:sz w:val="21"/>
              </w:rPr>
            </w:pPr>
            <w:r>
              <w:rPr>
                <w:rFonts w:ascii="Arial"/>
                <w:b/>
                <w:color w:val="006FC0"/>
                <w:sz w:val="21"/>
              </w:rPr>
              <w:t>Test</w:t>
            </w:r>
            <w:r>
              <w:rPr>
                <w:rFonts w:ascii="Arial"/>
                <w:b/>
                <w:color w:val="006FC0"/>
                <w:spacing w:val="-4"/>
                <w:sz w:val="21"/>
              </w:rPr>
              <w:t> </w:t>
            </w:r>
            <w:r>
              <w:rPr>
                <w:rFonts w:ascii="Arial"/>
                <w:b/>
                <w:color w:val="006FC0"/>
                <w:spacing w:val="-7"/>
                <w:sz w:val="21"/>
              </w:rPr>
              <w:t>#2</w:t>
            </w:r>
          </w:p>
        </w:tc>
        <w:tc>
          <w:tcPr>
            <w:tcW w:w="1798" w:type="dxa"/>
            <w:tcBorders>
              <w:top w:val="nil"/>
              <w:bottom w:val="nil"/>
            </w:tcBorders>
          </w:tcPr>
          <w:p w14:paraId="3A0FF5F2" wp14:textId="77777777">
            <w:pPr>
              <w:pStyle w:val="TableParagraph"/>
              <w:rPr>
                <w:sz w:val="20"/>
              </w:rPr>
            </w:pPr>
          </w:p>
        </w:tc>
      </w:tr>
      <w:tr xmlns:wp14="http://schemas.microsoft.com/office/word/2010/wordml" w14:paraId="7B0CB08F" wp14:textId="77777777">
        <w:trPr>
          <w:trHeight w:val="751" w:hRule="atLeast"/>
        </w:trPr>
        <w:tc>
          <w:tcPr>
            <w:tcW w:w="581" w:type="dxa"/>
            <w:vMerge/>
            <w:tcBorders>
              <w:top w:val="nil"/>
            </w:tcBorders>
          </w:tcPr>
          <w:p w14:paraId="5630AD66" wp14:textId="77777777">
            <w:pPr>
              <w:rPr>
                <w:sz w:val="2"/>
                <w:szCs w:val="2"/>
              </w:rPr>
            </w:pPr>
          </w:p>
        </w:tc>
        <w:tc>
          <w:tcPr>
            <w:tcW w:w="1793" w:type="dxa"/>
            <w:vMerge/>
            <w:tcBorders>
              <w:top w:val="nil"/>
            </w:tcBorders>
          </w:tcPr>
          <w:p w14:paraId="61829076" wp14:textId="77777777">
            <w:pPr>
              <w:rPr>
                <w:sz w:val="2"/>
                <w:szCs w:val="2"/>
              </w:rPr>
            </w:pPr>
          </w:p>
        </w:tc>
        <w:tc>
          <w:tcPr>
            <w:tcW w:w="1529" w:type="dxa"/>
            <w:tcBorders>
              <w:top w:val="nil"/>
            </w:tcBorders>
          </w:tcPr>
          <w:p w14:paraId="2BA226A1" wp14:textId="77777777">
            <w:pPr>
              <w:pStyle w:val="TableParagraph"/>
              <w:rPr>
                <w:sz w:val="20"/>
              </w:rPr>
            </w:pPr>
          </w:p>
        </w:tc>
        <w:tc>
          <w:tcPr>
            <w:tcW w:w="1889" w:type="dxa"/>
            <w:tcBorders>
              <w:top w:val="nil"/>
            </w:tcBorders>
          </w:tcPr>
          <w:p w14:paraId="405DE12A" wp14:textId="77777777">
            <w:pPr>
              <w:pStyle w:val="TableParagraph"/>
              <w:spacing w:before="24"/>
              <w:ind w:left="107"/>
              <w:rPr>
                <w:rFonts w:ascii="Calibri"/>
                <w:b/>
                <w:sz w:val="21"/>
              </w:rPr>
            </w:pPr>
            <w:r>
              <w:rPr>
                <w:rFonts w:ascii="Calibri"/>
                <w:b/>
                <w:sz w:val="21"/>
              </w:rPr>
              <w:t>Ch</w:t>
            </w:r>
            <w:r>
              <w:rPr>
                <w:rFonts w:ascii="Calibri"/>
                <w:b/>
                <w:spacing w:val="-5"/>
                <w:sz w:val="21"/>
              </w:rPr>
              <w:t> </w:t>
            </w:r>
            <w:r>
              <w:rPr>
                <w:rFonts w:ascii="Calibri"/>
                <w:b/>
                <w:sz w:val="21"/>
              </w:rPr>
              <w:t>7.1</w:t>
            </w:r>
            <w:r>
              <w:rPr>
                <w:rFonts w:ascii="Calibri"/>
                <w:b/>
                <w:spacing w:val="-4"/>
                <w:sz w:val="21"/>
              </w:rPr>
              <w:t> </w:t>
            </w:r>
            <w:r>
              <w:rPr>
                <w:rFonts w:ascii="Calibri"/>
                <w:b/>
                <w:sz w:val="21"/>
              </w:rPr>
              <w:t>-</w:t>
            </w:r>
            <w:r>
              <w:rPr>
                <w:rFonts w:ascii="Calibri"/>
                <w:b/>
                <w:spacing w:val="-7"/>
                <w:sz w:val="21"/>
              </w:rPr>
              <w:t> </w:t>
            </w:r>
            <w:r>
              <w:rPr>
                <w:rFonts w:ascii="Calibri"/>
                <w:b/>
                <w:spacing w:val="-5"/>
                <w:sz w:val="21"/>
              </w:rPr>
              <w:t>7.5</w:t>
            </w:r>
          </w:p>
        </w:tc>
        <w:tc>
          <w:tcPr>
            <w:tcW w:w="1786" w:type="dxa"/>
            <w:tcBorders>
              <w:top w:val="nil"/>
            </w:tcBorders>
          </w:tcPr>
          <w:p w14:paraId="6708AB04" wp14:textId="77777777">
            <w:pPr>
              <w:pStyle w:val="TableParagraph"/>
              <w:spacing w:before="27" w:line="241" w:lineRule="exact"/>
              <w:ind w:left="106"/>
              <w:rPr>
                <w:rFonts w:ascii="Arial"/>
                <w:b/>
                <w:sz w:val="21"/>
              </w:rPr>
            </w:pPr>
            <w:r>
              <w:rPr>
                <w:rFonts w:ascii="Arial"/>
                <w:b/>
                <w:color w:val="006FC0"/>
                <w:spacing w:val="-2"/>
                <w:sz w:val="21"/>
              </w:rPr>
              <w:t>3.1-</w:t>
            </w:r>
            <w:r>
              <w:rPr>
                <w:rFonts w:ascii="Arial"/>
                <w:b/>
                <w:color w:val="006FC0"/>
                <w:spacing w:val="-4"/>
                <w:sz w:val="21"/>
              </w:rPr>
              <w:t>3.5,</w:t>
            </w:r>
          </w:p>
          <w:p w14:paraId="7B0D3AF1" wp14:textId="77777777">
            <w:pPr>
              <w:pStyle w:val="TableParagraph"/>
              <w:tabs>
                <w:tab w:val="left" w:leader="none" w:pos="862"/>
              </w:tabs>
              <w:spacing w:line="241" w:lineRule="exact"/>
              <w:ind w:left="106"/>
              <w:rPr>
                <w:rFonts w:ascii="Arial"/>
                <w:b/>
                <w:sz w:val="21"/>
              </w:rPr>
            </w:pPr>
            <w:r>
              <w:rPr>
                <w:rFonts w:ascii="Arial"/>
                <w:b/>
                <w:color w:val="006FC0"/>
                <w:spacing w:val="-4"/>
                <w:sz w:val="21"/>
              </w:rPr>
              <w:t>4.1,</w:t>
            </w:r>
            <w:r>
              <w:rPr>
                <w:rFonts w:ascii="Arial"/>
                <w:b/>
                <w:color w:val="006FC0"/>
                <w:sz w:val="21"/>
              </w:rPr>
              <w:tab/>
            </w:r>
            <w:r>
              <w:rPr>
                <w:rFonts w:ascii="Arial"/>
                <w:b/>
                <w:color w:val="006FC0"/>
                <w:spacing w:val="-2"/>
                <w:sz w:val="21"/>
              </w:rPr>
              <w:t>6.1-</w:t>
            </w:r>
            <w:r>
              <w:rPr>
                <w:rFonts w:ascii="Arial"/>
                <w:b/>
                <w:color w:val="006FC0"/>
                <w:spacing w:val="-4"/>
                <w:sz w:val="21"/>
              </w:rPr>
              <w:t>6.5,</w:t>
            </w:r>
          </w:p>
          <w:p w14:paraId="68558200" wp14:textId="77777777">
            <w:pPr>
              <w:pStyle w:val="TableParagraph"/>
              <w:spacing w:before="1" w:line="222" w:lineRule="exact"/>
              <w:ind w:left="106"/>
              <w:rPr>
                <w:rFonts w:ascii="Arial"/>
                <w:b/>
                <w:sz w:val="21"/>
              </w:rPr>
            </w:pPr>
            <w:r>
              <w:rPr>
                <w:rFonts w:ascii="Arial"/>
                <w:b/>
                <w:color w:val="006FC0"/>
                <w:spacing w:val="-2"/>
                <w:sz w:val="21"/>
              </w:rPr>
              <w:t>7.1-</w:t>
            </w:r>
            <w:r>
              <w:rPr>
                <w:rFonts w:ascii="Arial"/>
                <w:b/>
                <w:color w:val="006FC0"/>
                <w:spacing w:val="-5"/>
                <w:sz w:val="21"/>
              </w:rPr>
              <w:t>7.5</w:t>
            </w:r>
          </w:p>
        </w:tc>
        <w:tc>
          <w:tcPr>
            <w:tcW w:w="1798" w:type="dxa"/>
            <w:tcBorders>
              <w:top w:val="nil"/>
            </w:tcBorders>
          </w:tcPr>
          <w:p w14:paraId="5B3EAA65" wp14:textId="77777777">
            <w:pPr>
              <w:pStyle w:val="TableParagraph"/>
              <w:spacing w:before="27" w:line="241" w:lineRule="exact"/>
              <w:ind w:left="106"/>
              <w:rPr>
                <w:rFonts w:ascii="Arial"/>
                <w:sz w:val="21"/>
              </w:rPr>
            </w:pPr>
            <w:r>
              <w:rPr>
                <w:rFonts w:ascii="Arial"/>
                <w:sz w:val="21"/>
              </w:rPr>
              <w:t>11.1,</w:t>
            </w:r>
            <w:r>
              <w:rPr>
                <w:rFonts w:ascii="Arial"/>
                <w:spacing w:val="-6"/>
                <w:sz w:val="21"/>
              </w:rPr>
              <w:t> </w:t>
            </w:r>
            <w:r>
              <w:rPr>
                <w:rFonts w:ascii="Arial"/>
                <w:spacing w:val="-4"/>
                <w:sz w:val="21"/>
              </w:rPr>
              <w:t>11.4</w:t>
            </w:r>
          </w:p>
          <w:p w14:paraId="08C45368" wp14:textId="77777777">
            <w:pPr>
              <w:pStyle w:val="TableParagraph"/>
              <w:spacing w:line="241" w:lineRule="exact"/>
              <w:ind w:left="106"/>
              <w:rPr>
                <w:rFonts w:ascii="Arial"/>
                <w:sz w:val="21"/>
              </w:rPr>
            </w:pPr>
            <w:r>
              <w:rPr>
                <w:rFonts w:ascii="Arial"/>
                <w:spacing w:val="-2"/>
                <w:sz w:val="21"/>
              </w:rPr>
              <w:t>Mitosis</w:t>
            </w:r>
          </w:p>
        </w:tc>
      </w:tr>
      <w:tr xmlns:wp14="http://schemas.microsoft.com/office/word/2010/wordml" w14:paraId="28ADD091" wp14:textId="77777777">
        <w:trPr>
          <w:trHeight w:val="269" w:hRule="atLeast"/>
        </w:trPr>
        <w:tc>
          <w:tcPr>
            <w:tcW w:w="581" w:type="dxa"/>
            <w:vMerge w:val="restart"/>
          </w:tcPr>
          <w:p w14:paraId="75697EEC" wp14:textId="77777777">
            <w:pPr>
              <w:pStyle w:val="TableParagraph"/>
              <w:spacing w:line="241" w:lineRule="exact"/>
              <w:ind w:left="354"/>
              <w:rPr>
                <w:rFonts w:ascii="Arial"/>
                <w:sz w:val="21"/>
              </w:rPr>
            </w:pPr>
            <w:r>
              <w:rPr>
                <w:rFonts w:ascii="Arial"/>
                <w:spacing w:val="-10"/>
                <w:sz w:val="21"/>
              </w:rPr>
              <w:t>7</w:t>
            </w:r>
          </w:p>
        </w:tc>
        <w:tc>
          <w:tcPr>
            <w:tcW w:w="1793" w:type="dxa"/>
            <w:vMerge w:val="restart"/>
          </w:tcPr>
          <w:p w14:paraId="17AD93B2" wp14:textId="77777777">
            <w:pPr>
              <w:pStyle w:val="TableParagraph"/>
              <w:spacing w:before="62"/>
              <w:rPr>
                <w:rFonts w:ascii="Calibri Light"/>
                <w:b w:val="0"/>
                <w:sz w:val="21"/>
              </w:rPr>
            </w:pPr>
          </w:p>
          <w:p w14:paraId="3A3D0086" wp14:textId="77777777">
            <w:pPr>
              <w:pStyle w:val="TableParagraph"/>
              <w:ind w:left="107"/>
              <w:rPr>
                <w:rFonts w:ascii="Arial"/>
                <w:b/>
                <w:sz w:val="21"/>
              </w:rPr>
            </w:pPr>
            <w:r>
              <w:rPr>
                <w:rFonts w:ascii="Arial"/>
                <w:b/>
                <w:sz w:val="21"/>
              </w:rPr>
              <w:t>WS</w:t>
            </w:r>
            <w:r>
              <w:rPr>
                <w:rFonts w:ascii="Arial"/>
                <w:b/>
                <w:spacing w:val="-2"/>
                <w:sz w:val="21"/>
              </w:rPr>
              <w:t> </w:t>
            </w:r>
            <w:r>
              <w:rPr>
                <w:rFonts w:ascii="Arial"/>
                <w:b/>
                <w:sz w:val="21"/>
              </w:rPr>
              <w:t>11.1,</w:t>
            </w:r>
            <w:r>
              <w:rPr>
                <w:rFonts w:ascii="Arial"/>
                <w:b/>
                <w:spacing w:val="-3"/>
                <w:sz w:val="21"/>
              </w:rPr>
              <w:t> </w:t>
            </w:r>
            <w:r>
              <w:rPr>
                <w:rFonts w:ascii="Arial"/>
                <w:b/>
                <w:spacing w:val="-4"/>
                <w:sz w:val="21"/>
              </w:rPr>
              <w:t>11.4</w:t>
            </w:r>
          </w:p>
        </w:tc>
        <w:tc>
          <w:tcPr>
            <w:tcW w:w="1529" w:type="dxa"/>
            <w:tcBorders>
              <w:bottom w:val="nil"/>
            </w:tcBorders>
          </w:tcPr>
          <w:p w14:paraId="2E03E5CB" wp14:textId="77777777">
            <w:pPr>
              <w:pStyle w:val="TableParagraph"/>
              <w:spacing w:line="241" w:lineRule="exact"/>
              <w:ind w:right="88"/>
              <w:jc w:val="right"/>
              <w:rPr>
                <w:rFonts w:ascii="Arial"/>
                <w:sz w:val="21"/>
              </w:rPr>
            </w:pPr>
            <w:r>
              <w:rPr>
                <w:rFonts w:ascii="Arial"/>
                <w:spacing w:val="-2"/>
                <w:sz w:val="21"/>
              </w:rPr>
              <w:t>6-</w:t>
            </w:r>
            <w:r>
              <w:rPr>
                <w:rFonts w:ascii="Arial"/>
                <w:spacing w:val="-5"/>
                <w:sz w:val="21"/>
              </w:rPr>
              <w:t>Oct</w:t>
            </w:r>
          </w:p>
        </w:tc>
        <w:tc>
          <w:tcPr>
            <w:tcW w:w="1889" w:type="dxa"/>
            <w:tcBorders>
              <w:bottom w:val="nil"/>
            </w:tcBorders>
          </w:tcPr>
          <w:p w14:paraId="59F9F511" wp14:textId="77777777">
            <w:pPr>
              <w:pStyle w:val="TableParagraph"/>
              <w:spacing w:line="241" w:lineRule="exact"/>
              <w:ind w:right="86"/>
              <w:jc w:val="right"/>
              <w:rPr>
                <w:rFonts w:ascii="Arial"/>
                <w:sz w:val="21"/>
              </w:rPr>
            </w:pPr>
            <w:r>
              <w:rPr>
                <w:rFonts w:ascii="Arial"/>
                <w:spacing w:val="-2"/>
                <w:sz w:val="21"/>
              </w:rPr>
              <w:t>7-</w:t>
            </w:r>
            <w:r>
              <w:rPr>
                <w:rFonts w:ascii="Arial"/>
                <w:spacing w:val="-5"/>
                <w:sz w:val="21"/>
              </w:rPr>
              <w:t>Oct</w:t>
            </w:r>
          </w:p>
        </w:tc>
        <w:tc>
          <w:tcPr>
            <w:tcW w:w="1786" w:type="dxa"/>
            <w:tcBorders>
              <w:bottom w:val="nil"/>
            </w:tcBorders>
          </w:tcPr>
          <w:p w14:paraId="2B8AD6F8" wp14:textId="77777777">
            <w:pPr>
              <w:pStyle w:val="TableParagraph"/>
              <w:spacing w:line="241" w:lineRule="exact"/>
              <w:ind w:right="86"/>
              <w:jc w:val="right"/>
              <w:rPr>
                <w:rFonts w:ascii="Arial"/>
                <w:sz w:val="21"/>
              </w:rPr>
            </w:pPr>
            <w:r>
              <w:rPr>
                <w:rFonts w:ascii="Arial"/>
                <w:spacing w:val="-2"/>
                <w:sz w:val="21"/>
              </w:rPr>
              <w:t>8-</w:t>
            </w:r>
            <w:r>
              <w:rPr>
                <w:rFonts w:ascii="Arial"/>
                <w:spacing w:val="-5"/>
                <w:sz w:val="21"/>
              </w:rPr>
              <w:t>Oct</w:t>
            </w:r>
          </w:p>
        </w:tc>
        <w:tc>
          <w:tcPr>
            <w:tcW w:w="1798" w:type="dxa"/>
            <w:tcBorders>
              <w:bottom w:val="nil"/>
            </w:tcBorders>
          </w:tcPr>
          <w:p w14:paraId="4B9E8BFD" wp14:textId="77777777">
            <w:pPr>
              <w:pStyle w:val="TableParagraph"/>
              <w:spacing w:line="241" w:lineRule="exact"/>
              <w:ind w:right="84"/>
              <w:jc w:val="right"/>
              <w:rPr>
                <w:rFonts w:ascii="Arial"/>
                <w:sz w:val="21"/>
              </w:rPr>
            </w:pPr>
            <w:r>
              <w:rPr>
                <w:rFonts w:ascii="Arial"/>
                <w:spacing w:val="-2"/>
                <w:sz w:val="21"/>
              </w:rPr>
              <w:t>10-</w:t>
            </w:r>
            <w:r>
              <w:rPr>
                <w:rFonts w:ascii="Arial"/>
                <w:spacing w:val="-5"/>
                <w:sz w:val="21"/>
              </w:rPr>
              <w:t>Oct</w:t>
            </w:r>
          </w:p>
        </w:tc>
      </w:tr>
      <w:tr xmlns:wp14="http://schemas.microsoft.com/office/word/2010/wordml" w14:paraId="11D197CF" wp14:textId="77777777">
        <w:trPr>
          <w:trHeight w:val="389" w:hRule="atLeast"/>
        </w:trPr>
        <w:tc>
          <w:tcPr>
            <w:tcW w:w="581" w:type="dxa"/>
            <w:vMerge/>
            <w:tcBorders>
              <w:top w:val="nil"/>
            </w:tcBorders>
          </w:tcPr>
          <w:p w14:paraId="0DE4B5B7" wp14:textId="77777777">
            <w:pPr>
              <w:rPr>
                <w:sz w:val="2"/>
                <w:szCs w:val="2"/>
              </w:rPr>
            </w:pPr>
          </w:p>
        </w:tc>
        <w:tc>
          <w:tcPr>
            <w:tcW w:w="1793" w:type="dxa"/>
            <w:vMerge/>
            <w:tcBorders>
              <w:top w:val="nil"/>
            </w:tcBorders>
          </w:tcPr>
          <w:p w14:paraId="66204FF1" wp14:textId="77777777">
            <w:pPr>
              <w:rPr>
                <w:sz w:val="2"/>
                <w:szCs w:val="2"/>
              </w:rPr>
            </w:pPr>
          </w:p>
        </w:tc>
        <w:tc>
          <w:tcPr>
            <w:tcW w:w="1529" w:type="dxa"/>
            <w:vMerge w:val="restart"/>
            <w:tcBorders>
              <w:top w:val="nil"/>
            </w:tcBorders>
          </w:tcPr>
          <w:p w14:paraId="58E1825B" wp14:textId="77777777">
            <w:pPr>
              <w:pStyle w:val="TableParagraph"/>
              <w:spacing w:before="29"/>
              <w:ind w:left="107"/>
              <w:rPr>
                <w:rFonts w:ascii="Arial"/>
                <w:sz w:val="21"/>
              </w:rPr>
            </w:pPr>
            <w:r>
              <w:rPr>
                <w:rFonts w:ascii="Arial"/>
                <w:sz w:val="21"/>
              </w:rPr>
              <w:t>Exam</w:t>
            </w:r>
            <w:r>
              <w:rPr>
                <w:rFonts w:ascii="Arial"/>
                <w:spacing w:val="-5"/>
                <w:sz w:val="21"/>
              </w:rPr>
              <w:t> </w:t>
            </w:r>
            <w:r>
              <w:rPr>
                <w:rFonts w:ascii="Arial"/>
                <w:spacing w:val="-2"/>
                <w:sz w:val="21"/>
              </w:rPr>
              <w:t>review</w:t>
            </w:r>
          </w:p>
          <w:p w14:paraId="569F2388" wp14:textId="77777777">
            <w:pPr>
              <w:pStyle w:val="TableParagraph"/>
              <w:spacing w:before="1"/>
              <w:ind w:left="107"/>
              <w:rPr>
                <w:rFonts w:ascii="Arial"/>
                <w:sz w:val="21"/>
              </w:rPr>
            </w:pPr>
            <w:r>
              <w:rPr>
                <w:rFonts w:ascii="Arial"/>
                <w:sz w:val="21"/>
              </w:rPr>
              <w:t>14.1</w:t>
            </w:r>
            <w:r>
              <w:rPr>
                <w:rFonts w:ascii="Arial"/>
                <w:spacing w:val="-5"/>
                <w:sz w:val="21"/>
              </w:rPr>
              <w:t> </w:t>
            </w:r>
            <w:r>
              <w:rPr>
                <w:rFonts w:ascii="Arial"/>
                <w:spacing w:val="-2"/>
                <w:sz w:val="21"/>
              </w:rPr>
              <w:t>Meiosis</w:t>
            </w:r>
          </w:p>
        </w:tc>
        <w:tc>
          <w:tcPr>
            <w:tcW w:w="1889" w:type="dxa"/>
            <w:tcBorders>
              <w:top w:val="nil"/>
              <w:bottom w:val="nil"/>
            </w:tcBorders>
          </w:tcPr>
          <w:p w14:paraId="28E722BE" wp14:textId="77777777">
            <w:pPr>
              <w:pStyle w:val="TableParagraph"/>
              <w:spacing w:before="26"/>
              <w:ind w:left="107"/>
              <w:rPr>
                <w:rFonts w:ascii="Calibri"/>
                <w:b/>
                <w:sz w:val="21"/>
              </w:rPr>
            </w:pPr>
            <w:r>
              <w:rPr>
                <w:rFonts w:ascii="Calibri"/>
                <w:b/>
                <w:w w:val="105"/>
                <w:sz w:val="21"/>
              </w:rPr>
              <w:t>Ch</w:t>
            </w:r>
            <w:r>
              <w:rPr>
                <w:rFonts w:ascii="Calibri"/>
                <w:b/>
                <w:spacing w:val="-4"/>
                <w:w w:val="105"/>
                <w:sz w:val="21"/>
              </w:rPr>
              <w:t> </w:t>
            </w:r>
            <w:r>
              <w:rPr>
                <w:rFonts w:ascii="Calibri"/>
                <w:b/>
                <w:spacing w:val="-2"/>
                <w:w w:val="105"/>
                <w:sz w:val="21"/>
              </w:rPr>
              <w:t>11.1,11.4,</w:t>
            </w:r>
          </w:p>
        </w:tc>
        <w:tc>
          <w:tcPr>
            <w:tcW w:w="1786" w:type="dxa"/>
            <w:tcBorders>
              <w:top w:val="nil"/>
              <w:bottom w:val="nil"/>
            </w:tcBorders>
          </w:tcPr>
          <w:p w14:paraId="6525175A" wp14:textId="77777777">
            <w:pPr>
              <w:pStyle w:val="TableParagraph"/>
              <w:spacing w:before="29"/>
              <w:ind w:left="106"/>
              <w:rPr>
                <w:rFonts w:ascii="Arial"/>
                <w:sz w:val="21"/>
              </w:rPr>
            </w:pPr>
            <w:r>
              <w:rPr>
                <w:rFonts w:ascii="Arial"/>
                <w:sz w:val="21"/>
              </w:rPr>
              <w:t>14.1</w:t>
            </w:r>
            <w:r>
              <w:rPr>
                <w:rFonts w:ascii="Arial"/>
                <w:spacing w:val="-5"/>
                <w:sz w:val="21"/>
              </w:rPr>
              <w:t> </w:t>
            </w:r>
            <w:r>
              <w:rPr>
                <w:rFonts w:ascii="Arial"/>
                <w:spacing w:val="-2"/>
                <w:sz w:val="21"/>
              </w:rPr>
              <w:t>Meiosis</w:t>
            </w:r>
          </w:p>
        </w:tc>
        <w:tc>
          <w:tcPr>
            <w:tcW w:w="1798" w:type="dxa"/>
            <w:vMerge w:val="restart"/>
            <w:tcBorders>
              <w:top w:val="nil"/>
            </w:tcBorders>
          </w:tcPr>
          <w:p w14:paraId="122000CF" wp14:textId="77777777">
            <w:pPr>
              <w:pStyle w:val="TableParagraph"/>
              <w:spacing w:before="29"/>
              <w:ind w:left="106"/>
              <w:rPr>
                <w:rFonts w:ascii="Arial"/>
                <w:sz w:val="21"/>
              </w:rPr>
            </w:pPr>
            <w:r>
              <w:rPr>
                <w:rFonts w:ascii="Arial"/>
                <w:spacing w:val="-4"/>
                <w:sz w:val="21"/>
              </w:rPr>
              <w:t>14.2</w:t>
            </w:r>
          </w:p>
          <w:p w14:paraId="73518BEA" wp14:textId="77777777">
            <w:pPr>
              <w:pStyle w:val="TableParagraph"/>
              <w:spacing w:before="1"/>
              <w:ind w:left="106"/>
              <w:rPr>
                <w:rFonts w:ascii="Arial"/>
                <w:sz w:val="21"/>
              </w:rPr>
            </w:pPr>
            <w:r>
              <w:rPr>
                <w:rFonts w:ascii="Arial"/>
                <w:spacing w:val="-2"/>
                <w:sz w:val="21"/>
              </w:rPr>
              <w:t>Nondisjunction</w:t>
            </w:r>
          </w:p>
        </w:tc>
      </w:tr>
      <w:tr xmlns:wp14="http://schemas.microsoft.com/office/word/2010/wordml" w14:paraId="4E18F40A" wp14:textId="77777777">
        <w:trPr>
          <w:trHeight w:val="443" w:hRule="atLeast"/>
        </w:trPr>
        <w:tc>
          <w:tcPr>
            <w:tcW w:w="581" w:type="dxa"/>
            <w:vMerge/>
            <w:tcBorders>
              <w:top w:val="nil"/>
            </w:tcBorders>
          </w:tcPr>
          <w:p w14:paraId="2DBF0D7D" wp14:textId="77777777">
            <w:pPr>
              <w:rPr>
                <w:sz w:val="2"/>
                <w:szCs w:val="2"/>
              </w:rPr>
            </w:pPr>
          </w:p>
        </w:tc>
        <w:tc>
          <w:tcPr>
            <w:tcW w:w="1793" w:type="dxa"/>
            <w:vMerge/>
            <w:tcBorders>
              <w:top w:val="nil"/>
            </w:tcBorders>
          </w:tcPr>
          <w:p w14:paraId="6B62F1B3" wp14:textId="77777777">
            <w:pPr>
              <w:rPr>
                <w:sz w:val="2"/>
                <w:szCs w:val="2"/>
              </w:rPr>
            </w:pPr>
          </w:p>
        </w:tc>
        <w:tc>
          <w:tcPr>
            <w:tcW w:w="1529" w:type="dxa"/>
            <w:vMerge/>
            <w:tcBorders>
              <w:top w:val="nil"/>
            </w:tcBorders>
          </w:tcPr>
          <w:p w14:paraId="02F2C34E" wp14:textId="77777777">
            <w:pPr>
              <w:rPr>
                <w:sz w:val="2"/>
                <w:szCs w:val="2"/>
              </w:rPr>
            </w:pPr>
          </w:p>
        </w:tc>
        <w:tc>
          <w:tcPr>
            <w:tcW w:w="1889" w:type="dxa"/>
            <w:tcBorders>
              <w:top w:val="nil"/>
            </w:tcBorders>
          </w:tcPr>
          <w:p w14:paraId="7E0100DD" wp14:textId="77777777">
            <w:pPr>
              <w:pStyle w:val="TableParagraph"/>
              <w:spacing w:before="102"/>
              <w:ind w:left="107"/>
              <w:rPr>
                <w:rFonts w:ascii="Calibri"/>
                <w:b/>
                <w:sz w:val="21"/>
              </w:rPr>
            </w:pPr>
            <w:r>
              <w:rPr>
                <w:rFonts w:ascii="Calibri"/>
                <w:b/>
                <w:color w:val="6F2F9F"/>
                <w:spacing w:val="-2"/>
                <w:sz w:val="21"/>
              </w:rPr>
              <w:t>Survey</w:t>
            </w:r>
            <w:r>
              <w:rPr>
                <w:rFonts w:ascii="Calibri"/>
                <w:b/>
                <w:color w:val="6F2F9F"/>
                <w:spacing w:val="-5"/>
                <w:sz w:val="21"/>
              </w:rPr>
              <w:t> </w:t>
            </w:r>
            <w:r>
              <w:rPr>
                <w:rFonts w:ascii="Calibri"/>
                <w:b/>
                <w:color w:val="6F2F9F"/>
                <w:spacing w:val="-10"/>
                <w:sz w:val="21"/>
              </w:rPr>
              <w:t>2</w:t>
            </w:r>
          </w:p>
        </w:tc>
        <w:tc>
          <w:tcPr>
            <w:tcW w:w="1786" w:type="dxa"/>
            <w:tcBorders>
              <w:top w:val="nil"/>
            </w:tcBorders>
          </w:tcPr>
          <w:p w14:paraId="680A4E5D" wp14:textId="77777777">
            <w:pPr>
              <w:pStyle w:val="TableParagraph"/>
              <w:rPr>
                <w:sz w:val="20"/>
              </w:rPr>
            </w:pPr>
          </w:p>
        </w:tc>
        <w:tc>
          <w:tcPr>
            <w:tcW w:w="1798" w:type="dxa"/>
            <w:vMerge/>
            <w:tcBorders>
              <w:top w:val="nil"/>
            </w:tcBorders>
          </w:tcPr>
          <w:p w14:paraId="19219836" wp14:textId="77777777">
            <w:pPr>
              <w:rPr>
                <w:sz w:val="2"/>
                <w:szCs w:val="2"/>
              </w:rPr>
            </w:pPr>
          </w:p>
        </w:tc>
      </w:tr>
      <w:tr xmlns:wp14="http://schemas.microsoft.com/office/word/2010/wordml" w14:paraId="2C821719" wp14:textId="77777777">
        <w:trPr>
          <w:trHeight w:val="273" w:hRule="atLeast"/>
        </w:trPr>
        <w:tc>
          <w:tcPr>
            <w:tcW w:w="581" w:type="dxa"/>
            <w:vMerge w:val="restart"/>
          </w:tcPr>
          <w:p w14:paraId="44B0A208" wp14:textId="77777777">
            <w:pPr>
              <w:pStyle w:val="TableParagraph"/>
              <w:spacing w:line="241" w:lineRule="exact"/>
              <w:ind w:left="354"/>
              <w:rPr>
                <w:rFonts w:ascii="Arial"/>
                <w:sz w:val="21"/>
              </w:rPr>
            </w:pPr>
            <w:r>
              <w:rPr>
                <w:rFonts w:ascii="Arial"/>
                <w:spacing w:val="-10"/>
                <w:sz w:val="21"/>
              </w:rPr>
              <w:t>8</w:t>
            </w:r>
          </w:p>
        </w:tc>
        <w:tc>
          <w:tcPr>
            <w:tcW w:w="1793" w:type="dxa"/>
            <w:vMerge w:val="restart"/>
          </w:tcPr>
          <w:p w14:paraId="296FEF7D" wp14:textId="77777777">
            <w:pPr>
              <w:pStyle w:val="TableParagraph"/>
              <w:rPr>
                <w:rFonts w:ascii="Calibri Light"/>
                <w:b w:val="0"/>
                <w:sz w:val="21"/>
              </w:rPr>
            </w:pPr>
          </w:p>
          <w:p w14:paraId="7194DBDC" wp14:textId="77777777">
            <w:pPr>
              <w:pStyle w:val="TableParagraph"/>
              <w:rPr>
                <w:rFonts w:ascii="Calibri Light"/>
                <w:b w:val="0"/>
                <w:sz w:val="21"/>
              </w:rPr>
            </w:pPr>
          </w:p>
          <w:p w14:paraId="769D0D3C" wp14:textId="77777777">
            <w:pPr>
              <w:pStyle w:val="TableParagraph"/>
              <w:rPr>
                <w:rFonts w:ascii="Calibri Light"/>
                <w:b w:val="0"/>
                <w:sz w:val="21"/>
              </w:rPr>
            </w:pPr>
          </w:p>
          <w:p w14:paraId="54CD245A" wp14:textId="77777777">
            <w:pPr>
              <w:pStyle w:val="TableParagraph"/>
              <w:spacing w:before="34"/>
              <w:rPr>
                <w:rFonts w:ascii="Calibri Light"/>
                <w:b w:val="0"/>
                <w:sz w:val="21"/>
              </w:rPr>
            </w:pPr>
          </w:p>
          <w:p w14:paraId="54CF4BEB" wp14:textId="77777777">
            <w:pPr>
              <w:pStyle w:val="TableParagraph"/>
              <w:spacing w:before="1"/>
              <w:ind w:left="107"/>
              <w:rPr>
                <w:rFonts w:ascii="Arial"/>
                <w:b/>
                <w:sz w:val="21"/>
              </w:rPr>
            </w:pPr>
            <w:r>
              <w:rPr>
                <w:rFonts w:ascii="Arial"/>
                <w:b/>
                <w:sz w:val="21"/>
              </w:rPr>
              <w:t>Nothing</w:t>
            </w:r>
            <w:r>
              <w:rPr>
                <w:rFonts w:ascii="Arial"/>
                <w:b/>
                <w:spacing w:val="-8"/>
                <w:sz w:val="21"/>
              </w:rPr>
              <w:t> </w:t>
            </w:r>
            <w:r>
              <w:rPr>
                <w:rFonts w:ascii="Arial"/>
                <w:b/>
                <w:spacing w:val="-5"/>
                <w:sz w:val="21"/>
              </w:rPr>
              <w:t>due</w:t>
            </w:r>
          </w:p>
        </w:tc>
        <w:tc>
          <w:tcPr>
            <w:tcW w:w="1529" w:type="dxa"/>
            <w:tcBorders>
              <w:bottom w:val="nil"/>
            </w:tcBorders>
          </w:tcPr>
          <w:p w14:paraId="17C13BA9" wp14:textId="77777777">
            <w:pPr>
              <w:pStyle w:val="TableParagraph"/>
              <w:spacing w:line="241" w:lineRule="exact"/>
              <w:ind w:right="88"/>
              <w:jc w:val="right"/>
              <w:rPr>
                <w:rFonts w:ascii="Arial"/>
                <w:sz w:val="21"/>
              </w:rPr>
            </w:pPr>
            <w:r>
              <w:rPr>
                <w:rFonts w:ascii="Arial"/>
                <w:spacing w:val="-2"/>
                <w:sz w:val="21"/>
              </w:rPr>
              <w:t>13-</w:t>
            </w:r>
            <w:r>
              <w:rPr>
                <w:rFonts w:ascii="Arial"/>
                <w:spacing w:val="-5"/>
                <w:sz w:val="21"/>
              </w:rPr>
              <w:t>Oct</w:t>
            </w:r>
          </w:p>
        </w:tc>
        <w:tc>
          <w:tcPr>
            <w:tcW w:w="1889" w:type="dxa"/>
            <w:tcBorders>
              <w:bottom w:val="nil"/>
            </w:tcBorders>
          </w:tcPr>
          <w:p w14:paraId="2B881B83" wp14:textId="77777777">
            <w:pPr>
              <w:pStyle w:val="TableParagraph"/>
              <w:spacing w:line="241" w:lineRule="exact"/>
              <w:ind w:right="86"/>
              <w:jc w:val="right"/>
              <w:rPr>
                <w:rFonts w:ascii="Arial"/>
                <w:sz w:val="21"/>
              </w:rPr>
            </w:pPr>
            <w:r>
              <w:rPr>
                <w:rFonts w:ascii="Arial"/>
                <w:spacing w:val="-2"/>
                <w:sz w:val="21"/>
              </w:rPr>
              <w:t>14-</w:t>
            </w:r>
            <w:r>
              <w:rPr>
                <w:rFonts w:ascii="Arial"/>
                <w:spacing w:val="-5"/>
                <w:sz w:val="21"/>
              </w:rPr>
              <w:t>Oct</w:t>
            </w:r>
          </w:p>
        </w:tc>
        <w:tc>
          <w:tcPr>
            <w:tcW w:w="1786" w:type="dxa"/>
            <w:tcBorders>
              <w:bottom w:val="nil"/>
            </w:tcBorders>
          </w:tcPr>
          <w:p w14:paraId="40B77A7F" wp14:textId="77777777">
            <w:pPr>
              <w:pStyle w:val="TableParagraph"/>
              <w:spacing w:line="241" w:lineRule="exact"/>
              <w:ind w:right="86"/>
              <w:jc w:val="right"/>
              <w:rPr>
                <w:rFonts w:ascii="Arial"/>
                <w:sz w:val="21"/>
              </w:rPr>
            </w:pPr>
            <w:r>
              <w:rPr>
                <w:rFonts w:ascii="Arial"/>
                <w:spacing w:val="-2"/>
                <w:sz w:val="21"/>
              </w:rPr>
              <w:t>15-</w:t>
            </w:r>
            <w:r>
              <w:rPr>
                <w:rFonts w:ascii="Arial"/>
                <w:spacing w:val="-5"/>
                <w:sz w:val="21"/>
              </w:rPr>
              <w:t>Oct</w:t>
            </w:r>
          </w:p>
        </w:tc>
        <w:tc>
          <w:tcPr>
            <w:tcW w:w="1798" w:type="dxa"/>
            <w:tcBorders>
              <w:bottom w:val="nil"/>
            </w:tcBorders>
          </w:tcPr>
          <w:p w14:paraId="4DCD8E7C" wp14:textId="77777777">
            <w:pPr>
              <w:pStyle w:val="TableParagraph"/>
              <w:spacing w:line="241" w:lineRule="exact"/>
              <w:ind w:left="164"/>
              <w:rPr>
                <w:rFonts w:ascii="Arial"/>
                <w:sz w:val="21"/>
              </w:rPr>
            </w:pPr>
            <w:r>
              <w:rPr>
                <w:rFonts w:ascii="Arial"/>
                <w:sz w:val="21"/>
              </w:rPr>
              <w:t>Oct</w:t>
            </w:r>
            <w:r>
              <w:rPr>
                <w:rFonts w:ascii="Arial"/>
                <w:spacing w:val="-6"/>
                <w:sz w:val="21"/>
              </w:rPr>
              <w:t> </w:t>
            </w:r>
            <w:r>
              <w:rPr>
                <w:rFonts w:ascii="Arial"/>
                <w:spacing w:val="-7"/>
                <w:sz w:val="21"/>
              </w:rPr>
              <w:t>17</w:t>
            </w:r>
          </w:p>
        </w:tc>
      </w:tr>
      <w:tr xmlns:wp14="http://schemas.microsoft.com/office/word/2010/wordml" w14:paraId="5D2DC257" wp14:textId="77777777">
        <w:trPr>
          <w:trHeight w:val="1126" w:hRule="atLeast"/>
        </w:trPr>
        <w:tc>
          <w:tcPr>
            <w:tcW w:w="581" w:type="dxa"/>
            <w:vMerge/>
            <w:tcBorders>
              <w:top w:val="nil"/>
            </w:tcBorders>
          </w:tcPr>
          <w:p w14:paraId="1231BE67" wp14:textId="77777777">
            <w:pPr>
              <w:rPr>
                <w:sz w:val="2"/>
                <w:szCs w:val="2"/>
              </w:rPr>
            </w:pPr>
          </w:p>
        </w:tc>
        <w:tc>
          <w:tcPr>
            <w:tcW w:w="1793" w:type="dxa"/>
            <w:vMerge/>
            <w:tcBorders>
              <w:top w:val="nil"/>
            </w:tcBorders>
          </w:tcPr>
          <w:p w14:paraId="36FEB5B0" wp14:textId="77777777">
            <w:pPr>
              <w:rPr>
                <w:sz w:val="2"/>
                <w:szCs w:val="2"/>
              </w:rPr>
            </w:pPr>
          </w:p>
        </w:tc>
        <w:tc>
          <w:tcPr>
            <w:tcW w:w="1529" w:type="dxa"/>
            <w:tcBorders>
              <w:top w:val="nil"/>
            </w:tcBorders>
          </w:tcPr>
          <w:p w14:paraId="31B4CA49" wp14:textId="77777777">
            <w:pPr>
              <w:pStyle w:val="TableParagraph"/>
              <w:spacing w:before="27"/>
              <w:ind w:left="107" w:right="97"/>
              <w:rPr>
                <w:rFonts w:ascii="Arial" w:hAnsi="Arial"/>
                <w:sz w:val="21"/>
              </w:rPr>
            </w:pPr>
            <w:r>
              <w:rPr>
                <w:rFonts w:ascii="Arial" w:hAnsi="Arial"/>
                <w:color w:val="7D350E"/>
                <w:sz w:val="21"/>
              </w:rPr>
              <w:t>Fall</w:t>
            </w:r>
            <w:r>
              <w:rPr>
                <w:rFonts w:ascii="Arial" w:hAnsi="Arial"/>
                <w:color w:val="7D350E"/>
                <w:spacing w:val="-15"/>
                <w:sz w:val="21"/>
              </w:rPr>
              <w:t> </w:t>
            </w:r>
            <w:r>
              <w:rPr>
                <w:rFonts w:ascii="Arial" w:hAnsi="Arial"/>
                <w:color w:val="7D350E"/>
                <w:sz w:val="21"/>
              </w:rPr>
              <w:t>Break</w:t>
            </w:r>
            <w:r>
              <w:rPr>
                <w:rFonts w:ascii="Arial" w:hAnsi="Arial"/>
                <w:color w:val="7D350E"/>
                <w:spacing w:val="-15"/>
                <w:sz w:val="21"/>
              </w:rPr>
              <w:t> </w:t>
            </w:r>
            <w:r>
              <w:rPr>
                <w:rFonts w:ascii="Arial" w:hAnsi="Arial"/>
                <w:color w:val="7D350E"/>
                <w:sz w:val="21"/>
              </w:rPr>
              <w:t>– no lecture</w:t>
            </w:r>
          </w:p>
        </w:tc>
        <w:tc>
          <w:tcPr>
            <w:tcW w:w="1889" w:type="dxa"/>
            <w:tcBorders>
              <w:top w:val="nil"/>
            </w:tcBorders>
          </w:tcPr>
          <w:p w14:paraId="29E0ED8C" wp14:textId="77777777">
            <w:pPr>
              <w:pStyle w:val="TableParagraph"/>
              <w:spacing w:before="27"/>
              <w:ind w:left="107"/>
              <w:rPr>
                <w:rFonts w:ascii="Arial"/>
                <w:sz w:val="21"/>
              </w:rPr>
            </w:pPr>
            <w:r>
              <w:rPr>
                <w:rFonts w:ascii="Arial"/>
                <w:color w:val="7D350E"/>
                <w:sz w:val="21"/>
              </w:rPr>
              <w:t>Fall</w:t>
            </w:r>
            <w:r>
              <w:rPr>
                <w:rFonts w:ascii="Arial"/>
                <w:color w:val="7D350E"/>
                <w:spacing w:val="-4"/>
                <w:sz w:val="21"/>
              </w:rPr>
              <w:t> </w:t>
            </w:r>
            <w:r>
              <w:rPr>
                <w:rFonts w:ascii="Arial"/>
                <w:color w:val="7D350E"/>
                <w:spacing w:val="-2"/>
                <w:sz w:val="21"/>
              </w:rPr>
              <w:t>Break</w:t>
            </w:r>
          </w:p>
        </w:tc>
        <w:tc>
          <w:tcPr>
            <w:tcW w:w="1786" w:type="dxa"/>
            <w:tcBorders>
              <w:top w:val="nil"/>
            </w:tcBorders>
          </w:tcPr>
          <w:p w14:paraId="593EAAFD" wp14:textId="77777777">
            <w:pPr>
              <w:pStyle w:val="TableParagraph"/>
              <w:spacing w:before="27" w:line="241" w:lineRule="exact"/>
              <w:ind w:left="106"/>
              <w:rPr>
                <w:rFonts w:ascii="Arial"/>
                <w:sz w:val="21"/>
              </w:rPr>
            </w:pPr>
            <w:r>
              <w:rPr>
                <w:rFonts w:ascii="Arial"/>
                <w:sz w:val="21"/>
              </w:rPr>
              <w:t>Ch</w:t>
            </w:r>
            <w:r>
              <w:rPr>
                <w:rFonts w:ascii="Arial"/>
                <w:spacing w:val="-3"/>
                <w:sz w:val="21"/>
              </w:rPr>
              <w:t> </w:t>
            </w:r>
            <w:r>
              <w:rPr>
                <w:rFonts w:ascii="Arial"/>
                <w:sz w:val="21"/>
              </w:rPr>
              <w:t>4.1-4.2</w:t>
            </w:r>
            <w:r>
              <w:rPr>
                <w:rFonts w:ascii="Arial"/>
                <w:spacing w:val="51"/>
                <w:sz w:val="21"/>
              </w:rPr>
              <w:t> </w:t>
            </w:r>
            <w:r>
              <w:rPr>
                <w:rFonts w:ascii="Arial"/>
                <w:spacing w:val="-5"/>
                <w:sz w:val="21"/>
              </w:rPr>
              <w:t>DNA</w:t>
            </w:r>
          </w:p>
          <w:p w14:paraId="23EE3BF7" wp14:textId="77777777">
            <w:pPr>
              <w:pStyle w:val="TableParagraph"/>
              <w:spacing w:line="240" w:lineRule="exact"/>
              <w:ind w:left="106"/>
              <w:rPr>
                <w:rFonts w:ascii="Arial"/>
                <w:sz w:val="21"/>
              </w:rPr>
            </w:pPr>
            <w:r>
              <w:rPr>
                <w:rFonts w:ascii="Arial"/>
                <w:spacing w:val="-2"/>
                <w:sz w:val="21"/>
              </w:rPr>
              <w:t>structure</w:t>
            </w:r>
          </w:p>
          <w:p w14:paraId="52EB50D2" wp14:textId="77777777">
            <w:pPr>
              <w:pStyle w:val="TableParagraph"/>
              <w:spacing w:line="255" w:lineRule="exact"/>
              <w:ind w:left="106"/>
              <w:rPr>
                <w:rFonts w:ascii="Calibri"/>
                <w:sz w:val="21"/>
              </w:rPr>
            </w:pPr>
            <w:r>
              <w:rPr>
                <w:rFonts w:ascii="Calibri"/>
                <w:spacing w:val="-2"/>
                <w:sz w:val="21"/>
              </w:rPr>
              <w:t>function</w:t>
            </w:r>
          </w:p>
        </w:tc>
        <w:tc>
          <w:tcPr>
            <w:tcW w:w="1798" w:type="dxa"/>
            <w:tcBorders>
              <w:top w:val="nil"/>
            </w:tcBorders>
          </w:tcPr>
          <w:p w14:paraId="41AEDBD1" wp14:textId="77777777">
            <w:pPr>
              <w:pStyle w:val="TableParagraph"/>
              <w:spacing w:before="27"/>
              <w:ind w:left="106" w:right="254"/>
              <w:rPr>
                <w:rFonts w:ascii="Arial"/>
                <w:sz w:val="21"/>
              </w:rPr>
            </w:pPr>
            <w:r>
              <w:rPr>
                <w:rFonts w:ascii="Arial"/>
                <w:sz w:val="21"/>
              </w:rPr>
              <w:t>4.2 HWKnow Central</w:t>
            </w:r>
            <w:r>
              <w:rPr>
                <w:rFonts w:ascii="Arial"/>
                <w:spacing w:val="-15"/>
                <w:sz w:val="21"/>
              </w:rPr>
              <w:t> </w:t>
            </w:r>
            <w:r>
              <w:rPr>
                <w:rFonts w:ascii="Arial"/>
                <w:sz w:val="21"/>
              </w:rPr>
              <w:t>Dogm</w:t>
            </w:r>
            <w:r>
              <w:rPr>
                <w:rFonts w:ascii="Arial"/>
                <w:sz w:val="21"/>
              </w:rPr>
              <w:t>a</w:t>
            </w:r>
          </w:p>
        </w:tc>
      </w:tr>
      <w:tr xmlns:wp14="http://schemas.microsoft.com/office/word/2010/wordml" w14:paraId="20BDEDB8" wp14:textId="77777777">
        <w:trPr>
          <w:trHeight w:val="272" w:hRule="atLeast"/>
        </w:trPr>
        <w:tc>
          <w:tcPr>
            <w:tcW w:w="581" w:type="dxa"/>
            <w:vMerge w:val="restart"/>
          </w:tcPr>
          <w:p w14:paraId="2B2B7304" wp14:textId="77777777">
            <w:pPr>
              <w:pStyle w:val="TableParagraph"/>
              <w:spacing w:line="241" w:lineRule="exact"/>
              <w:ind w:left="354"/>
              <w:rPr>
                <w:rFonts w:ascii="Arial"/>
                <w:sz w:val="21"/>
              </w:rPr>
            </w:pPr>
            <w:r>
              <w:rPr>
                <w:rFonts w:ascii="Arial"/>
                <w:spacing w:val="-10"/>
                <w:sz w:val="21"/>
              </w:rPr>
              <w:t>9</w:t>
            </w:r>
          </w:p>
        </w:tc>
        <w:tc>
          <w:tcPr>
            <w:tcW w:w="1793" w:type="dxa"/>
            <w:vMerge w:val="restart"/>
          </w:tcPr>
          <w:p w14:paraId="30D7AA69" wp14:textId="77777777">
            <w:pPr>
              <w:pStyle w:val="TableParagraph"/>
              <w:rPr>
                <w:rFonts w:ascii="Calibri Light"/>
                <w:b w:val="0"/>
                <w:sz w:val="21"/>
              </w:rPr>
            </w:pPr>
          </w:p>
          <w:p w14:paraId="7196D064" wp14:textId="77777777">
            <w:pPr>
              <w:pStyle w:val="TableParagraph"/>
              <w:rPr>
                <w:rFonts w:ascii="Calibri Light"/>
                <w:b w:val="0"/>
                <w:sz w:val="21"/>
              </w:rPr>
            </w:pPr>
          </w:p>
          <w:p w14:paraId="34FF1C98" wp14:textId="77777777">
            <w:pPr>
              <w:pStyle w:val="TableParagraph"/>
              <w:spacing w:before="34"/>
              <w:rPr>
                <w:rFonts w:ascii="Calibri Light"/>
                <w:b w:val="0"/>
                <w:sz w:val="21"/>
              </w:rPr>
            </w:pPr>
          </w:p>
          <w:p w14:paraId="4F53C93D" wp14:textId="77777777">
            <w:pPr>
              <w:pStyle w:val="TableParagraph"/>
              <w:spacing w:line="241" w:lineRule="exact"/>
              <w:ind w:left="107"/>
              <w:rPr>
                <w:rFonts w:ascii="Arial"/>
                <w:b/>
                <w:sz w:val="21"/>
              </w:rPr>
            </w:pPr>
            <w:r>
              <w:rPr>
                <w:rFonts w:ascii="Arial"/>
                <w:b/>
                <w:sz w:val="21"/>
              </w:rPr>
              <w:t>WS</w:t>
            </w:r>
            <w:r>
              <w:rPr>
                <w:rFonts w:ascii="Arial"/>
                <w:b/>
                <w:spacing w:val="-8"/>
                <w:sz w:val="21"/>
              </w:rPr>
              <w:t> </w:t>
            </w:r>
            <w:r>
              <w:rPr>
                <w:rFonts w:ascii="Arial"/>
                <w:b/>
                <w:sz w:val="21"/>
              </w:rPr>
              <w:t>14.1-</w:t>
            </w:r>
            <w:r>
              <w:rPr>
                <w:rFonts w:ascii="Arial"/>
                <w:b/>
                <w:spacing w:val="-2"/>
                <w:sz w:val="21"/>
              </w:rPr>
              <w:t>14.2.,</w:t>
            </w:r>
          </w:p>
          <w:p w14:paraId="1678D5E9" wp14:textId="77777777">
            <w:pPr>
              <w:pStyle w:val="TableParagraph"/>
              <w:spacing w:line="241" w:lineRule="exact"/>
              <w:ind w:left="107"/>
              <w:rPr>
                <w:rFonts w:ascii="Arial"/>
                <w:b/>
                <w:sz w:val="21"/>
              </w:rPr>
            </w:pPr>
            <w:r>
              <w:rPr>
                <w:rFonts w:ascii="Arial"/>
                <w:b/>
                <w:sz w:val="21"/>
              </w:rPr>
              <w:t>WS</w:t>
            </w:r>
            <w:r>
              <w:rPr>
                <w:rFonts w:ascii="Arial"/>
                <w:b/>
                <w:spacing w:val="-4"/>
                <w:sz w:val="21"/>
              </w:rPr>
              <w:t> </w:t>
            </w:r>
            <w:r>
              <w:rPr>
                <w:rFonts w:ascii="Arial"/>
                <w:b/>
                <w:sz w:val="21"/>
              </w:rPr>
              <w:t>4.1-</w:t>
            </w:r>
            <w:r>
              <w:rPr>
                <w:rFonts w:ascii="Arial"/>
                <w:b/>
                <w:spacing w:val="-5"/>
                <w:sz w:val="21"/>
              </w:rPr>
              <w:t>4.2</w:t>
            </w:r>
          </w:p>
        </w:tc>
        <w:tc>
          <w:tcPr>
            <w:tcW w:w="1529" w:type="dxa"/>
            <w:tcBorders>
              <w:bottom w:val="nil"/>
            </w:tcBorders>
          </w:tcPr>
          <w:p w14:paraId="7C973568" wp14:textId="77777777">
            <w:pPr>
              <w:pStyle w:val="TableParagraph"/>
              <w:spacing w:line="241" w:lineRule="exact"/>
              <w:ind w:right="88"/>
              <w:jc w:val="right"/>
              <w:rPr>
                <w:rFonts w:ascii="Arial"/>
                <w:sz w:val="21"/>
              </w:rPr>
            </w:pPr>
            <w:r>
              <w:rPr>
                <w:rFonts w:ascii="Arial"/>
                <w:spacing w:val="-2"/>
                <w:sz w:val="21"/>
              </w:rPr>
              <w:t>20-</w:t>
            </w:r>
            <w:r>
              <w:rPr>
                <w:rFonts w:ascii="Arial"/>
                <w:spacing w:val="-5"/>
                <w:sz w:val="21"/>
              </w:rPr>
              <w:t>Oct</w:t>
            </w:r>
          </w:p>
        </w:tc>
        <w:tc>
          <w:tcPr>
            <w:tcW w:w="1889" w:type="dxa"/>
            <w:tcBorders>
              <w:bottom w:val="nil"/>
            </w:tcBorders>
          </w:tcPr>
          <w:p w14:paraId="4B3AAB0C" wp14:textId="77777777">
            <w:pPr>
              <w:pStyle w:val="TableParagraph"/>
              <w:spacing w:line="241" w:lineRule="exact"/>
              <w:ind w:right="86"/>
              <w:jc w:val="right"/>
              <w:rPr>
                <w:rFonts w:ascii="Arial"/>
                <w:sz w:val="21"/>
              </w:rPr>
            </w:pPr>
            <w:r>
              <w:rPr>
                <w:rFonts w:ascii="Arial"/>
                <w:spacing w:val="-2"/>
                <w:sz w:val="21"/>
              </w:rPr>
              <w:t>21-</w:t>
            </w:r>
            <w:r>
              <w:rPr>
                <w:rFonts w:ascii="Arial"/>
                <w:spacing w:val="-5"/>
                <w:sz w:val="21"/>
              </w:rPr>
              <w:t>Oct</w:t>
            </w:r>
          </w:p>
        </w:tc>
        <w:tc>
          <w:tcPr>
            <w:tcW w:w="1786" w:type="dxa"/>
            <w:tcBorders>
              <w:bottom w:val="nil"/>
            </w:tcBorders>
          </w:tcPr>
          <w:p w14:paraId="6081238D" wp14:textId="77777777">
            <w:pPr>
              <w:pStyle w:val="TableParagraph"/>
              <w:spacing w:line="241" w:lineRule="exact"/>
              <w:ind w:right="86"/>
              <w:jc w:val="right"/>
              <w:rPr>
                <w:rFonts w:ascii="Arial"/>
                <w:sz w:val="21"/>
              </w:rPr>
            </w:pPr>
            <w:r>
              <w:rPr>
                <w:rFonts w:ascii="Arial"/>
                <w:spacing w:val="-2"/>
                <w:sz w:val="21"/>
              </w:rPr>
              <w:t>22-</w:t>
            </w:r>
            <w:r>
              <w:rPr>
                <w:rFonts w:ascii="Arial"/>
                <w:spacing w:val="-5"/>
                <w:sz w:val="21"/>
              </w:rPr>
              <w:t>Oct</w:t>
            </w:r>
          </w:p>
        </w:tc>
        <w:tc>
          <w:tcPr>
            <w:tcW w:w="1798" w:type="dxa"/>
            <w:tcBorders>
              <w:bottom w:val="nil"/>
            </w:tcBorders>
          </w:tcPr>
          <w:p w14:paraId="53B13ACD" wp14:textId="77777777">
            <w:pPr>
              <w:pStyle w:val="TableParagraph"/>
              <w:spacing w:line="241" w:lineRule="exact"/>
              <w:ind w:right="84"/>
              <w:jc w:val="right"/>
              <w:rPr>
                <w:rFonts w:ascii="Arial"/>
                <w:sz w:val="21"/>
              </w:rPr>
            </w:pPr>
            <w:r>
              <w:rPr>
                <w:rFonts w:ascii="Arial"/>
                <w:spacing w:val="-2"/>
                <w:sz w:val="21"/>
              </w:rPr>
              <w:t>24-</w:t>
            </w:r>
            <w:r>
              <w:rPr>
                <w:rFonts w:ascii="Arial"/>
                <w:spacing w:val="-5"/>
                <w:sz w:val="21"/>
              </w:rPr>
              <w:t>Oct</w:t>
            </w:r>
          </w:p>
        </w:tc>
      </w:tr>
      <w:tr xmlns:wp14="http://schemas.microsoft.com/office/word/2010/wordml" w14:paraId="054DD69C" wp14:textId="77777777">
        <w:trPr>
          <w:trHeight w:val="378" w:hRule="atLeast"/>
        </w:trPr>
        <w:tc>
          <w:tcPr>
            <w:tcW w:w="581" w:type="dxa"/>
            <w:vMerge/>
            <w:tcBorders>
              <w:top w:val="nil"/>
            </w:tcBorders>
          </w:tcPr>
          <w:p w14:paraId="6D072C0D" wp14:textId="77777777">
            <w:pPr>
              <w:rPr>
                <w:sz w:val="2"/>
                <w:szCs w:val="2"/>
              </w:rPr>
            </w:pPr>
          </w:p>
        </w:tc>
        <w:tc>
          <w:tcPr>
            <w:tcW w:w="1793" w:type="dxa"/>
            <w:vMerge/>
            <w:tcBorders>
              <w:top w:val="nil"/>
            </w:tcBorders>
          </w:tcPr>
          <w:p w14:paraId="48A21919" wp14:textId="77777777">
            <w:pPr>
              <w:rPr>
                <w:sz w:val="2"/>
                <w:szCs w:val="2"/>
              </w:rPr>
            </w:pPr>
          </w:p>
        </w:tc>
        <w:tc>
          <w:tcPr>
            <w:tcW w:w="1529" w:type="dxa"/>
            <w:vMerge w:val="restart"/>
            <w:tcBorders>
              <w:top w:val="nil"/>
            </w:tcBorders>
          </w:tcPr>
          <w:p w14:paraId="17F32162" wp14:textId="77777777">
            <w:pPr>
              <w:pStyle w:val="TableParagraph"/>
              <w:spacing w:before="26"/>
              <w:ind w:left="107" w:right="97"/>
              <w:rPr>
                <w:rFonts w:ascii="Arial"/>
                <w:sz w:val="21"/>
              </w:rPr>
            </w:pPr>
            <w:r>
              <w:rPr>
                <w:rFonts w:ascii="Arial"/>
                <w:sz w:val="21"/>
              </w:rPr>
              <w:t>Case study virus</w:t>
            </w:r>
            <w:r>
              <w:rPr>
                <w:rFonts w:ascii="Arial"/>
                <w:spacing w:val="-15"/>
                <w:sz w:val="21"/>
              </w:rPr>
              <w:t> </w:t>
            </w:r>
            <w:r>
              <w:rPr>
                <w:rFonts w:ascii="Arial"/>
                <w:sz w:val="21"/>
              </w:rPr>
              <w:t>classes</w:t>
            </w:r>
          </w:p>
        </w:tc>
        <w:tc>
          <w:tcPr>
            <w:tcW w:w="1889" w:type="dxa"/>
            <w:tcBorders>
              <w:top w:val="nil"/>
              <w:bottom w:val="nil"/>
            </w:tcBorders>
          </w:tcPr>
          <w:p w14:paraId="6BD18F9B" wp14:textId="77777777">
            <w:pPr>
              <w:pStyle w:val="TableParagraph"/>
              <w:rPr>
                <w:sz w:val="20"/>
              </w:rPr>
            </w:pPr>
          </w:p>
        </w:tc>
        <w:tc>
          <w:tcPr>
            <w:tcW w:w="1786" w:type="dxa"/>
            <w:tcBorders>
              <w:top w:val="nil"/>
              <w:bottom w:val="nil"/>
            </w:tcBorders>
          </w:tcPr>
          <w:p w14:paraId="53049309" wp14:textId="77777777">
            <w:pPr>
              <w:pStyle w:val="TableParagraph"/>
              <w:spacing w:before="26"/>
              <w:ind w:left="106"/>
              <w:rPr>
                <w:rFonts w:ascii="Arial"/>
                <w:b/>
                <w:sz w:val="21"/>
              </w:rPr>
            </w:pPr>
            <w:r>
              <w:rPr>
                <w:rFonts w:ascii="Arial"/>
                <w:b/>
                <w:color w:val="006FC0"/>
                <w:sz w:val="21"/>
              </w:rPr>
              <w:t>Test</w:t>
            </w:r>
            <w:r>
              <w:rPr>
                <w:rFonts w:ascii="Arial"/>
                <w:b/>
                <w:color w:val="006FC0"/>
                <w:spacing w:val="-4"/>
                <w:sz w:val="21"/>
              </w:rPr>
              <w:t> </w:t>
            </w:r>
            <w:r>
              <w:rPr>
                <w:rFonts w:ascii="Arial"/>
                <w:b/>
                <w:color w:val="006FC0"/>
                <w:spacing w:val="-7"/>
                <w:sz w:val="21"/>
              </w:rPr>
              <w:t>#3</w:t>
            </w:r>
          </w:p>
        </w:tc>
        <w:tc>
          <w:tcPr>
            <w:tcW w:w="1798" w:type="dxa"/>
            <w:tcBorders>
              <w:top w:val="nil"/>
              <w:bottom w:val="nil"/>
            </w:tcBorders>
          </w:tcPr>
          <w:p w14:paraId="6C6DDFB6" wp14:textId="77777777">
            <w:pPr>
              <w:pStyle w:val="TableParagraph"/>
              <w:spacing w:before="26"/>
              <w:ind w:right="86"/>
              <w:jc w:val="right"/>
              <w:rPr>
                <w:rFonts w:ascii="Arial"/>
                <w:sz w:val="21"/>
              </w:rPr>
            </w:pPr>
            <w:r>
              <w:rPr>
                <w:rFonts w:ascii="Arial"/>
                <w:sz w:val="21"/>
              </w:rPr>
              <w:t>Exam</w:t>
            </w:r>
            <w:r>
              <w:rPr>
                <w:rFonts w:ascii="Arial"/>
                <w:spacing w:val="-5"/>
                <w:sz w:val="21"/>
              </w:rPr>
              <w:t> </w:t>
            </w:r>
            <w:r>
              <w:rPr>
                <w:rFonts w:ascii="Arial"/>
                <w:spacing w:val="-2"/>
                <w:sz w:val="21"/>
              </w:rPr>
              <w:t>review</w:t>
            </w:r>
          </w:p>
        </w:tc>
      </w:tr>
      <w:tr xmlns:wp14="http://schemas.microsoft.com/office/word/2010/wordml" w14:paraId="6F5277E4" wp14:textId="77777777">
        <w:trPr>
          <w:trHeight w:val="1076" w:hRule="atLeast"/>
        </w:trPr>
        <w:tc>
          <w:tcPr>
            <w:tcW w:w="581" w:type="dxa"/>
            <w:vMerge/>
            <w:tcBorders>
              <w:top w:val="nil"/>
            </w:tcBorders>
          </w:tcPr>
          <w:p w14:paraId="238601FE" wp14:textId="77777777">
            <w:pPr>
              <w:rPr>
                <w:sz w:val="2"/>
                <w:szCs w:val="2"/>
              </w:rPr>
            </w:pPr>
          </w:p>
        </w:tc>
        <w:tc>
          <w:tcPr>
            <w:tcW w:w="1793" w:type="dxa"/>
            <w:vMerge/>
            <w:tcBorders>
              <w:top w:val="nil"/>
            </w:tcBorders>
          </w:tcPr>
          <w:p w14:paraId="0F3CABC7" wp14:textId="77777777">
            <w:pPr>
              <w:rPr>
                <w:sz w:val="2"/>
                <w:szCs w:val="2"/>
              </w:rPr>
            </w:pPr>
          </w:p>
        </w:tc>
        <w:tc>
          <w:tcPr>
            <w:tcW w:w="1529" w:type="dxa"/>
            <w:vMerge/>
            <w:tcBorders>
              <w:top w:val="nil"/>
            </w:tcBorders>
          </w:tcPr>
          <w:p w14:paraId="5B08B5D1" wp14:textId="77777777">
            <w:pPr>
              <w:rPr>
                <w:sz w:val="2"/>
                <w:szCs w:val="2"/>
              </w:rPr>
            </w:pPr>
          </w:p>
        </w:tc>
        <w:tc>
          <w:tcPr>
            <w:tcW w:w="1889" w:type="dxa"/>
            <w:tcBorders>
              <w:top w:val="nil"/>
            </w:tcBorders>
          </w:tcPr>
          <w:p w14:paraId="6CDB9421" wp14:textId="77777777">
            <w:pPr>
              <w:pStyle w:val="TableParagraph"/>
              <w:spacing w:before="109"/>
              <w:ind w:left="107"/>
              <w:rPr>
                <w:rFonts w:ascii="Calibri"/>
                <w:b/>
                <w:sz w:val="21"/>
              </w:rPr>
            </w:pPr>
            <w:r>
              <w:rPr>
                <w:rFonts w:ascii="Calibri"/>
                <w:b/>
                <w:sz w:val="21"/>
              </w:rPr>
              <w:t>Ch</w:t>
            </w:r>
            <w:r>
              <w:rPr>
                <w:rFonts w:ascii="Calibri"/>
                <w:b/>
                <w:spacing w:val="-5"/>
                <w:sz w:val="21"/>
              </w:rPr>
              <w:t> </w:t>
            </w:r>
            <w:r>
              <w:rPr>
                <w:rFonts w:ascii="Calibri"/>
                <w:b/>
                <w:sz w:val="21"/>
              </w:rPr>
              <w:t>14.1-14.2,</w:t>
            </w:r>
            <w:r>
              <w:rPr>
                <w:rFonts w:ascii="Calibri"/>
                <w:b/>
                <w:spacing w:val="-5"/>
                <w:sz w:val="21"/>
              </w:rPr>
              <w:t> </w:t>
            </w:r>
            <w:r>
              <w:rPr>
                <w:rFonts w:ascii="Calibri"/>
                <w:b/>
                <w:spacing w:val="-4"/>
                <w:sz w:val="21"/>
              </w:rPr>
              <w:t>4.1-</w:t>
            </w:r>
          </w:p>
          <w:p w14:paraId="67D112E1" wp14:textId="77777777">
            <w:pPr>
              <w:pStyle w:val="TableParagraph"/>
              <w:ind w:left="107"/>
              <w:rPr>
                <w:rFonts w:ascii="Calibri"/>
                <w:b/>
                <w:sz w:val="21"/>
              </w:rPr>
            </w:pPr>
            <w:r>
              <w:rPr>
                <w:rFonts w:ascii="Calibri"/>
                <w:b/>
                <w:spacing w:val="-5"/>
                <w:sz w:val="21"/>
              </w:rPr>
              <w:t>4.2</w:t>
            </w:r>
          </w:p>
        </w:tc>
        <w:tc>
          <w:tcPr>
            <w:tcW w:w="1786" w:type="dxa"/>
            <w:tcBorders>
              <w:top w:val="nil"/>
            </w:tcBorders>
          </w:tcPr>
          <w:p w14:paraId="4FBA5562" wp14:textId="77777777">
            <w:pPr>
              <w:pStyle w:val="TableParagraph"/>
              <w:spacing w:before="112" w:line="241" w:lineRule="exact"/>
              <w:ind w:left="106"/>
              <w:rPr>
                <w:rFonts w:ascii="Arial"/>
                <w:b/>
                <w:sz w:val="21"/>
              </w:rPr>
            </w:pPr>
            <w:r>
              <w:rPr>
                <w:rFonts w:ascii="Arial"/>
                <w:b/>
                <w:color w:val="006FC0"/>
                <w:sz w:val="21"/>
              </w:rPr>
              <w:t>11.1,11.4,</w:t>
            </w:r>
            <w:r>
              <w:rPr>
                <w:rFonts w:ascii="Arial"/>
                <w:b/>
                <w:color w:val="006FC0"/>
                <w:spacing w:val="-8"/>
                <w:sz w:val="21"/>
              </w:rPr>
              <w:t> </w:t>
            </w:r>
            <w:r>
              <w:rPr>
                <w:rFonts w:ascii="Arial"/>
                <w:b/>
                <w:color w:val="006FC0"/>
                <w:spacing w:val="-2"/>
                <w:sz w:val="21"/>
              </w:rPr>
              <w:t>14.1-</w:t>
            </w:r>
          </w:p>
          <w:p w14:paraId="2F0A0FF9" wp14:textId="77777777">
            <w:pPr>
              <w:pStyle w:val="TableParagraph"/>
              <w:spacing w:line="241" w:lineRule="exact"/>
              <w:ind w:left="106"/>
              <w:rPr>
                <w:rFonts w:ascii="Arial"/>
                <w:b/>
                <w:sz w:val="21"/>
              </w:rPr>
            </w:pPr>
            <w:r>
              <w:rPr>
                <w:rFonts w:ascii="Arial"/>
                <w:b/>
                <w:color w:val="006FC0"/>
                <w:sz w:val="21"/>
              </w:rPr>
              <w:t>14.2,</w:t>
            </w:r>
            <w:r>
              <w:rPr>
                <w:rFonts w:ascii="Arial"/>
                <w:b/>
                <w:color w:val="006FC0"/>
                <w:spacing w:val="-10"/>
                <w:sz w:val="21"/>
              </w:rPr>
              <w:t> </w:t>
            </w:r>
            <w:r>
              <w:rPr>
                <w:rFonts w:ascii="Arial"/>
                <w:b/>
                <w:color w:val="006FC0"/>
                <w:sz w:val="21"/>
              </w:rPr>
              <w:t>4.1-</w:t>
            </w:r>
            <w:r>
              <w:rPr>
                <w:rFonts w:ascii="Arial"/>
                <w:b/>
                <w:color w:val="006FC0"/>
                <w:spacing w:val="-5"/>
                <w:sz w:val="21"/>
              </w:rPr>
              <w:t>4.2</w:t>
            </w:r>
          </w:p>
        </w:tc>
        <w:tc>
          <w:tcPr>
            <w:tcW w:w="1798" w:type="dxa"/>
            <w:tcBorders>
              <w:top w:val="nil"/>
            </w:tcBorders>
          </w:tcPr>
          <w:p w14:paraId="530F788C" wp14:textId="77777777">
            <w:pPr>
              <w:pStyle w:val="TableParagraph"/>
              <w:spacing w:before="109"/>
              <w:ind w:left="144"/>
              <w:rPr>
                <w:rFonts w:ascii="Calibri"/>
                <w:sz w:val="21"/>
              </w:rPr>
            </w:pPr>
            <w:r>
              <w:rPr>
                <w:rFonts w:ascii="Calibri"/>
                <w:spacing w:val="-5"/>
                <w:sz w:val="21"/>
              </w:rPr>
              <w:t>4.3</w:t>
            </w:r>
          </w:p>
        </w:tc>
      </w:tr>
    </w:tbl>
    <w:p xmlns:wp14="http://schemas.microsoft.com/office/word/2010/wordml" w14:paraId="16DEB4AB" wp14:textId="77777777">
      <w:pPr>
        <w:pStyle w:val="TableParagraph"/>
        <w:spacing w:after="0"/>
        <w:rPr>
          <w:rFonts w:ascii="Calibri"/>
          <w:sz w:val="21"/>
        </w:rPr>
        <w:sectPr>
          <w:pgSz w:w="12240" w:h="15840" w:orient="portrait"/>
          <w:pgMar w:top="1420" w:right="1080" w:bottom="1365" w:left="1080"/>
          <w:cols w:num="1"/>
        </w:sectPr>
      </w:pPr>
    </w:p>
    <w:tbl>
      <w:tblPr>
        <w:tblW w:w="0" w:type="auto"/>
        <w:jc w:val="left"/>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581"/>
        <w:gridCol w:w="1793"/>
        <w:gridCol w:w="1529"/>
        <w:gridCol w:w="1889"/>
        <w:gridCol w:w="1786"/>
        <w:gridCol w:w="1798"/>
      </w:tblGrid>
      <w:tr xmlns:wp14="http://schemas.microsoft.com/office/word/2010/wordml" w14:paraId="3048F54F" wp14:textId="77777777">
        <w:trPr>
          <w:trHeight w:val="306" w:hRule="atLeast"/>
        </w:trPr>
        <w:tc>
          <w:tcPr>
            <w:tcW w:w="581" w:type="dxa"/>
            <w:vMerge w:val="restart"/>
          </w:tcPr>
          <w:p w14:paraId="14F4BF73" wp14:textId="77777777">
            <w:pPr>
              <w:pStyle w:val="TableParagraph"/>
              <w:spacing w:line="241" w:lineRule="exact"/>
              <w:ind w:left="107"/>
              <w:rPr>
                <w:rFonts w:ascii="Arial"/>
                <w:sz w:val="21"/>
              </w:rPr>
            </w:pPr>
            <w:r>
              <w:rPr>
                <w:rFonts w:ascii="Arial"/>
                <w:spacing w:val="-5"/>
                <w:sz w:val="21"/>
              </w:rPr>
              <w:t>Wk</w:t>
            </w:r>
          </w:p>
        </w:tc>
        <w:tc>
          <w:tcPr>
            <w:tcW w:w="3322" w:type="dxa"/>
            <w:gridSpan w:val="2"/>
            <w:tcBorders>
              <w:bottom w:val="nil"/>
            </w:tcBorders>
          </w:tcPr>
          <w:p w14:paraId="0BDF9A6E" wp14:textId="77777777">
            <w:pPr>
              <w:pStyle w:val="TableParagraph"/>
              <w:spacing w:line="241" w:lineRule="exact"/>
              <w:ind w:left="18"/>
              <w:jc w:val="center"/>
              <w:rPr>
                <w:rFonts w:ascii="Arial"/>
                <w:sz w:val="21"/>
              </w:rPr>
            </w:pPr>
            <w:r>
              <w:rPr>
                <w:rFonts w:ascii="Arial"/>
                <w:color w:val="006FC0"/>
                <w:spacing w:val="-2"/>
                <w:sz w:val="21"/>
              </w:rPr>
              <w:t>Monday</w:t>
            </w:r>
          </w:p>
        </w:tc>
        <w:tc>
          <w:tcPr>
            <w:tcW w:w="1889" w:type="dxa"/>
            <w:tcBorders>
              <w:bottom w:val="nil"/>
            </w:tcBorders>
          </w:tcPr>
          <w:p w14:paraId="7DFE89F6" wp14:textId="77777777">
            <w:pPr>
              <w:pStyle w:val="TableParagraph"/>
              <w:spacing w:line="241" w:lineRule="exact"/>
              <w:ind w:left="107"/>
              <w:rPr>
                <w:rFonts w:ascii="Arial"/>
                <w:sz w:val="21"/>
              </w:rPr>
            </w:pPr>
            <w:r>
              <w:rPr>
                <w:rFonts w:ascii="Arial"/>
                <w:color w:val="006FC0"/>
                <w:spacing w:val="-2"/>
                <w:sz w:val="21"/>
              </w:rPr>
              <w:t>Tuesday</w:t>
            </w:r>
          </w:p>
        </w:tc>
        <w:tc>
          <w:tcPr>
            <w:tcW w:w="1786" w:type="dxa"/>
            <w:vMerge w:val="restart"/>
          </w:tcPr>
          <w:p w14:paraId="531FDC91" wp14:textId="77777777">
            <w:pPr>
              <w:pStyle w:val="TableParagraph"/>
              <w:spacing w:line="241" w:lineRule="exact"/>
              <w:ind w:left="106"/>
              <w:rPr>
                <w:rFonts w:ascii="Arial"/>
                <w:sz w:val="21"/>
              </w:rPr>
            </w:pPr>
            <w:r>
              <w:rPr>
                <w:rFonts w:ascii="Arial"/>
                <w:color w:val="006FC0"/>
                <w:spacing w:val="-2"/>
                <w:sz w:val="21"/>
              </w:rPr>
              <w:t>Wednesday</w:t>
            </w:r>
          </w:p>
        </w:tc>
        <w:tc>
          <w:tcPr>
            <w:tcW w:w="1798" w:type="dxa"/>
            <w:vMerge w:val="restart"/>
          </w:tcPr>
          <w:p w14:paraId="62F27318" wp14:textId="77777777">
            <w:pPr>
              <w:pStyle w:val="TableParagraph"/>
              <w:spacing w:line="241" w:lineRule="exact"/>
              <w:ind w:left="106"/>
              <w:rPr>
                <w:rFonts w:ascii="Arial"/>
                <w:sz w:val="21"/>
              </w:rPr>
            </w:pPr>
            <w:r>
              <w:rPr>
                <w:rFonts w:ascii="Arial"/>
                <w:color w:val="006FC0"/>
                <w:spacing w:val="-2"/>
                <w:sz w:val="21"/>
              </w:rPr>
              <w:t>Friday</w:t>
            </w:r>
          </w:p>
        </w:tc>
      </w:tr>
      <w:tr xmlns:wp14="http://schemas.microsoft.com/office/word/2010/wordml" w14:paraId="6E770379" wp14:textId="77777777">
        <w:trPr>
          <w:trHeight w:val="400" w:hRule="atLeast"/>
        </w:trPr>
        <w:tc>
          <w:tcPr>
            <w:tcW w:w="581" w:type="dxa"/>
            <w:vMerge/>
            <w:tcBorders>
              <w:top w:val="nil"/>
            </w:tcBorders>
          </w:tcPr>
          <w:p w14:paraId="0AD9C6F4" wp14:textId="77777777">
            <w:pPr>
              <w:rPr>
                <w:sz w:val="2"/>
                <w:szCs w:val="2"/>
              </w:rPr>
            </w:pPr>
          </w:p>
        </w:tc>
        <w:tc>
          <w:tcPr>
            <w:tcW w:w="1793" w:type="dxa"/>
            <w:tcBorders>
              <w:top w:val="nil"/>
              <w:right w:val="nil"/>
            </w:tcBorders>
          </w:tcPr>
          <w:p w14:paraId="390D117E" wp14:textId="77777777">
            <w:pPr>
              <w:pStyle w:val="TableParagraph"/>
              <w:spacing w:before="59"/>
              <w:ind w:left="107"/>
              <w:rPr>
                <w:rFonts w:ascii="Arial"/>
                <w:b/>
                <w:sz w:val="21"/>
              </w:rPr>
            </w:pPr>
            <w:r>
              <w:rPr>
                <w:rFonts w:ascii="Arial"/>
                <w:b/>
                <w:sz w:val="21"/>
              </w:rPr>
              <w:t>What</w:t>
            </w:r>
            <w:r>
              <w:rPr>
                <w:rFonts w:ascii="Arial"/>
                <w:b/>
                <w:spacing w:val="-4"/>
                <w:sz w:val="21"/>
              </w:rPr>
              <w:t> </w:t>
            </w:r>
            <w:r>
              <w:rPr>
                <w:rFonts w:ascii="Arial"/>
                <w:b/>
                <w:sz w:val="21"/>
              </w:rPr>
              <w:t>is</w:t>
            </w:r>
            <w:r>
              <w:rPr>
                <w:rFonts w:ascii="Arial"/>
                <w:b/>
                <w:spacing w:val="-2"/>
                <w:sz w:val="21"/>
              </w:rPr>
              <w:t> </w:t>
            </w:r>
            <w:r>
              <w:rPr>
                <w:rFonts w:ascii="Arial"/>
                <w:b/>
                <w:spacing w:val="-4"/>
                <w:sz w:val="21"/>
              </w:rPr>
              <w:t>due?</w:t>
            </w:r>
          </w:p>
        </w:tc>
        <w:tc>
          <w:tcPr>
            <w:tcW w:w="1529" w:type="dxa"/>
            <w:tcBorders>
              <w:top w:val="nil"/>
              <w:left w:val="nil"/>
            </w:tcBorders>
          </w:tcPr>
          <w:p w14:paraId="27D766D3" wp14:textId="77777777">
            <w:pPr>
              <w:pStyle w:val="TableParagraph"/>
              <w:spacing w:before="59"/>
              <w:ind w:left="174"/>
              <w:rPr>
                <w:rFonts w:ascii="Arial"/>
                <w:sz w:val="21"/>
              </w:rPr>
            </w:pPr>
            <w:r>
              <w:rPr>
                <w:rFonts w:ascii="Arial"/>
                <w:spacing w:val="-2"/>
                <w:sz w:val="21"/>
              </w:rPr>
              <w:t>Lecture</w:t>
            </w:r>
          </w:p>
        </w:tc>
        <w:tc>
          <w:tcPr>
            <w:tcW w:w="1889" w:type="dxa"/>
            <w:tcBorders>
              <w:top w:val="nil"/>
            </w:tcBorders>
          </w:tcPr>
          <w:p w14:paraId="75255A4D" wp14:textId="77777777">
            <w:pPr>
              <w:pStyle w:val="TableParagraph"/>
              <w:spacing w:before="59"/>
              <w:ind w:left="107"/>
              <w:rPr>
                <w:rFonts w:ascii="Arial"/>
                <w:b/>
                <w:sz w:val="21"/>
              </w:rPr>
            </w:pPr>
            <w:r>
              <w:rPr>
                <w:rFonts w:ascii="Arial"/>
                <w:b/>
                <w:sz w:val="21"/>
              </w:rPr>
              <w:t>What</w:t>
            </w:r>
            <w:r>
              <w:rPr>
                <w:rFonts w:ascii="Arial"/>
                <w:b/>
                <w:spacing w:val="-4"/>
                <w:sz w:val="21"/>
              </w:rPr>
              <w:t> </w:t>
            </w:r>
            <w:r>
              <w:rPr>
                <w:rFonts w:ascii="Arial"/>
                <w:b/>
                <w:sz w:val="21"/>
              </w:rPr>
              <w:t>is</w:t>
            </w:r>
            <w:r>
              <w:rPr>
                <w:rFonts w:ascii="Arial"/>
                <w:b/>
                <w:spacing w:val="-2"/>
                <w:sz w:val="21"/>
              </w:rPr>
              <w:t> </w:t>
            </w:r>
            <w:r>
              <w:rPr>
                <w:rFonts w:ascii="Arial"/>
                <w:b/>
                <w:spacing w:val="-4"/>
                <w:sz w:val="21"/>
              </w:rPr>
              <w:t>due?</w:t>
            </w:r>
          </w:p>
        </w:tc>
        <w:tc>
          <w:tcPr>
            <w:tcW w:w="1786" w:type="dxa"/>
            <w:vMerge/>
            <w:tcBorders>
              <w:top w:val="nil"/>
            </w:tcBorders>
          </w:tcPr>
          <w:p w14:paraId="4B1F511A" wp14:textId="77777777">
            <w:pPr>
              <w:rPr>
                <w:sz w:val="2"/>
                <w:szCs w:val="2"/>
              </w:rPr>
            </w:pPr>
          </w:p>
        </w:tc>
        <w:tc>
          <w:tcPr>
            <w:tcW w:w="1798" w:type="dxa"/>
            <w:vMerge/>
            <w:tcBorders>
              <w:top w:val="nil"/>
            </w:tcBorders>
          </w:tcPr>
          <w:p w14:paraId="65F9C3DC" wp14:textId="77777777">
            <w:pPr>
              <w:rPr>
                <w:sz w:val="2"/>
                <w:szCs w:val="2"/>
              </w:rPr>
            </w:pPr>
          </w:p>
        </w:tc>
      </w:tr>
      <w:tr xmlns:wp14="http://schemas.microsoft.com/office/word/2010/wordml" w14:paraId="7CA1FCA0" wp14:textId="77777777">
        <w:trPr>
          <w:trHeight w:val="273" w:hRule="atLeast"/>
        </w:trPr>
        <w:tc>
          <w:tcPr>
            <w:tcW w:w="581" w:type="dxa"/>
            <w:vMerge w:val="restart"/>
          </w:tcPr>
          <w:p w14:paraId="5D369756" wp14:textId="77777777">
            <w:pPr>
              <w:pStyle w:val="TableParagraph"/>
              <w:spacing w:line="241" w:lineRule="exact"/>
              <w:ind w:left="239"/>
              <w:rPr>
                <w:rFonts w:ascii="Arial"/>
                <w:sz w:val="21"/>
              </w:rPr>
            </w:pPr>
            <w:r>
              <w:rPr>
                <w:rFonts w:ascii="Arial"/>
                <w:spacing w:val="-5"/>
                <w:sz w:val="21"/>
              </w:rPr>
              <w:t>10</w:t>
            </w:r>
          </w:p>
        </w:tc>
        <w:tc>
          <w:tcPr>
            <w:tcW w:w="1793" w:type="dxa"/>
            <w:vMerge w:val="restart"/>
          </w:tcPr>
          <w:p w14:paraId="5023141B" wp14:textId="77777777">
            <w:pPr>
              <w:pStyle w:val="TableParagraph"/>
              <w:rPr>
                <w:rFonts w:ascii="Calibri Light"/>
                <w:b w:val="0"/>
                <w:sz w:val="21"/>
              </w:rPr>
            </w:pPr>
          </w:p>
          <w:p w14:paraId="1F3B1409" wp14:textId="77777777">
            <w:pPr>
              <w:pStyle w:val="TableParagraph"/>
              <w:rPr>
                <w:rFonts w:ascii="Calibri Light"/>
                <w:b w:val="0"/>
                <w:sz w:val="21"/>
              </w:rPr>
            </w:pPr>
          </w:p>
          <w:p w14:paraId="562C75D1" wp14:textId="77777777">
            <w:pPr>
              <w:pStyle w:val="TableParagraph"/>
              <w:spacing w:before="151"/>
              <w:rPr>
                <w:rFonts w:ascii="Calibri Light"/>
                <w:b w:val="0"/>
                <w:sz w:val="21"/>
              </w:rPr>
            </w:pPr>
          </w:p>
          <w:p w14:paraId="178583C2" wp14:textId="77777777">
            <w:pPr>
              <w:pStyle w:val="TableParagraph"/>
              <w:spacing w:before="1"/>
              <w:ind w:left="107"/>
              <w:rPr>
                <w:rFonts w:ascii="Arial"/>
                <w:b/>
                <w:sz w:val="21"/>
              </w:rPr>
            </w:pPr>
            <w:r>
              <w:rPr>
                <w:rFonts w:ascii="Arial"/>
                <w:b/>
                <w:sz w:val="21"/>
              </w:rPr>
              <w:t>WS</w:t>
            </w:r>
            <w:r>
              <w:rPr>
                <w:rFonts w:ascii="Arial"/>
                <w:b/>
                <w:spacing w:val="-1"/>
                <w:sz w:val="21"/>
              </w:rPr>
              <w:t> </w:t>
            </w:r>
            <w:r>
              <w:rPr>
                <w:rFonts w:ascii="Arial"/>
                <w:b/>
                <w:spacing w:val="-5"/>
                <w:sz w:val="21"/>
              </w:rPr>
              <w:t>4.3</w:t>
            </w:r>
          </w:p>
        </w:tc>
        <w:tc>
          <w:tcPr>
            <w:tcW w:w="1529" w:type="dxa"/>
            <w:tcBorders>
              <w:bottom w:val="nil"/>
            </w:tcBorders>
          </w:tcPr>
          <w:p w14:paraId="0FD4C8EC" wp14:textId="77777777">
            <w:pPr>
              <w:pStyle w:val="TableParagraph"/>
              <w:spacing w:line="241" w:lineRule="exact"/>
              <w:ind w:right="88"/>
              <w:jc w:val="right"/>
              <w:rPr>
                <w:rFonts w:ascii="Arial"/>
                <w:sz w:val="21"/>
              </w:rPr>
            </w:pPr>
            <w:r>
              <w:rPr>
                <w:rFonts w:ascii="Arial"/>
                <w:spacing w:val="-2"/>
                <w:sz w:val="21"/>
              </w:rPr>
              <w:t>27-</w:t>
            </w:r>
            <w:r>
              <w:rPr>
                <w:rFonts w:ascii="Arial"/>
                <w:spacing w:val="-5"/>
                <w:sz w:val="21"/>
              </w:rPr>
              <w:t>Oct</w:t>
            </w:r>
          </w:p>
        </w:tc>
        <w:tc>
          <w:tcPr>
            <w:tcW w:w="1889" w:type="dxa"/>
            <w:tcBorders>
              <w:bottom w:val="nil"/>
            </w:tcBorders>
          </w:tcPr>
          <w:p w14:paraId="307831F3" wp14:textId="77777777">
            <w:pPr>
              <w:pStyle w:val="TableParagraph"/>
              <w:spacing w:line="241" w:lineRule="exact"/>
              <w:ind w:right="86"/>
              <w:jc w:val="right"/>
              <w:rPr>
                <w:rFonts w:ascii="Arial"/>
                <w:sz w:val="21"/>
              </w:rPr>
            </w:pPr>
            <w:r>
              <w:rPr>
                <w:rFonts w:ascii="Arial"/>
                <w:spacing w:val="-2"/>
                <w:sz w:val="21"/>
              </w:rPr>
              <w:t>28-</w:t>
            </w:r>
            <w:r>
              <w:rPr>
                <w:rFonts w:ascii="Arial"/>
                <w:spacing w:val="-5"/>
                <w:sz w:val="21"/>
              </w:rPr>
              <w:t>Oct</w:t>
            </w:r>
          </w:p>
        </w:tc>
        <w:tc>
          <w:tcPr>
            <w:tcW w:w="1786" w:type="dxa"/>
            <w:tcBorders>
              <w:bottom w:val="nil"/>
            </w:tcBorders>
          </w:tcPr>
          <w:p w14:paraId="6BB98C9F" wp14:textId="77777777">
            <w:pPr>
              <w:pStyle w:val="TableParagraph"/>
              <w:spacing w:line="241" w:lineRule="exact"/>
              <w:ind w:right="86"/>
              <w:jc w:val="right"/>
              <w:rPr>
                <w:rFonts w:ascii="Arial"/>
                <w:sz w:val="21"/>
              </w:rPr>
            </w:pPr>
            <w:r>
              <w:rPr>
                <w:rFonts w:ascii="Arial"/>
                <w:spacing w:val="-2"/>
                <w:sz w:val="21"/>
              </w:rPr>
              <w:t>29-</w:t>
            </w:r>
            <w:r>
              <w:rPr>
                <w:rFonts w:ascii="Arial"/>
                <w:spacing w:val="-5"/>
                <w:sz w:val="21"/>
              </w:rPr>
              <w:t>Oct</w:t>
            </w:r>
          </w:p>
        </w:tc>
        <w:tc>
          <w:tcPr>
            <w:tcW w:w="1798" w:type="dxa"/>
            <w:tcBorders>
              <w:bottom w:val="nil"/>
            </w:tcBorders>
          </w:tcPr>
          <w:p w14:paraId="6DC62DE9" wp14:textId="77777777">
            <w:pPr>
              <w:pStyle w:val="TableParagraph"/>
              <w:spacing w:line="241" w:lineRule="exact"/>
              <w:ind w:right="84"/>
              <w:jc w:val="right"/>
              <w:rPr>
                <w:rFonts w:ascii="Arial"/>
                <w:sz w:val="21"/>
              </w:rPr>
            </w:pPr>
            <w:r>
              <w:rPr>
                <w:rFonts w:ascii="Arial"/>
                <w:spacing w:val="-2"/>
                <w:sz w:val="21"/>
              </w:rPr>
              <w:t>31-</w:t>
            </w:r>
            <w:r>
              <w:rPr>
                <w:rFonts w:ascii="Arial"/>
                <w:spacing w:val="-5"/>
                <w:sz w:val="21"/>
              </w:rPr>
              <w:t>Oct</w:t>
            </w:r>
          </w:p>
        </w:tc>
      </w:tr>
      <w:tr xmlns:wp14="http://schemas.microsoft.com/office/word/2010/wordml" w14:paraId="72ECE408" wp14:textId="77777777">
        <w:trPr>
          <w:trHeight w:val="437" w:hRule="atLeast"/>
        </w:trPr>
        <w:tc>
          <w:tcPr>
            <w:tcW w:w="581" w:type="dxa"/>
            <w:vMerge/>
            <w:tcBorders>
              <w:top w:val="nil"/>
            </w:tcBorders>
          </w:tcPr>
          <w:p w14:paraId="664355AD" wp14:textId="77777777">
            <w:pPr>
              <w:rPr>
                <w:sz w:val="2"/>
                <w:szCs w:val="2"/>
              </w:rPr>
            </w:pPr>
          </w:p>
        </w:tc>
        <w:tc>
          <w:tcPr>
            <w:tcW w:w="1793" w:type="dxa"/>
            <w:vMerge/>
            <w:tcBorders>
              <w:top w:val="nil"/>
            </w:tcBorders>
          </w:tcPr>
          <w:p w14:paraId="1A965116" wp14:textId="77777777">
            <w:pPr>
              <w:rPr>
                <w:sz w:val="2"/>
                <w:szCs w:val="2"/>
              </w:rPr>
            </w:pPr>
          </w:p>
        </w:tc>
        <w:tc>
          <w:tcPr>
            <w:tcW w:w="1529" w:type="dxa"/>
            <w:vMerge w:val="restart"/>
            <w:tcBorders>
              <w:top w:val="nil"/>
            </w:tcBorders>
          </w:tcPr>
          <w:p w14:paraId="0C8636A5" wp14:textId="77777777">
            <w:pPr>
              <w:pStyle w:val="TableParagraph"/>
              <w:spacing w:before="27" w:line="241" w:lineRule="exact"/>
              <w:ind w:left="107"/>
              <w:rPr>
                <w:rFonts w:ascii="Arial"/>
                <w:sz w:val="21"/>
              </w:rPr>
            </w:pPr>
            <w:r>
              <w:rPr>
                <w:rFonts w:ascii="Arial"/>
                <w:sz w:val="21"/>
              </w:rPr>
              <w:t>4.4</w:t>
            </w:r>
            <w:r>
              <w:rPr>
                <w:rFonts w:ascii="Arial"/>
                <w:spacing w:val="-3"/>
                <w:sz w:val="21"/>
              </w:rPr>
              <w:t> </w:t>
            </w:r>
            <w:r>
              <w:rPr>
                <w:rFonts w:ascii="Arial"/>
                <w:spacing w:val="-5"/>
                <w:sz w:val="21"/>
              </w:rPr>
              <w:t>RNA</w:t>
            </w:r>
          </w:p>
          <w:p w14:paraId="4A8E8042" wp14:textId="77777777">
            <w:pPr>
              <w:pStyle w:val="TableParagraph"/>
              <w:spacing w:line="241" w:lineRule="exact"/>
              <w:ind w:left="107"/>
              <w:rPr>
                <w:rFonts w:ascii="Arial"/>
                <w:sz w:val="21"/>
              </w:rPr>
            </w:pPr>
            <w:r>
              <w:rPr>
                <w:rFonts w:ascii="Arial"/>
                <w:spacing w:val="-2"/>
                <w:sz w:val="21"/>
              </w:rPr>
              <w:t>processing</w:t>
            </w:r>
          </w:p>
        </w:tc>
        <w:tc>
          <w:tcPr>
            <w:tcW w:w="1889" w:type="dxa"/>
            <w:tcBorders>
              <w:top w:val="nil"/>
              <w:bottom w:val="nil"/>
            </w:tcBorders>
          </w:tcPr>
          <w:p w14:paraId="4549A2EF" wp14:textId="77777777">
            <w:pPr>
              <w:pStyle w:val="TableParagraph"/>
              <w:spacing w:before="27"/>
              <w:ind w:left="107"/>
              <w:rPr>
                <w:rFonts w:ascii="Arial"/>
                <w:b/>
                <w:sz w:val="21"/>
              </w:rPr>
            </w:pPr>
            <w:r>
              <w:rPr>
                <w:rFonts w:ascii="Arial"/>
                <w:b/>
                <w:sz w:val="21"/>
              </w:rPr>
              <w:t>Ch</w:t>
            </w:r>
            <w:r>
              <w:rPr>
                <w:rFonts w:ascii="Arial"/>
                <w:b/>
                <w:spacing w:val="-8"/>
                <w:sz w:val="21"/>
              </w:rPr>
              <w:t> </w:t>
            </w:r>
            <w:r>
              <w:rPr>
                <w:rFonts w:ascii="Arial"/>
                <w:b/>
                <w:sz w:val="21"/>
              </w:rPr>
              <w:t>4.3-</w:t>
            </w:r>
            <w:r>
              <w:rPr>
                <w:rFonts w:ascii="Arial"/>
                <w:b/>
                <w:spacing w:val="-5"/>
                <w:sz w:val="21"/>
              </w:rPr>
              <w:t>4.4</w:t>
            </w:r>
          </w:p>
        </w:tc>
        <w:tc>
          <w:tcPr>
            <w:tcW w:w="1786" w:type="dxa"/>
            <w:tcBorders>
              <w:top w:val="nil"/>
              <w:bottom w:val="nil"/>
            </w:tcBorders>
          </w:tcPr>
          <w:p w14:paraId="56307619" wp14:textId="77777777">
            <w:pPr>
              <w:pStyle w:val="TableParagraph"/>
              <w:spacing w:before="27"/>
              <w:ind w:left="106"/>
              <w:rPr>
                <w:rFonts w:ascii="Arial"/>
                <w:sz w:val="21"/>
              </w:rPr>
            </w:pPr>
            <w:r>
              <w:rPr>
                <w:rFonts w:ascii="Arial"/>
                <w:sz w:val="21"/>
              </w:rPr>
              <w:t>Chapter</w:t>
            </w:r>
            <w:r>
              <w:rPr>
                <w:rFonts w:ascii="Arial"/>
                <w:spacing w:val="-8"/>
                <w:sz w:val="21"/>
              </w:rPr>
              <w:t> </w:t>
            </w:r>
            <w:r>
              <w:rPr>
                <w:rFonts w:ascii="Arial"/>
                <w:spacing w:val="-5"/>
                <w:sz w:val="21"/>
              </w:rPr>
              <w:t>5.2</w:t>
            </w:r>
          </w:p>
        </w:tc>
        <w:tc>
          <w:tcPr>
            <w:tcW w:w="1798" w:type="dxa"/>
            <w:vMerge w:val="restart"/>
            <w:tcBorders>
              <w:top w:val="nil"/>
            </w:tcBorders>
          </w:tcPr>
          <w:p w14:paraId="6CEBAD17" wp14:textId="77777777">
            <w:pPr>
              <w:pStyle w:val="TableParagraph"/>
              <w:spacing w:before="27" w:line="241" w:lineRule="exact"/>
              <w:ind w:left="106"/>
              <w:rPr>
                <w:rFonts w:ascii="Arial"/>
                <w:sz w:val="21"/>
              </w:rPr>
            </w:pPr>
            <w:r>
              <w:rPr>
                <w:rFonts w:ascii="Arial"/>
                <w:sz w:val="21"/>
              </w:rPr>
              <w:t>11.2</w:t>
            </w:r>
            <w:r>
              <w:rPr>
                <w:rFonts w:ascii="Arial"/>
                <w:spacing w:val="-5"/>
                <w:sz w:val="21"/>
              </w:rPr>
              <w:t> DNA</w:t>
            </w:r>
          </w:p>
          <w:p w14:paraId="0B8BEE18" wp14:textId="77777777">
            <w:pPr>
              <w:pStyle w:val="TableParagraph"/>
              <w:spacing w:line="241" w:lineRule="exact"/>
              <w:ind w:left="106"/>
              <w:rPr>
                <w:rFonts w:ascii="Arial"/>
                <w:sz w:val="21"/>
              </w:rPr>
            </w:pPr>
            <w:r>
              <w:rPr>
                <w:rFonts w:ascii="Arial"/>
                <w:spacing w:val="-2"/>
                <w:sz w:val="21"/>
              </w:rPr>
              <w:t>replication</w:t>
            </w:r>
          </w:p>
        </w:tc>
      </w:tr>
      <w:tr xmlns:wp14="http://schemas.microsoft.com/office/word/2010/wordml" w14:paraId="6A7F6CE2" wp14:textId="77777777">
        <w:trPr>
          <w:trHeight w:val="510" w:hRule="atLeast"/>
        </w:trPr>
        <w:tc>
          <w:tcPr>
            <w:tcW w:w="581" w:type="dxa"/>
            <w:vMerge/>
            <w:tcBorders>
              <w:top w:val="nil"/>
            </w:tcBorders>
          </w:tcPr>
          <w:p w14:paraId="7DF4E37C" wp14:textId="77777777">
            <w:pPr>
              <w:rPr>
                <w:sz w:val="2"/>
                <w:szCs w:val="2"/>
              </w:rPr>
            </w:pPr>
          </w:p>
        </w:tc>
        <w:tc>
          <w:tcPr>
            <w:tcW w:w="1793" w:type="dxa"/>
            <w:vMerge/>
            <w:tcBorders>
              <w:top w:val="nil"/>
            </w:tcBorders>
          </w:tcPr>
          <w:p w14:paraId="44FB30F8" wp14:textId="77777777">
            <w:pPr>
              <w:rPr>
                <w:sz w:val="2"/>
                <w:szCs w:val="2"/>
              </w:rPr>
            </w:pPr>
          </w:p>
        </w:tc>
        <w:tc>
          <w:tcPr>
            <w:tcW w:w="1529" w:type="dxa"/>
            <w:vMerge/>
            <w:tcBorders>
              <w:top w:val="nil"/>
            </w:tcBorders>
          </w:tcPr>
          <w:p w14:paraId="1DA6542E" wp14:textId="77777777">
            <w:pPr>
              <w:rPr>
                <w:sz w:val="2"/>
                <w:szCs w:val="2"/>
              </w:rPr>
            </w:pPr>
          </w:p>
        </w:tc>
        <w:tc>
          <w:tcPr>
            <w:tcW w:w="1889" w:type="dxa"/>
            <w:tcBorders>
              <w:top w:val="nil"/>
            </w:tcBorders>
          </w:tcPr>
          <w:p w14:paraId="65FE2CFF" wp14:textId="77777777">
            <w:pPr>
              <w:pStyle w:val="TableParagraph"/>
              <w:spacing w:before="167"/>
              <w:ind w:left="107"/>
              <w:rPr>
                <w:rFonts w:ascii="Calibri"/>
                <w:b/>
                <w:sz w:val="21"/>
              </w:rPr>
            </w:pPr>
            <w:r>
              <w:rPr>
                <w:rFonts w:ascii="Calibri"/>
                <w:b/>
                <w:color w:val="6F2F9F"/>
                <w:spacing w:val="-2"/>
                <w:sz w:val="21"/>
              </w:rPr>
              <w:t>Survey</w:t>
            </w:r>
            <w:r>
              <w:rPr>
                <w:rFonts w:ascii="Calibri"/>
                <w:b/>
                <w:color w:val="6F2F9F"/>
                <w:spacing w:val="-5"/>
                <w:sz w:val="21"/>
              </w:rPr>
              <w:t> </w:t>
            </w:r>
            <w:r>
              <w:rPr>
                <w:rFonts w:ascii="Calibri"/>
                <w:b/>
                <w:color w:val="6F2F9F"/>
                <w:spacing w:val="-10"/>
                <w:sz w:val="21"/>
              </w:rPr>
              <w:t>3</w:t>
            </w:r>
          </w:p>
        </w:tc>
        <w:tc>
          <w:tcPr>
            <w:tcW w:w="1786" w:type="dxa"/>
            <w:tcBorders>
              <w:top w:val="nil"/>
            </w:tcBorders>
          </w:tcPr>
          <w:p w14:paraId="57285449" wp14:textId="77777777">
            <w:pPr>
              <w:pStyle w:val="TableParagraph"/>
              <w:spacing w:before="167"/>
              <w:ind w:left="145"/>
              <w:rPr>
                <w:rFonts w:ascii="Calibri"/>
                <w:sz w:val="21"/>
              </w:rPr>
            </w:pPr>
            <w:r>
              <w:rPr>
                <w:rFonts w:ascii="Calibri"/>
                <w:spacing w:val="-6"/>
                <w:sz w:val="21"/>
              </w:rPr>
              <w:t>to</w:t>
            </w:r>
            <w:r>
              <w:rPr>
                <w:rFonts w:ascii="Calibri"/>
                <w:spacing w:val="-10"/>
                <w:sz w:val="21"/>
              </w:rPr>
              <w:t> </w:t>
            </w:r>
            <w:r>
              <w:rPr>
                <w:rFonts w:ascii="Calibri"/>
                <w:spacing w:val="-6"/>
                <w:sz w:val="21"/>
              </w:rPr>
              <w:t>pg</w:t>
            </w:r>
            <w:r>
              <w:rPr>
                <w:rFonts w:ascii="Calibri"/>
                <w:spacing w:val="-8"/>
                <w:sz w:val="21"/>
              </w:rPr>
              <w:t> </w:t>
            </w:r>
            <w:r>
              <w:rPr>
                <w:rFonts w:ascii="Calibri"/>
                <w:spacing w:val="-6"/>
                <w:sz w:val="21"/>
              </w:rPr>
              <w:t>104</w:t>
            </w:r>
          </w:p>
        </w:tc>
        <w:tc>
          <w:tcPr>
            <w:tcW w:w="1798" w:type="dxa"/>
            <w:vMerge/>
            <w:tcBorders>
              <w:top w:val="nil"/>
            </w:tcBorders>
          </w:tcPr>
          <w:p w14:paraId="3041E394" wp14:textId="77777777">
            <w:pPr>
              <w:rPr>
                <w:sz w:val="2"/>
                <w:szCs w:val="2"/>
              </w:rPr>
            </w:pPr>
          </w:p>
        </w:tc>
      </w:tr>
      <w:tr xmlns:wp14="http://schemas.microsoft.com/office/word/2010/wordml" w14:paraId="6812FF57" wp14:textId="77777777">
        <w:trPr>
          <w:trHeight w:val="272" w:hRule="atLeast"/>
        </w:trPr>
        <w:tc>
          <w:tcPr>
            <w:tcW w:w="581" w:type="dxa"/>
            <w:vMerge w:val="restart"/>
          </w:tcPr>
          <w:p w14:paraId="4737E36C" wp14:textId="77777777">
            <w:pPr>
              <w:pStyle w:val="TableParagraph"/>
              <w:spacing w:line="241" w:lineRule="exact"/>
              <w:ind w:left="239"/>
              <w:rPr>
                <w:rFonts w:ascii="Arial"/>
                <w:sz w:val="21"/>
              </w:rPr>
            </w:pPr>
            <w:r>
              <w:rPr>
                <w:rFonts w:ascii="Arial"/>
                <w:spacing w:val="-5"/>
                <w:sz w:val="21"/>
              </w:rPr>
              <w:t>11</w:t>
            </w:r>
          </w:p>
        </w:tc>
        <w:tc>
          <w:tcPr>
            <w:tcW w:w="1793" w:type="dxa"/>
            <w:vMerge w:val="restart"/>
          </w:tcPr>
          <w:p w14:paraId="722B00AE" wp14:textId="77777777">
            <w:pPr>
              <w:pStyle w:val="TableParagraph"/>
              <w:rPr>
                <w:rFonts w:ascii="Calibri Light"/>
                <w:b w:val="0"/>
                <w:sz w:val="21"/>
              </w:rPr>
            </w:pPr>
          </w:p>
          <w:p w14:paraId="42C6D796" wp14:textId="77777777">
            <w:pPr>
              <w:pStyle w:val="TableParagraph"/>
              <w:rPr>
                <w:rFonts w:ascii="Calibri Light"/>
                <w:b w:val="0"/>
                <w:sz w:val="21"/>
              </w:rPr>
            </w:pPr>
          </w:p>
          <w:p w14:paraId="6E1831B3" wp14:textId="77777777">
            <w:pPr>
              <w:pStyle w:val="TableParagraph"/>
              <w:rPr>
                <w:rFonts w:ascii="Calibri Light"/>
                <w:b w:val="0"/>
                <w:sz w:val="21"/>
              </w:rPr>
            </w:pPr>
          </w:p>
          <w:p w14:paraId="54E11D2A" wp14:textId="77777777">
            <w:pPr>
              <w:pStyle w:val="TableParagraph"/>
              <w:spacing w:before="18"/>
              <w:rPr>
                <w:rFonts w:ascii="Calibri Light"/>
                <w:b w:val="0"/>
                <w:sz w:val="21"/>
              </w:rPr>
            </w:pPr>
          </w:p>
          <w:p w14:paraId="346E0AF5" wp14:textId="77777777">
            <w:pPr>
              <w:pStyle w:val="TableParagraph"/>
              <w:spacing w:line="241" w:lineRule="exact"/>
              <w:ind w:left="107"/>
              <w:rPr>
                <w:rFonts w:ascii="Arial"/>
                <w:b/>
                <w:sz w:val="21"/>
              </w:rPr>
            </w:pPr>
            <w:r>
              <w:rPr>
                <w:rFonts w:ascii="Arial"/>
                <w:b/>
                <w:sz w:val="21"/>
              </w:rPr>
              <w:t>WS</w:t>
            </w:r>
            <w:r>
              <w:rPr>
                <w:rFonts w:ascii="Arial"/>
                <w:b/>
                <w:spacing w:val="-4"/>
                <w:sz w:val="21"/>
              </w:rPr>
              <w:t> </w:t>
            </w:r>
            <w:r>
              <w:rPr>
                <w:rFonts w:ascii="Arial"/>
                <w:b/>
                <w:sz w:val="21"/>
              </w:rPr>
              <w:t>4.4,</w:t>
            </w:r>
            <w:r>
              <w:rPr>
                <w:rFonts w:ascii="Arial"/>
                <w:b/>
                <w:spacing w:val="-3"/>
                <w:sz w:val="21"/>
              </w:rPr>
              <w:t> </w:t>
            </w:r>
            <w:r>
              <w:rPr>
                <w:rFonts w:ascii="Arial"/>
                <w:b/>
                <w:spacing w:val="-4"/>
                <w:sz w:val="21"/>
              </w:rPr>
              <w:t>5.2,</w:t>
            </w:r>
          </w:p>
          <w:p w14:paraId="24FA3051" wp14:textId="77777777">
            <w:pPr>
              <w:pStyle w:val="TableParagraph"/>
              <w:spacing w:line="221" w:lineRule="exact"/>
              <w:ind w:left="107"/>
              <w:rPr>
                <w:rFonts w:ascii="Arial"/>
                <w:b/>
                <w:sz w:val="21"/>
              </w:rPr>
            </w:pPr>
            <w:r>
              <w:rPr>
                <w:rFonts w:ascii="Arial"/>
                <w:b/>
                <w:spacing w:val="-4"/>
                <w:sz w:val="21"/>
              </w:rPr>
              <w:t>11.2</w:t>
            </w:r>
          </w:p>
        </w:tc>
        <w:tc>
          <w:tcPr>
            <w:tcW w:w="1529" w:type="dxa"/>
            <w:tcBorders>
              <w:bottom w:val="nil"/>
            </w:tcBorders>
          </w:tcPr>
          <w:p w14:paraId="3135A982" wp14:textId="77777777">
            <w:pPr>
              <w:pStyle w:val="TableParagraph"/>
              <w:spacing w:line="241" w:lineRule="exact"/>
              <w:ind w:right="89"/>
              <w:jc w:val="right"/>
              <w:rPr>
                <w:rFonts w:ascii="Arial"/>
                <w:sz w:val="21"/>
              </w:rPr>
            </w:pPr>
            <w:r>
              <w:rPr>
                <w:rFonts w:ascii="Arial"/>
                <w:spacing w:val="-2"/>
                <w:sz w:val="21"/>
              </w:rPr>
              <w:t>3-</w:t>
            </w:r>
            <w:r>
              <w:rPr>
                <w:rFonts w:ascii="Arial"/>
                <w:spacing w:val="-5"/>
                <w:sz w:val="21"/>
              </w:rPr>
              <w:t>Nov</w:t>
            </w:r>
          </w:p>
        </w:tc>
        <w:tc>
          <w:tcPr>
            <w:tcW w:w="1889" w:type="dxa"/>
            <w:tcBorders>
              <w:bottom w:val="nil"/>
            </w:tcBorders>
          </w:tcPr>
          <w:p w14:paraId="3BB1EC61" wp14:textId="77777777">
            <w:pPr>
              <w:pStyle w:val="TableParagraph"/>
              <w:spacing w:line="241" w:lineRule="exact"/>
              <w:ind w:right="87"/>
              <w:jc w:val="right"/>
              <w:rPr>
                <w:rFonts w:ascii="Arial"/>
                <w:sz w:val="21"/>
              </w:rPr>
            </w:pPr>
            <w:r>
              <w:rPr>
                <w:rFonts w:ascii="Arial"/>
                <w:spacing w:val="-2"/>
                <w:sz w:val="21"/>
              </w:rPr>
              <w:t>4-</w:t>
            </w:r>
            <w:r>
              <w:rPr>
                <w:rFonts w:ascii="Arial"/>
                <w:spacing w:val="-5"/>
                <w:sz w:val="21"/>
              </w:rPr>
              <w:t>Nov</w:t>
            </w:r>
          </w:p>
        </w:tc>
        <w:tc>
          <w:tcPr>
            <w:tcW w:w="1786" w:type="dxa"/>
            <w:tcBorders>
              <w:bottom w:val="nil"/>
            </w:tcBorders>
          </w:tcPr>
          <w:p w14:paraId="5FDB68DC" wp14:textId="77777777">
            <w:pPr>
              <w:pStyle w:val="TableParagraph"/>
              <w:spacing w:line="241" w:lineRule="exact"/>
              <w:ind w:right="87"/>
              <w:jc w:val="right"/>
              <w:rPr>
                <w:rFonts w:ascii="Arial"/>
                <w:sz w:val="21"/>
              </w:rPr>
            </w:pPr>
            <w:r>
              <w:rPr>
                <w:rFonts w:ascii="Arial"/>
                <w:spacing w:val="-2"/>
                <w:sz w:val="21"/>
              </w:rPr>
              <w:t>5-</w:t>
            </w:r>
            <w:r>
              <w:rPr>
                <w:rFonts w:ascii="Arial"/>
                <w:spacing w:val="-5"/>
                <w:sz w:val="21"/>
              </w:rPr>
              <w:t>Nov</w:t>
            </w:r>
          </w:p>
        </w:tc>
        <w:tc>
          <w:tcPr>
            <w:tcW w:w="1798" w:type="dxa"/>
            <w:tcBorders>
              <w:bottom w:val="nil"/>
            </w:tcBorders>
          </w:tcPr>
          <w:p w14:paraId="47875346" wp14:textId="77777777">
            <w:pPr>
              <w:pStyle w:val="TableParagraph"/>
              <w:spacing w:line="241" w:lineRule="exact"/>
              <w:ind w:right="85"/>
              <w:jc w:val="right"/>
              <w:rPr>
                <w:rFonts w:ascii="Arial"/>
                <w:sz w:val="21"/>
              </w:rPr>
            </w:pPr>
            <w:r>
              <w:rPr>
                <w:rFonts w:ascii="Arial"/>
                <w:spacing w:val="-2"/>
                <w:sz w:val="21"/>
              </w:rPr>
              <w:t>7-</w:t>
            </w:r>
            <w:r>
              <w:rPr>
                <w:rFonts w:ascii="Arial"/>
                <w:spacing w:val="-5"/>
                <w:sz w:val="21"/>
              </w:rPr>
              <w:t>Nov</w:t>
            </w:r>
          </w:p>
        </w:tc>
      </w:tr>
      <w:tr xmlns:wp14="http://schemas.microsoft.com/office/word/2010/wordml" w14:paraId="7DC47231" wp14:textId="77777777">
        <w:trPr>
          <w:trHeight w:val="1232" w:hRule="atLeast"/>
        </w:trPr>
        <w:tc>
          <w:tcPr>
            <w:tcW w:w="581" w:type="dxa"/>
            <w:vMerge/>
            <w:tcBorders>
              <w:top w:val="nil"/>
            </w:tcBorders>
          </w:tcPr>
          <w:p w14:paraId="31126E5D" wp14:textId="77777777">
            <w:pPr>
              <w:rPr>
                <w:sz w:val="2"/>
                <w:szCs w:val="2"/>
              </w:rPr>
            </w:pPr>
          </w:p>
        </w:tc>
        <w:tc>
          <w:tcPr>
            <w:tcW w:w="1793" w:type="dxa"/>
            <w:vMerge/>
            <w:tcBorders>
              <w:top w:val="nil"/>
            </w:tcBorders>
          </w:tcPr>
          <w:p w14:paraId="2DE403A5" wp14:textId="77777777">
            <w:pPr>
              <w:rPr>
                <w:sz w:val="2"/>
                <w:szCs w:val="2"/>
              </w:rPr>
            </w:pPr>
          </w:p>
        </w:tc>
        <w:tc>
          <w:tcPr>
            <w:tcW w:w="1529" w:type="dxa"/>
            <w:tcBorders>
              <w:top w:val="nil"/>
            </w:tcBorders>
          </w:tcPr>
          <w:p w14:paraId="2914BA97" wp14:textId="77777777">
            <w:pPr>
              <w:pStyle w:val="TableParagraph"/>
              <w:spacing w:before="26"/>
              <w:ind w:left="107"/>
              <w:rPr>
                <w:rFonts w:ascii="Arial"/>
                <w:sz w:val="21"/>
              </w:rPr>
            </w:pPr>
            <w:r>
              <w:rPr>
                <w:rFonts w:ascii="Arial"/>
                <w:sz w:val="21"/>
              </w:rPr>
              <w:t>14.3</w:t>
            </w:r>
            <w:r>
              <w:rPr>
                <w:rFonts w:ascii="Arial"/>
                <w:spacing w:val="-5"/>
                <w:sz w:val="21"/>
              </w:rPr>
              <w:t> </w:t>
            </w:r>
            <w:r>
              <w:rPr>
                <w:rFonts w:ascii="Arial"/>
                <w:spacing w:val="-2"/>
                <w:sz w:val="21"/>
              </w:rPr>
              <w:t>Mendel</w:t>
            </w:r>
          </w:p>
        </w:tc>
        <w:tc>
          <w:tcPr>
            <w:tcW w:w="1889" w:type="dxa"/>
            <w:tcBorders>
              <w:top w:val="nil"/>
            </w:tcBorders>
          </w:tcPr>
          <w:p w14:paraId="4DD524E1" wp14:textId="77777777">
            <w:pPr>
              <w:pStyle w:val="TableParagraph"/>
              <w:spacing w:before="26"/>
              <w:ind w:left="107"/>
              <w:rPr>
                <w:rFonts w:ascii="Arial"/>
                <w:b/>
                <w:sz w:val="21"/>
              </w:rPr>
            </w:pPr>
            <w:r>
              <w:rPr>
                <w:rFonts w:ascii="Arial"/>
                <w:b/>
                <w:sz w:val="21"/>
              </w:rPr>
              <w:t>Ch</w:t>
            </w:r>
            <w:r>
              <w:rPr>
                <w:rFonts w:ascii="Arial"/>
                <w:b/>
                <w:spacing w:val="-4"/>
                <w:sz w:val="21"/>
              </w:rPr>
              <w:t> </w:t>
            </w:r>
            <w:r>
              <w:rPr>
                <w:rFonts w:ascii="Arial"/>
                <w:b/>
                <w:sz w:val="21"/>
              </w:rPr>
              <w:t>5.2,</w:t>
            </w:r>
            <w:r>
              <w:rPr>
                <w:rFonts w:ascii="Arial"/>
                <w:b/>
                <w:spacing w:val="-2"/>
                <w:sz w:val="21"/>
              </w:rPr>
              <w:t> </w:t>
            </w:r>
            <w:r>
              <w:rPr>
                <w:rFonts w:ascii="Arial"/>
                <w:b/>
                <w:spacing w:val="-4"/>
                <w:sz w:val="21"/>
              </w:rPr>
              <w:t>11.2</w:t>
            </w:r>
          </w:p>
        </w:tc>
        <w:tc>
          <w:tcPr>
            <w:tcW w:w="1786" w:type="dxa"/>
            <w:tcBorders>
              <w:top w:val="nil"/>
            </w:tcBorders>
          </w:tcPr>
          <w:p w14:paraId="3D43DF14" wp14:textId="77777777">
            <w:pPr>
              <w:pStyle w:val="TableParagraph"/>
              <w:spacing w:before="26" w:line="241" w:lineRule="exact"/>
              <w:ind w:right="87"/>
              <w:jc w:val="right"/>
              <w:rPr>
                <w:rFonts w:ascii="Arial"/>
                <w:sz w:val="21"/>
              </w:rPr>
            </w:pPr>
            <w:r>
              <w:rPr>
                <w:rFonts w:ascii="Arial"/>
                <w:spacing w:val="-4"/>
                <w:sz w:val="21"/>
              </w:rPr>
              <w:t>14.4</w:t>
            </w:r>
          </w:p>
          <w:p w14:paraId="2E497B75" wp14:textId="77777777">
            <w:pPr>
              <w:pStyle w:val="TableParagraph"/>
              <w:spacing w:line="241" w:lineRule="exact"/>
              <w:ind w:right="84"/>
              <w:jc w:val="right"/>
              <w:rPr>
                <w:rFonts w:ascii="Arial"/>
                <w:sz w:val="21"/>
              </w:rPr>
            </w:pPr>
            <w:r>
              <w:rPr>
                <w:rFonts w:ascii="Arial"/>
                <w:spacing w:val="-2"/>
                <w:sz w:val="21"/>
              </w:rPr>
              <w:t>Segregation</w:t>
            </w:r>
          </w:p>
        </w:tc>
        <w:tc>
          <w:tcPr>
            <w:tcW w:w="1798" w:type="dxa"/>
            <w:tcBorders>
              <w:top w:val="nil"/>
            </w:tcBorders>
          </w:tcPr>
          <w:p w14:paraId="14E35E97" wp14:textId="77777777">
            <w:pPr>
              <w:pStyle w:val="TableParagraph"/>
              <w:spacing w:before="26" w:line="241" w:lineRule="exact"/>
              <w:ind w:right="85"/>
              <w:jc w:val="right"/>
              <w:rPr>
                <w:rFonts w:ascii="Arial"/>
                <w:sz w:val="21"/>
              </w:rPr>
            </w:pPr>
            <w:r>
              <w:rPr>
                <w:rFonts w:ascii="Arial"/>
                <w:spacing w:val="-4"/>
                <w:sz w:val="21"/>
              </w:rPr>
              <w:t>14.5</w:t>
            </w:r>
          </w:p>
          <w:p w14:paraId="37D0A3B5" wp14:textId="77777777">
            <w:pPr>
              <w:pStyle w:val="TableParagraph"/>
              <w:ind w:left="651" w:right="81" w:hanging="130"/>
              <w:jc w:val="right"/>
              <w:rPr>
                <w:rFonts w:ascii="Arial"/>
                <w:sz w:val="21"/>
              </w:rPr>
            </w:pPr>
            <w:r>
              <w:rPr>
                <w:rFonts w:ascii="Arial"/>
                <w:spacing w:val="-2"/>
                <w:sz w:val="21"/>
              </w:rPr>
              <w:t>Independent assortment</w:t>
            </w:r>
          </w:p>
        </w:tc>
      </w:tr>
      <w:tr xmlns:wp14="http://schemas.microsoft.com/office/word/2010/wordml" w14:paraId="7C0A381C" wp14:textId="77777777">
        <w:trPr>
          <w:trHeight w:val="293" w:hRule="atLeast"/>
        </w:trPr>
        <w:tc>
          <w:tcPr>
            <w:tcW w:w="581" w:type="dxa"/>
            <w:vMerge w:val="restart"/>
          </w:tcPr>
          <w:p w14:paraId="4B73E586" wp14:textId="77777777">
            <w:pPr>
              <w:pStyle w:val="TableParagraph"/>
              <w:spacing w:line="241" w:lineRule="exact"/>
              <w:ind w:left="239"/>
              <w:rPr>
                <w:rFonts w:ascii="Arial"/>
                <w:sz w:val="21"/>
              </w:rPr>
            </w:pPr>
            <w:r>
              <w:rPr>
                <w:rFonts w:ascii="Arial"/>
                <w:spacing w:val="-5"/>
                <w:sz w:val="21"/>
              </w:rPr>
              <w:t>12</w:t>
            </w:r>
          </w:p>
        </w:tc>
        <w:tc>
          <w:tcPr>
            <w:tcW w:w="1793" w:type="dxa"/>
            <w:vMerge w:val="restart"/>
          </w:tcPr>
          <w:p w14:paraId="62431CDC" wp14:textId="77777777">
            <w:pPr>
              <w:pStyle w:val="TableParagraph"/>
              <w:rPr>
                <w:rFonts w:ascii="Calibri Light"/>
                <w:b w:val="0"/>
                <w:sz w:val="21"/>
              </w:rPr>
            </w:pPr>
          </w:p>
          <w:p w14:paraId="49E398E2" wp14:textId="77777777">
            <w:pPr>
              <w:pStyle w:val="TableParagraph"/>
              <w:rPr>
                <w:rFonts w:ascii="Calibri Light"/>
                <w:b w:val="0"/>
                <w:sz w:val="21"/>
              </w:rPr>
            </w:pPr>
          </w:p>
          <w:p w14:paraId="16287F21" wp14:textId="77777777">
            <w:pPr>
              <w:pStyle w:val="TableParagraph"/>
              <w:spacing w:before="72"/>
              <w:rPr>
                <w:rFonts w:ascii="Calibri Light"/>
                <w:b w:val="0"/>
                <w:sz w:val="21"/>
              </w:rPr>
            </w:pPr>
          </w:p>
          <w:p w14:paraId="69D0A4F5" wp14:textId="77777777">
            <w:pPr>
              <w:pStyle w:val="TableParagraph"/>
              <w:ind w:left="107"/>
              <w:rPr>
                <w:rFonts w:ascii="Calibri"/>
                <w:b/>
                <w:sz w:val="21"/>
              </w:rPr>
            </w:pPr>
            <w:r>
              <w:rPr>
                <w:rFonts w:ascii="Calibri"/>
                <w:b/>
                <w:spacing w:val="-2"/>
                <w:sz w:val="21"/>
              </w:rPr>
              <w:t>WS 14.3-</w:t>
            </w:r>
            <w:r>
              <w:rPr>
                <w:rFonts w:ascii="Calibri"/>
                <w:b/>
                <w:spacing w:val="-4"/>
                <w:sz w:val="21"/>
              </w:rPr>
              <w:t>14.4</w:t>
            </w:r>
          </w:p>
        </w:tc>
        <w:tc>
          <w:tcPr>
            <w:tcW w:w="1529" w:type="dxa"/>
            <w:tcBorders>
              <w:bottom w:val="nil"/>
            </w:tcBorders>
          </w:tcPr>
          <w:p w14:paraId="599699D5" wp14:textId="77777777">
            <w:pPr>
              <w:pStyle w:val="TableParagraph"/>
              <w:spacing w:line="241" w:lineRule="exact"/>
              <w:ind w:right="86"/>
              <w:jc w:val="right"/>
              <w:rPr>
                <w:rFonts w:ascii="Arial"/>
                <w:sz w:val="21"/>
              </w:rPr>
            </w:pPr>
            <w:r>
              <w:rPr>
                <w:rFonts w:ascii="Arial"/>
                <w:spacing w:val="-2"/>
                <w:sz w:val="21"/>
              </w:rPr>
              <w:t>10-</w:t>
            </w:r>
            <w:r>
              <w:rPr>
                <w:rFonts w:ascii="Arial"/>
                <w:spacing w:val="-5"/>
                <w:sz w:val="21"/>
              </w:rPr>
              <w:t>Nov</w:t>
            </w:r>
          </w:p>
        </w:tc>
        <w:tc>
          <w:tcPr>
            <w:tcW w:w="1889" w:type="dxa"/>
            <w:tcBorders>
              <w:bottom w:val="nil"/>
            </w:tcBorders>
          </w:tcPr>
          <w:p w14:paraId="4B8779E4" wp14:textId="77777777">
            <w:pPr>
              <w:pStyle w:val="TableParagraph"/>
              <w:spacing w:line="241" w:lineRule="exact"/>
              <w:ind w:right="84"/>
              <w:jc w:val="right"/>
              <w:rPr>
                <w:rFonts w:ascii="Arial"/>
                <w:sz w:val="21"/>
              </w:rPr>
            </w:pPr>
            <w:r>
              <w:rPr>
                <w:rFonts w:ascii="Arial"/>
                <w:spacing w:val="-2"/>
                <w:sz w:val="21"/>
              </w:rPr>
              <w:t>11-</w:t>
            </w:r>
            <w:r>
              <w:rPr>
                <w:rFonts w:ascii="Arial"/>
                <w:spacing w:val="-5"/>
                <w:sz w:val="21"/>
              </w:rPr>
              <w:t>Nov</w:t>
            </w:r>
          </w:p>
        </w:tc>
        <w:tc>
          <w:tcPr>
            <w:tcW w:w="1786" w:type="dxa"/>
            <w:tcBorders>
              <w:bottom w:val="nil"/>
            </w:tcBorders>
          </w:tcPr>
          <w:p w14:paraId="4D856107" wp14:textId="77777777">
            <w:pPr>
              <w:pStyle w:val="TableParagraph"/>
              <w:spacing w:line="241" w:lineRule="exact"/>
              <w:ind w:right="85"/>
              <w:jc w:val="right"/>
              <w:rPr>
                <w:rFonts w:ascii="Arial"/>
                <w:sz w:val="21"/>
              </w:rPr>
            </w:pPr>
            <w:r>
              <w:rPr>
                <w:rFonts w:ascii="Arial"/>
                <w:spacing w:val="-2"/>
                <w:sz w:val="21"/>
              </w:rPr>
              <w:t>12-</w:t>
            </w:r>
            <w:r>
              <w:rPr>
                <w:rFonts w:ascii="Arial"/>
                <w:spacing w:val="-5"/>
                <w:sz w:val="21"/>
              </w:rPr>
              <w:t>Nov</w:t>
            </w:r>
          </w:p>
        </w:tc>
        <w:tc>
          <w:tcPr>
            <w:tcW w:w="1798" w:type="dxa"/>
            <w:tcBorders>
              <w:bottom w:val="nil"/>
            </w:tcBorders>
          </w:tcPr>
          <w:p w14:paraId="2F75665E" wp14:textId="77777777">
            <w:pPr>
              <w:pStyle w:val="TableParagraph"/>
              <w:spacing w:line="241" w:lineRule="exact"/>
              <w:ind w:right="83"/>
              <w:jc w:val="right"/>
              <w:rPr>
                <w:rFonts w:ascii="Arial"/>
                <w:sz w:val="21"/>
              </w:rPr>
            </w:pPr>
            <w:r>
              <w:rPr>
                <w:rFonts w:ascii="Arial"/>
                <w:spacing w:val="-2"/>
                <w:sz w:val="21"/>
              </w:rPr>
              <w:t>14-</w:t>
            </w:r>
            <w:r>
              <w:rPr>
                <w:rFonts w:ascii="Arial"/>
                <w:spacing w:val="-5"/>
                <w:sz w:val="21"/>
              </w:rPr>
              <w:t>Nov</w:t>
            </w:r>
          </w:p>
        </w:tc>
      </w:tr>
      <w:tr xmlns:wp14="http://schemas.microsoft.com/office/word/2010/wordml" w14:paraId="77EEA2C0" wp14:textId="77777777">
        <w:trPr>
          <w:trHeight w:val="402" w:hRule="atLeast"/>
        </w:trPr>
        <w:tc>
          <w:tcPr>
            <w:tcW w:w="581" w:type="dxa"/>
            <w:vMerge/>
            <w:tcBorders>
              <w:top w:val="nil"/>
            </w:tcBorders>
          </w:tcPr>
          <w:p w14:paraId="5BE93A62" wp14:textId="77777777">
            <w:pPr>
              <w:rPr>
                <w:sz w:val="2"/>
                <w:szCs w:val="2"/>
              </w:rPr>
            </w:pPr>
          </w:p>
        </w:tc>
        <w:tc>
          <w:tcPr>
            <w:tcW w:w="1793" w:type="dxa"/>
            <w:vMerge/>
            <w:tcBorders>
              <w:top w:val="nil"/>
            </w:tcBorders>
          </w:tcPr>
          <w:p w14:paraId="384BA73E" wp14:textId="77777777">
            <w:pPr>
              <w:rPr>
                <w:sz w:val="2"/>
                <w:szCs w:val="2"/>
              </w:rPr>
            </w:pPr>
          </w:p>
        </w:tc>
        <w:tc>
          <w:tcPr>
            <w:tcW w:w="1529" w:type="dxa"/>
            <w:vMerge w:val="restart"/>
            <w:tcBorders>
              <w:top w:val="nil"/>
            </w:tcBorders>
          </w:tcPr>
          <w:p w14:paraId="37FB81C2" wp14:textId="77777777">
            <w:pPr>
              <w:pStyle w:val="TableParagraph"/>
              <w:spacing w:before="46"/>
              <w:ind w:left="107" w:right="97"/>
              <w:rPr>
                <w:rFonts w:ascii="Arial"/>
                <w:sz w:val="21"/>
              </w:rPr>
            </w:pPr>
            <w:r>
              <w:rPr>
                <w:rFonts w:ascii="Arial"/>
                <w:sz w:val="21"/>
              </w:rPr>
              <w:t>14.6</w:t>
            </w:r>
            <w:r>
              <w:rPr>
                <w:rFonts w:ascii="Arial"/>
                <w:spacing w:val="-15"/>
                <w:sz w:val="21"/>
              </w:rPr>
              <w:t> </w:t>
            </w:r>
            <w:r>
              <w:rPr>
                <w:rFonts w:ascii="Arial"/>
                <w:sz w:val="21"/>
              </w:rPr>
              <w:t>Human </w:t>
            </w:r>
            <w:r>
              <w:rPr>
                <w:rFonts w:ascii="Arial"/>
                <w:spacing w:val="-2"/>
                <w:sz w:val="21"/>
              </w:rPr>
              <w:t>pedigrees</w:t>
            </w:r>
          </w:p>
        </w:tc>
        <w:tc>
          <w:tcPr>
            <w:tcW w:w="1889" w:type="dxa"/>
            <w:tcBorders>
              <w:top w:val="nil"/>
              <w:bottom w:val="nil"/>
            </w:tcBorders>
          </w:tcPr>
          <w:p w14:paraId="34B3F2EB" wp14:textId="77777777">
            <w:pPr>
              <w:pStyle w:val="TableParagraph"/>
              <w:rPr>
                <w:sz w:val="20"/>
              </w:rPr>
            </w:pPr>
          </w:p>
        </w:tc>
        <w:tc>
          <w:tcPr>
            <w:tcW w:w="1786" w:type="dxa"/>
            <w:tcBorders>
              <w:top w:val="nil"/>
              <w:bottom w:val="nil"/>
            </w:tcBorders>
          </w:tcPr>
          <w:p w14:paraId="73DEC9F1" wp14:textId="77777777">
            <w:pPr>
              <w:pStyle w:val="TableParagraph"/>
              <w:spacing w:before="46"/>
              <w:ind w:left="106"/>
              <w:rPr>
                <w:rFonts w:ascii="Arial"/>
                <w:b/>
                <w:sz w:val="21"/>
              </w:rPr>
            </w:pPr>
            <w:r>
              <w:rPr>
                <w:rFonts w:ascii="Arial"/>
                <w:b/>
                <w:color w:val="006FC0"/>
                <w:sz w:val="21"/>
              </w:rPr>
              <w:t>Test</w:t>
            </w:r>
            <w:r>
              <w:rPr>
                <w:rFonts w:ascii="Arial"/>
                <w:b/>
                <w:color w:val="006FC0"/>
                <w:spacing w:val="-4"/>
                <w:sz w:val="21"/>
              </w:rPr>
              <w:t> </w:t>
            </w:r>
            <w:r>
              <w:rPr>
                <w:rFonts w:ascii="Arial"/>
                <w:b/>
                <w:color w:val="006FC0"/>
                <w:spacing w:val="-7"/>
                <w:sz w:val="21"/>
              </w:rPr>
              <w:t>#4</w:t>
            </w:r>
          </w:p>
        </w:tc>
        <w:tc>
          <w:tcPr>
            <w:tcW w:w="1798" w:type="dxa"/>
            <w:vMerge w:val="restart"/>
            <w:tcBorders>
              <w:top w:val="nil"/>
            </w:tcBorders>
          </w:tcPr>
          <w:p w14:paraId="77A50ABA" wp14:textId="77777777">
            <w:pPr>
              <w:pStyle w:val="TableParagraph"/>
              <w:spacing w:before="46"/>
              <w:ind w:left="106"/>
              <w:rPr>
                <w:rFonts w:ascii="Arial"/>
                <w:sz w:val="21"/>
              </w:rPr>
            </w:pPr>
            <w:r>
              <w:rPr>
                <w:rFonts w:ascii="Arial"/>
                <w:sz w:val="21"/>
              </w:rPr>
              <w:t>15.1</w:t>
            </w:r>
            <w:r>
              <w:rPr>
                <w:rFonts w:ascii="Arial"/>
                <w:spacing w:val="-5"/>
                <w:sz w:val="21"/>
              </w:rPr>
              <w:t> Sex</w:t>
            </w:r>
          </w:p>
          <w:p w14:paraId="06A20BDE" wp14:textId="77777777">
            <w:pPr>
              <w:pStyle w:val="TableParagraph"/>
              <w:spacing w:before="1"/>
              <w:ind w:left="106"/>
              <w:rPr>
                <w:rFonts w:ascii="Arial"/>
                <w:sz w:val="21"/>
              </w:rPr>
            </w:pPr>
            <w:r>
              <w:rPr>
                <w:rFonts w:ascii="Arial"/>
                <w:spacing w:val="-2"/>
                <w:sz w:val="21"/>
              </w:rPr>
              <w:t>Linkage</w:t>
            </w:r>
          </w:p>
        </w:tc>
      </w:tr>
      <w:tr xmlns:wp14="http://schemas.microsoft.com/office/word/2010/wordml" w14:paraId="02F1AB74" wp14:textId="77777777">
        <w:trPr>
          <w:trHeight w:val="749" w:hRule="atLeast"/>
        </w:trPr>
        <w:tc>
          <w:tcPr>
            <w:tcW w:w="581" w:type="dxa"/>
            <w:vMerge/>
            <w:tcBorders>
              <w:top w:val="nil"/>
            </w:tcBorders>
          </w:tcPr>
          <w:p w14:paraId="7D34F5C7" wp14:textId="77777777">
            <w:pPr>
              <w:rPr>
                <w:sz w:val="2"/>
                <w:szCs w:val="2"/>
              </w:rPr>
            </w:pPr>
          </w:p>
        </w:tc>
        <w:tc>
          <w:tcPr>
            <w:tcW w:w="1793" w:type="dxa"/>
            <w:vMerge/>
            <w:tcBorders>
              <w:top w:val="nil"/>
            </w:tcBorders>
          </w:tcPr>
          <w:p w14:paraId="0B4020A7" wp14:textId="77777777">
            <w:pPr>
              <w:rPr>
                <w:sz w:val="2"/>
                <w:szCs w:val="2"/>
              </w:rPr>
            </w:pPr>
          </w:p>
        </w:tc>
        <w:tc>
          <w:tcPr>
            <w:tcW w:w="1529" w:type="dxa"/>
            <w:vMerge/>
            <w:tcBorders>
              <w:top w:val="nil"/>
            </w:tcBorders>
          </w:tcPr>
          <w:p w14:paraId="1D7B270A" wp14:textId="77777777">
            <w:pPr>
              <w:rPr>
                <w:sz w:val="2"/>
                <w:szCs w:val="2"/>
              </w:rPr>
            </w:pPr>
          </w:p>
        </w:tc>
        <w:tc>
          <w:tcPr>
            <w:tcW w:w="1889" w:type="dxa"/>
            <w:tcBorders>
              <w:top w:val="nil"/>
            </w:tcBorders>
          </w:tcPr>
          <w:p w14:paraId="4405E887" wp14:textId="77777777">
            <w:pPr>
              <w:pStyle w:val="TableParagraph"/>
              <w:spacing w:before="108"/>
              <w:ind w:left="107"/>
              <w:rPr>
                <w:rFonts w:ascii="Arial"/>
                <w:b/>
                <w:sz w:val="21"/>
              </w:rPr>
            </w:pPr>
            <w:r>
              <w:rPr>
                <w:rFonts w:ascii="Arial"/>
                <w:b/>
                <w:sz w:val="21"/>
              </w:rPr>
              <w:t>Ch.</w:t>
            </w:r>
            <w:r>
              <w:rPr>
                <w:rFonts w:ascii="Arial"/>
                <w:b/>
                <w:spacing w:val="-7"/>
                <w:sz w:val="21"/>
              </w:rPr>
              <w:t> </w:t>
            </w:r>
            <w:r>
              <w:rPr>
                <w:rFonts w:ascii="Arial"/>
                <w:b/>
                <w:sz w:val="21"/>
              </w:rPr>
              <w:t>14.3-</w:t>
            </w:r>
            <w:r>
              <w:rPr>
                <w:rFonts w:ascii="Arial"/>
                <w:b/>
                <w:spacing w:val="-4"/>
                <w:sz w:val="21"/>
              </w:rPr>
              <w:t>14.5</w:t>
            </w:r>
          </w:p>
        </w:tc>
        <w:tc>
          <w:tcPr>
            <w:tcW w:w="1786" w:type="dxa"/>
            <w:tcBorders>
              <w:top w:val="nil"/>
            </w:tcBorders>
          </w:tcPr>
          <w:p w14:paraId="5B879CB3" wp14:textId="77777777">
            <w:pPr>
              <w:pStyle w:val="TableParagraph"/>
              <w:spacing w:before="108" w:line="241" w:lineRule="exact"/>
              <w:ind w:left="106"/>
              <w:rPr>
                <w:rFonts w:ascii="Arial"/>
                <w:b/>
                <w:sz w:val="21"/>
              </w:rPr>
            </w:pPr>
            <w:r>
              <w:rPr>
                <w:rFonts w:ascii="Arial"/>
                <w:b/>
                <w:color w:val="006FC0"/>
                <w:sz w:val="21"/>
              </w:rPr>
              <w:t>4.3-4.4,</w:t>
            </w:r>
            <w:r>
              <w:rPr>
                <w:rFonts w:ascii="Arial"/>
                <w:b/>
                <w:color w:val="006FC0"/>
                <w:spacing w:val="-7"/>
                <w:sz w:val="21"/>
              </w:rPr>
              <w:t> </w:t>
            </w:r>
            <w:r>
              <w:rPr>
                <w:rFonts w:ascii="Arial"/>
                <w:b/>
                <w:color w:val="006FC0"/>
                <w:spacing w:val="-4"/>
                <w:sz w:val="21"/>
              </w:rPr>
              <w:t>5.2,</w:t>
            </w:r>
          </w:p>
          <w:p w14:paraId="3E1606AD" wp14:textId="77777777">
            <w:pPr>
              <w:pStyle w:val="TableParagraph"/>
              <w:spacing w:line="241" w:lineRule="exact"/>
              <w:ind w:left="106"/>
              <w:rPr>
                <w:rFonts w:ascii="Arial"/>
                <w:b/>
                <w:sz w:val="21"/>
              </w:rPr>
            </w:pPr>
            <w:r>
              <w:rPr>
                <w:rFonts w:ascii="Arial"/>
                <w:b/>
                <w:color w:val="006FC0"/>
                <w:spacing w:val="-2"/>
                <w:sz w:val="21"/>
              </w:rPr>
              <w:t>11.2,14.3-</w:t>
            </w:r>
            <w:r>
              <w:rPr>
                <w:rFonts w:ascii="Arial"/>
                <w:b/>
                <w:color w:val="006FC0"/>
                <w:spacing w:val="-4"/>
                <w:sz w:val="21"/>
              </w:rPr>
              <w:t>14.5</w:t>
            </w:r>
          </w:p>
        </w:tc>
        <w:tc>
          <w:tcPr>
            <w:tcW w:w="1798" w:type="dxa"/>
            <w:vMerge/>
            <w:tcBorders>
              <w:top w:val="nil"/>
            </w:tcBorders>
          </w:tcPr>
          <w:p w14:paraId="4F904CB7" wp14:textId="77777777">
            <w:pPr>
              <w:rPr>
                <w:sz w:val="2"/>
                <w:szCs w:val="2"/>
              </w:rPr>
            </w:pPr>
          </w:p>
        </w:tc>
      </w:tr>
      <w:tr xmlns:wp14="http://schemas.microsoft.com/office/word/2010/wordml" w14:paraId="00B0CCB3" wp14:textId="77777777">
        <w:trPr>
          <w:trHeight w:val="272" w:hRule="atLeast"/>
        </w:trPr>
        <w:tc>
          <w:tcPr>
            <w:tcW w:w="581" w:type="dxa"/>
            <w:vMerge w:val="restart"/>
          </w:tcPr>
          <w:p w14:paraId="39F18D26" wp14:textId="77777777">
            <w:pPr>
              <w:pStyle w:val="TableParagraph"/>
              <w:spacing w:line="241" w:lineRule="exact"/>
              <w:ind w:left="239"/>
              <w:rPr>
                <w:rFonts w:ascii="Arial"/>
                <w:sz w:val="21"/>
              </w:rPr>
            </w:pPr>
            <w:r>
              <w:rPr>
                <w:rFonts w:ascii="Arial"/>
                <w:spacing w:val="-5"/>
                <w:sz w:val="21"/>
              </w:rPr>
              <w:t>13</w:t>
            </w:r>
          </w:p>
        </w:tc>
        <w:tc>
          <w:tcPr>
            <w:tcW w:w="1793" w:type="dxa"/>
            <w:vMerge w:val="restart"/>
          </w:tcPr>
          <w:p w14:paraId="06971CD3" wp14:textId="77777777">
            <w:pPr>
              <w:pStyle w:val="TableParagraph"/>
              <w:rPr>
                <w:rFonts w:ascii="Calibri Light"/>
                <w:b w:val="0"/>
                <w:sz w:val="21"/>
              </w:rPr>
            </w:pPr>
          </w:p>
          <w:p w14:paraId="2A1F701D" wp14:textId="77777777">
            <w:pPr>
              <w:pStyle w:val="TableParagraph"/>
              <w:spacing w:before="125"/>
              <w:rPr>
                <w:rFonts w:ascii="Calibri Light"/>
                <w:b w:val="0"/>
                <w:sz w:val="21"/>
              </w:rPr>
            </w:pPr>
          </w:p>
          <w:p w14:paraId="0E1295AF" wp14:textId="77777777">
            <w:pPr>
              <w:pStyle w:val="TableParagraph"/>
              <w:ind w:left="107"/>
              <w:rPr>
                <w:rFonts w:ascii="Arial"/>
                <w:b/>
                <w:sz w:val="21"/>
              </w:rPr>
            </w:pPr>
            <w:r>
              <w:rPr>
                <w:rFonts w:ascii="Arial"/>
                <w:b/>
                <w:sz w:val="21"/>
              </w:rPr>
              <w:t>WS</w:t>
            </w:r>
            <w:r>
              <w:rPr>
                <w:rFonts w:ascii="Arial"/>
                <w:b/>
                <w:spacing w:val="-8"/>
                <w:sz w:val="21"/>
              </w:rPr>
              <w:t> </w:t>
            </w:r>
            <w:r>
              <w:rPr>
                <w:rFonts w:ascii="Arial"/>
                <w:b/>
                <w:sz w:val="21"/>
              </w:rPr>
              <w:t>14.5-</w:t>
            </w:r>
            <w:r>
              <w:rPr>
                <w:rFonts w:ascii="Arial"/>
                <w:b/>
                <w:spacing w:val="-4"/>
                <w:sz w:val="21"/>
              </w:rPr>
              <w:t>14.6</w:t>
            </w:r>
          </w:p>
          <w:p w14:paraId="6B95BAAB" wp14:textId="77777777">
            <w:pPr>
              <w:pStyle w:val="TableParagraph"/>
              <w:spacing w:before="1" w:line="222" w:lineRule="exact"/>
              <w:ind w:left="107"/>
              <w:rPr>
                <w:rFonts w:ascii="Arial"/>
                <w:b/>
                <w:sz w:val="21"/>
              </w:rPr>
            </w:pPr>
            <w:r>
              <w:rPr>
                <w:rFonts w:ascii="Arial"/>
                <w:b/>
                <w:spacing w:val="-4"/>
                <w:sz w:val="21"/>
              </w:rPr>
              <w:t>15.1</w:t>
            </w:r>
          </w:p>
        </w:tc>
        <w:tc>
          <w:tcPr>
            <w:tcW w:w="1529" w:type="dxa"/>
            <w:tcBorders>
              <w:bottom w:val="nil"/>
            </w:tcBorders>
          </w:tcPr>
          <w:p w14:paraId="6E8F9FE1" wp14:textId="77777777">
            <w:pPr>
              <w:pStyle w:val="TableParagraph"/>
              <w:spacing w:line="241" w:lineRule="exact"/>
              <w:ind w:left="107"/>
              <w:rPr>
                <w:rFonts w:ascii="Arial"/>
                <w:sz w:val="21"/>
              </w:rPr>
            </w:pPr>
            <w:r>
              <w:rPr>
                <w:rFonts w:ascii="Arial"/>
                <w:sz w:val="21"/>
              </w:rPr>
              <w:t>Nov.</w:t>
            </w:r>
            <w:r>
              <w:rPr>
                <w:rFonts w:ascii="Arial"/>
                <w:spacing w:val="-1"/>
                <w:sz w:val="21"/>
              </w:rPr>
              <w:t> </w:t>
            </w:r>
            <w:r>
              <w:rPr>
                <w:rFonts w:ascii="Arial"/>
                <w:spacing w:val="-7"/>
                <w:sz w:val="21"/>
              </w:rPr>
              <w:t>17</w:t>
            </w:r>
          </w:p>
        </w:tc>
        <w:tc>
          <w:tcPr>
            <w:tcW w:w="1889" w:type="dxa"/>
            <w:tcBorders>
              <w:bottom w:val="nil"/>
            </w:tcBorders>
          </w:tcPr>
          <w:p w14:paraId="2BCBD749" wp14:textId="77777777">
            <w:pPr>
              <w:pStyle w:val="TableParagraph"/>
              <w:spacing w:line="241" w:lineRule="exact"/>
              <w:ind w:right="84"/>
              <w:jc w:val="right"/>
              <w:rPr>
                <w:rFonts w:ascii="Arial"/>
                <w:sz w:val="21"/>
              </w:rPr>
            </w:pPr>
            <w:r>
              <w:rPr>
                <w:rFonts w:ascii="Arial"/>
                <w:spacing w:val="-2"/>
                <w:sz w:val="21"/>
              </w:rPr>
              <w:t>18-</w:t>
            </w:r>
            <w:r>
              <w:rPr>
                <w:rFonts w:ascii="Arial"/>
                <w:spacing w:val="-5"/>
                <w:sz w:val="21"/>
              </w:rPr>
              <w:t>Nov</w:t>
            </w:r>
          </w:p>
        </w:tc>
        <w:tc>
          <w:tcPr>
            <w:tcW w:w="1786" w:type="dxa"/>
            <w:tcBorders>
              <w:bottom w:val="nil"/>
            </w:tcBorders>
          </w:tcPr>
          <w:p w14:paraId="67950112" wp14:textId="77777777">
            <w:pPr>
              <w:pStyle w:val="TableParagraph"/>
              <w:spacing w:line="241" w:lineRule="exact"/>
              <w:ind w:right="85"/>
              <w:jc w:val="right"/>
              <w:rPr>
                <w:rFonts w:ascii="Arial"/>
                <w:sz w:val="21"/>
              </w:rPr>
            </w:pPr>
            <w:r>
              <w:rPr>
                <w:rFonts w:ascii="Arial"/>
                <w:spacing w:val="-2"/>
                <w:sz w:val="21"/>
              </w:rPr>
              <w:t>19-</w:t>
            </w:r>
            <w:r>
              <w:rPr>
                <w:rFonts w:ascii="Arial"/>
                <w:spacing w:val="-5"/>
                <w:sz w:val="21"/>
              </w:rPr>
              <w:t>Nov</w:t>
            </w:r>
          </w:p>
        </w:tc>
        <w:tc>
          <w:tcPr>
            <w:tcW w:w="1798" w:type="dxa"/>
            <w:tcBorders>
              <w:bottom w:val="nil"/>
            </w:tcBorders>
          </w:tcPr>
          <w:p w14:paraId="5BFF1F5E" wp14:textId="77777777">
            <w:pPr>
              <w:pStyle w:val="TableParagraph"/>
              <w:spacing w:line="241" w:lineRule="exact"/>
              <w:ind w:right="83"/>
              <w:jc w:val="right"/>
              <w:rPr>
                <w:rFonts w:ascii="Arial"/>
                <w:sz w:val="21"/>
              </w:rPr>
            </w:pPr>
            <w:r>
              <w:rPr>
                <w:rFonts w:ascii="Arial"/>
                <w:spacing w:val="-2"/>
                <w:sz w:val="21"/>
              </w:rPr>
              <w:t>21-</w:t>
            </w:r>
            <w:r>
              <w:rPr>
                <w:rFonts w:ascii="Arial"/>
                <w:spacing w:val="-5"/>
                <w:sz w:val="21"/>
              </w:rPr>
              <w:t>Nov</w:t>
            </w:r>
          </w:p>
        </w:tc>
      </w:tr>
      <w:tr xmlns:wp14="http://schemas.microsoft.com/office/word/2010/wordml" w14:paraId="090B605C" wp14:textId="77777777">
        <w:trPr>
          <w:trHeight w:val="295" w:hRule="atLeast"/>
        </w:trPr>
        <w:tc>
          <w:tcPr>
            <w:tcW w:w="581" w:type="dxa"/>
            <w:vMerge/>
            <w:tcBorders>
              <w:top w:val="nil"/>
            </w:tcBorders>
          </w:tcPr>
          <w:p w14:paraId="03EFCA41" wp14:textId="77777777">
            <w:pPr>
              <w:rPr>
                <w:sz w:val="2"/>
                <w:szCs w:val="2"/>
              </w:rPr>
            </w:pPr>
          </w:p>
        </w:tc>
        <w:tc>
          <w:tcPr>
            <w:tcW w:w="1793" w:type="dxa"/>
            <w:vMerge/>
            <w:tcBorders>
              <w:top w:val="nil"/>
            </w:tcBorders>
          </w:tcPr>
          <w:p w14:paraId="5F96A722" wp14:textId="77777777">
            <w:pPr>
              <w:rPr>
                <w:sz w:val="2"/>
                <w:szCs w:val="2"/>
              </w:rPr>
            </w:pPr>
          </w:p>
        </w:tc>
        <w:tc>
          <w:tcPr>
            <w:tcW w:w="1529" w:type="dxa"/>
            <w:tcBorders>
              <w:top w:val="nil"/>
              <w:bottom w:val="nil"/>
            </w:tcBorders>
          </w:tcPr>
          <w:p w14:paraId="2E050695" wp14:textId="77777777">
            <w:pPr>
              <w:pStyle w:val="TableParagraph"/>
              <w:tabs>
                <w:tab w:val="left" w:leader="none" w:pos="1095"/>
              </w:tabs>
              <w:spacing w:before="26"/>
              <w:ind w:left="107"/>
              <w:rPr>
                <w:rFonts w:ascii="Arial"/>
                <w:sz w:val="21"/>
              </w:rPr>
            </w:pPr>
            <w:r>
              <w:rPr>
                <w:rFonts w:ascii="Arial"/>
                <w:spacing w:val="-4"/>
                <w:sz w:val="21"/>
              </w:rPr>
              <w:t>15.2</w:t>
            </w:r>
            <w:r>
              <w:rPr>
                <w:rFonts w:ascii="Arial"/>
                <w:sz w:val="21"/>
              </w:rPr>
              <w:tab/>
            </w:r>
            <w:r>
              <w:rPr>
                <w:rFonts w:ascii="Arial"/>
                <w:spacing w:val="-10"/>
                <w:sz w:val="21"/>
              </w:rPr>
              <w:t>X</w:t>
            </w:r>
          </w:p>
        </w:tc>
        <w:tc>
          <w:tcPr>
            <w:tcW w:w="1889" w:type="dxa"/>
            <w:tcBorders>
              <w:top w:val="nil"/>
              <w:bottom w:val="nil"/>
            </w:tcBorders>
          </w:tcPr>
          <w:p w14:paraId="3E0BBDD3" wp14:textId="77777777">
            <w:pPr>
              <w:pStyle w:val="TableParagraph"/>
              <w:spacing w:before="26"/>
              <w:ind w:left="107"/>
              <w:rPr>
                <w:rFonts w:ascii="Arial"/>
                <w:b/>
                <w:sz w:val="21"/>
              </w:rPr>
            </w:pPr>
            <w:r>
              <w:rPr>
                <w:rFonts w:ascii="Arial"/>
                <w:b/>
                <w:sz w:val="21"/>
              </w:rPr>
              <w:t>Ch</w:t>
            </w:r>
            <w:r>
              <w:rPr>
                <w:rFonts w:ascii="Arial"/>
                <w:b/>
                <w:spacing w:val="-3"/>
                <w:sz w:val="21"/>
              </w:rPr>
              <w:t> </w:t>
            </w:r>
            <w:r>
              <w:rPr>
                <w:rFonts w:ascii="Arial"/>
                <w:b/>
                <w:sz w:val="21"/>
              </w:rPr>
              <w:t>15.1</w:t>
            </w:r>
            <w:r>
              <w:rPr>
                <w:rFonts w:ascii="Arial"/>
                <w:b/>
                <w:spacing w:val="-2"/>
                <w:sz w:val="21"/>
              </w:rPr>
              <w:t> </w:t>
            </w:r>
            <w:r>
              <w:rPr>
                <w:rFonts w:ascii="Arial"/>
                <w:b/>
                <w:sz w:val="21"/>
              </w:rPr>
              <w:t>-</w:t>
            </w:r>
            <w:r>
              <w:rPr>
                <w:rFonts w:ascii="Arial"/>
                <w:b/>
                <w:spacing w:val="-3"/>
                <w:sz w:val="21"/>
              </w:rPr>
              <w:t> </w:t>
            </w:r>
            <w:r>
              <w:rPr>
                <w:rFonts w:ascii="Arial"/>
                <w:b/>
                <w:spacing w:val="-4"/>
                <w:sz w:val="21"/>
              </w:rPr>
              <w:t>15.2</w:t>
            </w:r>
          </w:p>
        </w:tc>
        <w:tc>
          <w:tcPr>
            <w:tcW w:w="1786" w:type="dxa"/>
            <w:tcBorders>
              <w:top w:val="nil"/>
              <w:bottom w:val="nil"/>
            </w:tcBorders>
          </w:tcPr>
          <w:p w14:paraId="0C373B36" wp14:textId="77777777">
            <w:pPr>
              <w:pStyle w:val="TableParagraph"/>
              <w:spacing w:before="26"/>
              <w:ind w:left="106"/>
              <w:rPr>
                <w:rFonts w:ascii="Arial"/>
                <w:sz w:val="21"/>
              </w:rPr>
            </w:pPr>
            <w:r>
              <w:rPr>
                <w:rFonts w:ascii="Arial"/>
                <w:spacing w:val="-4"/>
                <w:sz w:val="21"/>
              </w:rPr>
              <w:t>20.1</w:t>
            </w:r>
          </w:p>
        </w:tc>
        <w:tc>
          <w:tcPr>
            <w:tcW w:w="1798" w:type="dxa"/>
            <w:tcBorders>
              <w:top w:val="nil"/>
              <w:bottom w:val="nil"/>
            </w:tcBorders>
          </w:tcPr>
          <w:p w14:paraId="548D9919" wp14:textId="77777777">
            <w:pPr>
              <w:pStyle w:val="TableParagraph"/>
              <w:spacing w:before="26"/>
              <w:ind w:left="106"/>
              <w:rPr>
                <w:rFonts w:ascii="Arial"/>
                <w:sz w:val="21"/>
              </w:rPr>
            </w:pPr>
            <w:r>
              <w:rPr>
                <w:rFonts w:ascii="Arial"/>
                <w:spacing w:val="-4"/>
                <w:sz w:val="21"/>
              </w:rPr>
              <w:t>20.2</w:t>
            </w:r>
          </w:p>
        </w:tc>
      </w:tr>
      <w:tr xmlns:wp14="http://schemas.microsoft.com/office/word/2010/wordml" w14:paraId="5E6F2ACE" wp14:textId="77777777">
        <w:trPr>
          <w:trHeight w:val="513" w:hRule="atLeast"/>
        </w:trPr>
        <w:tc>
          <w:tcPr>
            <w:tcW w:w="581" w:type="dxa"/>
            <w:vMerge/>
            <w:tcBorders>
              <w:top w:val="nil"/>
            </w:tcBorders>
          </w:tcPr>
          <w:p w14:paraId="5B95CD12" wp14:textId="77777777">
            <w:pPr>
              <w:rPr>
                <w:sz w:val="2"/>
                <w:szCs w:val="2"/>
              </w:rPr>
            </w:pPr>
          </w:p>
        </w:tc>
        <w:tc>
          <w:tcPr>
            <w:tcW w:w="1793" w:type="dxa"/>
            <w:vMerge/>
            <w:tcBorders>
              <w:top w:val="nil"/>
            </w:tcBorders>
          </w:tcPr>
          <w:p w14:paraId="5220BBB2" wp14:textId="77777777">
            <w:pPr>
              <w:rPr>
                <w:sz w:val="2"/>
                <w:szCs w:val="2"/>
              </w:rPr>
            </w:pPr>
          </w:p>
        </w:tc>
        <w:tc>
          <w:tcPr>
            <w:tcW w:w="1529" w:type="dxa"/>
            <w:tcBorders>
              <w:top w:val="nil"/>
            </w:tcBorders>
          </w:tcPr>
          <w:p w14:paraId="472B89B8" wp14:textId="77777777">
            <w:pPr>
              <w:pStyle w:val="TableParagraph"/>
              <w:spacing w:before="26"/>
              <w:ind w:left="107"/>
              <w:rPr>
                <w:rFonts w:ascii="Calibri"/>
                <w:sz w:val="21"/>
              </w:rPr>
            </w:pPr>
            <w:r>
              <w:rPr>
                <w:rFonts w:ascii="Calibri"/>
                <w:spacing w:val="-2"/>
                <w:sz w:val="21"/>
              </w:rPr>
              <w:t>chromosome</w:t>
            </w:r>
          </w:p>
        </w:tc>
        <w:tc>
          <w:tcPr>
            <w:tcW w:w="1889" w:type="dxa"/>
            <w:tcBorders>
              <w:top w:val="nil"/>
            </w:tcBorders>
          </w:tcPr>
          <w:p w14:paraId="4095A87A" wp14:textId="77777777">
            <w:pPr>
              <w:pStyle w:val="TableParagraph"/>
              <w:spacing w:before="26"/>
              <w:ind w:left="107"/>
              <w:rPr>
                <w:rFonts w:ascii="Calibri"/>
                <w:b/>
                <w:sz w:val="21"/>
              </w:rPr>
            </w:pPr>
            <w:r>
              <w:rPr>
                <w:rFonts w:ascii="Calibri"/>
                <w:b/>
                <w:color w:val="6F2F9F"/>
                <w:spacing w:val="-2"/>
                <w:sz w:val="21"/>
              </w:rPr>
              <w:t>Survey</w:t>
            </w:r>
            <w:r>
              <w:rPr>
                <w:rFonts w:ascii="Calibri"/>
                <w:b/>
                <w:color w:val="6F2F9F"/>
                <w:spacing w:val="-5"/>
                <w:sz w:val="21"/>
              </w:rPr>
              <w:t> </w:t>
            </w:r>
            <w:r>
              <w:rPr>
                <w:rFonts w:ascii="Calibri"/>
                <w:b/>
                <w:color w:val="6F2F9F"/>
                <w:spacing w:val="-10"/>
                <w:sz w:val="21"/>
              </w:rPr>
              <w:t>4</w:t>
            </w:r>
          </w:p>
        </w:tc>
        <w:tc>
          <w:tcPr>
            <w:tcW w:w="1786" w:type="dxa"/>
            <w:tcBorders>
              <w:top w:val="nil"/>
            </w:tcBorders>
          </w:tcPr>
          <w:p w14:paraId="67C29D52" wp14:textId="77777777">
            <w:pPr>
              <w:pStyle w:val="TableParagraph"/>
              <w:spacing w:before="29"/>
              <w:ind w:left="106"/>
              <w:rPr>
                <w:rFonts w:ascii="Arial"/>
                <w:sz w:val="21"/>
              </w:rPr>
            </w:pPr>
            <w:r>
              <w:rPr>
                <w:rFonts w:ascii="Arial"/>
                <w:spacing w:val="-2"/>
                <w:sz w:val="21"/>
              </w:rPr>
              <w:t>Variation</w:t>
            </w:r>
          </w:p>
        </w:tc>
        <w:tc>
          <w:tcPr>
            <w:tcW w:w="1798" w:type="dxa"/>
            <w:tcBorders>
              <w:top w:val="nil"/>
            </w:tcBorders>
          </w:tcPr>
          <w:p w14:paraId="1335B81D" wp14:textId="77777777">
            <w:pPr>
              <w:pStyle w:val="TableParagraph"/>
              <w:spacing w:before="11" w:line="240" w:lineRule="atLeast"/>
              <w:ind w:left="106" w:right="848"/>
              <w:rPr>
                <w:rFonts w:ascii="Arial"/>
                <w:sz w:val="21"/>
              </w:rPr>
            </w:pPr>
            <w:r>
              <w:rPr>
                <w:rFonts w:ascii="Arial"/>
                <w:spacing w:val="-2"/>
                <w:sz w:val="21"/>
              </w:rPr>
              <w:t>Measure variation</w:t>
            </w:r>
          </w:p>
        </w:tc>
      </w:tr>
      <w:tr xmlns:wp14="http://schemas.microsoft.com/office/word/2010/wordml" w14:paraId="4D1266F8" wp14:textId="77777777">
        <w:trPr>
          <w:trHeight w:val="308" w:hRule="atLeast"/>
        </w:trPr>
        <w:tc>
          <w:tcPr>
            <w:tcW w:w="581" w:type="dxa"/>
            <w:vMerge w:val="restart"/>
          </w:tcPr>
          <w:p w14:paraId="4E1E336A" wp14:textId="77777777">
            <w:pPr>
              <w:pStyle w:val="TableParagraph"/>
              <w:spacing w:line="241" w:lineRule="exact"/>
              <w:ind w:left="239"/>
              <w:rPr>
                <w:rFonts w:ascii="Arial"/>
                <w:sz w:val="21"/>
              </w:rPr>
            </w:pPr>
            <w:r>
              <w:rPr>
                <w:rFonts w:ascii="Arial"/>
                <w:spacing w:val="-5"/>
                <w:sz w:val="21"/>
              </w:rPr>
              <w:t>14</w:t>
            </w:r>
          </w:p>
        </w:tc>
        <w:tc>
          <w:tcPr>
            <w:tcW w:w="1793" w:type="dxa"/>
            <w:vMerge w:val="restart"/>
          </w:tcPr>
          <w:p w14:paraId="13CB595B" wp14:textId="77777777">
            <w:pPr>
              <w:pStyle w:val="TableParagraph"/>
              <w:rPr>
                <w:rFonts w:ascii="Calibri Light"/>
                <w:b w:val="0"/>
                <w:sz w:val="21"/>
              </w:rPr>
            </w:pPr>
          </w:p>
          <w:p w14:paraId="6D9C8D39" wp14:textId="77777777">
            <w:pPr>
              <w:pStyle w:val="TableParagraph"/>
              <w:spacing w:before="124"/>
              <w:rPr>
                <w:rFonts w:ascii="Calibri Light"/>
                <w:b w:val="0"/>
                <w:sz w:val="21"/>
              </w:rPr>
            </w:pPr>
          </w:p>
          <w:p w14:paraId="456428D8" wp14:textId="77777777">
            <w:pPr>
              <w:pStyle w:val="TableParagraph"/>
              <w:tabs>
                <w:tab w:val="left" w:leader="none" w:pos="1093"/>
              </w:tabs>
              <w:spacing w:line="255" w:lineRule="exact"/>
              <w:ind w:left="107"/>
              <w:rPr>
                <w:rFonts w:ascii="Calibri"/>
                <w:b/>
                <w:sz w:val="21"/>
              </w:rPr>
            </w:pPr>
            <w:r>
              <w:rPr>
                <w:rFonts w:ascii="Calibri"/>
                <w:b/>
                <w:sz w:val="21"/>
              </w:rPr>
              <w:t>WS</w:t>
            </w:r>
            <w:r>
              <w:rPr>
                <w:rFonts w:ascii="Calibri"/>
                <w:b/>
                <w:spacing w:val="-10"/>
                <w:sz w:val="21"/>
              </w:rPr>
              <w:t> </w:t>
            </w:r>
            <w:r>
              <w:rPr>
                <w:rFonts w:ascii="Calibri"/>
                <w:b/>
                <w:spacing w:val="-2"/>
                <w:sz w:val="21"/>
              </w:rPr>
              <w:t>15.2,</w:t>
            </w:r>
            <w:r>
              <w:rPr>
                <w:rFonts w:ascii="Calibri"/>
                <w:b/>
                <w:sz w:val="21"/>
              </w:rPr>
              <w:tab/>
            </w:r>
            <w:r>
              <w:rPr>
                <w:rFonts w:ascii="Calibri"/>
                <w:b/>
                <w:spacing w:val="-4"/>
                <w:sz w:val="21"/>
              </w:rPr>
              <w:t>20.1-</w:t>
            </w:r>
          </w:p>
          <w:p w14:paraId="7D89BCEA" wp14:textId="77777777">
            <w:pPr>
              <w:pStyle w:val="TableParagraph"/>
              <w:spacing w:line="239" w:lineRule="exact"/>
              <w:ind w:left="107"/>
              <w:rPr>
                <w:rFonts w:ascii="Calibri"/>
                <w:b/>
                <w:sz w:val="21"/>
              </w:rPr>
            </w:pPr>
            <w:r>
              <w:rPr>
                <w:rFonts w:ascii="Calibri"/>
                <w:b/>
                <w:spacing w:val="-4"/>
                <w:sz w:val="21"/>
              </w:rPr>
              <w:t>20.2</w:t>
            </w:r>
          </w:p>
        </w:tc>
        <w:tc>
          <w:tcPr>
            <w:tcW w:w="1529" w:type="dxa"/>
            <w:tcBorders>
              <w:bottom w:val="nil"/>
            </w:tcBorders>
          </w:tcPr>
          <w:p w14:paraId="27BDF7C2" wp14:textId="77777777">
            <w:pPr>
              <w:pStyle w:val="TableParagraph"/>
              <w:spacing w:line="241" w:lineRule="exact"/>
              <w:ind w:right="86"/>
              <w:jc w:val="right"/>
              <w:rPr>
                <w:rFonts w:ascii="Arial"/>
                <w:sz w:val="21"/>
              </w:rPr>
            </w:pPr>
            <w:r>
              <w:rPr>
                <w:rFonts w:ascii="Arial"/>
                <w:spacing w:val="-2"/>
                <w:sz w:val="21"/>
              </w:rPr>
              <w:t>24-</w:t>
            </w:r>
            <w:r>
              <w:rPr>
                <w:rFonts w:ascii="Arial"/>
                <w:spacing w:val="-5"/>
                <w:sz w:val="21"/>
              </w:rPr>
              <w:t>Nov</w:t>
            </w:r>
          </w:p>
        </w:tc>
        <w:tc>
          <w:tcPr>
            <w:tcW w:w="1889" w:type="dxa"/>
            <w:tcBorders>
              <w:bottom w:val="nil"/>
            </w:tcBorders>
          </w:tcPr>
          <w:p w14:paraId="2E3B9703" wp14:textId="77777777">
            <w:pPr>
              <w:pStyle w:val="TableParagraph"/>
              <w:spacing w:line="241" w:lineRule="exact"/>
              <w:ind w:right="84"/>
              <w:jc w:val="right"/>
              <w:rPr>
                <w:rFonts w:ascii="Arial"/>
                <w:sz w:val="21"/>
              </w:rPr>
            </w:pPr>
            <w:r>
              <w:rPr>
                <w:rFonts w:ascii="Arial"/>
                <w:spacing w:val="-2"/>
                <w:sz w:val="21"/>
              </w:rPr>
              <w:t>25-</w:t>
            </w:r>
            <w:r>
              <w:rPr>
                <w:rFonts w:ascii="Arial"/>
                <w:spacing w:val="-5"/>
                <w:sz w:val="21"/>
              </w:rPr>
              <w:t>Nov</w:t>
            </w:r>
          </w:p>
        </w:tc>
        <w:tc>
          <w:tcPr>
            <w:tcW w:w="1786" w:type="dxa"/>
            <w:tcBorders>
              <w:bottom w:val="nil"/>
            </w:tcBorders>
          </w:tcPr>
          <w:p w14:paraId="4385E6C3" wp14:textId="77777777">
            <w:pPr>
              <w:pStyle w:val="TableParagraph"/>
              <w:spacing w:line="241" w:lineRule="exact"/>
              <w:ind w:right="85"/>
              <w:jc w:val="right"/>
              <w:rPr>
                <w:rFonts w:ascii="Arial"/>
                <w:sz w:val="21"/>
              </w:rPr>
            </w:pPr>
            <w:r>
              <w:rPr>
                <w:rFonts w:ascii="Arial"/>
                <w:spacing w:val="-2"/>
                <w:sz w:val="21"/>
              </w:rPr>
              <w:t>26-</w:t>
            </w:r>
            <w:r>
              <w:rPr>
                <w:rFonts w:ascii="Arial"/>
                <w:spacing w:val="-5"/>
                <w:sz w:val="21"/>
              </w:rPr>
              <w:t>Nov</w:t>
            </w:r>
          </w:p>
        </w:tc>
        <w:tc>
          <w:tcPr>
            <w:tcW w:w="1798" w:type="dxa"/>
            <w:tcBorders>
              <w:bottom w:val="nil"/>
            </w:tcBorders>
          </w:tcPr>
          <w:p w14:paraId="672C0386" wp14:textId="77777777">
            <w:pPr>
              <w:pStyle w:val="TableParagraph"/>
              <w:spacing w:line="241" w:lineRule="exact"/>
              <w:ind w:right="83"/>
              <w:jc w:val="right"/>
              <w:rPr>
                <w:rFonts w:ascii="Arial"/>
                <w:sz w:val="21"/>
              </w:rPr>
            </w:pPr>
            <w:r>
              <w:rPr>
                <w:rFonts w:ascii="Arial"/>
                <w:spacing w:val="-2"/>
                <w:sz w:val="21"/>
              </w:rPr>
              <w:t>28-</w:t>
            </w:r>
            <w:r>
              <w:rPr>
                <w:rFonts w:ascii="Arial"/>
                <w:spacing w:val="-5"/>
                <w:sz w:val="21"/>
              </w:rPr>
              <w:t>Nov</w:t>
            </w:r>
          </w:p>
        </w:tc>
      </w:tr>
      <w:tr xmlns:wp14="http://schemas.microsoft.com/office/word/2010/wordml" w14:paraId="10A42225" wp14:textId="77777777">
        <w:trPr>
          <w:trHeight w:val="301" w:hRule="atLeast"/>
        </w:trPr>
        <w:tc>
          <w:tcPr>
            <w:tcW w:w="581" w:type="dxa"/>
            <w:vMerge/>
            <w:tcBorders>
              <w:top w:val="nil"/>
            </w:tcBorders>
          </w:tcPr>
          <w:p w14:paraId="675E05EE" wp14:textId="77777777">
            <w:pPr>
              <w:rPr>
                <w:sz w:val="2"/>
                <w:szCs w:val="2"/>
              </w:rPr>
            </w:pPr>
          </w:p>
        </w:tc>
        <w:tc>
          <w:tcPr>
            <w:tcW w:w="1793" w:type="dxa"/>
            <w:vMerge/>
            <w:tcBorders>
              <w:top w:val="nil"/>
            </w:tcBorders>
          </w:tcPr>
          <w:p w14:paraId="2FC17F8B" wp14:textId="77777777">
            <w:pPr>
              <w:rPr>
                <w:sz w:val="2"/>
                <w:szCs w:val="2"/>
              </w:rPr>
            </w:pPr>
          </w:p>
        </w:tc>
        <w:tc>
          <w:tcPr>
            <w:tcW w:w="1529" w:type="dxa"/>
            <w:tcBorders>
              <w:top w:val="nil"/>
              <w:bottom w:val="nil"/>
            </w:tcBorders>
          </w:tcPr>
          <w:p w14:paraId="66B3E01D" wp14:textId="77777777">
            <w:pPr>
              <w:pStyle w:val="TableParagraph"/>
              <w:spacing w:line="231" w:lineRule="exact"/>
              <w:ind w:left="107"/>
              <w:rPr>
                <w:rFonts w:ascii="Arial"/>
                <w:sz w:val="21"/>
              </w:rPr>
            </w:pPr>
            <w:r>
              <w:rPr>
                <w:rFonts w:ascii="Arial"/>
                <w:spacing w:val="-2"/>
                <w:sz w:val="21"/>
              </w:rPr>
              <w:t>20.3-</w:t>
            </w:r>
            <w:r>
              <w:rPr>
                <w:rFonts w:ascii="Arial"/>
                <w:spacing w:val="-4"/>
                <w:sz w:val="21"/>
              </w:rPr>
              <w:t>20.4</w:t>
            </w:r>
          </w:p>
        </w:tc>
        <w:tc>
          <w:tcPr>
            <w:tcW w:w="1889" w:type="dxa"/>
            <w:tcBorders>
              <w:top w:val="nil"/>
              <w:bottom w:val="nil"/>
            </w:tcBorders>
          </w:tcPr>
          <w:p w14:paraId="0A4F7224" wp14:textId="77777777">
            <w:pPr>
              <w:pStyle w:val="TableParagraph"/>
              <w:rPr>
                <w:sz w:val="20"/>
              </w:rPr>
            </w:pPr>
          </w:p>
        </w:tc>
        <w:tc>
          <w:tcPr>
            <w:tcW w:w="3584" w:type="dxa"/>
            <w:gridSpan w:val="2"/>
            <w:tcBorders>
              <w:top w:val="nil"/>
              <w:bottom w:val="nil"/>
            </w:tcBorders>
          </w:tcPr>
          <w:p w14:paraId="64F2F9C8" wp14:textId="77777777">
            <w:pPr>
              <w:pStyle w:val="TableParagraph"/>
              <w:spacing w:line="231" w:lineRule="exact"/>
              <w:ind w:left="174"/>
              <w:rPr>
                <w:rFonts w:ascii="Arial" w:hAnsi="Arial"/>
                <w:b/>
                <w:sz w:val="21"/>
              </w:rPr>
            </w:pPr>
            <w:r>
              <w:rPr>
                <w:rFonts w:ascii="Arial" w:hAnsi="Arial"/>
                <w:b/>
                <w:color w:val="7D350E"/>
                <w:sz w:val="21"/>
              </w:rPr>
              <w:t>Thanksgiving</w:t>
            </w:r>
            <w:r>
              <w:rPr>
                <w:rFonts w:ascii="Arial" w:hAnsi="Arial"/>
                <w:b/>
                <w:color w:val="7D350E"/>
                <w:spacing w:val="-6"/>
                <w:sz w:val="21"/>
              </w:rPr>
              <w:t> </w:t>
            </w:r>
            <w:r>
              <w:rPr>
                <w:rFonts w:ascii="Arial" w:hAnsi="Arial"/>
                <w:b/>
                <w:color w:val="7D350E"/>
                <w:sz w:val="21"/>
              </w:rPr>
              <w:t>Break</w:t>
            </w:r>
            <w:r>
              <w:rPr>
                <w:rFonts w:ascii="Arial" w:hAnsi="Arial"/>
                <w:b/>
                <w:color w:val="7D350E"/>
                <w:spacing w:val="-5"/>
                <w:sz w:val="21"/>
              </w:rPr>
              <w:t> </w:t>
            </w:r>
            <w:r>
              <w:rPr>
                <w:rFonts w:ascii="Arial" w:hAnsi="Arial"/>
                <w:b/>
                <w:color w:val="7D350E"/>
                <w:sz w:val="21"/>
              </w:rPr>
              <w:t>–</w:t>
            </w:r>
            <w:r>
              <w:rPr>
                <w:rFonts w:ascii="Arial" w:hAnsi="Arial"/>
                <w:b/>
                <w:color w:val="7D350E"/>
                <w:spacing w:val="-6"/>
                <w:sz w:val="21"/>
              </w:rPr>
              <w:t> </w:t>
            </w:r>
            <w:r>
              <w:rPr>
                <w:rFonts w:ascii="Arial" w:hAnsi="Arial"/>
                <w:b/>
                <w:color w:val="7D350E"/>
                <w:sz w:val="21"/>
              </w:rPr>
              <w:t>no</w:t>
            </w:r>
            <w:r>
              <w:rPr>
                <w:rFonts w:ascii="Arial" w:hAnsi="Arial"/>
                <w:b/>
                <w:color w:val="7D350E"/>
                <w:spacing w:val="-5"/>
                <w:sz w:val="21"/>
              </w:rPr>
              <w:t> </w:t>
            </w:r>
            <w:r>
              <w:rPr>
                <w:rFonts w:ascii="Arial" w:hAnsi="Arial"/>
                <w:b/>
                <w:color w:val="7D350E"/>
                <w:spacing w:val="-2"/>
                <w:sz w:val="21"/>
              </w:rPr>
              <w:t>lecture</w:t>
            </w:r>
          </w:p>
        </w:tc>
      </w:tr>
      <w:tr xmlns:wp14="http://schemas.microsoft.com/office/word/2010/wordml" w14:paraId="4F23FB9C" wp14:textId="77777777">
        <w:trPr>
          <w:trHeight w:val="500" w:hRule="atLeast"/>
        </w:trPr>
        <w:tc>
          <w:tcPr>
            <w:tcW w:w="581" w:type="dxa"/>
            <w:vMerge/>
            <w:tcBorders>
              <w:top w:val="nil"/>
            </w:tcBorders>
          </w:tcPr>
          <w:p w14:paraId="5AE48A43" wp14:textId="77777777">
            <w:pPr>
              <w:rPr>
                <w:sz w:val="2"/>
                <w:szCs w:val="2"/>
              </w:rPr>
            </w:pPr>
          </w:p>
        </w:tc>
        <w:tc>
          <w:tcPr>
            <w:tcW w:w="1793" w:type="dxa"/>
            <w:vMerge/>
            <w:tcBorders>
              <w:top w:val="nil"/>
            </w:tcBorders>
          </w:tcPr>
          <w:p w14:paraId="50F40DEB" wp14:textId="77777777">
            <w:pPr>
              <w:rPr>
                <w:sz w:val="2"/>
                <w:szCs w:val="2"/>
              </w:rPr>
            </w:pPr>
          </w:p>
        </w:tc>
        <w:tc>
          <w:tcPr>
            <w:tcW w:w="1529" w:type="dxa"/>
            <w:tcBorders>
              <w:top w:val="nil"/>
            </w:tcBorders>
          </w:tcPr>
          <w:p w14:paraId="671A4468" wp14:textId="77777777">
            <w:pPr>
              <w:pStyle w:val="TableParagraph"/>
              <w:ind w:left="107" w:right="515"/>
              <w:rPr>
                <w:rFonts w:ascii="Arial"/>
                <w:sz w:val="21"/>
              </w:rPr>
            </w:pPr>
            <w:r>
              <w:rPr>
                <w:rFonts w:ascii="Arial"/>
                <w:sz w:val="21"/>
              </w:rPr>
              <w:t>HW=</w:t>
            </w:r>
            <w:r>
              <w:rPr>
                <w:rFonts w:ascii="Arial"/>
                <w:spacing w:val="-15"/>
                <w:sz w:val="21"/>
              </w:rPr>
              <w:t> </w:t>
            </w:r>
            <w:r>
              <w:rPr>
                <w:rFonts w:ascii="Arial"/>
                <w:sz w:val="21"/>
              </w:rPr>
              <w:t>and </w:t>
            </w:r>
            <w:r>
              <w:rPr>
                <w:rFonts w:ascii="Arial"/>
                <w:spacing w:val="-2"/>
                <w:sz w:val="21"/>
              </w:rPr>
              <w:t>Selection</w:t>
            </w:r>
          </w:p>
        </w:tc>
        <w:tc>
          <w:tcPr>
            <w:tcW w:w="1889" w:type="dxa"/>
            <w:tcBorders>
              <w:top w:val="nil"/>
            </w:tcBorders>
          </w:tcPr>
          <w:p w14:paraId="4E839D4A" wp14:textId="77777777">
            <w:pPr>
              <w:pStyle w:val="TableParagraph"/>
              <w:spacing w:line="229" w:lineRule="exact"/>
              <w:ind w:left="107"/>
              <w:rPr>
                <w:rFonts w:ascii="Arial"/>
                <w:b/>
                <w:sz w:val="21"/>
              </w:rPr>
            </w:pPr>
            <w:r>
              <w:rPr>
                <w:rFonts w:ascii="Arial"/>
                <w:b/>
                <w:sz w:val="21"/>
              </w:rPr>
              <w:t>Nothing</w:t>
            </w:r>
            <w:r>
              <w:rPr>
                <w:rFonts w:ascii="Arial"/>
                <w:b/>
                <w:spacing w:val="-8"/>
                <w:sz w:val="21"/>
              </w:rPr>
              <w:t> </w:t>
            </w:r>
            <w:r>
              <w:rPr>
                <w:rFonts w:ascii="Arial"/>
                <w:b/>
                <w:spacing w:val="-5"/>
                <w:sz w:val="21"/>
              </w:rPr>
              <w:t>due</w:t>
            </w:r>
          </w:p>
        </w:tc>
        <w:tc>
          <w:tcPr>
            <w:tcW w:w="1786" w:type="dxa"/>
            <w:tcBorders>
              <w:top w:val="nil"/>
            </w:tcBorders>
          </w:tcPr>
          <w:p w14:paraId="77A52294" wp14:textId="77777777">
            <w:pPr>
              <w:pStyle w:val="TableParagraph"/>
              <w:rPr>
                <w:sz w:val="20"/>
              </w:rPr>
            </w:pPr>
          </w:p>
        </w:tc>
        <w:tc>
          <w:tcPr>
            <w:tcW w:w="1798" w:type="dxa"/>
            <w:tcBorders>
              <w:top w:val="nil"/>
            </w:tcBorders>
          </w:tcPr>
          <w:p w14:paraId="007DCDA8" wp14:textId="77777777">
            <w:pPr>
              <w:pStyle w:val="TableParagraph"/>
              <w:rPr>
                <w:sz w:val="20"/>
              </w:rPr>
            </w:pPr>
          </w:p>
        </w:tc>
      </w:tr>
      <w:tr xmlns:wp14="http://schemas.microsoft.com/office/word/2010/wordml" w14:paraId="04669268" wp14:textId="77777777">
        <w:trPr>
          <w:trHeight w:val="273" w:hRule="atLeast"/>
        </w:trPr>
        <w:tc>
          <w:tcPr>
            <w:tcW w:w="581" w:type="dxa"/>
            <w:vMerge w:val="restart"/>
          </w:tcPr>
          <w:p w14:paraId="33CFEC6B" wp14:textId="77777777">
            <w:pPr>
              <w:pStyle w:val="TableParagraph"/>
              <w:spacing w:line="241" w:lineRule="exact"/>
              <w:ind w:left="239"/>
              <w:rPr>
                <w:rFonts w:ascii="Arial"/>
                <w:sz w:val="21"/>
              </w:rPr>
            </w:pPr>
            <w:r>
              <w:rPr>
                <w:rFonts w:ascii="Arial"/>
                <w:spacing w:val="-5"/>
                <w:sz w:val="21"/>
              </w:rPr>
              <w:t>15</w:t>
            </w:r>
          </w:p>
        </w:tc>
        <w:tc>
          <w:tcPr>
            <w:tcW w:w="1793" w:type="dxa"/>
            <w:vMerge w:val="restart"/>
          </w:tcPr>
          <w:p w14:paraId="450EA2D7" wp14:textId="77777777">
            <w:pPr>
              <w:pStyle w:val="TableParagraph"/>
              <w:rPr>
                <w:rFonts w:ascii="Calibri Light"/>
                <w:b w:val="0"/>
                <w:sz w:val="21"/>
              </w:rPr>
            </w:pPr>
          </w:p>
          <w:p w14:paraId="3DD355C9" wp14:textId="77777777">
            <w:pPr>
              <w:pStyle w:val="TableParagraph"/>
              <w:spacing w:before="124"/>
              <w:rPr>
                <w:rFonts w:ascii="Calibri Light"/>
                <w:b w:val="0"/>
                <w:sz w:val="21"/>
              </w:rPr>
            </w:pPr>
          </w:p>
          <w:p w14:paraId="71A9C74C" wp14:textId="77777777">
            <w:pPr>
              <w:pStyle w:val="TableParagraph"/>
              <w:ind w:left="107"/>
              <w:rPr>
                <w:rFonts w:ascii="Calibri"/>
                <w:b/>
                <w:sz w:val="21"/>
              </w:rPr>
            </w:pPr>
            <w:r>
              <w:rPr>
                <w:rFonts w:ascii="Calibri"/>
                <w:b/>
                <w:spacing w:val="-5"/>
                <w:sz w:val="21"/>
              </w:rPr>
              <w:t>Nothing</w:t>
            </w:r>
            <w:r>
              <w:rPr>
                <w:rFonts w:ascii="Calibri"/>
                <w:b/>
                <w:spacing w:val="-1"/>
                <w:sz w:val="21"/>
              </w:rPr>
              <w:t> </w:t>
            </w:r>
            <w:r>
              <w:rPr>
                <w:rFonts w:ascii="Calibri"/>
                <w:b/>
                <w:spacing w:val="-5"/>
                <w:sz w:val="21"/>
              </w:rPr>
              <w:t>due</w:t>
            </w:r>
          </w:p>
        </w:tc>
        <w:tc>
          <w:tcPr>
            <w:tcW w:w="1529" w:type="dxa"/>
            <w:tcBorders>
              <w:bottom w:val="nil"/>
            </w:tcBorders>
          </w:tcPr>
          <w:p w14:paraId="558A13AC" wp14:textId="77777777">
            <w:pPr>
              <w:pStyle w:val="TableParagraph"/>
              <w:spacing w:line="241" w:lineRule="exact"/>
              <w:ind w:right="89"/>
              <w:jc w:val="right"/>
              <w:rPr>
                <w:rFonts w:ascii="Arial"/>
                <w:sz w:val="21"/>
              </w:rPr>
            </w:pPr>
            <w:r>
              <w:rPr>
                <w:rFonts w:ascii="Arial"/>
                <w:spacing w:val="-2"/>
                <w:sz w:val="21"/>
              </w:rPr>
              <w:t>1-</w:t>
            </w:r>
            <w:r>
              <w:rPr>
                <w:rFonts w:ascii="Arial"/>
                <w:spacing w:val="-5"/>
                <w:sz w:val="21"/>
              </w:rPr>
              <w:t>Dec</w:t>
            </w:r>
          </w:p>
        </w:tc>
        <w:tc>
          <w:tcPr>
            <w:tcW w:w="1889" w:type="dxa"/>
            <w:tcBorders>
              <w:bottom w:val="nil"/>
            </w:tcBorders>
          </w:tcPr>
          <w:p w14:paraId="15A5CEBB" wp14:textId="77777777">
            <w:pPr>
              <w:pStyle w:val="TableParagraph"/>
              <w:spacing w:line="241" w:lineRule="exact"/>
              <w:ind w:right="87"/>
              <w:jc w:val="right"/>
              <w:rPr>
                <w:rFonts w:ascii="Arial"/>
                <w:sz w:val="21"/>
              </w:rPr>
            </w:pPr>
            <w:r>
              <w:rPr>
                <w:rFonts w:ascii="Arial"/>
                <w:spacing w:val="-2"/>
                <w:sz w:val="21"/>
              </w:rPr>
              <w:t>2-</w:t>
            </w:r>
            <w:r>
              <w:rPr>
                <w:rFonts w:ascii="Arial"/>
                <w:spacing w:val="-5"/>
                <w:sz w:val="21"/>
              </w:rPr>
              <w:t>Dec</w:t>
            </w:r>
          </w:p>
        </w:tc>
        <w:tc>
          <w:tcPr>
            <w:tcW w:w="1786" w:type="dxa"/>
            <w:tcBorders>
              <w:bottom w:val="nil"/>
            </w:tcBorders>
          </w:tcPr>
          <w:p w14:paraId="2667DDC5" wp14:textId="77777777">
            <w:pPr>
              <w:pStyle w:val="TableParagraph"/>
              <w:spacing w:line="241" w:lineRule="exact"/>
              <w:ind w:right="87"/>
              <w:jc w:val="right"/>
              <w:rPr>
                <w:rFonts w:ascii="Arial"/>
                <w:sz w:val="21"/>
              </w:rPr>
            </w:pPr>
            <w:r>
              <w:rPr>
                <w:rFonts w:ascii="Arial"/>
                <w:spacing w:val="-2"/>
                <w:sz w:val="21"/>
              </w:rPr>
              <w:t>3-</w:t>
            </w:r>
            <w:r>
              <w:rPr>
                <w:rFonts w:ascii="Arial"/>
                <w:spacing w:val="-5"/>
                <w:sz w:val="21"/>
              </w:rPr>
              <w:t>Dec</w:t>
            </w:r>
          </w:p>
        </w:tc>
        <w:tc>
          <w:tcPr>
            <w:tcW w:w="1798" w:type="dxa"/>
            <w:tcBorders>
              <w:bottom w:val="nil"/>
            </w:tcBorders>
          </w:tcPr>
          <w:p w14:paraId="5FEC58EE" wp14:textId="77777777">
            <w:pPr>
              <w:pStyle w:val="TableParagraph"/>
              <w:spacing w:line="241" w:lineRule="exact"/>
              <w:ind w:right="85"/>
              <w:jc w:val="right"/>
              <w:rPr>
                <w:rFonts w:ascii="Arial"/>
                <w:sz w:val="21"/>
              </w:rPr>
            </w:pPr>
            <w:r>
              <w:rPr>
                <w:rFonts w:ascii="Arial"/>
                <w:spacing w:val="-2"/>
                <w:sz w:val="21"/>
              </w:rPr>
              <w:t>5-</w:t>
            </w:r>
            <w:r>
              <w:rPr>
                <w:rFonts w:ascii="Arial"/>
                <w:spacing w:val="-5"/>
                <w:sz w:val="21"/>
              </w:rPr>
              <w:t>Dec</w:t>
            </w:r>
          </w:p>
        </w:tc>
      </w:tr>
      <w:tr xmlns:wp14="http://schemas.microsoft.com/office/word/2010/wordml" w14:paraId="6D636D61" wp14:textId="77777777">
        <w:trPr>
          <w:trHeight w:val="296" w:hRule="atLeast"/>
        </w:trPr>
        <w:tc>
          <w:tcPr>
            <w:tcW w:w="581" w:type="dxa"/>
            <w:vMerge/>
            <w:tcBorders>
              <w:top w:val="nil"/>
            </w:tcBorders>
          </w:tcPr>
          <w:p w14:paraId="1A81F0B1" wp14:textId="77777777">
            <w:pPr>
              <w:rPr>
                <w:sz w:val="2"/>
                <w:szCs w:val="2"/>
              </w:rPr>
            </w:pPr>
          </w:p>
        </w:tc>
        <w:tc>
          <w:tcPr>
            <w:tcW w:w="1793" w:type="dxa"/>
            <w:vMerge/>
            <w:tcBorders>
              <w:top w:val="nil"/>
            </w:tcBorders>
          </w:tcPr>
          <w:p w14:paraId="717AAFBA" wp14:textId="77777777">
            <w:pPr>
              <w:rPr>
                <w:sz w:val="2"/>
                <w:szCs w:val="2"/>
              </w:rPr>
            </w:pPr>
          </w:p>
        </w:tc>
        <w:tc>
          <w:tcPr>
            <w:tcW w:w="1529" w:type="dxa"/>
            <w:tcBorders>
              <w:top w:val="nil"/>
              <w:bottom w:val="nil"/>
            </w:tcBorders>
          </w:tcPr>
          <w:p w14:paraId="6A291464" wp14:textId="77777777">
            <w:pPr>
              <w:pStyle w:val="TableParagraph"/>
              <w:spacing w:before="27"/>
              <w:ind w:left="107"/>
              <w:rPr>
                <w:rFonts w:ascii="Arial"/>
                <w:sz w:val="21"/>
              </w:rPr>
            </w:pPr>
            <w:r>
              <w:rPr>
                <w:rFonts w:ascii="Arial"/>
                <w:spacing w:val="-4"/>
                <w:sz w:val="21"/>
              </w:rPr>
              <w:t>20.5</w:t>
            </w:r>
          </w:p>
        </w:tc>
        <w:tc>
          <w:tcPr>
            <w:tcW w:w="1889" w:type="dxa"/>
            <w:tcBorders>
              <w:top w:val="nil"/>
              <w:bottom w:val="nil"/>
            </w:tcBorders>
          </w:tcPr>
          <w:p w14:paraId="56EE48EE" wp14:textId="77777777">
            <w:pPr>
              <w:pStyle w:val="TableParagraph"/>
              <w:rPr>
                <w:sz w:val="20"/>
              </w:rPr>
            </w:pPr>
          </w:p>
        </w:tc>
        <w:tc>
          <w:tcPr>
            <w:tcW w:w="1786" w:type="dxa"/>
            <w:tcBorders>
              <w:top w:val="nil"/>
              <w:bottom w:val="nil"/>
            </w:tcBorders>
          </w:tcPr>
          <w:p w14:paraId="57F50812" wp14:textId="77777777">
            <w:pPr>
              <w:pStyle w:val="TableParagraph"/>
              <w:spacing w:before="27"/>
              <w:ind w:left="106"/>
              <w:rPr>
                <w:rFonts w:ascii="Arial"/>
                <w:sz w:val="21"/>
              </w:rPr>
            </w:pPr>
            <w:r>
              <w:rPr>
                <w:rFonts w:ascii="Arial"/>
                <w:sz w:val="21"/>
              </w:rPr>
              <w:t>21.1</w:t>
            </w:r>
            <w:r>
              <w:rPr>
                <w:rFonts w:ascii="Arial"/>
                <w:spacing w:val="-4"/>
                <w:sz w:val="21"/>
              </w:rPr>
              <w:t> </w:t>
            </w:r>
            <w:r>
              <w:rPr>
                <w:rFonts w:ascii="Arial"/>
                <w:sz w:val="21"/>
              </w:rPr>
              <w:t>&amp;</w:t>
            </w:r>
            <w:r>
              <w:rPr>
                <w:rFonts w:ascii="Arial"/>
                <w:spacing w:val="-1"/>
                <w:sz w:val="21"/>
              </w:rPr>
              <w:t> </w:t>
            </w:r>
            <w:r>
              <w:rPr>
                <w:rFonts w:ascii="Arial"/>
                <w:spacing w:val="-4"/>
                <w:sz w:val="21"/>
              </w:rPr>
              <w:t>21.2</w:t>
            </w:r>
          </w:p>
        </w:tc>
        <w:tc>
          <w:tcPr>
            <w:tcW w:w="1798" w:type="dxa"/>
            <w:tcBorders>
              <w:top w:val="nil"/>
              <w:bottom w:val="nil"/>
            </w:tcBorders>
          </w:tcPr>
          <w:p w14:paraId="2DEB515E" wp14:textId="77777777">
            <w:pPr>
              <w:pStyle w:val="TableParagraph"/>
              <w:spacing w:before="27"/>
              <w:ind w:right="83"/>
              <w:jc w:val="right"/>
              <w:rPr>
                <w:rFonts w:ascii="Arial"/>
                <w:sz w:val="21"/>
              </w:rPr>
            </w:pPr>
            <w:r>
              <w:rPr>
                <w:rFonts w:ascii="Arial"/>
                <w:spacing w:val="-4"/>
                <w:sz w:val="21"/>
              </w:rPr>
              <w:t>21.3</w:t>
            </w:r>
          </w:p>
        </w:tc>
      </w:tr>
      <w:tr xmlns:wp14="http://schemas.microsoft.com/office/word/2010/wordml" w14:paraId="4A8EB9B7" wp14:textId="77777777">
        <w:trPr>
          <w:trHeight w:val="369" w:hRule="atLeast"/>
        </w:trPr>
        <w:tc>
          <w:tcPr>
            <w:tcW w:w="581" w:type="dxa"/>
            <w:vMerge/>
            <w:tcBorders>
              <w:top w:val="nil"/>
            </w:tcBorders>
          </w:tcPr>
          <w:p w14:paraId="2908EB2C" wp14:textId="77777777">
            <w:pPr>
              <w:rPr>
                <w:sz w:val="2"/>
                <w:szCs w:val="2"/>
              </w:rPr>
            </w:pPr>
          </w:p>
        </w:tc>
        <w:tc>
          <w:tcPr>
            <w:tcW w:w="1793" w:type="dxa"/>
            <w:vMerge/>
            <w:tcBorders>
              <w:top w:val="nil"/>
            </w:tcBorders>
          </w:tcPr>
          <w:p w14:paraId="121FD38A" wp14:textId="77777777">
            <w:pPr>
              <w:rPr>
                <w:sz w:val="2"/>
                <w:szCs w:val="2"/>
              </w:rPr>
            </w:pPr>
          </w:p>
        </w:tc>
        <w:tc>
          <w:tcPr>
            <w:tcW w:w="1529" w:type="dxa"/>
            <w:tcBorders>
              <w:top w:val="nil"/>
            </w:tcBorders>
          </w:tcPr>
          <w:p w14:paraId="08EB0E86" wp14:textId="77777777">
            <w:pPr>
              <w:pStyle w:val="TableParagraph"/>
              <w:spacing w:before="29"/>
              <w:ind w:left="107"/>
              <w:rPr>
                <w:rFonts w:ascii="Arial"/>
                <w:sz w:val="21"/>
              </w:rPr>
            </w:pPr>
            <w:r>
              <w:rPr>
                <w:rFonts w:ascii="Arial"/>
                <w:spacing w:val="-2"/>
                <w:sz w:val="21"/>
              </w:rPr>
              <w:t>Evolution</w:t>
            </w:r>
          </w:p>
        </w:tc>
        <w:tc>
          <w:tcPr>
            <w:tcW w:w="1889" w:type="dxa"/>
            <w:tcBorders>
              <w:top w:val="nil"/>
            </w:tcBorders>
          </w:tcPr>
          <w:p w14:paraId="532D6547" wp14:textId="77777777">
            <w:pPr>
              <w:pStyle w:val="TableParagraph"/>
              <w:spacing w:before="29"/>
              <w:ind w:left="107"/>
              <w:rPr>
                <w:rFonts w:ascii="Arial"/>
                <w:b/>
                <w:sz w:val="21"/>
              </w:rPr>
            </w:pPr>
            <w:r>
              <w:rPr>
                <w:rFonts w:ascii="Arial"/>
                <w:b/>
                <w:sz w:val="21"/>
              </w:rPr>
              <w:t>Ch</w:t>
            </w:r>
            <w:r>
              <w:rPr>
                <w:rFonts w:ascii="Arial"/>
                <w:b/>
                <w:spacing w:val="-8"/>
                <w:sz w:val="21"/>
              </w:rPr>
              <w:t> </w:t>
            </w:r>
            <w:r>
              <w:rPr>
                <w:rFonts w:ascii="Arial"/>
                <w:b/>
                <w:sz w:val="21"/>
              </w:rPr>
              <w:t>20.1-</w:t>
            </w:r>
            <w:r>
              <w:rPr>
                <w:rFonts w:ascii="Arial"/>
                <w:b/>
                <w:spacing w:val="-4"/>
                <w:sz w:val="21"/>
              </w:rPr>
              <w:t>20.5</w:t>
            </w:r>
          </w:p>
        </w:tc>
        <w:tc>
          <w:tcPr>
            <w:tcW w:w="1786" w:type="dxa"/>
            <w:tcBorders>
              <w:top w:val="nil"/>
            </w:tcBorders>
          </w:tcPr>
          <w:p w14:paraId="647125D9" wp14:textId="77777777">
            <w:pPr>
              <w:pStyle w:val="TableParagraph"/>
              <w:spacing w:before="29"/>
              <w:ind w:left="106"/>
              <w:rPr>
                <w:rFonts w:ascii="Arial"/>
                <w:sz w:val="21"/>
              </w:rPr>
            </w:pPr>
            <w:r>
              <w:rPr>
                <w:rFonts w:ascii="Arial"/>
                <w:spacing w:val="-2"/>
                <w:sz w:val="21"/>
              </w:rPr>
              <w:t>Species</w:t>
            </w:r>
          </w:p>
        </w:tc>
        <w:tc>
          <w:tcPr>
            <w:tcW w:w="1798" w:type="dxa"/>
            <w:tcBorders>
              <w:top w:val="nil"/>
            </w:tcBorders>
          </w:tcPr>
          <w:p w14:paraId="5AEAEEE2" wp14:textId="77777777">
            <w:pPr>
              <w:pStyle w:val="TableParagraph"/>
              <w:spacing w:before="26"/>
              <w:ind w:left="144"/>
              <w:rPr>
                <w:rFonts w:ascii="Calibri"/>
                <w:sz w:val="21"/>
              </w:rPr>
            </w:pPr>
            <w:r>
              <w:rPr>
                <w:rFonts w:ascii="Calibri"/>
                <w:spacing w:val="-2"/>
                <w:sz w:val="21"/>
              </w:rPr>
              <w:t>Speciation</w:t>
            </w:r>
          </w:p>
        </w:tc>
      </w:tr>
      <w:tr xmlns:wp14="http://schemas.microsoft.com/office/word/2010/wordml" w14:paraId="6A403902" wp14:textId="77777777">
        <w:trPr>
          <w:trHeight w:val="308" w:hRule="atLeast"/>
        </w:trPr>
        <w:tc>
          <w:tcPr>
            <w:tcW w:w="581" w:type="dxa"/>
            <w:vMerge w:val="restart"/>
          </w:tcPr>
          <w:p w14:paraId="0EB5E791" wp14:textId="77777777">
            <w:pPr>
              <w:pStyle w:val="TableParagraph"/>
              <w:spacing w:line="241" w:lineRule="exact"/>
              <w:ind w:left="239"/>
              <w:rPr>
                <w:rFonts w:ascii="Arial"/>
                <w:sz w:val="21"/>
              </w:rPr>
            </w:pPr>
            <w:r>
              <w:rPr>
                <w:rFonts w:ascii="Arial"/>
                <w:spacing w:val="-5"/>
                <w:sz w:val="21"/>
              </w:rPr>
              <w:t>16</w:t>
            </w:r>
          </w:p>
        </w:tc>
        <w:tc>
          <w:tcPr>
            <w:tcW w:w="1793" w:type="dxa"/>
            <w:vMerge w:val="restart"/>
          </w:tcPr>
          <w:p w14:paraId="1FE2DD96" wp14:textId="77777777">
            <w:pPr>
              <w:pStyle w:val="TableParagraph"/>
              <w:rPr>
                <w:rFonts w:ascii="Calibri Light"/>
                <w:b w:val="0"/>
                <w:sz w:val="21"/>
              </w:rPr>
            </w:pPr>
          </w:p>
          <w:p w14:paraId="27357532" wp14:textId="77777777">
            <w:pPr>
              <w:pStyle w:val="TableParagraph"/>
              <w:spacing w:before="170"/>
              <w:rPr>
                <w:rFonts w:ascii="Calibri Light"/>
                <w:b w:val="0"/>
                <w:sz w:val="21"/>
              </w:rPr>
            </w:pPr>
          </w:p>
          <w:p w14:paraId="4406ABE8" wp14:textId="77777777">
            <w:pPr>
              <w:pStyle w:val="TableParagraph"/>
              <w:spacing w:line="255" w:lineRule="exact"/>
              <w:ind w:left="107"/>
              <w:rPr>
                <w:rFonts w:ascii="Calibri"/>
                <w:b/>
                <w:sz w:val="21"/>
              </w:rPr>
            </w:pPr>
            <w:r>
              <w:rPr>
                <w:rFonts w:ascii="Calibri"/>
                <w:b/>
                <w:sz w:val="21"/>
              </w:rPr>
              <w:t>WS</w:t>
            </w:r>
            <w:r>
              <w:rPr>
                <w:rFonts w:ascii="Calibri"/>
                <w:b/>
                <w:spacing w:val="-7"/>
                <w:sz w:val="21"/>
              </w:rPr>
              <w:t> </w:t>
            </w:r>
            <w:r>
              <w:rPr>
                <w:rFonts w:ascii="Calibri"/>
                <w:b/>
                <w:sz w:val="21"/>
              </w:rPr>
              <w:t>20.3-</w:t>
            </w:r>
            <w:r>
              <w:rPr>
                <w:rFonts w:ascii="Calibri"/>
                <w:b/>
                <w:spacing w:val="-2"/>
                <w:sz w:val="21"/>
              </w:rPr>
              <w:t>20.5,</w:t>
            </w:r>
          </w:p>
          <w:p w14:paraId="7F808E34" wp14:textId="77777777">
            <w:pPr>
              <w:pStyle w:val="TableParagraph"/>
              <w:spacing w:line="255" w:lineRule="exact"/>
              <w:ind w:left="107"/>
              <w:rPr>
                <w:rFonts w:ascii="Calibri"/>
                <w:b/>
                <w:sz w:val="21"/>
              </w:rPr>
            </w:pPr>
            <w:r>
              <w:rPr>
                <w:rFonts w:ascii="Calibri"/>
                <w:b/>
                <w:spacing w:val="-2"/>
                <w:sz w:val="21"/>
              </w:rPr>
              <w:t>21.1-</w:t>
            </w:r>
            <w:r>
              <w:rPr>
                <w:rFonts w:ascii="Calibri"/>
                <w:b/>
                <w:spacing w:val="-4"/>
                <w:sz w:val="21"/>
              </w:rPr>
              <w:t>21.3</w:t>
            </w:r>
          </w:p>
        </w:tc>
        <w:tc>
          <w:tcPr>
            <w:tcW w:w="1529" w:type="dxa"/>
            <w:tcBorders>
              <w:bottom w:val="nil"/>
            </w:tcBorders>
          </w:tcPr>
          <w:p w14:paraId="24119337" wp14:textId="77777777">
            <w:pPr>
              <w:pStyle w:val="TableParagraph"/>
              <w:spacing w:before="1"/>
              <w:ind w:right="86"/>
              <w:jc w:val="right"/>
              <w:rPr>
                <w:rFonts w:ascii="Calibri"/>
                <w:sz w:val="21"/>
              </w:rPr>
            </w:pPr>
            <w:r>
              <w:rPr>
                <w:rFonts w:ascii="Calibri"/>
                <w:sz w:val="21"/>
              </w:rPr>
              <w:t>8-</w:t>
            </w:r>
            <w:r>
              <w:rPr>
                <w:rFonts w:ascii="Calibri"/>
                <w:spacing w:val="-5"/>
                <w:sz w:val="21"/>
              </w:rPr>
              <w:t>Dec</w:t>
            </w:r>
          </w:p>
        </w:tc>
        <w:tc>
          <w:tcPr>
            <w:tcW w:w="1889" w:type="dxa"/>
            <w:tcBorders>
              <w:bottom w:val="nil"/>
            </w:tcBorders>
          </w:tcPr>
          <w:p w14:paraId="4BC4E3CD" wp14:textId="77777777">
            <w:pPr>
              <w:pStyle w:val="TableParagraph"/>
              <w:spacing w:line="241" w:lineRule="exact"/>
              <w:ind w:right="87"/>
              <w:jc w:val="right"/>
              <w:rPr>
                <w:rFonts w:ascii="Arial"/>
                <w:sz w:val="21"/>
              </w:rPr>
            </w:pPr>
            <w:r>
              <w:rPr>
                <w:rFonts w:ascii="Arial"/>
                <w:spacing w:val="-2"/>
                <w:sz w:val="21"/>
              </w:rPr>
              <w:t>9-</w:t>
            </w:r>
            <w:r>
              <w:rPr>
                <w:rFonts w:ascii="Arial"/>
                <w:spacing w:val="-5"/>
                <w:sz w:val="21"/>
              </w:rPr>
              <w:t>Dec</w:t>
            </w:r>
          </w:p>
        </w:tc>
        <w:tc>
          <w:tcPr>
            <w:tcW w:w="1786" w:type="dxa"/>
            <w:vMerge w:val="restart"/>
          </w:tcPr>
          <w:p w14:paraId="27111C62" wp14:textId="77777777">
            <w:pPr>
              <w:pStyle w:val="TableParagraph"/>
              <w:spacing w:before="1"/>
              <w:ind w:left="1076"/>
              <w:rPr>
                <w:rFonts w:ascii="Calibri"/>
                <w:sz w:val="21"/>
              </w:rPr>
            </w:pPr>
            <w:r>
              <w:rPr>
                <w:rFonts w:ascii="Calibri"/>
                <w:spacing w:val="-2"/>
                <w:sz w:val="21"/>
              </w:rPr>
              <w:t>10-</w:t>
            </w:r>
            <w:r>
              <w:rPr>
                <w:rFonts w:ascii="Calibri"/>
                <w:spacing w:val="-5"/>
                <w:sz w:val="21"/>
              </w:rPr>
              <w:t>Dec</w:t>
            </w:r>
          </w:p>
        </w:tc>
        <w:tc>
          <w:tcPr>
            <w:tcW w:w="1798" w:type="dxa"/>
            <w:vMerge w:val="restart"/>
          </w:tcPr>
          <w:p w14:paraId="07F023C8" wp14:textId="77777777">
            <w:pPr>
              <w:pStyle w:val="TableParagraph"/>
              <w:rPr>
                <w:sz w:val="20"/>
              </w:rPr>
            </w:pPr>
          </w:p>
        </w:tc>
      </w:tr>
      <w:tr xmlns:wp14="http://schemas.microsoft.com/office/word/2010/wordml" w14:paraId="18283460" wp14:textId="77777777">
        <w:trPr>
          <w:trHeight w:val="320" w:hRule="atLeast"/>
        </w:trPr>
        <w:tc>
          <w:tcPr>
            <w:tcW w:w="581" w:type="dxa"/>
            <w:vMerge/>
            <w:tcBorders>
              <w:top w:val="nil"/>
            </w:tcBorders>
          </w:tcPr>
          <w:p w14:paraId="4BDB5498" wp14:textId="77777777">
            <w:pPr>
              <w:rPr>
                <w:sz w:val="2"/>
                <w:szCs w:val="2"/>
              </w:rPr>
            </w:pPr>
          </w:p>
        </w:tc>
        <w:tc>
          <w:tcPr>
            <w:tcW w:w="1793" w:type="dxa"/>
            <w:vMerge/>
            <w:tcBorders>
              <w:top w:val="nil"/>
            </w:tcBorders>
          </w:tcPr>
          <w:p w14:paraId="2916C19D" wp14:textId="77777777">
            <w:pPr>
              <w:rPr>
                <w:sz w:val="2"/>
                <w:szCs w:val="2"/>
              </w:rPr>
            </w:pPr>
          </w:p>
        </w:tc>
        <w:tc>
          <w:tcPr>
            <w:tcW w:w="1529" w:type="dxa"/>
            <w:tcBorders>
              <w:top w:val="nil"/>
              <w:bottom w:val="nil"/>
            </w:tcBorders>
          </w:tcPr>
          <w:p w14:paraId="529AEE40" wp14:textId="77777777">
            <w:pPr>
              <w:pStyle w:val="TableParagraph"/>
              <w:spacing w:before="13"/>
              <w:ind w:left="107"/>
              <w:rPr>
                <w:rFonts w:ascii="Calibri"/>
                <w:sz w:val="21"/>
              </w:rPr>
            </w:pPr>
            <w:r>
              <w:rPr>
                <w:rFonts w:ascii="Calibri"/>
                <w:spacing w:val="-2"/>
                <w:sz w:val="21"/>
              </w:rPr>
              <w:t>Activity</w:t>
            </w:r>
          </w:p>
        </w:tc>
        <w:tc>
          <w:tcPr>
            <w:tcW w:w="1889" w:type="dxa"/>
            <w:tcBorders>
              <w:top w:val="nil"/>
              <w:bottom w:val="nil"/>
            </w:tcBorders>
          </w:tcPr>
          <w:p w14:paraId="74869460" wp14:textId="77777777">
            <w:pPr>
              <w:pStyle w:val="TableParagraph"/>
              <w:rPr>
                <w:sz w:val="20"/>
              </w:rPr>
            </w:pPr>
          </w:p>
        </w:tc>
        <w:tc>
          <w:tcPr>
            <w:tcW w:w="1786" w:type="dxa"/>
            <w:vMerge/>
            <w:tcBorders>
              <w:top w:val="nil"/>
            </w:tcBorders>
          </w:tcPr>
          <w:p w14:paraId="187F57B8" wp14:textId="77777777">
            <w:pPr>
              <w:rPr>
                <w:sz w:val="2"/>
                <w:szCs w:val="2"/>
              </w:rPr>
            </w:pPr>
          </w:p>
        </w:tc>
        <w:tc>
          <w:tcPr>
            <w:tcW w:w="1798" w:type="dxa"/>
            <w:vMerge/>
            <w:tcBorders>
              <w:top w:val="nil"/>
            </w:tcBorders>
          </w:tcPr>
          <w:p w14:paraId="54738AF4" wp14:textId="77777777">
            <w:pPr>
              <w:rPr>
                <w:sz w:val="2"/>
                <w:szCs w:val="2"/>
              </w:rPr>
            </w:pPr>
          </w:p>
        </w:tc>
      </w:tr>
      <w:tr xmlns:wp14="http://schemas.microsoft.com/office/word/2010/wordml" w14:paraId="01475FE7" wp14:textId="77777777">
        <w:trPr>
          <w:trHeight w:val="779" w:hRule="atLeast"/>
        </w:trPr>
        <w:tc>
          <w:tcPr>
            <w:tcW w:w="581" w:type="dxa"/>
            <w:vMerge/>
            <w:tcBorders>
              <w:top w:val="nil"/>
            </w:tcBorders>
          </w:tcPr>
          <w:p w14:paraId="46ABBD8F" wp14:textId="77777777">
            <w:pPr>
              <w:rPr>
                <w:sz w:val="2"/>
                <w:szCs w:val="2"/>
              </w:rPr>
            </w:pPr>
          </w:p>
        </w:tc>
        <w:tc>
          <w:tcPr>
            <w:tcW w:w="1793" w:type="dxa"/>
            <w:vMerge/>
            <w:tcBorders>
              <w:top w:val="nil"/>
            </w:tcBorders>
          </w:tcPr>
          <w:p w14:paraId="06BBA33E" wp14:textId="77777777">
            <w:pPr>
              <w:rPr>
                <w:sz w:val="2"/>
                <w:szCs w:val="2"/>
              </w:rPr>
            </w:pPr>
          </w:p>
        </w:tc>
        <w:tc>
          <w:tcPr>
            <w:tcW w:w="1529" w:type="dxa"/>
            <w:tcBorders>
              <w:top w:val="nil"/>
            </w:tcBorders>
          </w:tcPr>
          <w:p w14:paraId="394A6E16" wp14:textId="77777777">
            <w:pPr>
              <w:pStyle w:val="TableParagraph"/>
              <w:spacing w:before="13"/>
              <w:ind w:left="107" w:right="397"/>
              <w:rPr>
                <w:rFonts w:ascii="Calibri"/>
                <w:sz w:val="21"/>
              </w:rPr>
            </w:pPr>
            <w:r>
              <w:rPr>
                <w:rFonts w:ascii="Calibri"/>
                <w:sz w:val="21"/>
              </w:rPr>
              <w:t>Last</w:t>
            </w:r>
            <w:r>
              <w:rPr>
                <w:rFonts w:ascii="Calibri"/>
                <w:spacing w:val="-12"/>
                <w:sz w:val="21"/>
              </w:rPr>
              <w:t> </w:t>
            </w:r>
            <w:r>
              <w:rPr>
                <w:rFonts w:ascii="Calibri"/>
                <w:sz w:val="21"/>
              </w:rPr>
              <w:t>Day</w:t>
            </w:r>
            <w:r>
              <w:rPr>
                <w:rFonts w:ascii="Calibri"/>
                <w:spacing w:val="-12"/>
                <w:sz w:val="21"/>
              </w:rPr>
              <w:t> </w:t>
            </w:r>
            <w:r>
              <w:rPr>
                <w:rFonts w:ascii="Calibri"/>
                <w:sz w:val="21"/>
              </w:rPr>
              <w:t>of </w:t>
            </w:r>
            <w:r>
              <w:rPr>
                <w:rFonts w:ascii="Calibri"/>
                <w:spacing w:val="-2"/>
                <w:sz w:val="21"/>
              </w:rPr>
              <w:t>scheduled</w:t>
            </w:r>
          </w:p>
          <w:p w14:paraId="38A3F16A" wp14:textId="77777777">
            <w:pPr>
              <w:pStyle w:val="TableParagraph"/>
              <w:spacing w:line="233" w:lineRule="exact"/>
              <w:ind w:left="107"/>
              <w:rPr>
                <w:rFonts w:ascii="Calibri"/>
                <w:sz w:val="21"/>
              </w:rPr>
            </w:pPr>
            <w:r>
              <w:rPr>
                <w:rFonts w:ascii="Calibri"/>
                <w:spacing w:val="-2"/>
                <w:sz w:val="21"/>
              </w:rPr>
              <w:t>class.</w:t>
            </w:r>
          </w:p>
        </w:tc>
        <w:tc>
          <w:tcPr>
            <w:tcW w:w="1889" w:type="dxa"/>
            <w:tcBorders>
              <w:top w:val="nil"/>
            </w:tcBorders>
          </w:tcPr>
          <w:p w14:paraId="786B38CB" wp14:textId="77777777">
            <w:pPr>
              <w:pStyle w:val="TableParagraph"/>
              <w:spacing w:before="9"/>
              <w:ind w:left="107"/>
              <w:rPr>
                <w:rFonts w:ascii="Arial"/>
                <w:b/>
                <w:sz w:val="21"/>
              </w:rPr>
            </w:pPr>
            <w:r>
              <w:rPr>
                <w:rFonts w:ascii="Arial"/>
                <w:b/>
                <w:sz w:val="21"/>
              </w:rPr>
              <w:t>Ch</w:t>
            </w:r>
            <w:r>
              <w:rPr>
                <w:rFonts w:ascii="Arial"/>
                <w:b/>
                <w:spacing w:val="-8"/>
                <w:sz w:val="21"/>
              </w:rPr>
              <w:t> </w:t>
            </w:r>
            <w:r>
              <w:rPr>
                <w:rFonts w:ascii="Arial"/>
                <w:b/>
                <w:sz w:val="21"/>
              </w:rPr>
              <w:t>21.1-</w:t>
            </w:r>
            <w:r>
              <w:rPr>
                <w:rFonts w:ascii="Arial"/>
                <w:b/>
                <w:spacing w:val="-4"/>
                <w:sz w:val="21"/>
              </w:rPr>
              <w:t>21.3</w:t>
            </w:r>
          </w:p>
        </w:tc>
        <w:tc>
          <w:tcPr>
            <w:tcW w:w="1786" w:type="dxa"/>
            <w:vMerge/>
            <w:tcBorders>
              <w:top w:val="nil"/>
            </w:tcBorders>
          </w:tcPr>
          <w:p w14:paraId="464FCBC1" wp14:textId="77777777">
            <w:pPr>
              <w:rPr>
                <w:sz w:val="2"/>
                <w:szCs w:val="2"/>
              </w:rPr>
            </w:pPr>
          </w:p>
        </w:tc>
        <w:tc>
          <w:tcPr>
            <w:tcW w:w="1798" w:type="dxa"/>
            <w:vMerge/>
            <w:tcBorders>
              <w:top w:val="nil"/>
            </w:tcBorders>
          </w:tcPr>
          <w:p w14:paraId="5C8C6B09" wp14:textId="77777777">
            <w:pPr>
              <w:rPr>
                <w:sz w:val="2"/>
                <w:szCs w:val="2"/>
              </w:rPr>
            </w:pPr>
          </w:p>
        </w:tc>
      </w:tr>
      <w:tr xmlns:wp14="http://schemas.microsoft.com/office/word/2010/wordml" w14:paraId="3D575130" wp14:textId="77777777">
        <w:trPr>
          <w:trHeight w:val="1508" w:hRule="atLeast"/>
        </w:trPr>
        <w:tc>
          <w:tcPr>
            <w:tcW w:w="581" w:type="dxa"/>
          </w:tcPr>
          <w:p w14:paraId="111B77A1" wp14:textId="77777777">
            <w:pPr>
              <w:pStyle w:val="TableParagraph"/>
              <w:spacing w:line="241" w:lineRule="exact"/>
              <w:ind w:left="107"/>
              <w:rPr>
                <w:rFonts w:ascii="Arial"/>
                <w:sz w:val="21"/>
              </w:rPr>
            </w:pPr>
            <w:r>
              <w:rPr>
                <w:rFonts w:ascii="Arial"/>
                <w:spacing w:val="-5"/>
                <w:sz w:val="21"/>
              </w:rPr>
              <w:t>17</w:t>
            </w:r>
          </w:p>
        </w:tc>
        <w:tc>
          <w:tcPr>
            <w:tcW w:w="1793" w:type="dxa"/>
          </w:tcPr>
          <w:p w14:paraId="3382A365" wp14:textId="77777777">
            <w:pPr>
              <w:pStyle w:val="TableParagraph"/>
              <w:rPr>
                <w:sz w:val="20"/>
              </w:rPr>
            </w:pPr>
          </w:p>
        </w:tc>
        <w:tc>
          <w:tcPr>
            <w:tcW w:w="1529" w:type="dxa"/>
          </w:tcPr>
          <w:p w14:paraId="5E20C23C" wp14:textId="77777777">
            <w:pPr>
              <w:pStyle w:val="TableParagraph"/>
              <w:spacing w:before="1"/>
              <w:ind w:right="86"/>
              <w:jc w:val="right"/>
              <w:rPr>
                <w:rFonts w:ascii="Calibri"/>
                <w:sz w:val="21"/>
              </w:rPr>
            </w:pPr>
            <w:r>
              <w:rPr>
                <w:rFonts w:ascii="Calibri"/>
                <w:spacing w:val="-2"/>
                <w:sz w:val="21"/>
              </w:rPr>
              <w:t>15-</w:t>
            </w:r>
            <w:r>
              <w:rPr>
                <w:rFonts w:ascii="Calibri"/>
                <w:spacing w:val="-5"/>
                <w:sz w:val="21"/>
              </w:rPr>
              <w:t>Dec</w:t>
            </w:r>
          </w:p>
        </w:tc>
        <w:tc>
          <w:tcPr>
            <w:tcW w:w="1889" w:type="dxa"/>
          </w:tcPr>
          <w:p w14:paraId="46D8E426" wp14:textId="77777777">
            <w:pPr>
              <w:pStyle w:val="TableParagraph"/>
              <w:ind w:left="107" w:right="81" w:firstLine="984"/>
              <w:rPr>
                <w:rFonts w:ascii="Arial" w:hAnsi="Arial"/>
                <w:b/>
                <w:sz w:val="21"/>
              </w:rPr>
            </w:pPr>
            <w:r>
              <w:rPr>
                <w:rFonts w:ascii="Arial" w:hAnsi="Arial"/>
                <w:b/>
                <w:spacing w:val="-2"/>
                <w:sz w:val="21"/>
              </w:rPr>
              <w:t>16-</w:t>
            </w:r>
            <w:r>
              <w:rPr>
                <w:rFonts w:ascii="Arial" w:hAnsi="Arial"/>
                <w:b/>
                <w:spacing w:val="-2"/>
                <w:sz w:val="21"/>
              </w:rPr>
              <w:t>De</w:t>
            </w:r>
            <w:r>
              <w:rPr>
                <w:rFonts w:ascii="Arial" w:hAnsi="Arial"/>
                <w:b/>
                <w:spacing w:val="-2"/>
                <w:sz w:val="21"/>
              </w:rPr>
              <w:t>c</w:t>
            </w:r>
            <w:r>
              <w:rPr>
                <w:rFonts w:ascii="Arial" w:hAnsi="Arial"/>
                <w:b/>
                <w:spacing w:val="-2"/>
                <w:sz w:val="21"/>
              </w:rPr>
              <w:t> </w:t>
            </w:r>
            <w:r>
              <w:rPr>
                <w:rFonts w:ascii="Arial" w:hAnsi="Arial"/>
                <w:b/>
                <w:sz w:val="21"/>
              </w:rPr>
              <w:t>8:00 – 10:00 am</w:t>
            </w:r>
          </w:p>
          <w:p w14:paraId="2CF7C889" wp14:textId="77777777">
            <w:pPr>
              <w:pStyle w:val="TableParagraph"/>
              <w:tabs>
                <w:tab w:val="left" w:leader="none" w:pos="1011"/>
              </w:tabs>
              <w:spacing w:before="3" w:line="255" w:lineRule="exact"/>
              <w:ind w:left="107"/>
              <w:rPr>
                <w:rFonts w:ascii="Calibri"/>
                <w:sz w:val="21"/>
              </w:rPr>
            </w:pPr>
            <w:r>
              <w:rPr>
                <w:rFonts w:ascii="Calibri"/>
                <w:color w:val="145F82"/>
                <w:sz w:val="21"/>
              </w:rPr>
              <w:t>Test</w:t>
            </w:r>
            <w:r>
              <w:rPr>
                <w:rFonts w:ascii="Calibri"/>
                <w:color w:val="145F82"/>
                <w:spacing w:val="-5"/>
                <w:sz w:val="21"/>
              </w:rPr>
              <w:t> #5</w:t>
            </w:r>
            <w:r>
              <w:rPr>
                <w:rFonts w:ascii="Calibri"/>
                <w:color w:val="145F82"/>
                <w:sz w:val="21"/>
              </w:rPr>
              <w:tab/>
            </w:r>
            <w:r>
              <w:rPr>
                <w:rFonts w:ascii="Calibri"/>
                <w:color w:val="145F82"/>
                <w:sz w:val="21"/>
              </w:rPr>
              <w:t>Sec</w:t>
            </w:r>
            <w:r>
              <w:rPr>
                <w:rFonts w:ascii="Calibri"/>
                <w:color w:val="145F82"/>
                <w:spacing w:val="-7"/>
                <w:sz w:val="21"/>
              </w:rPr>
              <w:t> </w:t>
            </w:r>
            <w:r>
              <w:rPr>
                <w:rFonts w:ascii="Calibri"/>
                <w:color w:val="145F82"/>
                <w:spacing w:val="-5"/>
                <w:sz w:val="21"/>
              </w:rPr>
              <w:t>02</w:t>
            </w:r>
          </w:p>
          <w:p w14:paraId="5DFF04DB" wp14:textId="77777777">
            <w:pPr>
              <w:pStyle w:val="TableParagraph"/>
              <w:spacing w:line="255" w:lineRule="exact"/>
              <w:ind w:left="107"/>
              <w:rPr>
                <w:rFonts w:ascii="Calibri"/>
                <w:sz w:val="21"/>
              </w:rPr>
            </w:pPr>
            <w:r>
              <w:rPr>
                <w:rFonts w:ascii="Calibri"/>
                <w:color w:val="145F82"/>
                <w:sz w:val="21"/>
              </w:rPr>
              <w:t>Ch.</w:t>
            </w:r>
            <w:r>
              <w:rPr>
                <w:rFonts w:ascii="Calibri"/>
                <w:color w:val="145F82"/>
                <w:spacing w:val="-9"/>
                <w:sz w:val="21"/>
              </w:rPr>
              <w:t> </w:t>
            </w:r>
            <w:r>
              <w:rPr>
                <w:rFonts w:ascii="Calibri"/>
                <w:color w:val="145F82"/>
                <w:sz w:val="21"/>
              </w:rPr>
              <w:t>16.1-16.2,</w:t>
            </w:r>
            <w:r>
              <w:rPr>
                <w:rFonts w:ascii="Calibri"/>
                <w:color w:val="145F82"/>
                <w:spacing w:val="-5"/>
                <w:sz w:val="21"/>
              </w:rPr>
              <w:t> </w:t>
            </w:r>
            <w:r>
              <w:rPr>
                <w:rFonts w:ascii="Calibri"/>
                <w:color w:val="145F82"/>
                <w:spacing w:val="-4"/>
                <w:sz w:val="21"/>
              </w:rPr>
              <w:t>15.1-</w:t>
            </w:r>
          </w:p>
          <w:p w14:paraId="1846CFDC" wp14:textId="77777777">
            <w:pPr>
              <w:pStyle w:val="TableParagraph"/>
              <w:ind w:left="107"/>
              <w:rPr>
                <w:rFonts w:ascii="Calibri"/>
                <w:sz w:val="21"/>
              </w:rPr>
            </w:pPr>
            <w:r>
              <w:rPr>
                <w:rFonts w:ascii="Calibri"/>
                <w:color w:val="145F82"/>
                <w:sz w:val="21"/>
              </w:rPr>
              <w:t>15.3,</w:t>
            </w:r>
            <w:r>
              <w:rPr>
                <w:rFonts w:ascii="Calibri"/>
                <w:color w:val="145F82"/>
                <w:spacing w:val="-11"/>
                <w:sz w:val="21"/>
              </w:rPr>
              <w:t> </w:t>
            </w:r>
            <w:r>
              <w:rPr>
                <w:rFonts w:ascii="Calibri"/>
                <w:color w:val="145F82"/>
                <w:sz w:val="21"/>
              </w:rPr>
              <w:t>20.1-</w:t>
            </w:r>
            <w:r>
              <w:rPr>
                <w:rFonts w:ascii="Calibri"/>
                <w:color w:val="145F82"/>
                <w:spacing w:val="-2"/>
                <w:sz w:val="21"/>
              </w:rPr>
              <w:t>20.5,</w:t>
            </w:r>
          </w:p>
          <w:p w14:paraId="3EC647F6" wp14:textId="77777777">
            <w:pPr>
              <w:pStyle w:val="TableParagraph"/>
              <w:spacing w:before="1" w:line="235" w:lineRule="exact"/>
              <w:ind w:left="107"/>
              <w:rPr>
                <w:rFonts w:ascii="Calibri"/>
                <w:sz w:val="21"/>
              </w:rPr>
            </w:pPr>
            <w:r>
              <w:rPr>
                <w:rFonts w:ascii="Calibri"/>
                <w:color w:val="145F82"/>
                <w:spacing w:val="-2"/>
                <w:sz w:val="21"/>
              </w:rPr>
              <w:t>21.1-</w:t>
            </w:r>
            <w:r>
              <w:rPr>
                <w:rFonts w:ascii="Calibri"/>
                <w:color w:val="145F82"/>
                <w:spacing w:val="-4"/>
                <w:sz w:val="21"/>
              </w:rPr>
              <w:t>21.3</w:t>
            </w:r>
          </w:p>
        </w:tc>
        <w:tc>
          <w:tcPr>
            <w:tcW w:w="1786" w:type="dxa"/>
          </w:tcPr>
          <w:p w14:paraId="5C71F136" wp14:textId="77777777">
            <w:pPr>
              <w:pStyle w:val="TableParagraph"/>
              <w:rPr>
                <w:sz w:val="20"/>
              </w:rPr>
            </w:pPr>
          </w:p>
        </w:tc>
        <w:tc>
          <w:tcPr>
            <w:tcW w:w="1798" w:type="dxa"/>
          </w:tcPr>
          <w:p w14:paraId="62199465" wp14:textId="77777777">
            <w:pPr>
              <w:pStyle w:val="TableParagraph"/>
              <w:rPr>
                <w:sz w:val="20"/>
              </w:rPr>
            </w:pPr>
          </w:p>
        </w:tc>
      </w:tr>
    </w:tbl>
    <w:p xmlns:wp14="http://schemas.microsoft.com/office/word/2010/wordml" w14:paraId="0DA123B1" wp14:textId="77777777">
      <w:pPr>
        <w:pStyle w:val="TableParagraph"/>
        <w:spacing w:after="0"/>
        <w:rPr>
          <w:sz w:val="20"/>
        </w:rPr>
        <w:sectPr>
          <w:type w:val="continuous"/>
          <w:pgSz w:w="12240" w:h="15840" w:orient="portrait"/>
          <w:pgMar w:top="1420" w:right="1080" w:bottom="280" w:left="1080"/>
          <w:cols w:num="1"/>
        </w:sectPr>
      </w:pPr>
    </w:p>
    <w:p xmlns:wp14="http://schemas.microsoft.com/office/word/2010/wordml" w14:paraId="2CC7480E" wp14:textId="77777777">
      <w:pPr>
        <w:spacing w:before="20"/>
        <w:ind w:left="360" w:right="0" w:firstLine="0"/>
        <w:jc w:val="left"/>
        <w:rPr>
          <w:rFonts w:ascii="Calibri Light"/>
          <w:b w:val="0"/>
          <w:sz w:val="32"/>
        </w:rPr>
      </w:pPr>
      <w:bookmarkStart w:name="CALCULATION OF FINAL GRADE" w:id="8"/>
      <w:bookmarkEnd w:id="8"/>
      <w:r>
        <w:rPr/>
      </w:r>
      <w:r>
        <w:rPr>
          <w:rFonts w:ascii="Calibri Light"/>
          <w:b w:val="0"/>
          <w:color w:val="2E5395"/>
          <w:sz w:val="32"/>
        </w:rPr>
        <w:t>CALCULATION</w:t>
      </w:r>
      <w:r>
        <w:rPr>
          <w:rFonts w:ascii="Calibri Light"/>
          <w:b w:val="0"/>
          <w:color w:val="2E5395"/>
          <w:spacing w:val="-11"/>
          <w:sz w:val="32"/>
        </w:rPr>
        <w:t> </w:t>
      </w:r>
      <w:r>
        <w:rPr>
          <w:rFonts w:ascii="Calibri Light"/>
          <w:b w:val="0"/>
          <w:color w:val="2E5395"/>
          <w:sz w:val="32"/>
        </w:rPr>
        <w:t>OF</w:t>
      </w:r>
      <w:r>
        <w:rPr>
          <w:rFonts w:ascii="Calibri Light"/>
          <w:b w:val="0"/>
          <w:color w:val="2E5395"/>
          <w:spacing w:val="-9"/>
          <w:sz w:val="32"/>
        </w:rPr>
        <w:t> </w:t>
      </w:r>
      <w:r>
        <w:rPr>
          <w:rFonts w:ascii="Calibri Light"/>
          <w:b w:val="0"/>
          <w:color w:val="2E5395"/>
          <w:sz w:val="32"/>
        </w:rPr>
        <w:t>FINAL</w:t>
      </w:r>
      <w:r>
        <w:rPr>
          <w:rFonts w:ascii="Calibri Light"/>
          <w:b w:val="0"/>
          <w:color w:val="2E5395"/>
          <w:spacing w:val="-10"/>
          <w:sz w:val="32"/>
        </w:rPr>
        <w:t> </w:t>
      </w:r>
      <w:r>
        <w:rPr>
          <w:rFonts w:ascii="Calibri Light"/>
          <w:b w:val="0"/>
          <w:color w:val="2E5395"/>
          <w:spacing w:val="-2"/>
          <w:sz w:val="32"/>
        </w:rPr>
        <w:t>GRADE</w:t>
      </w:r>
    </w:p>
    <w:p xmlns:wp14="http://schemas.microsoft.com/office/word/2010/wordml" w14:paraId="7CCD65FF" wp14:textId="77777777">
      <w:pPr>
        <w:pStyle w:val="BodyText"/>
        <w:spacing w:before="280"/>
        <w:ind w:left="360" w:right="418"/>
      </w:pPr>
      <w:r>
        <w:rPr/>
        <w:t>Your</w:t>
      </w:r>
      <w:r>
        <w:rPr>
          <w:spacing w:val="-1"/>
        </w:rPr>
        <w:t> </w:t>
      </w:r>
      <w:r>
        <w:rPr/>
        <w:t>grade</w:t>
      </w:r>
      <w:r>
        <w:rPr>
          <w:spacing w:val="-4"/>
        </w:rPr>
        <w:t> </w:t>
      </w:r>
      <w:r>
        <w:rPr/>
        <w:t>is</w:t>
      </w:r>
      <w:r>
        <w:rPr>
          <w:spacing w:val="-2"/>
        </w:rPr>
        <w:t> </w:t>
      </w:r>
      <w:r>
        <w:rPr/>
        <w:t>determined</w:t>
      </w:r>
      <w:r>
        <w:rPr>
          <w:spacing w:val="-2"/>
        </w:rPr>
        <w:t> </w:t>
      </w:r>
      <w:r>
        <w:rPr/>
        <w:t>using</w:t>
      </w:r>
      <w:r>
        <w:rPr>
          <w:spacing w:val="-5"/>
        </w:rPr>
        <w:t> </w:t>
      </w:r>
      <w:r>
        <w:rPr/>
        <w:t>the</w:t>
      </w:r>
      <w:r>
        <w:rPr>
          <w:spacing w:val="-4"/>
        </w:rPr>
        <w:t> </w:t>
      </w:r>
      <w:r>
        <w:rPr/>
        <w:t>scale</w:t>
      </w:r>
      <w:r>
        <w:rPr>
          <w:spacing w:val="-2"/>
        </w:rPr>
        <w:t> </w:t>
      </w:r>
      <w:r>
        <w:rPr/>
        <w:t>presented</w:t>
      </w:r>
      <w:r>
        <w:rPr>
          <w:spacing w:val="-2"/>
        </w:rPr>
        <w:t> </w:t>
      </w:r>
      <w:r>
        <w:rPr/>
        <w:t>below</w:t>
      </w:r>
      <w:r>
        <w:rPr>
          <w:spacing w:val="-3"/>
        </w:rPr>
        <w:t> </w:t>
      </w:r>
      <w:r>
        <w:rPr>
          <w:u w:val="single"/>
        </w:rPr>
        <w:t>without</w:t>
      </w:r>
      <w:r>
        <w:rPr>
          <w:spacing w:val="-1"/>
          <w:u w:val="single"/>
        </w:rPr>
        <w:t> </w:t>
      </w:r>
      <w:r>
        <w:rPr>
          <w:u w:val="single"/>
        </w:rPr>
        <w:t>any</w:t>
      </w:r>
      <w:r>
        <w:rPr>
          <w:spacing w:val="-2"/>
          <w:u w:val="single"/>
        </w:rPr>
        <w:t> </w:t>
      </w:r>
      <w:r>
        <w:rPr>
          <w:u w:val="single"/>
        </w:rPr>
        <w:t>adjustment</w:t>
      </w:r>
      <w:r>
        <w:rPr>
          <w:spacing w:val="-6"/>
          <w:u w:val="single"/>
        </w:rPr>
        <w:t> </w:t>
      </w:r>
      <w:r>
        <w:rPr>
          <w:u w:val="single"/>
        </w:rPr>
        <w:t>or</w:t>
      </w:r>
      <w:r>
        <w:rPr>
          <w:spacing w:val="-1"/>
          <w:u w:val="single"/>
        </w:rPr>
        <w:t> </w:t>
      </w:r>
      <w:r>
        <w:rPr>
          <w:u w:val="single"/>
        </w:rPr>
        <w:t>curve</w:t>
      </w:r>
      <w:r>
        <w:rPr>
          <w:u w:val="none"/>
        </w:rPr>
        <w:t>.</w:t>
      </w:r>
      <w:r>
        <w:rPr>
          <w:spacing w:val="-2"/>
          <w:u w:val="none"/>
        </w:rPr>
        <w:t> </w:t>
      </w:r>
      <w:r>
        <w:rPr>
          <w:u w:val="none"/>
        </w:rPr>
        <w:t>There</w:t>
      </w:r>
      <w:r>
        <w:rPr>
          <w:spacing w:val="-2"/>
          <w:u w:val="none"/>
        </w:rPr>
        <w:t> </w:t>
      </w:r>
      <w:r>
        <w:rPr>
          <w:u w:val="none"/>
        </w:rPr>
        <w:t>are</w:t>
      </w:r>
      <w:r>
        <w:rPr>
          <w:spacing w:val="-2"/>
          <w:u w:val="none"/>
        </w:rPr>
        <w:t> </w:t>
      </w:r>
      <w:r>
        <w:rPr>
          <w:u w:val="none"/>
        </w:rPr>
        <w:t>no restrictions on the number of students who can be awarded an A. Scores will be rounded up or down to the </w:t>
      </w:r>
      <w:r>
        <w:rPr>
          <w:u w:val="single"/>
        </w:rPr>
        <w:t>nearest</w:t>
      </w:r>
      <w:r>
        <w:rPr>
          <w:u w:val="none"/>
        </w:rPr>
        <w:t> whole number at the end</w:t>
      </w:r>
      <w:r>
        <w:rPr>
          <w:spacing w:val="-3"/>
          <w:u w:val="none"/>
        </w:rPr>
        <w:t> </w:t>
      </w:r>
      <w:r>
        <w:rPr>
          <w:u w:val="none"/>
        </w:rPr>
        <w:t>of</w:t>
      </w:r>
      <w:r>
        <w:rPr>
          <w:spacing w:val="-2"/>
          <w:u w:val="none"/>
        </w:rPr>
        <w:t> </w:t>
      </w:r>
      <w:r>
        <w:rPr>
          <w:u w:val="none"/>
        </w:rPr>
        <w:t>the</w:t>
      </w:r>
      <w:r>
        <w:rPr>
          <w:spacing w:val="-2"/>
          <w:u w:val="none"/>
        </w:rPr>
        <w:t> </w:t>
      </w:r>
      <w:r>
        <w:rPr>
          <w:u w:val="none"/>
        </w:rPr>
        <w:t>semester</w:t>
      </w:r>
      <w:r>
        <w:rPr>
          <w:spacing w:val="-2"/>
          <w:u w:val="none"/>
        </w:rPr>
        <w:t> </w:t>
      </w:r>
      <w:r>
        <w:rPr>
          <w:u w:val="none"/>
        </w:rPr>
        <w:t>only. The</w:t>
      </w:r>
      <w:r>
        <w:rPr>
          <w:spacing w:val="-2"/>
          <w:u w:val="none"/>
        </w:rPr>
        <w:t> </w:t>
      </w:r>
      <w:r>
        <w:rPr>
          <w:u w:val="none"/>
        </w:rPr>
        <w:t>point distribution</w:t>
      </w:r>
      <w:r>
        <w:rPr>
          <w:spacing w:val="-3"/>
          <w:u w:val="none"/>
        </w:rPr>
        <w:t> </w:t>
      </w:r>
      <w:r>
        <w:rPr>
          <w:u w:val="none"/>
        </w:rPr>
        <w:t>is</w:t>
      </w:r>
      <w:r>
        <w:rPr>
          <w:spacing w:val="-2"/>
          <w:u w:val="none"/>
        </w:rPr>
        <w:t> </w:t>
      </w:r>
      <w:r>
        <w:rPr>
          <w:u w:val="none"/>
        </w:rPr>
        <w:t>the standard Geneseo distribution; Brightspace is set to display this. The distribution is as follows:</w:t>
      </w:r>
    </w:p>
    <w:p xmlns:wp14="http://schemas.microsoft.com/office/word/2010/wordml" w14:paraId="4C4CEA3D" wp14:textId="77777777">
      <w:pPr>
        <w:pStyle w:val="BodyText"/>
        <w:spacing w:before="59" w:after="1"/>
        <w:rPr>
          <w:sz w:val="20"/>
        </w:rPr>
      </w:pPr>
    </w:p>
    <w:tbl>
      <w:tblPr>
        <w:tblW w:w="0" w:type="auto"/>
        <w:jc w:val="left"/>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440"/>
        <w:gridCol w:w="3190"/>
        <w:gridCol w:w="2159"/>
      </w:tblGrid>
      <w:tr xmlns:wp14="http://schemas.microsoft.com/office/word/2010/wordml" w14:paraId="08200C94" wp14:textId="77777777">
        <w:trPr>
          <w:trHeight w:val="312" w:hRule="atLeast"/>
        </w:trPr>
        <w:tc>
          <w:tcPr>
            <w:tcW w:w="2440" w:type="dxa"/>
          </w:tcPr>
          <w:p w14:paraId="1419BB9F" wp14:textId="77777777">
            <w:pPr>
              <w:pStyle w:val="TableParagraph"/>
              <w:spacing w:line="245" w:lineRule="exact"/>
              <w:ind w:left="50"/>
              <w:rPr>
                <w:sz w:val="22"/>
              </w:rPr>
            </w:pPr>
            <w:r>
              <w:rPr>
                <w:sz w:val="22"/>
              </w:rPr>
              <w:t>&gt;93%, </w:t>
            </w:r>
            <w:r>
              <w:rPr>
                <w:spacing w:val="-10"/>
                <w:sz w:val="22"/>
              </w:rPr>
              <w:t>A</w:t>
            </w:r>
          </w:p>
        </w:tc>
        <w:tc>
          <w:tcPr>
            <w:tcW w:w="3190" w:type="dxa"/>
          </w:tcPr>
          <w:p w14:paraId="257DAB44" wp14:textId="77777777">
            <w:pPr>
              <w:pStyle w:val="TableParagraph"/>
              <w:spacing w:line="245" w:lineRule="exact"/>
              <w:ind w:left="969"/>
              <w:rPr>
                <w:sz w:val="22"/>
              </w:rPr>
            </w:pPr>
            <w:r>
              <w:rPr>
                <w:sz w:val="22"/>
              </w:rPr>
              <w:t>80-82%,</w:t>
            </w:r>
            <w:r>
              <w:rPr>
                <w:spacing w:val="-2"/>
                <w:sz w:val="22"/>
              </w:rPr>
              <w:t> </w:t>
            </w:r>
            <w:r>
              <w:rPr>
                <w:spacing w:val="-5"/>
                <w:sz w:val="22"/>
              </w:rPr>
              <w:t>B-</w:t>
            </w:r>
          </w:p>
        </w:tc>
        <w:tc>
          <w:tcPr>
            <w:tcW w:w="2159" w:type="dxa"/>
          </w:tcPr>
          <w:p w14:paraId="0DC99935" wp14:textId="77777777">
            <w:pPr>
              <w:pStyle w:val="TableParagraph"/>
              <w:spacing w:line="244" w:lineRule="exact"/>
              <w:ind w:left="1139"/>
              <w:rPr>
                <w:sz w:val="22"/>
              </w:rPr>
            </w:pPr>
            <w:r>
              <w:rPr>
                <w:sz w:val="22"/>
              </w:rPr>
              <w:t>60-69%,</w:t>
            </w:r>
            <w:r>
              <w:rPr>
                <w:spacing w:val="-2"/>
                <w:sz w:val="22"/>
              </w:rPr>
              <w:t> </w:t>
            </w:r>
            <w:r>
              <w:rPr>
                <w:spacing w:val="-10"/>
                <w:sz w:val="22"/>
              </w:rPr>
              <w:t>D</w:t>
            </w:r>
          </w:p>
        </w:tc>
      </w:tr>
      <w:tr xmlns:wp14="http://schemas.microsoft.com/office/word/2010/wordml" w14:paraId="1251A2AC" wp14:textId="77777777">
        <w:trPr>
          <w:trHeight w:val="379" w:hRule="atLeast"/>
        </w:trPr>
        <w:tc>
          <w:tcPr>
            <w:tcW w:w="2440" w:type="dxa"/>
          </w:tcPr>
          <w:p w14:paraId="53EBE7D3" wp14:textId="77777777">
            <w:pPr>
              <w:pStyle w:val="TableParagraph"/>
              <w:spacing w:before="59"/>
              <w:ind w:left="50"/>
              <w:rPr>
                <w:sz w:val="22"/>
              </w:rPr>
            </w:pPr>
            <w:r>
              <w:rPr>
                <w:sz w:val="22"/>
              </w:rPr>
              <w:t>90-92%,</w:t>
            </w:r>
            <w:r>
              <w:rPr>
                <w:spacing w:val="-2"/>
                <w:sz w:val="22"/>
              </w:rPr>
              <w:t> </w:t>
            </w:r>
            <w:r>
              <w:rPr>
                <w:spacing w:val="-5"/>
                <w:sz w:val="22"/>
              </w:rPr>
              <w:t>A-</w:t>
            </w:r>
          </w:p>
        </w:tc>
        <w:tc>
          <w:tcPr>
            <w:tcW w:w="3190" w:type="dxa"/>
          </w:tcPr>
          <w:p w14:paraId="02E4E6D0" wp14:textId="77777777">
            <w:pPr>
              <w:pStyle w:val="TableParagraph"/>
              <w:spacing w:before="58"/>
              <w:ind w:left="969"/>
              <w:rPr>
                <w:sz w:val="22"/>
              </w:rPr>
            </w:pPr>
            <w:r>
              <w:rPr>
                <w:sz w:val="22"/>
              </w:rPr>
              <w:t>77-79%,</w:t>
            </w:r>
            <w:r>
              <w:rPr>
                <w:spacing w:val="-2"/>
                <w:sz w:val="22"/>
              </w:rPr>
              <w:t> </w:t>
            </w:r>
            <w:r>
              <w:rPr>
                <w:spacing w:val="-5"/>
                <w:sz w:val="22"/>
              </w:rPr>
              <w:t>C+</w:t>
            </w:r>
          </w:p>
        </w:tc>
        <w:tc>
          <w:tcPr>
            <w:tcW w:w="2159" w:type="dxa"/>
          </w:tcPr>
          <w:p w14:paraId="64B70DF6" wp14:textId="77777777">
            <w:pPr>
              <w:pStyle w:val="TableParagraph"/>
              <w:spacing w:before="58"/>
              <w:ind w:left="1139"/>
              <w:rPr>
                <w:sz w:val="22"/>
              </w:rPr>
            </w:pPr>
            <w:r>
              <w:rPr>
                <w:sz w:val="22"/>
              </w:rPr>
              <w:t>&lt;60%, </w:t>
            </w:r>
            <w:r>
              <w:rPr>
                <w:spacing w:val="-10"/>
                <w:sz w:val="22"/>
              </w:rPr>
              <w:t>E</w:t>
            </w:r>
          </w:p>
        </w:tc>
      </w:tr>
      <w:tr xmlns:wp14="http://schemas.microsoft.com/office/word/2010/wordml" w14:paraId="3BFB9B42" wp14:textId="77777777">
        <w:trPr>
          <w:trHeight w:val="379" w:hRule="atLeast"/>
        </w:trPr>
        <w:tc>
          <w:tcPr>
            <w:tcW w:w="2440" w:type="dxa"/>
          </w:tcPr>
          <w:p w14:paraId="5A2EA3E7" wp14:textId="77777777">
            <w:pPr>
              <w:pStyle w:val="TableParagraph"/>
              <w:spacing w:before="58"/>
              <w:ind w:left="50"/>
              <w:rPr>
                <w:sz w:val="22"/>
              </w:rPr>
            </w:pPr>
            <w:r>
              <w:rPr>
                <w:sz w:val="22"/>
              </w:rPr>
              <w:t>87-89%,</w:t>
            </w:r>
            <w:r>
              <w:rPr>
                <w:spacing w:val="-2"/>
                <w:sz w:val="22"/>
              </w:rPr>
              <w:t> </w:t>
            </w:r>
            <w:r>
              <w:rPr>
                <w:spacing w:val="-5"/>
                <w:sz w:val="22"/>
              </w:rPr>
              <w:t>B+</w:t>
            </w:r>
          </w:p>
        </w:tc>
        <w:tc>
          <w:tcPr>
            <w:tcW w:w="3190" w:type="dxa"/>
          </w:tcPr>
          <w:p w14:paraId="23B38587" wp14:textId="77777777">
            <w:pPr>
              <w:pStyle w:val="TableParagraph"/>
              <w:spacing w:before="58"/>
              <w:ind w:left="969"/>
              <w:rPr>
                <w:sz w:val="22"/>
              </w:rPr>
            </w:pPr>
            <w:r>
              <w:rPr>
                <w:sz w:val="22"/>
              </w:rPr>
              <w:t>73-76%,</w:t>
            </w:r>
            <w:r>
              <w:rPr>
                <w:spacing w:val="-2"/>
                <w:sz w:val="22"/>
              </w:rPr>
              <w:t> </w:t>
            </w:r>
            <w:r>
              <w:rPr>
                <w:spacing w:val="-10"/>
                <w:sz w:val="22"/>
              </w:rPr>
              <w:t>C</w:t>
            </w:r>
          </w:p>
        </w:tc>
        <w:tc>
          <w:tcPr>
            <w:tcW w:w="2159" w:type="dxa"/>
          </w:tcPr>
          <w:p w14:paraId="50895670" wp14:textId="77777777">
            <w:pPr>
              <w:pStyle w:val="TableParagraph"/>
              <w:rPr>
                <w:sz w:val="22"/>
              </w:rPr>
            </w:pPr>
          </w:p>
        </w:tc>
      </w:tr>
      <w:tr xmlns:wp14="http://schemas.microsoft.com/office/word/2010/wordml" w14:paraId="236A66F1" wp14:textId="77777777">
        <w:trPr>
          <w:trHeight w:val="803" w:hRule="atLeast"/>
        </w:trPr>
        <w:tc>
          <w:tcPr>
            <w:tcW w:w="2440" w:type="dxa"/>
          </w:tcPr>
          <w:p w14:paraId="234B1AC7" wp14:textId="77777777">
            <w:pPr>
              <w:pStyle w:val="TableParagraph"/>
              <w:spacing w:before="58"/>
              <w:ind w:left="50"/>
              <w:rPr>
                <w:sz w:val="22"/>
              </w:rPr>
            </w:pPr>
            <w:r>
              <w:rPr>
                <w:sz w:val="22"/>
              </w:rPr>
              <w:t>83-86%,</w:t>
            </w:r>
            <w:r>
              <w:rPr>
                <w:spacing w:val="-2"/>
                <w:sz w:val="22"/>
              </w:rPr>
              <w:t> </w:t>
            </w:r>
            <w:r>
              <w:rPr>
                <w:spacing w:val="-10"/>
                <w:sz w:val="22"/>
              </w:rPr>
              <w:t>B</w:t>
            </w:r>
          </w:p>
          <w:p w14:paraId="075CAB43" wp14:textId="77777777">
            <w:pPr>
              <w:pStyle w:val="TableParagraph"/>
              <w:spacing w:before="125" w:line="348" w:lineRule="exact"/>
              <w:ind w:left="50"/>
              <w:rPr>
                <w:b/>
                <w:sz w:val="32"/>
              </w:rPr>
            </w:pPr>
            <w:bookmarkStart w:name="Overview:" w:id="9"/>
            <w:bookmarkEnd w:id="9"/>
            <w:r>
              <w:rPr/>
            </w:r>
            <w:r>
              <w:rPr>
                <w:b/>
                <w:color w:val="2E5395"/>
                <w:spacing w:val="-2"/>
                <w:sz w:val="32"/>
              </w:rPr>
              <w:t>Overview:</w:t>
            </w:r>
          </w:p>
        </w:tc>
        <w:tc>
          <w:tcPr>
            <w:tcW w:w="3190" w:type="dxa"/>
          </w:tcPr>
          <w:p w14:paraId="28194855" wp14:textId="77777777">
            <w:pPr>
              <w:pStyle w:val="TableParagraph"/>
              <w:spacing w:before="58"/>
              <w:ind w:left="969"/>
              <w:rPr>
                <w:sz w:val="22"/>
              </w:rPr>
            </w:pPr>
            <w:r>
              <w:rPr>
                <w:sz w:val="22"/>
              </w:rPr>
              <w:t>70-72%,</w:t>
            </w:r>
            <w:r>
              <w:rPr>
                <w:spacing w:val="-2"/>
                <w:sz w:val="22"/>
              </w:rPr>
              <w:t> </w:t>
            </w:r>
            <w:r>
              <w:rPr>
                <w:spacing w:val="-5"/>
                <w:sz w:val="22"/>
              </w:rPr>
              <w:t>C-</w:t>
            </w:r>
          </w:p>
        </w:tc>
        <w:tc>
          <w:tcPr>
            <w:tcW w:w="2159" w:type="dxa"/>
          </w:tcPr>
          <w:p w14:paraId="38C1F859" wp14:textId="77777777">
            <w:pPr>
              <w:pStyle w:val="TableParagraph"/>
              <w:rPr>
                <w:sz w:val="22"/>
              </w:rPr>
            </w:pPr>
          </w:p>
        </w:tc>
      </w:tr>
    </w:tbl>
    <w:p xmlns:wp14="http://schemas.microsoft.com/office/word/2010/wordml" w14:paraId="0C8FE7CE" wp14:textId="77777777">
      <w:pPr>
        <w:pStyle w:val="BodyText"/>
        <w:spacing w:before="28"/>
      </w:pPr>
    </w:p>
    <w:p xmlns:wp14="http://schemas.microsoft.com/office/word/2010/wordml" w14:paraId="3E121F55" wp14:textId="77777777">
      <w:pPr>
        <w:pStyle w:val="BodyText"/>
        <w:ind w:left="360" w:right="372"/>
      </w:pPr>
      <w:r>
        <w:rPr/>
        <w:t>There will be</w:t>
      </w:r>
      <w:r>
        <w:rPr>
          <w:spacing w:val="-2"/>
        </w:rPr>
        <w:t> </w:t>
      </w:r>
      <w:r>
        <w:rPr/>
        <w:t>a total of </w:t>
      </w:r>
      <w:r>
        <w:rPr>
          <w:b/>
          <w:u w:val="single"/>
        </w:rPr>
        <w:t>1 quiz and</w:t>
      </w:r>
      <w:r>
        <w:rPr>
          <w:b/>
          <w:spacing w:val="-1"/>
          <w:u w:val="single"/>
        </w:rPr>
        <w:t> </w:t>
      </w:r>
      <w:r>
        <w:rPr>
          <w:b/>
          <w:u w:val="single"/>
        </w:rPr>
        <w:t>5 Tests</w:t>
      </w:r>
      <w:r>
        <w:rPr>
          <w:b/>
          <w:u w:val="none"/>
        </w:rPr>
        <w:t> </w:t>
      </w:r>
      <w:r>
        <w:rPr>
          <w:u w:val="none"/>
        </w:rPr>
        <w:t>which will</w:t>
      </w:r>
      <w:r>
        <w:rPr>
          <w:spacing w:val="-2"/>
          <w:u w:val="none"/>
        </w:rPr>
        <w:t> </w:t>
      </w:r>
      <w:r>
        <w:rPr>
          <w:u w:val="none"/>
        </w:rPr>
        <w:t>be given on</w:t>
      </w:r>
      <w:r>
        <w:rPr>
          <w:spacing w:val="-3"/>
          <w:u w:val="none"/>
        </w:rPr>
        <w:t> </w:t>
      </w:r>
      <w:r>
        <w:rPr>
          <w:u w:val="none"/>
        </w:rPr>
        <w:t>Wednesdays</w:t>
      </w:r>
      <w:r>
        <w:rPr>
          <w:spacing w:val="-2"/>
          <w:u w:val="none"/>
        </w:rPr>
        <w:t> </w:t>
      </w:r>
      <w:r>
        <w:rPr>
          <w:u w:val="none"/>
        </w:rPr>
        <w:t>in</w:t>
      </w:r>
      <w:r>
        <w:rPr>
          <w:spacing w:val="-3"/>
          <w:u w:val="none"/>
        </w:rPr>
        <w:t> </w:t>
      </w:r>
      <w:r>
        <w:rPr>
          <w:u w:val="none"/>
        </w:rPr>
        <w:t>class.</w:t>
      </w:r>
      <w:r>
        <w:rPr>
          <w:spacing w:val="40"/>
          <w:u w:val="none"/>
        </w:rPr>
        <w:t> </w:t>
      </w:r>
      <w:r>
        <w:rPr>
          <w:u w:val="none"/>
        </w:rPr>
        <w:t>Please check</w:t>
      </w:r>
      <w:r>
        <w:rPr>
          <w:spacing w:val="-3"/>
          <w:u w:val="none"/>
        </w:rPr>
        <w:t> </w:t>
      </w:r>
      <w:r>
        <w:rPr>
          <w:u w:val="none"/>
        </w:rPr>
        <w:t>the syllabus for the exact dates of tests.</w:t>
      </w:r>
      <w:r>
        <w:rPr>
          <w:spacing w:val="40"/>
          <w:u w:val="none"/>
        </w:rPr>
        <w:t> </w:t>
      </w:r>
      <w:r>
        <w:rPr>
          <w:u w:val="single"/>
        </w:rPr>
        <w:t>They will only be available during class time. You cannot do them</w:t>
      </w:r>
      <w:r>
        <w:rPr>
          <w:u w:val="none"/>
        </w:rPr>
        <w:t> </w:t>
      </w:r>
      <w:r>
        <w:rPr>
          <w:u w:val="single"/>
        </w:rPr>
        <w:t>outside</w:t>
      </w:r>
      <w:r>
        <w:rPr>
          <w:spacing w:val="-1"/>
          <w:u w:val="single"/>
        </w:rPr>
        <w:t> </w:t>
      </w:r>
      <w:r>
        <w:rPr>
          <w:u w:val="single"/>
        </w:rPr>
        <w:t>of class.</w:t>
      </w:r>
      <w:r>
        <w:rPr>
          <w:spacing w:val="40"/>
          <w:u w:val="none"/>
        </w:rPr>
        <w:t> </w:t>
      </w:r>
      <w:r>
        <w:rPr>
          <w:u w:val="none"/>
        </w:rPr>
        <w:t>All quizzes</w:t>
      </w:r>
      <w:r>
        <w:rPr>
          <w:spacing w:val="-1"/>
          <w:u w:val="none"/>
        </w:rPr>
        <w:t> </w:t>
      </w:r>
      <w:r>
        <w:rPr>
          <w:u w:val="none"/>
        </w:rPr>
        <w:t>and</w:t>
      </w:r>
      <w:r>
        <w:rPr>
          <w:spacing w:val="-4"/>
          <w:u w:val="none"/>
        </w:rPr>
        <w:t> </w:t>
      </w:r>
      <w:r>
        <w:rPr>
          <w:u w:val="none"/>
        </w:rPr>
        <w:t>tests</w:t>
      </w:r>
      <w:r>
        <w:rPr>
          <w:spacing w:val="-1"/>
          <w:u w:val="none"/>
        </w:rPr>
        <w:t> </w:t>
      </w:r>
      <w:r>
        <w:rPr>
          <w:u w:val="none"/>
        </w:rPr>
        <w:t>will be</w:t>
      </w:r>
      <w:r>
        <w:rPr>
          <w:spacing w:val="-3"/>
          <w:u w:val="none"/>
        </w:rPr>
        <w:t> </w:t>
      </w:r>
      <w:r>
        <w:rPr>
          <w:u w:val="none"/>
        </w:rPr>
        <w:t>administered</w:t>
      </w:r>
      <w:r>
        <w:rPr>
          <w:spacing w:val="-4"/>
          <w:u w:val="none"/>
        </w:rPr>
        <w:t> </w:t>
      </w:r>
      <w:r>
        <w:rPr>
          <w:u w:val="none"/>
        </w:rPr>
        <w:t>in</w:t>
      </w:r>
      <w:r>
        <w:rPr>
          <w:spacing w:val="-1"/>
          <w:u w:val="none"/>
        </w:rPr>
        <w:t> </w:t>
      </w:r>
      <w:r>
        <w:rPr>
          <w:u w:val="none"/>
        </w:rPr>
        <w:t>class</w:t>
      </w:r>
      <w:r>
        <w:rPr>
          <w:spacing w:val="-1"/>
          <w:u w:val="none"/>
        </w:rPr>
        <w:t> </w:t>
      </w:r>
      <w:r>
        <w:rPr>
          <w:u w:val="none"/>
        </w:rPr>
        <w:t>on</w:t>
      </w:r>
      <w:r>
        <w:rPr>
          <w:spacing w:val="-4"/>
          <w:u w:val="none"/>
        </w:rPr>
        <w:t> </w:t>
      </w:r>
      <w:r>
        <w:rPr>
          <w:u w:val="none"/>
        </w:rPr>
        <w:t>paper.</w:t>
      </w:r>
      <w:r>
        <w:rPr>
          <w:spacing w:val="40"/>
          <w:u w:val="none"/>
        </w:rPr>
        <w:t> </w:t>
      </w:r>
      <w:r>
        <w:rPr>
          <w:u w:val="none"/>
        </w:rPr>
        <w:t>You</w:t>
      </w:r>
      <w:r>
        <w:rPr>
          <w:spacing w:val="-4"/>
          <w:u w:val="none"/>
        </w:rPr>
        <w:t> </w:t>
      </w:r>
      <w:r>
        <w:rPr>
          <w:u w:val="none"/>
        </w:rPr>
        <w:t>must be</w:t>
      </w:r>
      <w:r>
        <w:rPr>
          <w:spacing w:val="-3"/>
          <w:u w:val="none"/>
        </w:rPr>
        <w:t> </w:t>
      </w:r>
      <w:r>
        <w:rPr>
          <w:u w:val="none"/>
        </w:rPr>
        <w:t>present to</w:t>
      </w:r>
      <w:r>
        <w:rPr>
          <w:spacing w:val="-4"/>
          <w:u w:val="none"/>
        </w:rPr>
        <w:t> </w:t>
      </w:r>
      <w:r>
        <w:rPr>
          <w:u w:val="none"/>
        </w:rPr>
        <w:t>take the</w:t>
      </w:r>
      <w:r>
        <w:rPr>
          <w:spacing w:val="-2"/>
          <w:u w:val="none"/>
        </w:rPr>
        <w:t> </w:t>
      </w:r>
      <w:r>
        <w:rPr>
          <w:u w:val="none"/>
        </w:rPr>
        <w:t>quiz</w:t>
      </w:r>
      <w:r>
        <w:rPr>
          <w:spacing w:val="-2"/>
          <w:u w:val="none"/>
        </w:rPr>
        <w:t> </w:t>
      </w:r>
      <w:r>
        <w:rPr>
          <w:u w:val="none"/>
        </w:rPr>
        <w:t>or</w:t>
      </w:r>
      <w:r>
        <w:rPr>
          <w:spacing w:val="-4"/>
          <w:u w:val="none"/>
        </w:rPr>
        <w:t> </w:t>
      </w:r>
      <w:r>
        <w:rPr>
          <w:u w:val="none"/>
        </w:rPr>
        <w:t>tests.</w:t>
      </w:r>
      <w:r>
        <w:rPr>
          <w:spacing w:val="40"/>
          <w:u w:val="none"/>
        </w:rPr>
        <w:t> </w:t>
      </w:r>
      <w:r>
        <w:rPr>
          <w:u w:val="single"/>
        </w:rPr>
        <w:t>If</w:t>
      </w:r>
      <w:r>
        <w:rPr>
          <w:spacing w:val="-4"/>
          <w:u w:val="single"/>
        </w:rPr>
        <w:t> </w:t>
      </w:r>
      <w:r>
        <w:rPr>
          <w:u w:val="single"/>
        </w:rPr>
        <w:t>you</w:t>
      </w:r>
      <w:r>
        <w:rPr>
          <w:spacing w:val="-2"/>
          <w:u w:val="single"/>
        </w:rPr>
        <w:t> </w:t>
      </w:r>
      <w:r>
        <w:rPr>
          <w:u w:val="single"/>
        </w:rPr>
        <w:t>have</w:t>
      </w:r>
      <w:r>
        <w:rPr>
          <w:spacing w:val="-2"/>
          <w:u w:val="single"/>
        </w:rPr>
        <w:t> </w:t>
      </w:r>
      <w:r>
        <w:rPr>
          <w:u w:val="single"/>
        </w:rPr>
        <w:t>accommodations</w:t>
      </w:r>
      <w:r>
        <w:rPr>
          <w:spacing w:val="-4"/>
          <w:u w:val="single"/>
        </w:rPr>
        <w:t> </w:t>
      </w:r>
      <w:r>
        <w:rPr>
          <w:u w:val="single"/>
        </w:rPr>
        <w:t>for</w:t>
      </w:r>
      <w:r>
        <w:rPr>
          <w:spacing w:val="-4"/>
          <w:u w:val="single"/>
        </w:rPr>
        <w:t> </w:t>
      </w:r>
      <w:r>
        <w:rPr>
          <w:u w:val="single"/>
        </w:rPr>
        <w:t>extra</w:t>
      </w:r>
      <w:r>
        <w:rPr>
          <w:spacing w:val="-4"/>
          <w:u w:val="single"/>
        </w:rPr>
        <w:t> </w:t>
      </w:r>
      <w:r>
        <w:rPr>
          <w:u w:val="single"/>
        </w:rPr>
        <w:t>time</w:t>
      </w:r>
      <w:r>
        <w:rPr>
          <w:spacing w:val="-4"/>
          <w:u w:val="single"/>
        </w:rPr>
        <w:t> </w:t>
      </w:r>
      <w:r>
        <w:rPr>
          <w:u w:val="single"/>
        </w:rPr>
        <w:t>and/or</w:t>
      </w:r>
      <w:r>
        <w:rPr>
          <w:spacing w:val="-1"/>
          <w:u w:val="single"/>
        </w:rPr>
        <w:t> </w:t>
      </w:r>
      <w:r>
        <w:rPr>
          <w:u w:val="single"/>
        </w:rPr>
        <w:t>environmental</w:t>
      </w:r>
      <w:r>
        <w:rPr>
          <w:spacing w:val="-4"/>
          <w:u w:val="single"/>
        </w:rPr>
        <w:t> </w:t>
      </w:r>
      <w:r>
        <w:rPr>
          <w:u w:val="single"/>
        </w:rPr>
        <w:t>settings,</w:t>
      </w:r>
      <w:r>
        <w:rPr>
          <w:spacing w:val="-2"/>
          <w:u w:val="single"/>
        </w:rPr>
        <w:t> </w:t>
      </w:r>
      <w:r>
        <w:rPr>
          <w:u w:val="single"/>
        </w:rPr>
        <w:t>please</w:t>
      </w:r>
      <w:r>
        <w:rPr>
          <w:spacing w:val="-2"/>
          <w:u w:val="single"/>
        </w:rPr>
        <w:t> </w:t>
      </w:r>
      <w:r>
        <w:rPr>
          <w:u w:val="single"/>
        </w:rPr>
        <w:t>see</w:t>
      </w:r>
      <w:r>
        <w:rPr>
          <w:spacing w:val="-4"/>
          <w:u w:val="single"/>
        </w:rPr>
        <w:t> </w:t>
      </w:r>
      <w:r>
        <w:rPr>
          <w:u w:val="single"/>
        </w:rPr>
        <w:t>the</w:t>
      </w:r>
      <w:r>
        <w:rPr>
          <w:u w:val="none"/>
        </w:rPr>
        <w:t> </w:t>
      </w:r>
      <w:r>
        <w:rPr>
          <w:b/>
          <w:u w:val="single"/>
        </w:rPr>
        <w:t>ACCOMMODATIONS </w:t>
      </w:r>
      <w:r>
        <w:rPr>
          <w:u w:val="single"/>
        </w:rPr>
        <w:t>section of the syllabus</w:t>
      </w:r>
      <w:r>
        <w:rPr>
          <w:u w:val="none"/>
        </w:rPr>
        <w:t>.</w:t>
      </w:r>
    </w:p>
    <w:p xmlns:wp14="http://schemas.microsoft.com/office/word/2010/wordml" w14:paraId="41004F19" wp14:textId="77777777">
      <w:pPr>
        <w:pStyle w:val="BodyText"/>
        <w:spacing w:before="27"/>
      </w:pPr>
    </w:p>
    <w:p xmlns:wp14="http://schemas.microsoft.com/office/word/2010/wordml" w14:paraId="57CF6220" wp14:textId="77777777">
      <w:pPr>
        <w:pStyle w:val="BodyText"/>
        <w:spacing w:before="1"/>
        <w:ind w:left="359" w:right="372"/>
      </w:pPr>
      <w:r>
        <w:rPr/>
        <w:t>Several</w:t>
      </w:r>
      <w:r>
        <w:rPr>
          <w:spacing w:val="-4"/>
        </w:rPr>
        <w:t> </w:t>
      </w:r>
      <w:r>
        <w:rPr/>
        <w:t>types</w:t>
      </w:r>
      <w:r>
        <w:rPr>
          <w:spacing w:val="-2"/>
        </w:rPr>
        <w:t> </w:t>
      </w:r>
      <w:r>
        <w:rPr/>
        <w:t>of</w:t>
      </w:r>
      <w:r>
        <w:rPr>
          <w:spacing w:val="-4"/>
        </w:rPr>
        <w:t> </w:t>
      </w:r>
      <w:r>
        <w:rPr/>
        <w:t>assignments</w:t>
      </w:r>
      <w:r>
        <w:rPr>
          <w:spacing w:val="-2"/>
        </w:rPr>
        <w:t> </w:t>
      </w:r>
      <w:r>
        <w:rPr/>
        <w:t>in</w:t>
      </w:r>
      <w:r>
        <w:rPr>
          <w:spacing w:val="-2"/>
        </w:rPr>
        <w:t> </w:t>
      </w:r>
      <w:r>
        <w:rPr/>
        <w:t>Achieve</w:t>
      </w:r>
      <w:r>
        <w:rPr>
          <w:spacing w:val="-2"/>
        </w:rPr>
        <w:t> </w:t>
      </w:r>
      <w:r>
        <w:rPr/>
        <w:t>will</w:t>
      </w:r>
      <w:r>
        <w:rPr>
          <w:spacing w:val="-1"/>
        </w:rPr>
        <w:t> </w:t>
      </w:r>
      <w:r>
        <w:rPr/>
        <w:t>help</w:t>
      </w:r>
      <w:r>
        <w:rPr>
          <w:spacing w:val="-2"/>
        </w:rPr>
        <w:t> </w:t>
      </w:r>
      <w:r>
        <w:rPr/>
        <w:t>you</w:t>
      </w:r>
      <w:r>
        <w:rPr>
          <w:spacing w:val="-5"/>
        </w:rPr>
        <w:t> </w:t>
      </w:r>
      <w:r>
        <w:rPr/>
        <w:t>learn</w:t>
      </w:r>
      <w:r>
        <w:rPr>
          <w:spacing w:val="-2"/>
        </w:rPr>
        <w:t> </w:t>
      </w:r>
      <w:r>
        <w:rPr/>
        <w:t>the</w:t>
      </w:r>
      <w:r>
        <w:rPr>
          <w:spacing w:val="-2"/>
        </w:rPr>
        <w:t> </w:t>
      </w:r>
      <w:r>
        <w:rPr/>
        <w:t>concepts</w:t>
      </w:r>
      <w:r>
        <w:rPr>
          <w:spacing w:val="-4"/>
        </w:rPr>
        <w:t> </w:t>
      </w:r>
      <w:r>
        <w:rPr/>
        <w:t>at</w:t>
      </w:r>
      <w:r>
        <w:rPr>
          <w:spacing w:val="-4"/>
        </w:rPr>
        <w:t> </w:t>
      </w:r>
      <w:r>
        <w:rPr/>
        <w:t>a</w:t>
      </w:r>
      <w:r>
        <w:rPr>
          <w:spacing w:val="-2"/>
        </w:rPr>
        <w:t> </w:t>
      </w:r>
      <w:r>
        <w:rPr/>
        <w:t>deeper</w:t>
      </w:r>
      <w:r>
        <w:rPr>
          <w:spacing w:val="-1"/>
        </w:rPr>
        <w:t> </w:t>
      </w:r>
      <w:r>
        <w:rPr/>
        <w:t>level</w:t>
      </w:r>
      <w:r>
        <w:rPr>
          <w:spacing w:val="-2"/>
        </w:rPr>
        <w:t> </w:t>
      </w:r>
      <w:r>
        <w:rPr/>
        <w:t>and</w:t>
      </w:r>
      <w:r>
        <w:rPr>
          <w:spacing w:val="-5"/>
        </w:rPr>
        <w:t> </w:t>
      </w:r>
      <w:r>
        <w:rPr/>
        <w:t>prepare</w:t>
      </w:r>
      <w:r>
        <w:rPr>
          <w:spacing w:val="-2"/>
        </w:rPr>
        <w:t> </w:t>
      </w:r>
      <w:r>
        <w:rPr/>
        <w:t>for the quiz and the tests. In any individual week, you can expect many assignments due for credit (Achieve Adaptive Quizzes and a worksheet).</w:t>
      </w:r>
      <w:r>
        <w:rPr>
          <w:spacing w:val="40"/>
        </w:rPr>
        <w:t> </w:t>
      </w:r>
      <w:r>
        <w:rPr/>
        <w:t>In addition, online assignments that give no credit but are worth doing for extra practice in understanding the material. Each type is described in the table below.</w:t>
      </w:r>
    </w:p>
    <w:p xmlns:wp14="http://schemas.microsoft.com/office/word/2010/wordml" w14:paraId="67C0C651" wp14:textId="77777777">
      <w:pPr>
        <w:pStyle w:val="BodyText"/>
        <w:spacing w:before="26"/>
      </w:pPr>
    </w:p>
    <w:p xmlns:wp14="http://schemas.microsoft.com/office/word/2010/wordml" w14:paraId="774246A8" wp14:textId="77777777">
      <w:pPr>
        <w:pStyle w:val="BodyText"/>
        <w:ind w:left="360" w:right="418"/>
      </w:pPr>
      <w:r>
        <w:rPr/>
        <w:t>Weekly</w:t>
      </w:r>
      <w:r>
        <w:rPr>
          <w:spacing w:val="-1"/>
        </w:rPr>
        <w:t> </w:t>
      </w:r>
      <w:r>
        <w:rPr>
          <w:b/>
          <w:u w:val="single"/>
        </w:rPr>
        <w:t>worksheets</w:t>
      </w:r>
      <w:r>
        <w:rPr>
          <w:b/>
          <w:u w:val="none"/>
        </w:rPr>
        <w:t> </w:t>
      </w:r>
      <w:r>
        <w:rPr>
          <w:u w:val="none"/>
        </w:rPr>
        <w:t>that follow</w:t>
      </w:r>
      <w:r>
        <w:rPr>
          <w:spacing w:val="-2"/>
          <w:u w:val="none"/>
        </w:rPr>
        <w:t> </w:t>
      </w:r>
      <w:r>
        <w:rPr>
          <w:u w:val="none"/>
        </w:rPr>
        <w:t>the content covered</w:t>
      </w:r>
      <w:r>
        <w:rPr>
          <w:spacing w:val="-1"/>
          <w:u w:val="none"/>
        </w:rPr>
        <w:t> </w:t>
      </w:r>
      <w:r>
        <w:rPr>
          <w:u w:val="none"/>
        </w:rPr>
        <w:t>in</w:t>
      </w:r>
      <w:r>
        <w:rPr>
          <w:spacing w:val="-1"/>
          <w:u w:val="none"/>
        </w:rPr>
        <w:t> </w:t>
      </w:r>
      <w:r>
        <w:rPr>
          <w:u w:val="none"/>
        </w:rPr>
        <w:t>lecture will be posted</w:t>
      </w:r>
      <w:r>
        <w:rPr>
          <w:spacing w:val="-1"/>
          <w:u w:val="none"/>
        </w:rPr>
        <w:t> </w:t>
      </w:r>
      <w:r>
        <w:rPr>
          <w:u w:val="none"/>
        </w:rPr>
        <w:t>in Brightspace the week we are going over the material covered by that worksheet weekly.</w:t>
      </w:r>
      <w:r>
        <w:rPr>
          <w:spacing w:val="40"/>
          <w:u w:val="none"/>
        </w:rPr>
        <w:t> </w:t>
      </w:r>
      <w:r>
        <w:rPr>
          <w:u w:val="none"/>
        </w:rPr>
        <w:t>The worksheets are designed to help you consider your understanding of the material during lecture as well as for recall after lecture.</w:t>
      </w:r>
      <w:r>
        <w:rPr>
          <w:spacing w:val="40"/>
          <w:u w:val="none"/>
        </w:rPr>
        <w:t> </w:t>
      </w:r>
      <w:r>
        <w:rPr>
          <w:u w:val="none"/>
        </w:rPr>
        <w:t>In addition, they will have application questions that parallel the more challenging exam questions.</w:t>
      </w:r>
      <w:r>
        <w:rPr>
          <w:spacing w:val="40"/>
          <w:u w:val="none"/>
        </w:rPr>
        <w:t> </w:t>
      </w:r>
      <w:r>
        <w:rPr>
          <w:u w:val="none"/>
        </w:rPr>
        <w:t>The completed worksheets</w:t>
      </w:r>
      <w:r>
        <w:rPr>
          <w:spacing w:val="-2"/>
          <w:u w:val="none"/>
        </w:rPr>
        <w:t> </w:t>
      </w:r>
      <w:r>
        <w:rPr>
          <w:u w:val="none"/>
        </w:rPr>
        <w:t>will</w:t>
      </w:r>
      <w:r>
        <w:rPr>
          <w:spacing w:val="-1"/>
          <w:u w:val="none"/>
        </w:rPr>
        <w:t> </w:t>
      </w:r>
      <w:r>
        <w:rPr>
          <w:u w:val="none"/>
        </w:rPr>
        <w:t>be</w:t>
      </w:r>
      <w:r>
        <w:rPr>
          <w:spacing w:val="-2"/>
          <w:u w:val="none"/>
        </w:rPr>
        <w:t> </w:t>
      </w:r>
      <w:r>
        <w:rPr>
          <w:b/>
          <w:u w:val="single"/>
        </w:rPr>
        <w:t>due</w:t>
      </w:r>
      <w:r>
        <w:rPr>
          <w:b/>
          <w:spacing w:val="-2"/>
          <w:u w:val="single"/>
        </w:rPr>
        <w:t> </w:t>
      </w:r>
      <w:r>
        <w:rPr>
          <w:b/>
          <w:u w:val="single"/>
        </w:rPr>
        <w:t>every</w:t>
      </w:r>
      <w:r>
        <w:rPr>
          <w:b/>
          <w:spacing w:val="-2"/>
          <w:u w:val="single"/>
        </w:rPr>
        <w:t> </w:t>
      </w:r>
      <w:r>
        <w:rPr>
          <w:b/>
          <w:u w:val="single"/>
        </w:rPr>
        <w:t>Monday</w:t>
      </w:r>
      <w:r>
        <w:rPr>
          <w:b/>
          <w:spacing w:val="-2"/>
          <w:u w:val="single"/>
        </w:rPr>
        <w:t> </w:t>
      </w:r>
      <w:r>
        <w:rPr>
          <w:b/>
          <w:u w:val="single"/>
        </w:rPr>
        <w:t>by</w:t>
      </w:r>
      <w:r>
        <w:rPr>
          <w:b/>
          <w:spacing w:val="-2"/>
          <w:u w:val="single"/>
        </w:rPr>
        <w:t> </w:t>
      </w:r>
      <w:r>
        <w:rPr>
          <w:b/>
          <w:u w:val="single"/>
        </w:rPr>
        <w:t>10:00</w:t>
      </w:r>
      <w:r>
        <w:rPr>
          <w:b/>
          <w:spacing w:val="-2"/>
          <w:u w:val="single"/>
        </w:rPr>
        <w:t> </w:t>
      </w:r>
      <w:r>
        <w:rPr>
          <w:b/>
          <w:u w:val="single"/>
        </w:rPr>
        <w:t>am</w:t>
      </w:r>
      <w:r>
        <w:rPr>
          <w:b/>
          <w:spacing w:val="-1"/>
          <w:u w:val="none"/>
        </w:rPr>
        <w:t> </w:t>
      </w:r>
      <w:r>
        <w:rPr>
          <w:u w:val="none"/>
        </w:rPr>
        <w:t>(submitted</w:t>
      </w:r>
      <w:r>
        <w:rPr>
          <w:spacing w:val="-5"/>
          <w:u w:val="none"/>
        </w:rPr>
        <w:t> </w:t>
      </w:r>
      <w:r>
        <w:rPr>
          <w:u w:val="none"/>
        </w:rPr>
        <w:t>online</w:t>
      </w:r>
      <w:r>
        <w:rPr>
          <w:spacing w:val="-4"/>
          <w:u w:val="none"/>
        </w:rPr>
        <w:t> </w:t>
      </w:r>
      <w:r>
        <w:rPr>
          <w:u w:val="none"/>
        </w:rPr>
        <w:t>as</w:t>
      </w:r>
      <w:r>
        <w:rPr>
          <w:spacing w:val="-2"/>
          <w:u w:val="none"/>
        </w:rPr>
        <w:t> </w:t>
      </w:r>
      <w:r>
        <w:rPr>
          <w:u w:val="none"/>
        </w:rPr>
        <w:t>a</w:t>
      </w:r>
      <w:r>
        <w:rPr>
          <w:spacing w:val="-4"/>
          <w:u w:val="none"/>
        </w:rPr>
        <w:t> </w:t>
      </w:r>
      <w:r>
        <w:rPr>
          <w:u w:val="none"/>
        </w:rPr>
        <w:t>single</w:t>
      </w:r>
      <w:r>
        <w:rPr>
          <w:spacing w:val="-4"/>
          <w:u w:val="none"/>
        </w:rPr>
        <w:t> </w:t>
      </w:r>
      <w:r>
        <w:rPr>
          <w:u w:val="none"/>
        </w:rPr>
        <w:t>pdf</w:t>
      </w:r>
      <w:r>
        <w:rPr>
          <w:spacing w:val="-1"/>
          <w:u w:val="none"/>
        </w:rPr>
        <w:t> </w:t>
      </w:r>
      <w:r>
        <w:rPr>
          <w:u w:val="none"/>
        </w:rPr>
        <w:t>file).</w:t>
      </w:r>
      <w:r>
        <w:rPr>
          <w:spacing w:val="-2"/>
          <w:u w:val="none"/>
        </w:rPr>
        <w:t> </w:t>
      </w:r>
      <w:r>
        <w:rPr>
          <w:u w:val="none"/>
        </w:rPr>
        <w:t>Penalties</w:t>
      </w:r>
      <w:r>
        <w:rPr>
          <w:spacing w:val="-4"/>
          <w:u w:val="none"/>
        </w:rPr>
        <w:t> </w:t>
      </w:r>
      <w:r>
        <w:rPr>
          <w:u w:val="none"/>
        </w:rPr>
        <w:t>will apply for work turned in late. If you want help making your word or handwritten files into pdfs, please see your instructors. We’re able to show you some tricks and are happy to help!</w:t>
      </w:r>
    </w:p>
    <w:p xmlns:wp14="http://schemas.microsoft.com/office/word/2010/wordml" w14:paraId="308D56CC" wp14:textId="77777777">
      <w:pPr>
        <w:pStyle w:val="BodyText"/>
        <w:spacing w:before="28"/>
      </w:pPr>
    </w:p>
    <w:p xmlns:wp14="http://schemas.microsoft.com/office/word/2010/wordml" w14:paraId="4BC13EC4" wp14:textId="77777777">
      <w:pPr>
        <w:pStyle w:val="BodyText"/>
        <w:ind w:left="360" w:right="372"/>
      </w:pPr>
      <w:r>
        <w:rPr/>
        <w:t>The </w:t>
      </w:r>
      <w:r>
        <w:rPr>
          <w:b/>
          <w:u w:val="single"/>
        </w:rPr>
        <w:t>Achieve Adaptive Quiz</w:t>
      </w:r>
      <w:r>
        <w:rPr>
          <w:b/>
          <w:u w:val="none"/>
        </w:rPr>
        <w:t> </w:t>
      </w:r>
      <w:r>
        <w:rPr>
          <w:u w:val="none"/>
        </w:rPr>
        <w:t>assignment is </w:t>
      </w:r>
      <w:r>
        <w:rPr>
          <w:b/>
          <w:u w:val="single"/>
        </w:rPr>
        <w:t>due on Tuesdays by 11:59 pm</w:t>
      </w:r>
      <w:r>
        <w:rPr>
          <w:b/>
          <w:u w:val="none"/>
        </w:rPr>
        <w:t> </w:t>
      </w:r>
      <w:r>
        <w:rPr>
          <w:u w:val="none"/>
        </w:rPr>
        <w:t>each week unless specified otherwise in the syllabus.</w:t>
      </w:r>
      <w:r>
        <w:rPr>
          <w:spacing w:val="40"/>
          <w:u w:val="none"/>
        </w:rPr>
        <w:t> </w:t>
      </w:r>
      <w:r>
        <w:rPr>
          <w:u w:val="none"/>
        </w:rPr>
        <w:t>Penalties will apply for work turned in late. Please note: if you wait until after work</w:t>
      </w:r>
      <w:r>
        <w:rPr>
          <w:spacing w:val="-1"/>
          <w:u w:val="none"/>
        </w:rPr>
        <w:t> </w:t>
      </w:r>
      <w:r>
        <w:rPr>
          <w:u w:val="none"/>
        </w:rPr>
        <w:t>hours</w:t>
      </w:r>
      <w:r>
        <w:rPr>
          <w:spacing w:val="-3"/>
          <w:u w:val="none"/>
        </w:rPr>
        <w:t> </w:t>
      </w:r>
      <w:r>
        <w:rPr>
          <w:u w:val="none"/>
        </w:rPr>
        <w:t>to</w:t>
      </w:r>
      <w:r>
        <w:rPr>
          <w:spacing w:val="-1"/>
          <w:u w:val="none"/>
        </w:rPr>
        <w:t> </w:t>
      </w:r>
      <w:r>
        <w:rPr>
          <w:u w:val="none"/>
        </w:rPr>
        <w:t>finish</w:t>
      </w:r>
      <w:r>
        <w:rPr>
          <w:spacing w:val="-4"/>
          <w:u w:val="none"/>
        </w:rPr>
        <w:t> </w:t>
      </w:r>
      <w:r>
        <w:rPr>
          <w:u w:val="none"/>
        </w:rPr>
        <w:t>the</w:t>
      </w:r>
      <w:r>
        <w:rPr>
          <w:spacing w:val="-1"/>
          <w:u w:val="none"/>
        </w:rPr>
        <w:t> </w:t>
      </w:r>
      <w:r>
        <w:rPr>
          <w:u w:val="none"/>
        </w:rPr>
        <w:t>Achieve</w:t>
      </w:r>
      <w:r>
        <w:rPr>
          <w:spacing w:val="-3"/>
          <w:u w:val="none"/>
        </w:rPr>
        <w:t> </w:t>
      </w:r>
      <w:r>
        <w:rPr>
          <w:u w:val="none"/>
        </w:rPr>
        <w:t>Adaptive</w:t>
      </w:r>
      <w:r>
        <w:rPr>
          <w:spacing w:val="-1"/>
          <w:u w:val="none"/>
        </w:rPr>
        <w:t> </w:t>
      </w:r>
      <w:r>
        <w:rPr>
          <w:u w:val="none"/>
        </w:rPr>
        <w:t>Quizzes,</w:t>
      </w:r>
      <w:r>
        <w:rPr>
          <w:spacing w:val="-4"/>
          <w:u w:val="none"/>
        </w:rPr>
        <w:t> </w:t>
      </w:r>
      <w:r>
        <w:rPr>
          <w:u w:val="none"/>
        </w:rPr>
        <w:t>we</w:t>
      </w:r>
      <w:r>
        <w:rPr>
          <w:spacing w:val="-1"/>
          <w:u w:val="none"/>
        </w:rPr>
        <w:t> </w:t>
      </w:r>
      <w:r>
        <w:rPr>
          <w:u w:val="none"/>
        </w:rPr>
        <w:t>will not be</w:t>
      </w:r>
      <w:r>
        <w:rPr>
          <w:spacing w:val="-3"/>
          <w:u w:val="none"/>
        </w:rPr>
        <w:t> </w:t>
      </w:r>
      <w:r>
        <w:rPr>
          <w:u w:val="none"/>
        </w:rPr>
        <w:t>able</w:t>
      </w:r>
      <w:r>
        <w:rPr>
          <w:spacing w:val="-1"/>
          <w:u w:val="none"/>
        </w:rPr>
        <w:t> </w:t>
      </w:r>
      <w:r>
        <w:rPr>
          <w:u w:val="none"/>
        </w:rPr>
        <w:t>to</w:t>
      </w:r>
      <w:r>
        <w:rPr>
          <w:spacing w:val="-4"/>
          <w:u w:val="none"/>
        </w:rPr>
        <w:t> </w:t>
      </w:r>
      <w:r>
        <w:rPr>
          <w:u w:val="none"/>
        </w:rPr>
        <w:t>assist you</w:t>
      </w:r>
      <w:r>
        <w:rPr>
          <w:spacing w:val="-1"/>
          <w:u w:val="none"/>
        </w:rPr>
        <w:t> </w:t>
      </w:r>
      <w:r>
        <w:rPr>
          <w:u w:val="none"/>
        </w:rPr>
        <w:t>with</w:t>
      </w:r>
      <w:r>
        <w:rPr>
          <w:spacing w:val="-4"/>
          <w:u w:val="none"/>
        </w:rPr>
        <w:t> </w:t>
      </w:r>
      <w:r>
        <w:rPr>
          <w:u w:val="none"/>
        </w:rPr>
        <w:t>any</w:t>
      </w:r>
      <w:r>
        <w:rPr>
          <w:spacing w:val="-1"/>
          <w:u w:val="none"/>
        </w:rPr>
        <w:t> </w:t>
      </w:r>
      <w:r>
        <w:rPr>
          <w:u w:val="none"/>
        </w:rPr>
        <w:t>difficulties. Completing</w:t>
      </w:r>
      <w:r>
        <w:rPr>
          <w:spacing w:val="-3"/>
          <w:u w:val="none"/>
        </w:rPr>
        <w:t> </w:t>
      </w:r>
      <w:r>
        <w:rPr>
          <w:u w:val="none"/>
        </w:rPr>
        <w:t>them earlier</w:t>
      </w:r>
      <w:r>
        <w:rPr>
          <w:spacing w:val="-2"/>
          <w:u w:val="none"/>
        </w:rPr>
        <w:t> </w:t>
      </w:r>
      <w:r>
        <w:rPr>
          <w:u w:val="none"/>
        </w:rPr>
        <w:t>than their due</w:t>
      </w:r>
      <w:r>
        <w:rPr>
          <w:spacing w:val="-2"/>
          <w:u w:val="none"/>
        </w:rPr>
        <w:t> </w:t>
      </w:r>
      <w:r>
        <w:rPr>
          <w:u w:val="none"/>
        </w:rPr>
        <w:t>date can allow</w:t>
      </w:r>
      <w:r>
        <w:rPr>
          <w:spacing w:val="-4"/>
          <w:u w:val="none"/>
        </w:rPr>
        <w:t> </w:t>
      </w:r>
      <w:r>
        <w:rPr>
          <w:u w:val="none"/>
        </w:rPr>
        <w:t>us, your instructors, to give</w:t>
      </w:r>
      <w:r>
        <w:rPr>
          <w:spacing w:val="-2"/>
          <w:u w:val="none"/>
        </w:rPr>
        <w:t> </w:t>
      </w:r>
      <w:r>
        <w:rPr>
          <w:u w:val="none"/>
        </w:rPr>
        <w:t>you the help you</w:t>
      </w:r>
      <w:r>
        <w:rPr>
          <w:spacing w:val="-3"/>
          <w:u w:val="none"/>
        </w:rPr>
        <w:t> </w:t>
      </w:r>
      <w:r>
        <w:rPr>
          <w:u w:val="none"/>
        </w:rPr>
        <w:t>might </w:t>
      </w:r>
      <w:r>
        <w:rPr>
          <w:spacing w:val="-4"/>
          <w:u w:val="none"/>
        </w:rPr>
        <w:t>want.</w:t>
      </w:r>
    </w:p>
    <w:p xmlns:wp14="http://schemas.microsoft.com/office/word/2010/wordml" w14:paraId="797E50C6" wp14:textId="77777777">
      <w:pPr>
        <w:pStyle w:val="BodyText"/>
        <w:spacing w:after="0"/>
        <w:sectPr>
          <w:pgSz w:w="12240" w:h="15840" w:orient="portrait"/>
          <w:pgMar w:top="1420" w:right="1080" w:bottom="280" w:left="1080"/>
          <w:cols w:num="1"/>
        </w:sectPr>
      </w:pPr>
    </w:p>
    <w:tbl>
      <w:tblPr>
        <w:tblW w:w="0" w:type="auto"/>
        <w:jc w:val="left"/>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326"/>
        <w:gridCol w:w="6033"/>
      </w:tblGrid>
      <w:tr xmlns:wp14="http://schemas.microsoft.com/office/word/2010/wordml" w14:paraId="6103788C" wp14:textId="77777777">
        <w:trPr>
          <w:trHeight w:val="575" w:hRule="atLeast"/>
        </w:trPr>
        <w:tc>
          <w:tcPr>
            <w:tcW w:w="9359" w:type="dxa"/>
            <w:gridSpan w:val="2"/>
          </w:tcPr>
          <w:p w14:paraId="40ACCAB0" wp14:textId="77777777">
            <w:pPr>
              <w:pStyle w:val="TableParagraph"/>
              <w:spacing w:before="93"/>
              <w:ind w:left="107"/>
              <w:rPr>
                <w:rFonts w:ascii="Calibri Light"/>
                <w:b w:val="0"/>
                <w:sz w:val="32"/>
              </w:rPr>
            </w:pPr>
            <w:r>
              <w:rPr>
                <w:rFonts w:ascii="Calibri Light"/>
                <w:b w:val="0"/>
                <w:color w:val="2E5395"/>
                <w:sz w:val="32"/>
              </w:rPr>
              <w:t>GRADED</w:t>
            </w:r>
            <w:r>
              <w:rPr>
                <w:rFonts w:ascii="Calibri Light"/>
                <w:b w:val="0"/>
                <w:color w:val="2E5395"/>
                <w:spacing w:val="-8"/>
                <w:sz w:val="32"/>
              </w:rPr>
              <w:t> </w:t>
            </w:r>
            <w:r>
              <w:rPr>
                <w:rFonts w:ascii="Calibri Light"/>
                <w:b w:val="0"/>
                <w:color w:val="2E5395"/>
                <w:spacing w:val="-2"/>
                <w:sz w:val="32"/>
              </w:rPr>
              <w:t>ASSIGNMENTS</w:t>
            </w:r>
          </w:p>
        </w:tc>
      </w:tr>
      <w:tr xmlns:wp14="http://schemas.microsoft.com/office/word/2010/wordml" w14:paraId="4AFA9F2E" wp14:textId="77777777">
        <w:trPr>
          <w:trHeight w:val="254" w:hRule="atLeast"/>
        </w:trPr>
        <w:tc>
          <w:tcPr>
            <w:tcW w:w="3326" w:type="dxa"/>
          </w:tcPr>
          <w:p w14:paraId="696558E6" wp14:textId="77777777">
            <w:pPr>
              <w:pStyle w:val="TableParagraph"/>
              <w:spacing w:line="234" w:lineRule="exact"/>
              <w:ind w:left="107"/>
              <w:rPr>
                <w:b/>
                <w:sz w:val="22"/>
              </w:rPr>
            </w:pPr>
            <w:r>
              <w:rPr>
                <w:b/>
                <w:sz w:val="22"/>
              </w:rPr>
              <w:t>Assignment</w:t>
            </w:r>
            <w:r>
              <w:rPr>
                <w:b/>
                <w:spacing w:val="-8"/>
                <w:sz w:val="22"/>
              </w:rPr>
              <w:t> </w:t>
            </w:r>
            <w:r>
              <w:rPr>
                <w:b/>
                <w:spacing w:val="-4"/>
                <w:sz w:val="22"/>
              </w:rPr>
              <w:t>type</w:t>
            </w:r>
          </w:p>
        </w:tc>
        <w:tc>
          <w:tcPr>
            <w:tcW w:w="6033" w:type="dxa"/>
          </w:tcPr>
          <w:p w14:paraId="0385B07B" wp14:textId="77777777">
            <w:pPr>
              <w:pStyle w:val="TableParagraph"/>
              <w:spacing w:line="234" w:lineRule="exact"/>
              <w:ind w:left="105"/>
              <w:rPr>
                <w:b/>
                <w:sz w:val="22"/>
              </w:rPr>
            </w:pPr>
            <w:r>
              <w:rPr>
                <w:b/>
                <w:sz w:val="22"/>
              </w:rPr>
              <w:t>How</w:t>
            </w:r>
            <w:r>
              <w:rPr>
                <w:b/>
                <w:spacing w:val="-2"/>
                <w:sz w:val="22"/>
              </w:rPr>
              <w:t> </w:t>
            </w:r>
            <w:r>
              <w:rPr>
                <w:b/>
                <w:sz w:val="22"/>
              </w:rPr>
              <w:t>it</w:t>
            </w:r>
            <w:r>
              <w:rPr>
                <w:b/>
                <w:spacing w:val="-3"/>
                <w:sz w:val="22"/>
              </w:rPr>
              <w:t> </w:t>
            </w:r>
            <w:r>
              <w:rPr>
                <w:b/>
                <w:spacing w:val="-2"/>
                <w:sz w:val="22"/>
              </w:rPr>
              <w:t>works</w:t>
            </w:r>
          </w:p>
        </w:tc>
      </w:tr>
      <w:tr xmlns:wp14="http://schemas.microsoft.com/office/word/2010/wordml" w14:paraId="0158E20A" wp14:textId="77777777">
        <w:trPr>
          <w:trHeight w:val="2330" w:hRule="atLeast"/>
        </w:trPr>
        <w:tc>
          <w:tcPr>
            <w:tcW w:w="3326" w:type="dxa"/>
          </w:tcPr>
          <w:p w14:paraId="65C2205C" wp14:textId="77777777">
            <w:pPr>
              <w:pStyle w:val="TableParagraph"/>
              <w:spacing w:line="242" w:lineRule="auto"/>
              <w:ind w:left="107" w:right="173"/>
              <w:rPr>
                <w:sz w:val="22"/>
              </w:rPr>
            </w:pPr>
            <w:r>
              <w:rPr>
                <w:b/>
                <w:sz w:val="22"/>
              </w:rPr>
              <w:t>Tests </w:t>
            </w:r>
            <w:r>
              <w:rPr>
                <w:sz w:val="22"/>
              </w:rPr>
              <w:t>1-4 are on Wednesdays. </w:t>
            </w:r>
            <w:r>
              <w:rPr>
                <w:b/>
                <w:sz w:val="22"/>
              </w:rPr>
              <w:t>Test</w:t>
            </w:r>
            <w:r>
              <w:rPr>
                <w:b/>
                <w:spacing w:val="-5"/>
                <w:sz w:val="22"/>
              </w:rPr>
              <w:t> </w:t>
            </w:r>
            <w:r>
              <w:rPr>
                <w:b/>
                <w:sz w:val="22"/>
              </w:rPr>
              <w:t>#5</w:t>
            </w:r>
            <w:r>
              <w:rPr>
                <w:b/>
                <w:spacing w:val="-6"/>
                <w:sz w:val="22"/>
              </w:rPr>
              <w:t> </w:t>
            </w:r>
            <w:r>
              <w:rPr>
                <w:sz w:val="22"/>
              </w:rPr>
              <w:t>will</w:t>
            </w:r>
            <w:r>
              <w:rPr>
                <w:spacing w:val="-5"/>
                <w:sz w:val="22"/>
              </w:rPr>
              <w:t> </w:t>
            </w:r>
            <w:r>
              <w:rPr>
                <w:sz w:val="22"/>
              </w:rPr>
              <w:t>be</w:t>
            </w:r>
            <w:r>
              <w:rPr>
                <w:spacing w:val="-8"/>
                <w:sz w:val="22"/>
              </w:rPr>
              <w:t> </w:t>
            </w:r>
            <w:r>
              <w:rPr>
                <w:sz w:val="22"/>
              </w:rPr>
              <w:t>given</w:t>
            </w:r>
            <w:r>
              <w:rPr>
                <w:spacing w:val="-6"/>
                <w:sz w:val="22"/>
              </w:rPr>
              <w:t> </w:t>
            </w:r>
            <w:r>
              <w:rPr>
                <w:sz w:val="22"/>
              </w:rPr>
              <w:t>during</w:t>
            </w:r>
            <w:r>
              <w:rPr>
                <w:spacing w:val="-6"/>
                <w:sz w:val="22"/>
              </w:rPr>
              <w:t> </w:t>
            </w:r>
            <w:r>
              <w:rPr>
                <w:sz w:val="22"/>
              </w:rPr>
              <w:t>your assigned final period in class.</w:t>
            </w:r>
          </w:p>
          <w:p w14:paraId="7B04FA47" wp14:textId="77777777">
            <w:pPr>
              <w:pStyle w:val="TableParagraph"/>
              <w:spacing w:before="18"/>
              <w:rPr>
                <w:sz w:val="22"/>
              </w:rPr>
            </w:pPr>
          </w:p>
          <w:p w14:paraId="39A05F0B" wp14:textId="77777777">
            <w:pPr>
              <w:pStyle w:val="TableParagraph"/>
              <w:ind w:left="107"/>
              <w:rPr>
                <w:sz w:val="22"/>
              </w:rPr>
            </w:pPr>
            <w:r>
              <w:rPr>
                <w:sz w:val="22"/>
              </w:rPr>
              <w:t>Quiz#1 is practice and grouped in with the Worksheets and counts towards</w:t>
            </w:r>
            <w:r>
              <w:rPr>
                <w:spacing w:val="-8"/>
                <w:sz w:val="22"/>
              </w:rPr>
              <w:t> </w:t>
            </w:r>
            <w:r>
              <w:rPr>
                <w:sz w:val="22"/>
              </w:rPr>
              <w:t>the</w:t>
            </w:r>
            <w:r>
              <w:rPr>
                <w:spacing w:val="-8"/>
                <w:sz w:val="22"/>
              </w:rPr>
              <w:t> </w:t>
            </w:r>
            <w:r>
              <w:rPr>
                <w:sz w:val="22"/>
              </w:rPr>
              <w:t>total</w:t>
            </w:r>
            <w:r>
              <w:rPr>
                <w:spacing w:val="-10"/>
                <w:sz w:val="22"/>
              </w:rPr>
              <w:t> </w:t>
            </w:r>
            <w:r>
              <w:rPr>
                <w:sz w:val="22"/>
              </w:rPr>
              <w:t>Worksheets</w:t>
            </w:r>
            <w:r>
              <w:rPr>
                <w:spacing w:val="-8"/>
                <w:sz w:val="22"/>
              </w:rPr>
              <w:t> </w:t>
            </w:r>
            <w:r>
              <w:rPr>
                <w:sz w:val="22"/>
              </w:rPr>
              <w:t>grade </w:t>
            </w:r>
            <w:r>
              <w:rPr>
                <w:spacing w:val="-2"/>
                <w:sz w:val="22"/>
              </w:rPr>
              <w:t>percentage.</w:t>
            </w:r>
          </w:p>
        </w:tc>
        <w:tc>
          <w:tcPr>
            <w:tcW w:w="6033" w:type="dxa"/>
          </w:tcPr>
          <w:p w14:paraId="0CCBFA0B" wp14:textId="77777777">
            <w:pPr>
              <w:pStyle w:val="TableParagraph"/>
              <w:numPr>
                <w:ilvl w:val="0"/>
                <w:numId w:val="1"/>
              </w:numPr>
              <w:tabs>
                <w:tab w:val="left" w:leader="none" w:pos="825"/>
              </w:tabs>
              <w:spacing w:before="0" w:after="0" w:line="254" w:lineRule="exact"/>
              <w:ind w:left="825" w:right="0" w:hanging="360"/>
              <w:jc w:val="left"/>
              <w:rPr>
                <w:b/>
                <w:sz w:val="22"/>
              </w:rPr>
            </w:pPr>
            <w:r>
              <w:rPr>
                <w:b/>
                <w:sz w:val="22"/>
              </w:rPr>
              <w:t>Worth</w:t>
            </w:r>
            <w:r>
              <w:rPr>
                <w:b/>
                <w:spacing w:val="-5"/>
                <w:sz w:val="22"/>
              </w:rPr>
              <w:t> </w:t>
            </w:r>
            <w:r>
              <w:rPr>
                <w:b/>
                <w:sz w:val="22"/>
              </w:rPr>
              <w:t>60</w:t>
            </w:r>
            <w:r>
              <w:rPr>
                <w:b/>
                <w:spacing w:val="-2"/>
                <w:sz w:val="22"/>
              </w:rPr>
              <w:t> </w:t>
            </w:r>
            <w:r>
              <w:rPr>
                <w:b/>
                <w:sz w:val="22"/>
              </w:rPr>
              <w:t>%</w:t>
            </w:r>
            <w:r>
              <w:rPr>
                <w:b/>
                <w:spacing w:val="-1"/>
                <w:sz w:val="22"/>
              </w:rPr>
              <w:t> </w:t>
            </w:r>
            <w:r>
              <w:rPr>
                <w:b/>
                <w:sz w:val="22"/>
              </w:rPr>
              <w:t>of</w:t>
            </w:r>
            <w:r>
              <w:rPr>
                <w:b/>
                <w:spacing w:val="-1"/>
                <w:sz w:val="22"/>
              </w:rPr>
              <w:t> </w:t>
            </w:r>
            <w:r>
              <w:rPr>
                <w:b/>
                <w:sz w:val="22"/>
              </w:rPr>
              <w:t>your</w:t>
            </w:r>
            <w:r>
              <w:rPr>
                <w:b/>
                <w:spacing w:val="-1"/>
                <w:sz w:val="22"/>
              </w:rPr>
              <w:t> </w:t>
            </w:r>
            <w:r>
              <w:rPr>
                <w:b/>
                <w:spacing w:val="-2"/>
                <w:sz w:val="22"/>
              </w:rPr>
              <w:t>grade.</w:t>
            </w:r>
          </w:p>
          <w:p w14:paraId="46EB3FFB" wp14:textId="77777777">
            <w:pPr>
              <w:pStyle w:val="TableParagraph"/>
              <w:numPr>
                <w:ilvl w:val="0"/>
                <w:numId w:val="1"/>
              </w:numPr>
              <w:tabs>
                <w:tab w:val="left" w:leader="none" w:pos="825"/>
              </w:tabs>
              <w:spacing w:before="0" w:after="0" w:line="237" w:lineRule="auto"/>
              <w:ind w:left="825" w:right="116" w:hanging="360"/>
              <w:jc w:val="left"/>
              <w:rPr>
                <w:sz w:val="22"/>
              </w:rPr>
            </w:pPr>
            <w:r>
              <w:rPr>
                <w:sz w:val="22"/>
              </w:rPr>
              <w:t>The</w:t>
            </w:r>
            <w:r>
              <w:rPr>
                <w:spacing w:val="-3"/>
                <w:sz w:val="22"/>
              </w:rPr>
              <w:t> </w:t>
            </w:r>
            <w:r>
              <w:rPr>
                <w:sz w:val="22"/>
              </w:rPr>
              <w:t>quiz</w:t>
            </w:r>
            <w:r>
              <w:rPr>
                <w:spacing w:val="-3"/>
                <w:sz w:val="22"/>
              </w:rPr>
              <w:t> </w:t>
            </w:r>
            <w:r>
              <w:rPr>
                <w:sz w:val="22"/>
              </w:rPr>
              <w:t>and</w:t>
            </w:r>
            <w:r>
              <w:rPr>
                <w:spacing w:val="-6"/>
                <w:sz w:val="22"/>
              </w:rPr>
              <w:t> </w:t>
            </w:r>
            <w:r>
              <w:rPr>
                <w:sz w:val="22"/>
              </w:rPr>
              <w:t>the</w:t>
            </w:r>
            <w:r>
              <w:rPr>
                <w:spacing w:val="-3"/>
                <w:sz w:val="22"/>
              </w:rPr>
              <w:t> </w:t>
            </w:r>
            <w:r>
              <w:rPr>
                <w:sz w:val="22"/>
              </w:rPr>
              <w:t>5</w:t>
            </w:r>
            <w:r>
              <w:rPr>
                <w:spacing w:val="-3"/>
                <w:sz w:val="22"/>
              </w:rPr>
              <w:t> </w:t>
            </w:r>
            <w:r>
              <w:rPr>
                <w:sz w:val="22"/>
              </w:rPr>
              <w:t>tests</w:t>
            </w:r>
            <w:r>
              <w:rPr>
                <w:spacing w:val="-3"/>
                <w:sz w:val="22"/>
              </w:rPr>
              <w:t> </w:t>
            </w:r>
            <w:r>
              <w:rPr>
                <w:sz w:val="22"/>
              </w:rPr>
              <w:t>will</w:t>
            </w:r>
            <w:r>
              <w:rPr>
                <w:spacing w:val="-2"/>
                <w:sz w:val="22"/>
              </w:rPr>
              <w:t> </w:t>
            </w:r>
            <w:r>
              <w:rPr>
                <w:sz w:val="22"/>
              </w:rPr>
              <w:t>be</w:t>
            </w:r>
            <w:r>
              <w:rPr>
                <w:spacing w:val="-3"/>
                <w:sz w:val="22"/>
              </w:rPr>
              <w:t> </w:t>
            </w:r>
            <w:r>
              <w:rPr>
                <w:sz w:val="22"/>
              </w:rPr>
              <w:t>a</w:t>
            </w:r>
            <w:r>
              <w:rPr>
                <w:spacing w:val="-5"/>
                <w:sz w:val="22"/>
              </w:rPr>
              <w:t> </w:t>
            </w:r>
            <w:r>
              <w:rPr>
                <w:sz w:val="22"/>
              </w:rPr>
              <w:t>combination</w:t>
            </w:r>
            <w:r>
              <w:rPr>
                <w:spacing w:val="-6"/>
                <w:sz w:val="22"/>
              </w:rPr>
              <w:t> </w:t>
            </w:r>
            <w:r>
              <w:rPr>
                <w:sz w:val="22"/>
              </w:rPr>
              <w:t>of</w:t>
            </w:r>
            <w:r>
              <w:rPr>
                <w:spacing w:val="-5"/>
                <w:sz w:val="22"/>
              </w:rPr>
              <w:t> </w:t>
            </w:r>
            <w:r>
              <w:rPr>
                <w:sz w:val="22"/>
              </w:rPr>
              <w:t>multiple choice and a few short answer questions.</w:t>
            </w:r>
            <w:r>
              <w:rPr>
                <w:spacing w:val="40"/>
                <w:sz w:val="22"/>
              </w:rPr>
              <w:t> </w:t>
            </w:r>
            <w:r>
              <w:rPr>
                <w:sz w:val="22"/>
              </w:rPr>
              <w:t>They will be given</w:t>
            </w:r>
            <w:r>
              <w:rPr>
                <w:spacing w:val="-2"/>
                <w:sz w:val="22"/>
              </w:rPr>
              <w:t> </w:t>
            </w:r>
            <w:r>
              <w:rPr>
                <w:sz w:val="22"/>
              </w:rPr>
              <w:t>on paper,</w:t>
            </w:r>
            <w:r>
              <w:rPr>
                <w:spacing w:val="-2"/>
                <w:sz w:val="22"/>
              </w:rPr>
              <w:t> </w:t>
            </w:r>
            <w:r>
              <w:rPr>
                <w:sz w:val="22"/>
              </w:rPr>
              <w:t>and you must be</w:t>
            </w:r>
            <w:r>
              <w:rPr>
                <w:spacing w:val="-1"/>
                <w:sz w:val="22"/>
              </w:rPr>
              <w:t> </w:t>
            </w:r>
            <w:r>
              <w:rPr>
                <w:sz w:val="22"/>
              </w:rPr>
              <w:t>in</w:t>
            </w:r>
            <w:r>
              <w:rPr>
                <w:spacing w:val="-2"/>
                <w:sz w:val="22"/>
              </w:rPr>
              <w:t> </w:t>
            </w:r>
            <w:r>
              <w:rPr>
                <w:sz w:val="22"/>
              </w:rPr>
              <w:t>class unless you have made previous arrangements to take the quiz and tests in the testing center.</w:t>
            </w:r>
          </w:p>
        </w:tc>
      </w:tr>
      <w:tr xmlns:wp14="http://schemas.microsoft.com/office/word/2010/wordml" w14:paraId="42E97EC4" wp14:textId="77777777">
        <w:trPr>
          <w:trHeight w:val="2584" w:hRule="atLeast"/>
        </w:trPr>
        <w:tc>
          <w:tcPr>
            <w:tcW w:w="3326" w:type="dxa"/>
          </w:tcPr>
          <w:p w14:paraId="1D5C2143" wp14:textId="77777777">
            <w:pPr>
              <w:pStyle w:val="TableParagraph"/>
              <w:ind w:left="107" w:right="173"/>
              <w:rPr>
                <w:sz w:val="22"/>
              </w:rPr>
            </w:pPr>
            <w:r>
              <w:rPr>
                <w:b/>
                <w:sz w:val="22"/>
              </w:rPr>
              <w:t>Worksheets - </w:t>
            </w:r>
            <w:r>
              <w:rPr>
                <w:sz w:val="22"/>
              </w:rPr>
              <w:t>administered weekly</w:t>
            </w:r>
            <w:r>
              <w:rPr>
                <w:spacing w:val="-11"/>
                <w:sz w:val="22"/>
              </w:rPr>
              <w:t> </w:t>
            </w:r>
            <w:r>
              <w:rPr>
                <w:sz w:val="22"/>
              </w:rPr>
              <w:t>and</w:t>
            </w:r>
            <w:r>
              <w:rPr>
                <w:spacing w:val="-9"/>
                <w:sz w:val="22"/>
              </w:rPr>
              <w:t> </w:t>
            </w:r>
            <w:r>
              <w:rPr>
                <w:sz w:val="22"/>
              </w:rPr>
              <w:t>due</w:t>
            </w:r>
            <w:r>
              <w:rPr>
                <w:spacing w:val="-9"/>
                <w:sz w:val="22"/>
              </w:rPr>
              <w:t> </w:t>
            </w:r>
            <w:r>
              <w:rPr>
                <w:sz w:val="22"/>
              </w:rPr>
              <w:t>the</w:t>
            </w:r>
            <w:r>
              <w:rPr>
                <w:spacing w:val="-9"/>
                <w:sz w:val="22"/>
              </w:rPr>
              <w:t> </w:t>
            </w:r>
            <w:r>
              <w:rPr>
                <w:sz w:val="22"/>
              </w:rPr>
              <w:t>following Monday of each week.</w:t>
            </w:r>
          </w:p>
          <w:p w14:paraId="568C698B" wp14:textId="77777777">
            <w:pPr>
              <w:pStyle w:val="TableParagraph"/>
              <w:spacing w:before="25"/>
              <w:rPr>
                <w:sz w:val="22"/>
              </w:rPr>
            </w:pPr>
          </w:p>
          <w:p w14:paraId="08612624" wp14:textId="77777777">
            <w:pPr>
              <w:pStyle w:val="TableParagraph"/>
              <w:ind w:left="107" w:right="173"/>
              <w:rPr>
                <w:b/>
                <w:sz w:val="22"/>
              </w:rPr>
            </w:pPr>
            <w:r>
              <w:rPr>
                <w:b/>
                <w:sz w:val="22"/>
              </w:rPr>
              <w:t>Total</w:t>
            </w:r>
            <w:r>
              <w:rPr>
                <w:b/>
                <w:spacing w:val="-7"/>
                <w:sz w:val="22"/>
              </w:rPr>
              <w:t> </w:t>
            </w:r>
            <w:r>
              <w:rPr>
                <w:b/>
                <w:sz w:val="22"/>
              </w:rPr>
              <w:t>points</w:t>
            </w:r>
            <w:r>
              <w:rPr>
                <w:b/>
                <w:spacing w:val="-8"/>
                <w:sz w:val="22"/>
              </w:rPr>
              <w:t> </w:t>
            </w:r>
            <w:r>
              <w:rPr>
                <w:b/>
                <w:sz w:val="22"/>
              </w:rPr>
              <w:t>per</w:t>
            </w:r>
            <w:r>
              <w:rPr>
                <w:b/>
                <w:spacing w:val="-8"/>
                <w:sz w:val="22"/>
              </w:rPr>
              <w:t> </w:t>
            </w:r>
            <w:r>
              <w:rPr>
                <w:b/>
                <w:sz w:val="22"/>
              </w:rPr>
              <w:t>worksheet</w:t>
            </w:r>
            <w:r>
              <w:rPr>
                <w:b/>
                <w:spacing w:val="-7"/>
                <w:sz w:val="22"/>
              </w:rPr>
              <w:t> </w:t>
            </w:r>
            <w:r>
              <w:rPr>
                <w:b/>
                <w:sz w:val="22"/>
              </w:rPr>
              <w:t>=</w:t>
            </w:r>
            <w:r>
              <w:rPr>
                <w:b/>
                <w:spacing w:val="-9"/>
                <w:sz w:val="22"/>
              </w:rPr>
              <w:t> </w:t>
            </w:r>
            <w:r>
              <w:rPr>
                <w:b/>
                <w:sz w:val="22"/>
              </w:rPr>
              <w:t>3; Late assignments lose 1 point per day.</w:t>
            </w:r>
          </w:p>
          <w:p w14:paraId="232FDF59" wp14:textId="77777777">
            <w:pPr>
              <w:pStyle w:val="TableParagraph"/>
              <w:spacing w:line="244" w:lineRule="auto"/>
              <w:ind w:left="107" w:right="173"/>
              <w:rPr>
                <w:sz w:val="22"/>
              </w:rPr>
            </w:pPr>
            <w:r>
              <w:rPr>
                <w:sz w:val="22"/>
              </w:rPr>
              <w:t>Quiz#1</w:t>
            </w:r>
            <w:r>
              <w:rPr>
                <w:spacing w:val="-9"/>
                <w:sz w:val="22"/>
              </w:rPr>
              <w:t> </w:t>
            </w:r>
            <w:r>
              <w:rPr>
                <w:sz w:val="22"/>
              </w:rPr>
              <w:t>is</w:t>
            </w:r>
            <w:r>
              <w:rPr>
                <w:spacing w:val="-6"/>
                <w:sz w:val="22"/>
              </w:rPr>
              <w:t> </w:t>
            </w:r>
            <w:r>
              <w:rPr>
                <w:sz w:val="22"/>
              </w:rPr>
              <w:t>worth</w:t>
            </w:r>
            <w:r>
              <w:rPr>
                <w:spacing w:val="-9"/>
                <w:sz w:val="22"/>
              </w:rPr>
              <w:t> </w:t>
            </w:r>
            <w:r>
              <w:rPr>
                <w:sz w:val="22"/>
              </w:rPr>
              <w:t>10</w:t>
            </w:r>
            <w:r>
              <w:rPr>
                <w:spacing w:val="-6"/>
                <w:sz w:val="22"/>
              </w:rPr>
              <w:t> </w:t>
            </w:r>
            <w:r>
              <w:rPr>
                <w:sz w:val="22"/>
              </w:rPr>
              <w:t>points</w:t>
            </w:r>
            <w:r>
              <w:rPr>
                <w:spacing w:val="-6"/>
                <w:sz w:val="22"/>
              </w:rPr>
              <w:t> </w:t>
            </w:r>
            <w:r>
              <w:rPr>
                <w:sz w:val="22"/>
              </w:rPr>
              <w:t>and cannot be taken late.</w:t>
            </w:r>
          </w:p>
        </w:tc>
        <w:tc>
          <w:tcPr>
            <w:tcW w:w="6033" w:type="dxa"/>
          </w:tcPr>
          <w:p w14:paraId="7039F70E" wp14:textId="77777777">
            <w:pPr>
              <w:pStyle w:val="TableParagraph"/>
              <w:tabs>
                <w:tab w:val="left" w:leader="none" w:pos="825"/>
              </w:tabs>
              <w:spacing w:before="11"/>
              <w:ind w:left="825" w:right="145" w:hanging="360"/>
              <w:rPr>
                <w:sz w:val="22"/>
              </w:rPr>
            </w:pPr>
            <w:r>
              <w:rPr>
                <w:rFonts w:ascii="Symbol" w:hAnsi="Symbol"/>
                <w:spacing w:val="-10"/>
                <w:sz w:val="22"/>
              </w:rPr>
              <w:t></w:t>
            </w:r>
            <w:r>
              <w:rPr>
                <w:sz w:val="22"/>
              </w:rPr>
              <w:tab/>
            </w:r>
            <w:r>
              <w:rPr>
                <w:b/>
                <w:sz w:val="22"/>
              </w:rPr>
              <w:t>Due as online submission every Monday by 9:30 am </w:t>
            </w:r>
            <w:r>
              <w:rPr>
                <w:sz w:val="22"/>
              </w:rPr>
              <w:t>Worksheets will be posted to Brightspace at the beginning of each week and will be due the following Monday.</w:t>
            </w:r>
            <w:r>
              <w:rPr>
                <w:spacing w:val="40"/>
                <w:sz w:val="22"/>
              </w:rPr>
              <w:t> </w:t>
            </w:r>
            <w:r>
              <w:rPr>
                <w:sz w:val="22"/>
              </w:rPr>
              <w:t>We recommend that you preview these sheets and</w:t>
            </w:r>
            <w:r>
              <w:rPr>
                <w:spacing w:val="-3"/>
                <w:sz w:val="22"/>
              </w:rPr>
              <w:t> </w:t>
            </w:r>
            <w:r>
              <w:rPr>
                <w:sz w:val="22"/>
              </w:rPr>
              <w:t>complete</w:t>
            </w:r>
            <w:r>
              <w:rPr>
                <w:spacing w:val="-3"/>
                <w:sz w:val="22"/>
              </w:rPr>
              <w:t> </w:t>
            </w:r>
            <w:r>
              <w:rPr>
                <w:sz w:val="22"/>
              </w:rPr>
              <w:t>them</w:t>
            </w:r>
            <w:r>
              <w:rPr>
                <w:spacing w:val="-2"/>
                <w:sz w:val="22"/>
              </w:rPr>
              <w:t> </w:t>
            </w:r>
            <w:r>
              <w:rPr>
                <w:sz w:val="22"/>
              </w:rPr>
              <w:t>in</w:t>
            </w:r>
            <w:r>
              <w:rPr>
                <w:spacing w:val="-6"/>
                <w:sz w:val="22"/>
              </w:rPr>
              <w:t> </w:t>
            </w:r>
            <w:r>
              <w:rPr>
                <w:sz w:val="22"/>
              </w:rPr>
              <w:t>class</w:t>
            </w:r>
            <w:r>
              <w:rPr>
                <w:spacing w:val="-5"/>
                <w:sz w:val="22"/>
              </w:rPr>
              <w:t> </w:t>
            </w:r>
            <w:r>
              <w:rPr>
                <w:sz w:val="22"/>
              </w:rPr>
              <w:t>as</w:t>
            </w:r>
            <w:r>
              <w:rPr>
                <w:spacing w:val="-3"/>
                <w:sz w:val="22"/>
              </w:rPr>
              <w:t> </w:t>
            </w:r>
            <w:r>
              <w:rPr>
                <w:sz w:val="22"/>
              </w:rPr>
              <w:t>we</w:t>
            </w:r>
            <w:r>
              <w:rPr>
                <w:spacing w:val="-3"/>
                <w:sz w:val="22"/>
              </w:rPr>
              <w:t> </w:t>
            </w:r>
            <w:r>
              <w:rPr>
                <w:sz w:val="22"/>
              </w:rPr>
              <w:t>go</w:t>
            </w:r>
            <w:r>
              <w:rPr>
                <w:spacing w:val="-6"/>
                <w:sz w:val="22"/>
              </w:rPr>
              <w:t> </w:t>
            </w:r>
            <w:r>
              <w:rPr>
                <w:sz w:val="22"/>
              </w:rPr>
              <w:t>through</w:t>
            </w:r>
            <w:r>
              <w:rPr>
                <w:spacing w:val="-6"/>
                <w:sz w:val="22"/>
              </w:rPr>
              <w:t> </w:t>
            </w:r>
            <w:r>
              <w:rPr>
                <w:sz w:val="22"/>
              </w:rPr>
              <w:t>the</w:t>
            </w:r>
            <w:r>
              <w:rPr>
                <w:spacing w:val="-5"/>
                <w:sz w:val="22"/>
              </w:rPr>
              <w:t> </w:t>
            </w:r>
            <w:r>
              <w:rPr>
                <w:sz w:val="22"/>
              </w:rPr>
              <w:t>material during</w:t>
            </w:r>
            <w:r>
              <w:rPr>
                <w:spacing w:val="-2"/>
                <w:sz w:val="22"/>
              </w:rPr>
              <w:t> </w:t>
            </w:r>
            <w:r>
              <w:rPr>
                <w:sz w:val="22"/>
              </w:rPr>
              <w:t>the</w:t>
            </w:r>
            <w:r>
              <w:rPr>
                <w:spacing w:val="-2"/>
                <w:sz w:val="22"/>
              </w:rPr>
              <w:t> </w:t>
            </w:r>
            <w:r>
              <w:rPr>
                <w:sz w:val="22"/>
              </w:rPr>
              <w:t>week.</w:t>
            </w:r>
            <w:r>
              <w:rPr>
                <w:spacing w:val="-5"/>
                <w:sz w:val="22"/>
              </w:rPr>
              <w:t> </w:t>
            </w:r>
            <w:r>
              <w:rPr>
                <w:sz w:val="22"/>
              </w:rPr>
              <w:t>These</w:t>
            </w:r>
            <w:r>
              <w:rPr>
                <w:spacing w:val="-2"/>
                <w:sz w:val="22"/>
              </w:rPr>
              <w:t> </w:t>
            </w:r>
            <w:r>
              <w:rPr>
                <w:sz w:val="22"/>
              </w:rPr>
              <w:t>are</w:t>
            </w:r>
            <w:r>
              <w:rPr>
                <w:spacing w:val="-4"/>
                <w:sz w:val="22"/>
              </w:rPr>
              <w:t> </w:t>
            </w:r>
            <w:r>
              <w:rPr>
                <w:sz w:val="22"/>
              </w:rPr>
              <w:t>meant</w:t>
            </w:r>
            <w:r>
              <w:rPr>
                <w:spacing w:val="-4"/>
                <w:sz w:val="22"/>
              </w:rPr>
              <w:t> </w:t>
            </w:r>
            <w:r>
              <w:rPr>
                <w:sz w:val="22"/>
              </w:rPr>
              <w:t>to</w:t>
            </w:r>
            <w:r>
              <w:rPr>
                <w:spacing w:val="-2"/>
                <w:sz w:val="22"/>
              </w:rPr>
              <w:t> </w:t>
            </w:r>
            <w:r>
              <w:rPr>
                <w:sz w:val="22"/>
              </w:rPr>
              <w:t>help</w:t>
            </w:r>
            <w:r>
              <w:rPr>
                <w:spacing w:val="-2"/>
                <w:sz w:val="22"/>
              </w:rPr>
              <w:t> </w:t>
            </w:r>
            <w:r>
              <w:rPr>
                <w:sz w:val="22"/>
              </w:rPr>
              <w:t>you</w:t>
            </w:r>
            <w:r>
              <w:rPr>
                <w:spacing w:val="-2"/>
                <w:sz w:val="22"/>
              </w:rPr>
              <w:t> </w:t>
            </w:r>
            <w:r>
              <w:rPr>
                <w:sz w:val="22"/>
              </w:rPr>
              <w:t>understand and engage with the material during lecture. Work on them with study buddies.</w:t>
            </w:r>
          </w:p>
          <w:p w14:paraId="3BAF5205" wp14:textId="77777777">
            <w:pPr>
              <w:pStyle w:val="TableParagraph"/>
              <w:tabs>
                <w:tab w:val="left" w:leader="none" w:pos="825"/>
              </w:tabs>
              <w:spacing w:before="9" w:line="252" w:lineRule="exact"/>
              <w:ind w:left="825" w:right="465" w:hanging="360"/>
              <w:rPr>
                <w:sz w:val="22"/>
              </w:rPr>
            </w:pPr>
            <w:r>
              <w:rPr>
                <w:rFonts w:ascii="Symbol" w:hAnsi="Symbol"/>
                <w:spacing w:val="-10"/>
                <w:sz w:val="22"/>
              </w:rPr>
              <w:t></w:t>
            </w:r>
            <w:r>
              <w:rPr>
                <w:sz w:val="22"/>
              </w:rPr>
              <w:tab/>
            </w:r>
            <w:r>
              <w:rPr>
                <w:sz w:val="22"/>
              </w:rPr>
              <w:t>You</w:t>
            </w:r>
            <w:r>
              <w:rPr>
                <w:spacing w:val="-5"/>
                <w:sz w:val="22"/>
              </w:rPr>
              <w:t> </w:t>
            </w:r>
            <w:r>
              <w:rPr>
                <w:sz w:val="22"/>
              </w:rPr>
              <w:t>are</w:t>
            </w:r>
            <w:r>
              <w:rPr>
                <w:spacing w:val="-6"/>
                <w:sz w:val="22"/>
              </w:rPr>
              <w:t> </w:t>
            </w:r>
            <w:r>
              <w:rPr>
                <w:sz w:val="22"/>
              </w:rPr>
              <w:t>responsible</w:t>
            </w:r>
            <w:r>
              <w:rPr>
                <w:spacing w:val="-5"/>
                <w:sz w:val="22"/>
              </w:rPr>
              <w:t> </w:t>
            </w:r>
            <w:r>
              <w:rPr>
                <w:sz w:val="22"/>
              </w:rPr>
              <w:t>for</w:t>
            </w:r>
            <w:r>
              <w:rPr>
                <w:spacing w:val="-4"/>
                <w:sz w:val="22"/>
              </w:rPr>
              <w:t> </w:t>
            </w:r>
            <w:r>
              <w:rPr>
                <w:sz w:val="22"/>
              </w:rPr>
              <w:t>completing</w:t>
            </w:r>
            <w:r>
              <w:rPr>
                <w:spacing w:val="-5"/>
                <w:sz w:val="22"/>
              </w:rPr>
              <w:t> </w:t>
            </w:r>
            <w:r>
              <w:rPr>
                <w:sz w:val="22"/>
              </w:rPr>
              <w:t>and</w:t>
            </w:r>
            <w:r>
              <w:rPr>
                <w:spacing w:val="-5"/>
                <w:sz w:val="22"/>
              </w:rPr>
              <w:t> </w:t>
            </w:r>
            <w:r>
              <w:rPr>
                <w:sz w:val="22"/>
              </w:rPr>
              <w:t>turning</w:t>
            </w:r>
            <w:r>
              <w:rPr>
                <w:spacing w:val="-7"/>
                <w:sz w:val="22"/>
              </w:rPr>
              <w:t> </w:t>
            </w:r>
            <w:r>
              <w:rPr>
                <w:sz w:val="22"/>
              </w:rPr>
              <w:t>in</w:t>
            </w:r>
            <w:r>
              <w:rPr>
                <w:spacing w:val="-5"/>
                <w:sz w:val="22"/>
              </w:rPr>
              <w:t> </w:t>
            </w:r>
            <w:r>
              <w:rPr>
                <w:sz w:val="22"/>
              </w:rPr>
              <w:t>the worksheet even if you’re not in class.</w:t>
            </w:r>
          </w:p>
        </w:tc>
      </w:tr>
      <w:tr xmlns:wp14="http://schemas.microsoft.com/office/word/2010/wordml" w14:paraId="351A5E1B" wp14:textId="77777777">
        <w:trPr>
          <w:trHeight w:val="2625" w:hRule="atLeast"/>
        </w:trPr>
        <w:tc>
          <w:tcPr>
            <w:tcW w:w="3326" w:type="dxa"/>
          </w:tcPr>
          <w:p w14:paraId="4F4567BE" wp14:textId="77777777">
            <w:pPr>
              <w:pStyle w:val="TableParagraph"/>
              <w:spacing w:before="121"/>
              <w:ind w:left="107"/>
              <w:rPr>
                <w:b/>
                <w:sz w:val="22"/>
              </w:rPr>
            </w:pPr>
            <w:r>
              <w:rPr>
                <w:b/>
                <w:sz w:val="22"/>
              </w:rPr>
              <w:t>Adaptive</w:t>
            </w:r>
            <w:r>
              <w:rPr>
                <w:b/>
                <w:spacing w:val="-6"/>
                <w:sz w:val="22"/>
              </w:rPr>
              <w:t> </w:t>
            </w:r>
            <w:r>
              <w:rPr>
                <w:b/>
                <w:sz w:val="22"/>
              </w:rPr>
              <w:t>Quiz</w:t>
            </w:r>
            <w:r>
              <w:rPr>
                <w:b/>
                <w:spacing w:val="-4"/>
                <w:sz w:val="22"/>
              </w:rPr>
              <w:t> (AC)</w:t>
            </w:r>
          </w:p>
          <w:p w14:paraId="1A939487" wp14:textId="77777777">
            <w:pPr>
              <w:pStyle w:val="TableParagraph"/>
              <w:spacing w:before="26"/>
              <w:rPr>
                <w:sz w:val="22"/>
              </w:rPr>
            </w:pPr>
          </w:p>
          <w:p w14:paraId="31F53540" wp14:textId="77777777">
            <w:pPr>
              <w:pStyle w:val="TableParagraph"/>
              <w:ind w:left="107"/>
              <w:rPr>
                <w:sz w:val="22"/>
              </w:rPr>
            </w:pPr>
            <w:r>
              <w:rPr>
                <w:sz w:val="22"/>
              </w:rPr>
              <w:t>Due</w:t>
            </w:r>
            <w:r>
              <w:rPr>
                <w:spacing w:val="-4"/>
                <w:sz w:val="22"/>
              </w:rPr>
              <w:t> </w:t>
            </w:r>
            <w:r>
              <w:rPr>
                <w:sz w:val="22"/>
              </w:rPr>
              <w:t>every</w:t>
            </w:r>
            <w:r>
              <w:rPr>
                <w:spacing w:val="-2"/>
                <w:sz w:val="22"/>
              </w:rPr>
              <w:t> Tuesday.</w:t>
            </w:r>
          </w:p>
          <w:p w14:paraId="6AA258D8" wp14:textId="77777777">
            <w:pPr>
              <w:pStyle w:val="TableParagraph"/>
              <w:spacing w:before="27"/>
              <w:rPr>
                <w:sz w:val="22"/>
              </w:rPr>
            </w:pPr>
          </w:p>
          <w:p w14:paraId="66F68B83" wp14:textId="77777777">
            <w:pPr>
              <w:pStyle w:val="TableParagraph"/>
              <w:ind w:left="107"/>
              <w:rPr>
                <w:b/>
                <w:sz w:val="22"/>
              </w:rPr>
            </w:pPr>
            <w:r>
              <w:rPr>
                <w:b/>
                <w:sz w:val="22"/>
              </w:rPr>
              <w:t>Must</w:t>
            </w:r>
            <w:r>
              <w:rPr>
                <w:b/>
                <w:spacing w:val="-3"/>
                <w:sz w:val="22"/>
              </w:rPr>
              <w:t> </w:t>
            </w:r>
            <w:r>
              <w:rPr>
                <w:b/>
                <w:sz w:val="22"/>
              </w:rPr>
              <w:t>be</w:t>
            </w:r>
            <w:r>
              <w:rPr>
                <w:b/>
                <w:spacing w:val="-3"/>
                <w:sz w:val="22"/>
              </w:rPr>
              <w:t> </w:t>
            </w:r>
            <w:r>
              <w:rPr>
                <w:b/>
                <w:sz w:val="22"/>
              </w:rPr>
              <w:t>submitted</w:t>
            </w:r>
            <w:r>
              <w:rPr>
                <w:b/>
                <w:spacing w:val="-4"/>
                <w:sz w:val="22"/>
              </w:rPr>
              <w:t> </w:t>
            </w:r>
            <w:r>
              <w:rPr>
                <w:b/>
                <w:sz w:val="22"/>
              </w:rPr>
              <w:t>by</w:t>
            </w:r>
            <w:r>
              <w:rPr>
                <w:b/>
                <w:spacing w:val="-3"/>
                <w:sz w:val="22"/>
              </w:rPr>
              <w:t> </w:t>
            </w:r>
            <w:r>
              <w:rPr>
                <w:b/>
                <w:spacing w:val="-2"/>
                <w:sz w:val="22"/>
              </w:rPr>
              <w:t>deadline.</w:t>
            </w:r>
          </w:p>
          <w:p w14:paraId="6FFBD3EC" wp14:textId="77777777">
            <w:pPr>
              <w:pStyle w:val="TableParagraph"/>
              <w:spacing w:before="24"/>
              <w:rPr>
                <w:sz w:val="22"/>
              </w:rPr>
            </w:pPr>
          </w:p>
          <w:p w14:paraId="6F9FCA4F" wp14:textId="77777777">
            <w:pPr>
              <w:pStyle w:val="TableParagraph"/>
              <w:spacing w:before="1" w:line="244" w:lineRule="auto"/>
              <w:ind w:left="107" w:right="326" w:hanging="1"/>
              <w:rPr>
                <w:b/>
                <w:sz w:val="22"/>
              </w:rPr>
            </w:pPr>
            <w:r>
              <w:rPr>
                <w:b/>
                <w:sz w:val="22"/>
                <w:u w:val="single"/>
              </w:rPr>
              <w:t>No late adaptive quizzes are</w:t>
            </w:r>
            <w:r>
              <w:rPr>
                <w:b/>
                <w:sz w:val="22"/>
                <w:u w:val="none"/>
              </w:rPr>
              <w:t> </w:t>
            </w:r>
            <w:r>
              <w:rPr>
                <w:b/>
                <w:sz w:val="22"/>
                <w:u w:val="single"/>
              </w:rPr>
              <w:t>given</w:t>
            </w:r>
            <w:r>
              <w:rPr>
                <w:b/>
                <w:spacing w:val="-8"/>
                <w:sz w:val="22"/>
                <w:u w:val="single"/>
              </w:rPr>
              <w:t> </w:t>
            </w:r>
            <w:r>
              <w:rPr>
                <w:b/>
                <w:sz w:val="22"/>
                <w:u w:val="single"/>
              </w:rPr>
              <w:t>credit</w:t>
            </w:r>
            <w:r>
              <w:rPr>
                <w:b/>
                <w:sz w:val="22"/>
                <w:u w:val="none"/>
              </w:rPr>
              <w:t>.</w:t>
            </w:r>
            <w:r>
              <w:rPr>
                <w:b/>
                <w:spacing w:val="-8"/>
                <w:sz w:val="22"/>
                <w:u w:val="none"/>
              </w:rPr>
              <w:t> </w:t>
            </w:r>
            <w:r>
              <w:rPr>
                <w:b/>
                <w:sz w:val="22"/>
                <w:u w:val="none"/>
              </w:rPr>
              <w:t>0%</w:t>
            </w:r>
            <w:r>
              <w:rPr>
                <w:b/>
                <w:spacing w:val="-5"/>
                <w:sz w:val="22"/>
                <w:u w:val="none"/>
              </w:rPr>
              <w:t> </w:t>
            </w:r>
            <w:r>
              <w:rPr>
                <w:b/>
                <w:sz w:val="22"/>
                <w:u w:val="none"/>
              </w:rPr>
              <w:t>for</w:t>
            </w:r>
            <w:r>
              <w:rPr>
                <w:b/>
                <w:spacing w:val="-7"/>
                <w:sz w:val="22"/>
                <w:u w:val="none"/>
              </w:rPr>
              <w:t> </w:t>
            </w:r>
            <w:r>
              <w:rPr>
                <w:b/>
                <w:sz w:val="22"/>
                <w:u w:val="none"/>
              </w:rPr>
              <w:t>late</w:t>
            </w:r>
            <w:r>
              <w:rPr>
                <w:b/>
                <w:spacing w:val="-10"/>
                <w:sz w:val="22"/>
                <w:u w:val="none"/>
              </w:rPr>
              <w:t> </w:t>
            </w:r>
            <w:r>
              <w:rPr>
                <w:b/>
                <w:sz w:val="22"/>
                <w:u w:val="none"/>
              </w:rPr>
              <w:t>work.</w:t>
            </w:r>
          </w:p>
        </w:tc>
        <w:tc>
          <w:tcPr>
            <w:tcW w:w="6033" w:type="dxa"/>
          </w:tcPr>
          <w:p w14:paraId="35CFA3E6" wp14:textId="77777777">
            <w:pPr>
              <w:pStyle w:val="TableParagraph"/>
              <w:tabs>
                <w:tab w:val="left" w:leader="none" w:pos="825"/>
              </w:tabs>
              <w:spacing w:line="269" w:lineRule="exact"/>
              <w:ind w:left="465"/>
              <w:rPr>
                <w:b/>
                <w:sz w:val="22"/>
              </w:rPr>
            </w:pPr>
            <w:r>
              <w:rPr>
                <w:rFonts w:ascii="Symbol" w:hAnsi="Symbol"/>
                <w:spacing w:val="-10"/>
                <w:sz w:val="22"/>
              </w:rPr>
              <w:t></w:t>
            </w:r>
            <w:r>
              <w:rPr>
                <w:sz w:val="22"/>
              </w:rPr>
              <w:tab/>
            </w:r>
            <w:r>
              <w:rPr>
                <w:b/>
                <w:sz w:val="22"/>
              </w:rPr>
              <w:t>Due</w:t>
            </w:r>
            <w:r>
              <w:rPr>
                <w:b/>
                <w:spacing w:val="-4"/>
                <w:sz w:val="22"/>
              </w:rPr>
              <w:t> </w:t>
            </w:r>
            <w:r>
              <w:rPr>
                <w:b/>
                <w:sz w:val="22"/>
              </w:rPr>
              <w:t>on</w:t>
            </w:r>
            <w:r>
              <w:rPr>
                <w:b/>
                <w:spacing w:val="-4"/>
                <w:sz w:val="22"/>
              </w:rPr>
              <w:t> </w:t>
            </w:r>
            <w:r>
              <w:rPr>
                <w:b/>
                <w:sz w:val="22"/>
              </w:rPr>
              <w:t>Tuesdays</w:t>
            </w:r>
            <w:r>
              <w:rPr>
                <w:b/>
                <w:spacing w:val="-3"/>
                <w:sz w:val="22"/>
              </w:rPr>
              <w:t> </w:t>
            </w:r>
            <w:r>
              <w:rPr>
                <w:b/>
                <w:sz w:val="22"/>
              </w:rPr>
              <w:t>by</w:t>
            </w:r>
            <w:r>
              <w:rPr>
                <w:b/>
                <w:spacing w:val="-3"/>
                <w:sz w:val="22"/>
              </w:rPr>
              <w:t> </w:t>
            </w:r>
            <w:r>
              <w:rPr>
                <w:b/>
                <w:sz w:val="22"/>
              </w:rPr>
              <w:t>11:59</w:t>
            </w:r>
            <w:r>
              <w:rPr>
                <w:b/>
                <w:spacing w:val="-3"/>
                <w:sz w:val="22"/>
              </w:rPr>
              <w:t> </w:t>
            </w:r>
            <w:r>
              <w:rPr>
                <w:b/>
                <w:spacing w:val="-5"/>
                <w:sz w:val="22"/>
              </w:rPr>
              <w:t>pm.</w:t>
            </w:r>
          </w:p>
          <w:p w14:paraId="17B7A900" wp14:textId="77777777">
            <w:pPr>
              <w:pStyle w:val="TableParagraph"/>
              <w:tabs>
                <w:tab w:val="left" w:leader="none" w:pos="825"/>
              </w:tabs>
              <w:ind w:left="825" w:right="97" w:hanging="361"/>
              <w:rPr>
                <w:sz w:val="22"/>
              </w:rPr>
            </w:pPr>
            <w:r>
              <w:rPr>
                <w:rFonts w:ascii="Symbol" w:hAnsi="Symbol"/>
                <w:spacing w:val="-10"/>
                <w:sz w:val="22"/>
              </w:rPr>
              <w:t></w:t>
            </w:r>
            <w:r>
              <w:rPr>
                <w:sz w:val="22"/>
              </w:rPr>
              <w:tab/>
            </w:r>
            <w:r>
              <w:rPr>
                <w:sz w:val="22"/>
              </w:rPr>
              <w:t>Serve</w:t>
            </w:r>
            <w:r>
              <w:rPr>
                <w:spacing w:val="-4"/>
                <w:sz w:val="22"/>
              </w:rPr>
              <w:t> </w:t>
            </w:r>
            <w:r>
              <w:rPr>
                <w:sz w:val="22"/>
              </w:rPr>
              <w:t>as</w:t>
            </w:r>
            <w:r>
              <w:rPr>
                <w:spacing w:val="-2"/>
                <w:sz w:val="22"/>
              </w:rPr>
              <w:t> </w:t>
            </w:r>
            <w:r>
              <w:rPr>
                <w:sz w:val="22"/>
              </w:rPr>
              <w:t>a</w:t>
            </w:r>
            <w:r>
              <w:rPr>
                <w:spacing w:val="-4"/>
                <w:sz w:val="22"/>
              </w:rPr>
              <w:t> </w:t>
            </w:r>
            <w:r>
              <w:rPr>
                <w:sz w:val="22"/>
              </w:rPr>
              <w:t>check</w:t>
            </w:r>
            <w:r>
              <w:rPr>
                <w:spacing w:val="-2"/>
                <w:sz w:val="22"/>
              </w:rPr>
              <w:t> </w:t>
            </w:r>
            <w:r>
              <w:rPr>
                <w:sz w:val="22"/>
              </w:rPr>
              <w:t>of</w:t>
            </w:r>
            <w:r>
              <w:rPr>
                <w:spacing w:val="-4"/>
                <w:sz w:val="22"/>
              </w:rPr>
              <w:t> </w:t>
            </w:r>
            <w:r>
              <w:rPr>
                <w:sz w:val="22"/>
              </w:rPr>
              <w:t>breadth</w:t>
            </w:r>
            <w:r>
              <w:rPr>
                <w:spacing w:val="-5"/>
                <w:sz w:val="22"/>
              </w:rPr>
              <w:t> </w:t>
            </w:r>
            <w:r>
              <w:rPr>
                <w:sz w:val="22"/>
              </w:rPr>
              <w:t>of</w:t>
            </w:r>
            <w:r>
              <w:rPr>
                <w:spacing w:val="-1"/>
                <w:sz w:val="22"/>
              </w:rPr>
              <w:t> </w:t>
            </w:r>
            <w:r>
              <w:rPr>
                <w:sz w:val="22"/>
              </w:rPr>
              <w:t>understanding</w:t>
            </w:r>
            <w:r>
              <w:rPr>
                <w:spacing w:val="-5"/>
                <w:sz w:val="22"/>
              </w:rPr>
              <w:t> </w:t>
            </w:r>
            <w:r>
              <w:rPr>
                <w:sz w:val="22"/>
              </w:rPr>
              <w:t>of</w:t>
            </w:r>
            <w:r>
              <w:rPr>
                <w:spacing w:val="-4"/>
                <w:sz w:val="22"/>
              </w:rPr>
              <w:t> </w:t>
            </w:r>
            <w:r>
              <w:rPr>
                <w:sz w:val="22"/>
              </w:rPr>
              <w:t>the</w:t>
            </w:r>
            <w:r>
              <w:rPr>
                <w:spacing w:val="-4"/>
                <w:sz w:val="22"/>
              </w:rPr>
              <w:t> </w:t>
            </w:r>
            <w:r>
              <w:rPr>
                <w:sz w:val="22"/>
              </w:rPr>
              <w:t>topics of the previous week.</w:t>
            </w:r>
          </w:p>
          <w:p w14:paraId="5D79DCE2" wp14:textId="77777777">
            <w:pPr>
              <w:pStyle w:val="TableParagraph"/>
              <w:tabs>
                <w:tab w:val="left" w:leader="none" w:pos="825"/>
              </w:tabs>
              <w:ind w:left="825" w:right="702" w:hanging="361"/>
              <w:rPr>
                <w:sz w:val="22"/>
              </w:rPr>
            </w:pPr>
            <w:r>
              <w:rPr>
                <w:rFonts w:ascii="Symbol" w:hAnsi="Symbol"/>
                <w:spacing w:val="-10"/>
                <w:sz w:val="22"/>
              </w:rPr>
              <w:t></w:t>
            </w:r>
            <w:r>
              <w:rPr>
                <w:sz w:val="22"/>
              </w:rPr>
              <w:tab/>
            </w:r>
            <w:r>
              <w:rPr>
                <w:sz w:val="22"/>
              </w:rPr>
              <w:t>Adaptive</w:t>
            </w:r>
            <w:r>
              <w:rPr>
                <w:spacing w:val="-6"/>
                <w:sz w:val="22"/>
              </w:rPr>
              <w:t> </w:t>
            </w:r>
            <w:r>
              <w:rPr>
                <w:sz w:val="22"/>
              </w:rPr>
              <w:t>format:</w:t>
            </w:r>
            <w:r>
              <w:rPr>
                <w:spacing w:val="-4"/>
                <w:sz w:val="22"/>
              </w:rPr>
              <w:t> </w:t>
            </w:r>
            <w:r>
              <w:rPr>
                <w:sz w:val="22"/>
              </w:rPr>
              <w:t>questions</w:t>
            </w:r>
            <w:r>
              <w:rPr>
                <w:spacing w:val="-6"/>
                <w:sz w:val="22"/>
              </w:rPr>
              <w:t> </w:t>
            </w:r>
            <w:r>
              <w:rPr>
                <w:sz w:val="22"/>
              </w:rPr>
              <w:t>are</w:t>
            </w:r>
            <w:r>
              <w:rPr>
                <w:spacing w:val="-5"/>
                <w:sz w:val="22"/>
              </w:rPr>
              <w:t> </w:t>
            </w:r>
            <w:r>
              <w:rPr>
                <w:sz w:val="22"/>
              </w:rPr>
              <w:t>worth</w:t>
            </w:r>
            <w:r>
              <w:rPr>
                <w:spacing w:val="-7"/>
                <w:sz w:val="22"/>
              </w:rPr>
              <w:t> </w:t>
            </w:r>
            <w:r>
              <w:rPr>
                <w:sz w:val="22"/>
              </w:rPr>
              <w:t>more</w:t>
            </w:r>
            <w:r>
              <w:rPr>
                <w:spacing w:val="-5"/>
                <w:sz w:val="22"/>
              </w:rPr>
              <w:t> </w:t>
            </w:r>
            <w:r>
              <w:rPr>
                <w:sz w:val="22"/>
              </w:rPr>
              <w:t>and</w:t>
            </w:r>
            <w:r>
              <w:rPr>
                <w:spacing w:val="-5"/>
                <w:sz w:val="22"/>
              </w:rPr>
              <w:t> </w:t>
            </w:r>
            <w:r>
              <w:rPr>
                <w:sz w:val="22"/>
              </w:rPr>
              <w:t>are harder when you answer correctly.</w:t>
            </w:r>
          </w:p>
          <w:p w14:paraId="725A2452" wp14:textId="77777777">
            <w:pPr>
              <w:pStyle w:val="TableParagraph"/>
              <w:tabs>
                <w:tab w:val="left" w:leader="none" w:pos="825"/>
              </w:tabs>
              <w:ind w:left="825" w:right="421" w:hanging="361"/>
              <w:rPr>
                <w:sz w:val="22"/>
              </w:rPr>
            </w:pPr>
            <w:r>
              <w:rPr>
                <w:rFonts w:ascii="Symbol" w:hAnsi="Symbol"/>
                <w:spacing w:val="-10"/>
                <w:sz w:val="22"/>
              </w:rPr>
              <w:t></w:t>
            </w:r>
            <w:r>
              <w:rPr>
                <w:sz w:val="22"/>
              </w:rPr>
              <w:tab/>
            </w:r>
            <w:r>
              <w:rPr>
                <w:sz w:val="22"/>
              </w:rPr>
              <w:t>Answer questions until you reach a target value for points.</w:t>
            </w:r>
            <w:r>
              <w:rPr>
                <w:spacing w:val="-5"/>
                <w:sz w:val="22"/>
              </w:rPr>
              <w:t> </w:t>
            </w:r>
            <w:r>
              <w:rPr>
                <w:sz w:val="22"/>
              </w:rPr>
              <w:t>You</w:t>
            </w:r>
            <w:r>
              <w:rPr>
                <w:spacing w:val="-8"/>
                <w:sz w:val="22"/>
              </w:rPr>
              <w:t> </w:t>
            </w:r>
            <w:r>
              <w:rPr>
                <w:sz w:val="22"/>
              </w:rPr>
              <w:t>can</w:t>
            </w:r>
            <w:r>
              <w:rPr>
                <w:spacing w:val="-5"/>
                <w:sz w:val="22"/>
              </w:rPr>
              <w:t> </w:t>
            </w:r>
            <w:r>
              <w:rPr>
                <w:sz w:val="22"/>
              </w:rPr>
              <w:t>keep</w:t>
            </w:r>
            <w:r>
              <w:rPr>
                <w:spacing w:val="-5"/>
                <w:sz w:val="22"/>
              </w:rPr>
              <w:t> </w:t>
            </w:r>
            <w:r>
              <w:rPr>
                <w:sz w:val="22"/>
              </w:rPr>
              <w:t>answering</w:t>
            </w:r>
            <w:r>
              <w:rPr>
                <w:spacing w:val="-5"/>
                <w:sz w:val="22"/>
              </w:rPr>
              <w:t> </w:t>
            </w:r>
            <w:r>
              <w:rPr>
                <w:sz w:val="22"/>
              </w:rPr>
              <w:t>questions</w:t>
            </w:r>
            <w:r>
              <w:rPr>
                <w:spacing w:val="-7"/>
                <w:sz w:val="22"/>
              </w:rPr>
              <w:t> </w:t>
            </w:r>
            <w:r>
              <w:rPr>
                <w:sz w:val="22"/>
              </w:rPr>
              <w:t>after</w:t>
            </w:r>
            <w:r>
              <w:rPr>
                <w:spacing w:val="-4"/>
                <w:sz w:val="22"/>
              </w:rPr>
              <w:t> </w:t>
            </w:r>
            <w:r>
              <w:rPr>
                <w:sz w:val="22"/>
              </w:rPr>
              <w:t>credit.</w:t>
            </w:r>
          </w:p>
          <w:p w14:paraId="30C8DC0C" wp14:textId="77777777">
            <w:pPr>
              <w:pStyle w:val="TableParagraph"/>
              <w:tabs>
                <w:tab w:val="left" w:leader="none" w:pos="826"/>
              </w:tabs>
              <w:spacing w:line="268" w:lineRule="exact"/>
              <w:ind w:left="466"/>
              <w:rPr>
                <w:sz w:val="22"/>
              </w:rPr>
            </w:pPr>
            <w:r>
              <w:rPr>
                <w:rFonts w:ascii="Symbol" w:hAnsi="Symbol"/>
                <w:spacing w:val="-10"/>
                <w:sz w:val="22"/>
              </w:rPr>
              <w:t></w:t>
            </w:r>
            <w:r>
              <w:rPr>
                <w:sz w:val="22"/>
              </w:rPr>
              <w:tab/>
            </w:r>
            <w:r>
              <w:rPr>
                <w:sz w:val="22"/>
              </w:rPr>
              <w:t>Access</w:t>
            </w:r>
            <w:r>
              <w:rPr>
                <w:spacing w:val="-4"/>
                <w:sz w:val="22"/>
              </w:rPr>
              <w:t> </w:t>
            </w:r>
            <w:r>
              <w:rPr>
                <w:sz w:val="22"/>
              </w:rPr>
              <w:t>Achieve</w:t>
            </w:r>
            <w:r>
              <w:rPr>
                <w:spacing w:val="-5"/>
                <w:sz w:val="22"/>
              </w:rPr>
              <w:t> </w:t>
            </w:r>
            <w:r>
              <w:rPr>
                <w:sz w:val="22"/>
              </w:rPr>
              <w:t>through</w:t>
            </w:r>
            <w:r>
              <w:rPr>
                <w:spacing w:val="-3"/>
                <w:sz w:val="22"/>
              </w:rPr>
              <w:t> </w:t>
            </w:r>
            <w:r>
              <w:rPr>
                <w:sz w:val="22"/>
              </w:rPr>
              <w:t>Brightspace</w:t>
            </w:r>
            <w:r>
              <w:rPr>
                <w:spacing w:val="-4"/>
                <w:sz w:val="22"/>
              </w:rPr>
              <w:t> </w:t>
            </w:r>
            <w:r>
              <w:rPr>
                <w:sz w:val="22"/>
              </w:rPr>
              <w:t>to</w:t>
            </w:r>
            <w:r>
              <w:rPr>
                <w:spacing w:val="-3"/>
                <w:sz w:val="22"/>
              </w:rPr>
              <w:t> </w:t>
            </w:r>
            <w:r>
              <w:rPr>
                <w:sz w:val="22"/>
              </w:rPr>
              <w:t>avoid</w:t>
            </w:r>
            <w:r>
              <w:rPr>
                <w:spacing w:val="-3"/>
                <w:sz w:val="22"/>
              </w:rPr>
              <w:t> </w:t>
            </w:r>
            <w:r>
              <w:rPr>
                <w:spacing w:val="-2"/>
                <w:sz w:val="22"/>
              </w:rPr>
              <w:t>confusion.</w:t>
            </w:r>
          </w:p>
          <w:p w14:paraId="7ECE3E28" wp14:textId="77777777">
            <w:pPr>
              <w:pStyle w:val="TableParagraph"/>
              <w:tabs>
                <w:tab w:val="left" w:leader="none" w:pos="825"/>
              </w:tabs>
              <w:spacing w:line="252" w:lineRule="exact"/>
              <w:ind w:left="825" w:right="207" w:hanging="360"/>
              <w:rPr>
                <w:sz w:val="22"/>
              </w:rPr>
            </w:pPr>
            <w:r>
              <w:rPr>
                <w:rFonts w:ascii="Symbol" w:hAnsi="Symbol"/>
                <w:spacing w:val="-10"/>
                <w:sz w:val="22"/>
              </w:rPr>
              <w:t></w:t>
            </w:r>
            <w:r>
              <w:rPr>
                <w:sz w:val="22"/>
              </w:rPr>
              <w:tab/>
            </w:r>
            <w:r>
              <w:rPr>
                <w:sz w:val="22"/>
              </w:rPr>
              <w:t>Plan</w:t>
            </w:r>
            <w:r>
              <w:rPr>
                <w:spacing w:val="-6"/>
                <w:sz w:val="22"/>
              </w:rPr>
              <w:t> </w:t>
            </w:r>
            <w:r>
              <w:rPr>
                <w:sz w:val="22"/>
              </w:rPr>
              <w:t>to</w:t>
            </w:r>
            <w:r>
              <w:rPr>
                <w:spacing w:val="-3"/>
                <w:sz w:val="22"/>
              </w:rPr>
              <w:t> </w:t>
            </w:r>
            <w:r>
              <w:rPr>
                <w:sz w:val="22"/>
              </w:rPr>
              <w:t>complete</w:t>
            </w:r>
            <w:r>
              <w:rPr>
                <w:spacing w:val="-3"/>
                <w:sz w:val="22"/>
              </w:rPr>
              <w:t> </w:t>
            </w:r>
            <w:r>
              <w:rPr>
                <w:sz w:val="22"/>
              </w:rPr>
              <w:t>a</w:t>
            </w:r>
            <w:r>
              <w:rPr>
                <w:spacing w:val="-5"/>
                <w:sz w:val="22"/>
              </w:rPr>
              <w:t> </w:t>
            </w:r>
            <w:r>
              <w:rPr>
                <w:sz w:val="22"/>
              </w:rPr>
              <w:t>day</w:t>
            </w:r>
            <w:r>
              <w:rPr>
                <w:spacing w:val="-3"/>
                <w:sz w:val="22"/>
              </w:rPr>
              <w:t> </w:t>
            </w:r>
            <w:r>
              <w:rPr>
                <w:sz w:val="22"/>
              </w:rPr>
              <w:t>early.</w:t>
            </w:r>
            <w:r>
              <w:rPr>
                <w:spacing w:val="-3"/>
                <w:sz w:val="22"/>
              </w:rPr>
              <w:t> </w:t>
            </w:r>
            <w:r>
              <w:rPr>
                <w:sz w:val="22"/>
              </w:rPr>
              <w:t>This</w:t>
            </w:r>
            <w:r>
              <w:rPr>
                <w:spacing w:val="-3"/>
                <w:sz w:val="22"/>
              </w:rPr>
              <w:t> </w:t>
            </w:r>
            <w:r>
              <w:rPr>
                <w:sz w:val="22"/>
              </w:rPr>
              <w:t>will</w:t>
            </w:r>
            <w:r>
              <w:rPr>
                <w:spacing w:val="-2"/>
                <w:sz w:val="22"/>
              </w:rPr>
              <w:t> </w:t>
            </w:r>
            <w:r>
              <w:rPr>
                <w:sz w:val="22"/>
              </w:rPr>
              <w:t>help</w:t>
            </w:r>
            <w:r>
              <w:rPr>
                <w:spacing w:val="-3"/>
                <w:sz w:val="22"/>
              </w:rPr>
              <w:t> </w:t>
            </w:r>
            <w:r>
              <w:rPr>
                <w:sz w:val="22"/>
              </w:rPr>
              <w:t>you</w:t>
            </w:r>
            <w:r>
              <w:rPr>
                <w:spacing w:val="-3"/>
                <w:sz w:val="22"/>
              </w:rPr>
              <w:t> </w:t>
            </w:r>
            <w:r>
              <w:rPr>
                <w:sz w:val="22"/>
              </w:rPr>
              <w:t>never</w:t>
            </w:r>
            <w:r>
              <w:rPr>
                <w:spacing w:val="-5"/>
                <w:sz w:val="22"/>
              </w:rPr>
              <w:t> </w:t>
            </w:r>
            <w:r>
              <w:rPr>
                <w:sz w:val="22"/>
              </w:rPr>
              <w:t>to lose all the points simply for being late.</w:t>
            </w:r>
          </w:p>
        </w:tc>
      </w:tr>
      <w:tr xmlns:wp14="http://schemas.microsoft.com/office/word/2010/wordml" w14:paraId="62723F99" wp14:textId="77777777">
        <w:trPr>
          <w:trHeight w:val="575" w:hRule="atLeast"/>
        </w:trPr>
        <w:tc>
          <w:tcPr>
            <w:tcW w:w="9359" w:type="dxa"/>
            <w:gridSpan w:val="2"/>
          </w:tcPr>
          <w:p w14:paraId="4043E718" wp14:textId="77777777">
            <w:pPr>
              <w:pStyle w:val="TableParagraph"/>
              <w:spacing w:before="91"/>
              <w:ind w:left="107"/>
              <w:rPr>
                <w:rFonts w:ascii="Calibri Light"/>
                <w:b w:val="0"/>
                <w:sz w:val="32"/>
              </w:rPr>
            </w:pPr>
            <w:r>
              <w:rPr>
                <w:rFonts w:ascii="Calibri Light"/>
                <w:b w:val="0"/>
                <w:color w:val="2E5395"/>
                <w:sz w:val="32"/>
              </w:rPr>
              <w:t>EXTRA</w:t>
            </w:r>
            <w:r>
              <w:rPr>
                <w:rFonts w:ascii="Calibri Light"/>
                <w:b w:val="0"/>
                <w:color w:val="2E5395"/>
                <w:spacing w:val="-6"/>
                <w:sz w:val="32"/>
              </w:rPr>
              <w:t> </w:t>
            </w:r>
            <w:r>
              <w:rPr>
                <w:rFonts w:ascii="Calibri Light"/>
                <w:b w:val="0"/>
                <w:color w:val="2E5395"/>
                <w:sz w:val="32"/>
              </w:rPr>
              <w:t>CREDIT</w:t>
            </w:r>
            <w:r>
              <w:rPr>
                <w:rFonts w:ascii="Calibri Light"/>
                <w:b w:val="0"/>
                <w:color w:val="2E5395"/>
                <w:spacing w:val="-6"/>
                <w:sz w:val="32"/>
              </w:rPr>
              <w:t> </w:t>
            </w:r>
            <w:r>
              <w:rPr>
                <w:rFonts w:ascii="Calibri Light"/>
                <w:b w:val="0"/>
                <w:color w:val="2E5395"/>
                <w:sz w:val="32"/>
              </w:rPr>
              <w:t>(COUNTS</w:t>
            </w:r>
            <w:r>
              <w:rPr>
                <w:rFonts w:ascii="Calibri Light"/>
                <w:b w:val="0"/>
                <w:color w:val="2E5395"/>
                <w:spacing w:val="-9"/>
                <w:sz w:val="32"/>
              </w:rPr>
              <w:t> </w:t>
            </w:r>
            <w:r>
              <w:rPr>
                <w:rFonts w:ascii="Calibri Light"/>
                <w:b w:val="0"/>
                <w:color w:val="2E5395"/>
                <w:sz w:val="32"/>
              </w:rPr>
              <w:t>FOR</w:t>
            </w:r>
            <w:r>
              <w:rPr>
                <w:rFonts w:ascii="Calibri Light"/>
                <w:b w:val="0"/>
                <w:color w:val="2E5395"/>
                <w:spacing w:val="-5"/>
                <w:sz w:val="32"/>
              </w:rPr>
              <w:t> </w:t>
            </w:r>
            <w:r>
              <w:rPr>
                <w:rFonts w:ascii="Calibri Light"/>
                <w:b w:val="0"/>
                <w:color w:val="2E5395"/>
                <w:sz w:val="32"/>
              </w:rPr>
              <w:t>NO</w:t>
            </w:r>
            <w:r>
              <w:rPr>
                <w:rFonts w:ascii="Calibri Light"/>
                <w:b w:val="0"/>
                <w:color w:val="2E5395"/>
                <w:spacing w:val="-7"/>
                <w:sz w:val="32"/>
              </w:rPr>
              <w:t> </w:t>
            </w:r>
            <w:r>
              <w:rPr>
                <w:rFonts w:ascii="Calibri Light"/>
                <w:b w:val="0"/>
                <w:color w:val="2E5395"/>
                <w:sz w:val="32"/>
              </w:rPr>
              <w:t>MORE</w:t>
            </w:r>
            <w:r>
              <w:rPr>
                <w:rFonts w:ascii="Calibri Light"/>
                <w:b w:val="0"/>
                <w:color w:val="2E5395"/>
                <w:spacing w:val="-8"/>
                <w:sz w:val="32"/>
              </w:rPr>
              <w:t> </w:t>
            </w:r>
            <w:r>
              <w:rPr>
                <w:rFonts w:ascii="Calibri Light"/>
                <w:b w:val="0"/>
                <w:color w:val="2E5395"/>
                <w:sz w:val="32"/>
              </w:rPr>
              <w:t>THAN</w:t>
            </w:r>
            <w:r>
              <w:rPr>
                <w:rFonts w:ascii="Calibri Light"/>
                <w:b w:val="0"/>
                <w:color w:val="2E5395"/>
                <w:spacing w:val="-7"/>
                <w:sz w:val="32"/>
              </w:rPr>
              <w:t> </w:t>
            </w:r>
            <w:r>
              <w:rPr>
                <w:rFonts w:ascii="Calibri Light"/>
                <w:b w:val="0"/>
                <w:color w:val="2E5395"/>
                <w:sz w:val="32"/>
              </w:rPr>
              <w:t>1%</w:t>
            </w:r>
            <w:r>
              <w:rPr>
                <w:rFonts w:ascii="Calibri Light"/>
                <w:b w:val="0"/>
                <w:color w:val="2E5395"/>
                <w:spacing w:val="-9"/>
                <w:sz w:val="32"/>
              </w:rPr>
              <w:t> </w:t>
            </w:r>
            <w:r>
              <w:rPr>
                <w:rFonts w:ascii="Calibri Light"/>
                <w:b w:val="0"/>
                <w:color w:val="2E5395"/>
                <w:sz w:val="32"/>
              </w:rPr>
              <w:t>EXTRA</w:t>
            </w:r>
            <w:r>
              <w:rPr>
                <w:rFonts w:ascii="Calibri Light"/>
                <w:b w:val="0"/>
                <w:color w:val="2E5395"/>
                <w:spacing w:val="-8"/>
                <w:sz w:val="32"/>
              </w:rPr>
              <w:t> </w:t>
            </w:r>
            <w:r>
              <w:rPr>
                <w:rFonts w:ascii="Calibri Light"/>
                <w:b w:val="0"/>
                <w:color w:val="2E5395"/>
                <w:spacing w:val="-2"/>
                <w:sz w:val="32"/>
              </w:rPr>
              <w:t>CREDIT)</w:t>
            </w:r>
          </w:p>
        </w:tc>
      </w:tr>
      <w:tr xmlns:wp14="http://schemas.microsoft.com/office/word/2010/wordml" w14:paraId="2A616B37" wp14:textId="77777777">
        <w:trPr>
          <w:trHeight w:val="1518" w:hRule="atLeast"/>
        </w:trPr>
        <w:tc>
          <w:tcPr>
            <w:tcW w:w="3326" w:type="dxa"/>
          </w:tcPr>
          <w:p w14:paraId="30DCCCAD" wp14:textId="77777777">
            <w:pPr>
              <w:pStyle w:val="TableParagraph"/>
              <w:spacing w:before="91"/>
              <w:rPr>
                <w:sz w:val="22"/>
              </w:rPr>
            </w:pPr>
          </w:p>
          <w:p w14:paraId="5AE04B78" wp14:textId="77777777">
            <w:pPr>
              <w:pStyle w:val="TableParagraph"/>
              <w:ind w:left="108" w:hanging="1"/>
              <w:rPr>
                <w:b/>
                <w:sz w:val="22"/>
              </w:rPr>
            </w:pPr>
            <w:r>
              <w:rPr>
                <w:b/>
                <w:sz w:val="22"/>
              </w:rPr>
              <w:t>Self-assessment</w:t>
            </w:r>
            <w:r>
              <w:rPr>
                <w:b/>
                <w:spacing w:val="-14"/>
                <w:sz w:val="22"/>
              </w:rPr>
              <w:t> </w:t>
            </w:r>
            <w:r>
              <w:rPr>
                <w:b/>
                <w:sz w:val="22"/>
              </w:rPr>
              <w:t>Surveys</w:t>
            </w:r>
            <w:r>
              <w:rPr>
                <w:b/>
                <w:spacing w:val="-14"/>
                <w:sz w:val="22"/>
              </w:rPr>
              <w:t> </w:t>
            </w:r>
            <w:r>
              <w:rPr>
                <w:b/>
                <w:sz w:val="22"/>
              </w:rPr>
              <w:t>&amp; Research Surveys</w:t>
            </w:r>
          </w:p>
        </w:tc>
        <w:tc>
          <w:tcPr>
            <w:tcW w:w="6033" w:type="dxa"/>
          </w:tcPr>
          <w:p w14:paraId="447A59E5" wp14:textId="77777777">
            <w:pPr>
              <w:pStyle w:val="TableParagraph"/>
              <w:numPr>
                <w:ilvl w:val="0"/>
                <w:numId w:val="2"/>
              </w:numPr>
              <w:tabs>
                <w:tab w:val="left" w:leader="none" w:pos="825"/>
              </w:tabs>
              <w:spacing w:before="0" w:after="0" w:line="251" w:lineRule="exact"/>
              <w:ind w:left="825" w:right="0" w:hanging="360"/>
              <w:jc w:val="left"/>
              <w:rPr>
                <w:sz w:val="22"/>
              </w:rPr>
            </w:pPr>
            <w:r>
              <w:rPr>
                <w:sz w:val="22"/>
              </w:rPr>
              <w:t>Counts</w:t>
            </w:r>
            <w:r>
              <w:rPr>
                <w:spacing w:val="-3"/>
                <w:sz w:val="22"/>
              </w:rPr>
              <w:t> </w:t>
            </w:r>
            <w:r>
              <w:rPr>
                <w:sz w:val="22"/>
              </w:rPr>
              <w:t>for</w:t>
            </w:r>
            <w:r>
              <w:rPr>
                <w:spacing w:val="-3"/>
                <w:sz w:val="22"/>
              </w:rPr>
              <w:t> </w:t>
            </w:r>
            <w:r>
              <w:rPr>
                <w:sz w:val="22"/>
              </w:rPr>
              <w:t>extra</w:t>
            </w:r>
            <w:r>
              <w:rPr>
                <w:spacing w:val="-2"/>
                <w:sz w:val="22"/>
              </w:rPr>
              <w:t> credit</w:t>
            </w:r>
          </w:p>
          <w:p w14:paraId="4C40834E" wp14:textId="77777777">
            <w:pPr>
              <w:pStyle w:val="TableParagraph"/>
              <w:numPr>
                <w:ilvl w:val="0"/>
                <w:numId w:val="2"/>
              </w:numPr>
              <w:tabs>
                <w:tab w:val="left" w:leader="none" w:pos="825"/>
              </w:tabs>
              <w:spacing w:before="0" w:after="0" w:line="240" w:lineRule="auto"/>
              <w:ind w:left="825" w:right="313" w:hanging="360"/>
              <w:jc w:val="left"/>
              <w:rPr>
                <w:sz w:val="22"/>
              </w:rPr>
            </w:pPr>
            <w:r>
              <w:rPr>
                <w:sz w:val="22"/>
              </w:rPr>
              <w:t>These</w:t>
            </w:r>
            <w:r>
              <w:rPr>
                <w:spacing w:val="-6"/>
                <w:sz w:val="22"/>
              </w:rPr>
              <w:t> </w:t>
            </w:r>
            <w:r>
              <w:rPr>
                <w:sz w:val="22"/>
              </w:rPr>
              <w:t>surveys</w:t>
            </w:r>
            <w:r>
              <w:rPr>
                <w:spacing w:val="-4"/>
                <w:sz w:val="22"/>
              </w:rPr>
              <w:t> </w:t>
            </w:r>
            <w:r>
              <w:rPr>
                <w:sz w:val="22"/>
              </w:rPr>
              <w:t>will</w:t>
            </w:r>
            <w:r>
              <w:rPr>
                <w:spacing w:val="-4"/>
                <w:sz w:val="22"/>
              </w:rPr>
              <w:t> </w:t>
            </w:r>
            <w:r>
              <w:rPr>
                <w:sz w:val="22"/>
              </w:rPr>
              <w:t>help</w:t>
            </w:r>
            <w:r>
              <w:rPr>
                <w:spacing w:val="-4"/>
                <w:sz w:val="22"/>
              </w:rPr>
              <w:t> </w:t>
            </w:r>
            <w:r>
              <w:rPr>
                <w:sz w:val="22"/>
              </w:rPr>
              <w:t>you</w:t>
            </w:r>
            <w:r>
              <w:rPr>
                <w:spacing w:val="-4"/>
                <w:sz w:val="22"/>
              </w:rPr>
              <w:t> </w:t>
            </w:r>
            <w:r>
              <w:rPr>
                <w:sz w:val="22"/>
              </w:rPr>
              <w:t>reflect</w:t>
            </w:r>
            <w:r>
              <w:rPr>
                <w:spacing w:val="-4"/>
                <w:sz w:val="22"/>
              </w:rPr>
              <w:t> </w:t>
            </w:r>
            <w:r>
              <w:rPr>
                <w:sz w:val="22"/>
              </w:rPr>
              <w:t>on</w:t>
            </w:r>
            <w:r>
              <w:rPr>
                <w:spacing w:val="-4"/>
                <w:sz w:val="22"/>
              </w:rPr>
              <w:t> </w:t>
            </w:r>
            <w:r>
              <w:rPr>
                <w:sz w:val="22"/>
              </w:rPr>
              <w:t>how</w:t>
            </w:r>
            <w:r>
              <w:rPr>
                <w:spacing w:val="-5"/>
                <w:sz w:val="22"/>
              </w:rPr>
              <w:t> </w:t>
            </w:r>
            <w:r>
              <w:rPr>
                <w:sz w:val="22"/>
              </w:rPr>
              <w:t>to</w:t>
            </w:r>
            <w:r>
              <w:rPr>
                <w:spacing w:val="-4"/>
                <w:sz w:val="22"/>
              </w:rPr>
              <w:t> </w:t>
            </w:r>
            <w:r>
              <w:rPr>
                <w:sz w:val="22"/>
              </w:rPr>
              <w:t>approach the course and help us to get to know you a little.</w:t>
            </w:r>
          </w:p>
          <w:p w14:paraId="3E5BDD12" wp14:textId="77777777">
            <w:pPr>
              <w:pStyle w:val="TableParagraph"/>
              <w:spacing w:before="238" w:line="252" w:lineRule="exact"/>
              <w:ind w:left="105"/>
              <w:rPr>
                <w:sz w:val="22"/>
              </w:rPr>
            </w:pPr>
            <w:r>
              <w:rPr>
                <w:sz w:val="22"/>
              </w:rPr>
              <w:t>You</w:t>
            </w:r>
            <w:r>
              <w:rPr>
                <w:spacing w:val="-4"/>
                <w:sz w:val="22"/>
              </w:rPr>
              <w:t> </w:t>
            </w:r>
            <w:r>
              <w:rPr>
                <w:sz w:val="22"/>
              </w:rPr>
              <w:t>will</w:t>
            </w:r>
            <w:r>
              <w:rPr>
                <w:spacing w:val="-3"/>
                <w:sz w:val="22"/>
              </w:rPr>
              <w:t> </w:t>
            </w:r>
            <w:r>
              <w:rPr>
                <w:sz w:val="22"/>
              </w:rPr>
              <w:t>take</w:t>
            </w:r>
            <w:r>
              <w:rPr>
                <w:spacing w:val="-4"/>
                <w:sz w:val="22"/>
              </w:rPr>
              <w:t> </w:t>
            </w:r>
            <w:r>
              <w:rPr>
                <w:sz w:val="22"/>
              </w:rPr>
              <w:t>one</w:t>
            </w:r>
            <w:r>
              <w:rPr>
                <w:spacing w:val="-4"/>
                <w:sz w:val="22"/>
              </w:rPr>
              <w:t> </w:t>
            </w:r>
            <w:r>
              <w:rPr>
                <w:sz w:val="22"/>
              </w:rPr>
              <w:t>at</w:t>
            </w:r>
            <w:r>
              <w:rPr>
                <w:spacing w:val="-3"/>
                <w:sz w:val="22"/>
              </w:rPr>
              <w:t> </w:t>
            </w:r>
            <w:r>
              <w:rPr>
                <w:sz w:val="22"/>
              </w:rPr>
              <w:t>the</w:t>
            </w:r>
            <w:r>
              <w:rPr>
                <w:spacing w:val="-4"/>
                <w:sz w:val="22"/>
              </w:rPr>
              <w:t> </w:t>
            </w:r>
            <w:r>
              <w:rPr>
                <w:sz w:val="22"/>
              </w:rPr>
              <w:t>beginning</w:t>
            </w:r>
            <w:r>
              <w:rPr>
                <w:spacing w:val="-4"/>
                <w:sz w:val="22"/>
              </w:rPr>
              <w:t> </w:t>
            </w:r>
            <w:r>
              <w:rPr>
                <w:sz w:val="22"/>
              </w:rPr>
              <w:t>of</w:t>
            </w:r>
            <w:r>
              <w:rPr>
                <w:spacing w:val="-3"/>
                <w:sz w:val="22"/>
              </w:rPr>
              <w:t> </w:t>
            </w:r>
            <w:r>
              <w:rPr>
                <w:sz w:val="22"/>
              </w:rPr>
              <w:t>the</w:t>
            </w:r>
            <w:r>
              <w:rPr>
                <w:spacing w:val="-4"/>
                <w:sz w:val="22"/>
              </w:rPr>
              <w:t> </w:t>
            </w:r>
            <w:r>
              <w:rPr>
                <w:sz w:val="22"/>
              </w:rPr>
              <w:t>semester</w:t>
            </w:r>
            <w:r>
              <w:rPr>
                <w:spacing w:val="-3"/>
                <w:sz w:val="22"/>
              </w:rPr>
              <w:t> </w:t>
            </w:r>
            <w:r>
              <w:rPr>
                <w:sz w:val="22"/>
              </w:rPr>
              <w:t>and</w:t>
            </w:r>
            <w:r>
              <w:rPr>
                <w:spacing w:val="-6"/>
                <w:sz w:val="22"/>
              </w:rPr>
              <w:t> </w:t>
            </w:r>
            <w:r>
              <w:rPr>
                <w:sz w:val="22"/>
              </w:rPr>
              <w:t>again</w:t>
            </w:r>
            <w:r>
              <w:rPr>
                <w:spacing w:val="-4"/>
                <w:sz w:val="22"/>
              </w:rPr>
              <w:t> </w:t>
            </w:r>
            <w:r>
              <w:rPr>
                <w:sz w:val="22"/>
              </w:rPr>
              <w:t>after each of the tests.</w:t>
            </w:r>
            <w:r>
              <w:rPr>
                <w:spacing w:val="40"/>
                <w:sz w:val="22"/>
              </w:rPr>
              <w:t> </w:t>
            </w:r>
            <w:r>
              <w:rPr>
                <w:sz w:val="22"/>
              </w:rPr>
              <w:t>Be frank in your answers</w:t>
            </w:r>
          </w:p>
        </w:tc>
      </w:tr>
    </w:tbl>
    <w:p xmlns:wp14="http://schemas.microsoft.com/office/word/2010/wordml" w14:paraId="36AF6883" wp14:textId="77777777">
      <w:pPr>
        <w:pStyle w:val="TableParagraph"/>
        <w:spacing w:after="0" w:line="252" w:lineRule="exact"/>
        <w:rPr>
          <w:sz w:val="22"/>
        </w:rPr>
        <w:sectPr>
          <w:pgSz w:w="12240" w:h="15840" w:orient="portrait"/>
          <w:pgMar w:top="1420" w:right="1080" w:bottom="280" w:left="1080"/>
          <w:cols w:num="1"/>
        </w:sectPr>
      </w:pPr>
    </w:p>
    <w:tbl>
      <w:tblPr>
        <w:tblW w:w="0" w:type="auto"/>
        <w:jc w:val="left"/>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326"/>
        <w:gridCol w:w="6033"/>
      </w:tblGrid>
      <w:tr xmlns:wp14="http://schemas.microsoft.com/office/word/2010/wordml" w14:paraId="6E6A602E" wp14:textId="77777777">
        <w:trPr>
          <w:trHeight w:val="1007" w:hRule="atLeast"/>
        </w:trPr>
        <w:tc>
          <w:tcPr>
            <w:tcW w:w="9359" w:type="dxa"/>
            <w:gridSpan w:val="2"/>
          </w:tcPr>
          <w:p w14:paraId="6874AA81" wp14:textId="77777777">
            <w:pPr>
              <w:pStyle w:val="TableParagraph"/>
              <w:spacing w:before="162"/>
              <w:ind w:left="107" w:right="104"/>
              <w:rPr>
                <w:rFonts w:ascii="Calibri Light"/>
                <w:b w:val="0"/>
                <w:sz w:val="28"/>
              </w:rPr>
            </w:pPr>
            <w:r>
              <w:rPr>
                <w:rFonts w:ascii="Calibri Light"/>
                <w:b w:val="0"/>
                <w:color w:val="2E5395"/>
                <w:sz w:val="28"/>
              </w:rPr>
              <w:t>ADDITIONAL</w:t>
            </w:r>
            <w:r>
              <w:rPr>
                <w:rFonts w:ascii="Calibri Light"/>
                <w:b w:val="0"/>
                <w:color w:val="2E5395"/>
                <w:spacing w:val="-4"/>
                <w:sz w:val="28"/>
              </w:rPr>
              <w:t> </w:t>
            </w:r>
            <w:r>
              <w:rPr>
                <w:rFonts w:ascii="Calibri Light"/>
                <w:b w:val="0"/>
                <w:color w:val="2E5395"/>
                <w:sz w:val="28"/>
              </w:rPr>
              <w:t>PRACTICE.</w:t>
            </w:r>
            <w:r>
              <w:rPr>
                <w:rFonts w:ascii="Calibri Light"/>
                <w:b w:val="0"/>
                <w:color w:val="2E5395"/>
                <w:spacing w:val="40"/>
                <w:sz w:val="28"/>
              </w:rPr>
              <w:t> </w:t>
            </w:r>
            <w:r>
              <w:rPr>
                <w:rFonts w:ascii="Calibri Light"/>
                <w:b w:val="0"/>
                <w:color w:val="2E5395"/>
                <w:sz w:val="28"/>
              </w:rPr>
              <w:t>THESE</w:t>
            </w:r>
            <w:r>
              <w:rPr>
                <w:rFonts w:ascii="Calibri Light"/>
                <w:b w:val="0"/>
                <w:color w:val="2E5395"/>
                <w:spacing w:val="-5"/>
                <w:sz w:val="28"/>
              </w:rPr>
              <w:t> </w:t>
            </w:r>
            <w:r>
              <w:rPr>
                <w:rFonts w:ascii="Calibri Light"/>
                <w:b w:val="0"/>
                <w:color w:val="2E5395"/>
                <w:sz w:val="28"/>
              </w:rPr>
              <w:t>ITEMS</w:t>
            </w:r>
            <w:r>
              <w:rPr>
                <w:rFonts w:ascii="Calibri Light"/>
                <w:b w:val="0"/>
                <w:color w:val="2E5395"/>
                <w:spacing w:val="-4"/>
                <w:sz w:val="28"/>
              </w:rPr>
              <w:t> </w:t>
            </w:r>
            <w:r>
              <w:rPr>
                <w:rFonts w:ascii="Calibri Light"/>
                <w:b w:val="0"/>
                <w:color w:val="2E5395"/>
                <w:sz w:val="28"/>
              </w:rPr>
              <w:t>ARE</w:t>
            </w:r>
            <w:r>
              <w:rPr>
                <w:rFonts w:ascii="Calibri Light"/>
                <w:b w:val="0"/>
                <w:color w:val="2E5395"/>
                <w:spacing w:val="-6"/>
                <w:sz w:val="28"/>
              </w:rPr>
              <w:t> </w:t>
            </w:r>
            <w:r>
              <w:rPr>
                <w:rFonts w:ascii="Calibri Light"/>
                <w:b w:val="0"/>
                <w:color w:val="2E5395"/>
                <w:sz w:val="28"/>
              </w:rPr>
              <w:t>NOT</w:t>
            </w:r>
            <w:r>
              <w:rPr>
                <w:rFonts w:ascii="Calibri Light"/>
                <w:b w:val="0"/>
                <w:color w:val="2E5395"/>
                <w:spacing w:val="-3"/>
                <w:sz w:val="28"/>
              </w:rPr>
              <w:t> </w:t>
            </w:r>
            <w:r>
              <w:rPr>
                <w:rFonts w:ascii="Calibri Light"/>
                <w:b w:val="0"/>
                <w:color w:val="2E5395"/>
                <w:sz w:val="28"/>
              </w:rPr>
              <w:t>GRADED</w:t>
            </w:r>
            <w:r>
              <w:rPr>
                <w:rFonts w:ascii="Calibri Light"/>
                <w:b w:val="0"/>
                <w:color w:val="2E5395"/>
                <w:spacing w:val="-4"/>
                <w:sz w:val="28"/>
              </w:rPr>
              <w:t> </w:t>
            </w:r>
            <w:r>
              <w:rPr>
                <w:rFonts w:ascii="Calibri Light"/>
                <w:b w:val="0"/>
                <w:color w:val="2E5395"/>
                <w:sz w:val="28"/>
              </w:rPr>
              <w:t>AND</w:t>
            </w:r>
            <w:r>
              <w:rPr>
                <w:rFonts w:ascii="Calibri Light"/>
                <w:b w:val="0"/>
                <w:color w:val="2E5395"/>
                <w:spacing w:val="-4"/>
                <w:sz w:val="28"/>
              </w:rPr>
              <w:t> </w:t>
            </w:r>
            <w:r>
              <w:rPr>
                <w:rFonts w:ascii="Calibri Light"/>
                <w:b w:val="0"/>
                <w:color w:val="2E5395"/>
                <w:sz w:val="28"/>
              </w:rPr>
              <w:t>DO</w:t>
            </w:r>
            <w:r>
              <w:rPr>
                <w:rFonts w:ascii="Calibri Light"/>
                <w:b w:val="0"/>
                <w:color w:val="2E5395"/>
                <w:spacing w:val="-3"/>
                <w:sz w:val="28"/>
              </w:rPr>
              <w:t> </w:t>
            </w:r>
            <w:r>
              <w:rPr>
                <w:rFonts w:ascii="Calibri Light"/>
                <w:b w:val="0"/>
                <w:color w:val="2E5395"/>
                <w:sz w:val="28"/>
              </w:rPr>
              <w:t>NOT</w:t>
            </w:r>
            <w:r>
              <w:rPr>
                <w:rFonts w:ascii="Calibri Light"/>
                <w:b w:val="0"/>
                <w:color w:val="2E5395"/>
                <w:spacing w:val="-3"/>
                <w:sz w:val="28"/>
              </w:rPr>
              <w:t> </w:t>
            </w:r>
            <w:r>
              <w:rPr>
                <w:rFonts w:ascii="Calibri Light"/>
                <w:b w:val="0"/>
                <w:color w:val="2E5395"/>
                <w:sz w:val="28"/>
              </w:rPr>
              <w:t>COUNT FOR EXTRA CREDIT BUT CAN HELP YOU AS STUDY TOOLS FOR YOUR EXAMS.</w:t>
            </w:r>
          </w:p>
        </w:tc>
      </w:tr>
      <w:tr xmlns:wp14="http://schemas.microsoft.com/office/word/2010/wordml" w14:paraId="69060493" wp14:textId="77777777">
        <w:trPr>
          <w:trHeight w:val="2550" w:hRule="atLeast"/>
        </w:trPr>
        <w:tc>
          <w:tcPr>
            <w:tcW w:w="3326" w:type="dxa"/>
          </w:tcPr>
          <w:p w14:paraId="54C529ED" wp14:textId="77777777">
            <w:pPr>
              <w:pStyle w:val="TableParagraph"/>
              <w:rPr>
                <w:sz w:val="22"/>
              </w:rPr>
            </w:pPr>
          </w:p>
          <w:p w14:paraId="1C0157D6" wp14:textId="77777777">
            <w:pPr>
              <w:pStyle w:val="TableParagraph"/>
              <w:rPr>
                <w:sz w:val="22"/>
              </w:rPr>
            </w:pPr>
          </w:p>
          <w:p w14:paraId="3691E7B2" wp14:textId="77777777">
            <w:pPr>
              <w:pStyle w:val="TableParagraph"/>
              <w:rPr>
                <w:sz w:val="22"/>
              </w:rPr>
            </w:pPr>
          </w:p>
          <w:p w14:paraId="526770CE" wp14:textId="77777777">
            <w:pPr>
              <w:pStyle w:val="TableParagraph"/>
              <w:spacing w:before="13"/>
              <w:rPr>
                <w:sz w:val="22"/>
              </w:rPr>
            </w:pPr>
          </w:p>
          <w:p w14:paraId="2639D120" wp14:textId="77777777">
            <w:pPr>
              <w:pStyle w:val="TableParagraph"/>
              <w:ind w:left="107"/>
              <w:rPr>
                <w:sz w:val="22"/>
              </w:rPr>
            </w:pPr>
            <w:r>
              <w:rPr>
                <w:sz w:val="22"/>
              </w:rPr>
              <w:t>Knowledge</w:t>
            </w:r>
            <w:r>
              <w:rPr>
                <w:spacing w:val="-8"/>
                <w:sz w:val="22"/>
              </w:rPr>
              <w:t> </w:t>
            </w:r>
            <w:r>
              <w:rPr>
                <w:sz w:val="22"/>
              </w:rPr>
              <w:t>checks</w:t>
            </w:r>
            <w:r>
              <w:rPr>
                <w:spacing w:val="-6"/>
                <w:sz w:val="22"/>
              </w:rPr>
              <w:t> </w:t>
            </w:r>
            <w:r>
              <w:rPr>
                <w:spacing w:val="-4"/>
                <w:sz w:val="22"/>
              </w:rPr>
              <w:t>(KC)</w:t>
            </w:r>
          </w:p>
        </w:tc>
        <w:tc>
          <w:tcPr>
            <w:tcW w:w="6033" w:type="dxa"/>
          </w:tcPr>
          <w:p w14:paraId="4EA0FEFB" wp14:textId="77777777">
            <w:pPr>
              <w:pStyle w:val="TableParagraph"/>
              <w:numPr>
                <w:ilvl w:val="0"/>
                <w:numId w:val="3"/>
              </w:numPr>
              <w:tabs>
                <w:tab w:val="left" w:leader="none" w:pos="806"/>
              </w:tabs>
              <w:spacing w:before="97" w:after="0" w:line="269" w:lineRule="exact"/>
              <w:ind w:left="806" w:right="0" w:hanging="360"/>
              <w:jc w:val="left"/>
              <w:rPr>
                <w:sz w:val="22"/>
              </w:rPr>
            </w:pPr>
            <w:r>
              <w:rPr>
                <w:sz w:val="22"/>
              </w:rPr>
              <w:t>Not</w:t>
            </w:r>
            <w:r>
              <w:rPr>
                <w:spacing w:val="-1"/>
                <w:sz w:val="22"/>
              </w:rPr>
              <w:t> </w:t>
            </w:r>
            <w:r>
              <w:rPr>
                <w:spacing w:val="-2"/>
                <w:sz w:val="22"/>
              </w:rPr>
              <w:t>graded.</w:t>
            </w:r>
          </w:p>
          <w:p w14:paraId="32BAA4DF" wp14:textId="77777777">
            <w:pPr>
              <w:pStyle w:val="TableParagraph"/>
              <w:numPr>
                <w:ilvl w:val="0"/>
                <w:numId w:val="3"/>
              </w:numPr>
              <w:tabs>
                <w:tab w:val="left" w:leader="none" w:pos="806"/>
              </w:tabs>
              <w:spacing w:before="0" w:after="0" w:line="240" w:lineRule="auto"/>
              <w:ind w:left="806" w:right="289" w:hanging="361"/>
              <w:jc w:val="left"/>
              <w:rPr>
                <w:sz w:val="22"/>
              </w:rPr>
            </w:pPr>
            <w:r>
              <w:rPr>
                <w:sz w:val="22"/>
              </w:rPr>
              <w:t>Serve</w:t>
            </w:r>
            <w:r>
              <w:rPr>
                <w:spacing w:val="-5"/>
                <w:sz w:val="22"/>
              </w:rPr>
              <w:t> </w:t>
            </w:r>
            <w:r>
              <w:rPr>
                <w:sz w:val="22"/>
              </w:rPr>
              <w:t>as</w:t>
            </w:r>
            <w:r>
              <w:rPr>
                <w:spacing w:val="-3"/>
                <w:sz w:val="22"/>
              </w:rPr>
              <w:t> </w:t>
            </w:r>
            <w:r>
              <w:rPr>
                <w:sz w:val="22"/>
              </w:rPr>
              <w:t>a</w:t>
            </w:r>
            <w:r>
              <w:rPr>
                <w:spacing w:val="-5"/>
                <w:sz w:val="22"/>
              </w:rPr>
              <w:t> </w:t>
            </w:r>
            <w:r>
              <w:rPr>
                <w:sz w:val="22"/>
              </w:rPr>
              <w:t>check</w:t>
            </w:r>
            <w:r>
              <w:rPr>
                <w:spacing w:val="-3"/>
                <w:sz w:val="22"/>
              </w:rPr>
              <w:t> </w:t>
            </w:r>
            <w:r>
              <w:rPr>
                <w:sz w:val="22"/>
              </w:rPr>
              <w:t>of</w:t>
            </w:r>
            <w:r>
              <w:rPr>
                <w:spacing w:val="-5"/>
                <w:sz w:val="22"/>
              </w:rPr>
              <w:t> </w:t>
            </w:r>
            <w:r>
              <w:rPr>
                <w:sz w:val="22"/>
              </w:rPr>
              <w:t>depth</w:t>
            </w:r>
            <w:r>
              <w:rPr>
                <w:spacing w:val="-3"/>
                <w:sz w:val="22"/>
              </w:rPr>
              <w:t> </w:t>
            </w:r>
            <w:r>
              <w:rPr>
                <w:sz w:val="22"/>
              </w:rPr>
              <w:t>of</w:t>
            </w:r>
            <w:r>
              <w:rPr>
                <w:spacing w:val="-2"/>
                <w:sz w:val="22"/>
              </w:rPr>
              <w:t> </w:t>
            </w:r>
            <w:r>
              <w:rPr>
                <w:sz w:val="22"/>
              </w:rPr>
              <w:t>understanding</w:t>
            </w:r>
            <w:r>
              <w:rPr>
                <w:spacing w:val="-3"/>
                <w:sz w:val="22"/>
              </w:rPr>
              <w:t> </w:t>
            </w:r>
            <w:r>
              <w:rPr>
                <w:sz w:val="22"/>
              </w:rPr>
              <w:t>of</w:t>
            </w:r>
            <w:r>
              <w:rPr>
                <w:spacing w:val="-5"/>
                <w:sz w:val="22"/>
              </w:rPr>
              <w:t> </w:t>
            </w:r>
            <w:r>
              <w:rPr>
                <w:sz w:val="22"/>
              </w:rPr>
              <w:t>the</w:t>
            </w:r>
            <w:r>
              <w:rPr>
                <w:spacing w:val="-5"/>
                <w:sz w:val="22"/>
              </w:rPr>
              <w:t> </w:t>
            </w:r>
            <w:r>
              <w:rPr>
                <w:sz w:val="22"/>
              </w:rPr>
              <w:t>topics of the previous week</w:t>
            </w:r>
          </w:p>
          <w:p w14:paraId="659C02C7" wp14:textId="77777777">
            <w:pPr>
              <w:pStyle w:val="TableParagraph"/>
              <w:numPr>
                <w:ilvl w:val="0"/>
                <w:numId w:val="3"/>
              </w:numPr>
              <w:tabs>
                <w:tab w:val="left" w:leader="none" w:pos="806"/>
              </w:tabs>
              <w:spacing w:before="0" w:after="0" w:line="240" w:lineRule="auto"/>
              <w:ind w:left="806" w:right="409" w:hanging="361"/>
              <w:jc w:val="left"/>
              <w:rPr>
                <w:sz w:val="22"/>
              </w:rPr>
            </w:pPr>
            <w:r>
              <w:rPr>
                <w:sz w:val="22"/>
              </w:rPr>
              <w:t>Require</w:t>
            </w:r>
            <w:r>
              <w:rPr>
                <w:spacing w:val="-4"/>
                <w:sz w:val="22"/>
              </w:rPr>
              <w:t> </w:t>
            </w:r>
            <w:r>
              <w:rPr>
                <w:sz w:val="22"/>
              </w:rPr>
              <w:t>a</w:t>
            </w:r>
            <w:r>
              <w:rPr>
                <w:spacing w:val="-4"/>
                <w:sz w:val="22"/>
              </w:rPr>
              <w:t> </w:t>
            </w:r>
            <w:r>
              <w:rPr>
                <w:sz w:val="22"/>
              </w:rPr>
              <w:t>deeper</w:t>
            </w:r>
            <w:r>
              <w:rPr>
                <w:spacing w:val="-6"/>
                <w:sz w:val="22"/>
              </w:rPr>
              <w:t> </w:t>
            </w:r>
            <w:r>
              <w:rPr>
                <w:sz w:val="22"/>
              </w:rPr>
              <w:t>level</w:t>
            </w:r>
            <w:r>
              <w:rPr>
                <w:spacing w:val="-3"/>
                <w:sz w:val="22"/>
              </w:rPr>
              <w:t> </w:t>
            </w:r>
            <w:r>
              <w:rPr>
                <w:sz w:val="22"/>
              </w:rPr>
              <w:t>of</w:t>
            </w:r>
            <w:r>
              <w:rPr>
                <w:spacing w:val="-3"/>
                <w:sz w:val="22"/>
              </w:rPr>
              <w:t> </w:t>
            </w:r>
            <w:r>
              <w:rPr>
                <w:sz w:val="22"/>
              </w:rPr>
              <w:t>understanding</w:t>
            </w:r>
            <w:r>
              <w:rPr>
                <w:spacing w:val="-7"/>
                <w:sz w:val="22"/>
              </w:rPr>
              <w:t> </w:t>
            </w:r>
            <w:r>
              <w:rPr>
                <w:sz w:val="22"/>
              </w:rPr>
              <w:t>similar</w:t>
            </w:r>
            <w:r>
              <w:rPr>
                <w:spacing w:val="-6"/>
                <w:sz w:val="22"/>
              </w:rPr>
              <w:t> </w:t>
            </w:r>
            <w:r>
              <w:rPr>
                <w:sz w:val="22"/>
              </w:rPr>
              <w:t>to</w:t>
            </w:r>
            <w:r>
              <w:rPr>
                <w:spacing w:val="-4"/>
                <w:sz w:val="22"/>
              </w:rPr>
              <w:t> </w:t>
            </w:r>
            <w:r>
              <w:rPr>
                <w:sz w:val="22"/>
              </w:rPr>
              <w:t>unit </w:t>
            </w:r>
            <w:r>
              <w:rPr>
                <w:spacing w:val="-2"/>
                <w:sz w:val="22"/>
              </w:rPr>
              <w:t>tests.</w:t>
            </w:r>
          </w:p>
          <w:p w14:paraId="22D7EC6B" wp14:textId="77777777">
            <w:pPr>
              <w:pStyle w:val="TableParagraph"/>
              <w:numPr>
                <w:ilvl w:val="0"/>
                <w:numId w:val="3"/>
              </w:numPr>
              <w:tabs>
                <w:tab w:val="left" w:leader="none" w:pos="807"/>
              </w:tabs>
              <w:spacing w:before="0" w:after="0" w:line="269" w:lineRule="exact"/>
              <w:ind w:left="807" w:right="0" w:hanging="360"/>
              <w:jc w:val="left"/>
              <w:rPr>
                <w:sz w:val="22"/>
              </w:rPr>
            </w:pPr>
            <w:r>
              <w:rPr>
                <w:sz w:val="22"/>
              </w:rPr>
              <w:t>Achieve</w:t>
            </w:r>
            <w:r>
              <w:rPr>
                <w:spacing w:val="-3"/>
                <w:sz w:val="22"/>
              </w:rPr>
              <w:t> </w:t>
            </w:r>
            <w:r>
              <w:rPr>
                <w:sz w:val="22"/>
              </w:rPr>
              <w:t>but</w:t>
            </w:r>
            <w:r>
              <w:rPr>
                <w:spacing w:val="-2"/>
                <w:sz w:val="22"/>
              </w:rPr>
              <w:t> </w:t>
            </w:r>
            <w:r>
              <w:rPr>
                <w:sz w:val="22"/>
              </w:rPr>
              <w:t>access</w:t>
            </w:r>
            <w:r>
              <w:rPr>
                <w:spacing w:val="-5"/>
                <w:sz w:val="22"/>
              </w:rPr>
              <w:t> </w:t>
            </w:r>
            <w:r>
              <w:rPr>
                <w:sz w:val="22"/>
              </w:rPr>
              <w:t>through</w:t>
            </w:r>
            <w:r>
              <w:rPr>
                <w:spacing w:val="-5"/>
                <w:sz w:val="22"/>
              </w:rPr>
              <w:t> </w:t>
            </w:r>
            <w:r>
              <w:rPr>
                <w:spacing w:val="-2"/>
                <w:sz w:val="22"/>
              </w:rPr>
              <w:t>Brightspace</w:t>
            </w:r>
          </w:p>
          <w:p w14:paraId="27166EFD" wp14:textId="77777777">
            <w:pPr>
              <w:pStyle w:val="TableParagraph"/>
              <w:numPr>
                <w:ilvl w:val="0"/>
                <w:numId w:val="3"/>
              </w:numPr>
              <w:tabs>
                <w:tab w:val="left" w:leader="none" w:pos="807"/>
              </w:tabs>
              <w:spacing w:before="0" w:after="0" w:line="240" w:lineRule="auto"/>
              <w:ind w:left="807" w:right="394" w:hanging="361"/>
              <w:jc w:val="left"/>
              <w:rPr>
                <w:sz w:val="22"/>
              </w:rPr>
            </w:pPr>
            <w:r>
              <w:rPr>
                <w:sz w:val="22"/>
              </w:rPr>
              <w:t>Use</w:t>
            </w:r>
            <w:r>
              <w:rPr>
                <w:spacing w:val="-3"/>
                <w:sz w:val="22"/>
              </w:rPr>
              <w:t> </w:t>
            </w:r>
            <w:r>
              <w:rPr>
                <w:sz w:val="22"/>
              </w:rPr>
              <w:t>this</w:t>
            </w:r>
            <w:r>
              <w:rPr>
                <w:spacing w:val="-5"/>
                <w:sz w:val="22"/>
              </w:rPr>
              <w:t> </w:t>
            </w:r>
            <w:r>
              <w:rPr>
                <w:sz w:val="22"/>
              </w:rPr>
              <w:t>to</w:t>
            </w:r>
            <w:r>
              <w:rPr>
                <w:spacing w:val="-3"/>
                <w:sz w:val="22"/>
              </w:rPr>
              <w:t> </w:t>
            </w:r>
            <w:r>
              <w:rPr>
                <w:sz w:val="22"/>
              </w:rPr>
              <w:t>predict</w:t>
            </w:r>
            <w:r>
              <w:rPr>
                <w:spacing w:val="-5"/>
                <w:sz w:val="22"/>
              </w:rPr>
              <w:t> </w:t>
            </w:r>
            <w:r>
              <w:rPr>
                <w:sz w:val="22"/>
              </w:rPr>
              <w:t>how</w:t>
            </w:r>
            <w:r>
              <w:rPr>
                <w:spacing w:val="-4"/>
                <w:sz w:val="22"/>
              </w:rPr>
              <w:t> </w:t>
            </w:r>
            <w:r>
              <w:rPr>
                <w:sz w:val="22"/>
              </w:rPr>
              <w:t>well</w:t>
            </w:r>
            <w:r>
              <w:rPr>
                <w:spacing w:val="-2"/>
                <w:sz w:val="22"/>
              </w:rPr>
              <w:t> </w:t>
            </w:r>
            <w:r>
              <w:rPr>
                <w:sz w:val="22"/>
              </w:rPr>
              <w:t>you</w:t>
            </w:r>
            <w:r>
              <w:rPr>
                <w:spacing w:val="-3"/>
                <w:sz w:val="22"/>
              </w:rPr>
              <w:t> </w:t>
            </w:r>
            <w:r>
              <w:rPr>
                <w:sz w:val="22"/>
              </w:rPr>
              <w:t>would</w:t>
            </w:r>
            <w:r>
              <w:rPr>
                <w:spacing w:val="-3"/>
                <w:sz w:val="22"/>
              </w:rPr>
              <w:t> </w:t>
            </w:r>
            <w:r>
              <w:rPr>
                <w:sz w:val="22"/>
              </w:rPr>
              <w:t>do</w:t>
            </w:r>
            <w:r>
              <w:rPr>
                <w:spacing w:val="-5"/>
                <w:sz w:val="22"/>
              </w:rPr>
              <w:t> </w:t>
            </w:r>
            <w:r>
              <w:rPr>
                <w:sz w:val="22"/>
              </w:rPr>
              <w:t>in</w:t>
            </w:r>
            <w:r>
              <w:rPr>
                <w:spacing w:val="-6"/>
                <w:sz w:val="22"/>
              </w:rPr>
              <w:t> </w:t>
            </w:r>
            <w:r>
              <w:rPr>
                <w:sz w:val="22"/>
              </w:rPr>
              <w:t>an</w:t>
            </w:r>
            <w:r>
              <w:rPr>
                <w:spacing w:val="-3"/>
                <w:sz w:val="22"/>
              </w:rPr>
              <w:t> </w:t>
            </w:r>
            <w:r>
              <w:rPr>
                <w:sz w:val="22"/>
              </w:rPr>
              <w:t>exam. Don’t reference your notes while taking and limit yourself to the time given.</w:t>
            </w:r>
          </w:p>
        </w:tc>
      </w:tr>
      <w:tr xmlns:wp14="http://schemas.microsoft.com/office/word/2010/wordml" w14:paraId="09338A62" wp14:textId="77777777">
        <w:trPr>
          <w:trHeight w:val="784" w:hRule="atLeast"/>
        </w:trPr>
        <w:tc>
          <w:tcPr>
            <w:tcW w:w="3326" w:type="dxa"/>
          </w:tcPr>
          <w:p w14:paraId="731FE0F8" wp14:textId="77777777">
            <w:pPr>
              <w:pStyle w:val="TableParagraph"/>
              <w:ind w:left="107" w:right="1169"/>
              <w:rPr>
                <w:sz w:val="22"/>
              </w:rPr>
            </w:pPr>
            <w:r>
              <w:rPr>
                <w:sz w:val="22"/>
              </w:rPr>
              <w:t>How</w:t>
            </w:r>
            <w:r>
              <w:rPr>
                <w:spacing w:val="-12"/>
                <w:sz w:val="22"/>
              </w:rPr>
              <w:t> </w:t>
            </w:r>
            <w:r>
              <w:rPr>
                <w:sz w:val="22"/>
              </w:rPr>
              <w:t>do</w:t>
            </w:r>
            <w:r>
              <w:rPr>
                <w:spacing w:val="-12"/>
                <w:sz w:val="22"/>
              </w:rPr>
              <w:t> </w:t>
            </w:r>
            <w:r>
              <w:rPr>
                <w:sz w:val="22"/>
              </w:rPr>
              <w:t>we</w:t>
            </w:r>
            <w:r>
              <w:rPr>
                <w:spacing w:val="-12"/>
                <w:sz w:val="22"/>
              </w:rPr>
              <w:t> </w:t>
            </w:r>
            <w:r>
              <w:rPr>
                <w:sz w:val="22"/>
              </w:rPr>
              <w:t>know (some topics)</w:t>
            </w:r>
          </w:p>
        </w:tc>
        <w:tc>
          <w:tcPr>
            <w:tcW w:w="6033" w:type="dxa"/>
          </w:tcPr>
          <w:p w14:paraId="6BC2057A" wp14:textId="77777777">
            <w:pPr>
              <w:pStyle w:val="TableParagraph"/>
              <w:numPr>
                <w:ilvl w:val="0"/>
                <w:numId w:val="4"/>
              </w:numPr>
              <w:tabs>
                <w:tab w:val="left" w:leader="none" w:pos="825"/>
              </w:tabs>
              <w:spacing w:before="13" w:after="0" w:line="256" w:lineRule="exact"/>
              <w:ind w:left="825" w:right="0" w:hanging="360"/>
              <w:jc w:val="left"/>
              <w:rPr>
                <w:sz w:val="22"/>
              </w:rPr>
            </w:pPr>
            <w:r>
              <w:rPr>
                <w:sz w:val="22"/>
              </w:rPr>
              <w:t>Not</w:t>
            </w:r>
            <w:r>
              <w:rPr>
                <w:spacing w:val="-3"/>
                <w:sz w:val="22"/>
              </w:rPr>
              <w:t> </w:t>
            </w:r>
            <w:r>
              <w:rPr>
                <w:spacing w:val="-2"/>
                <w:sz w:val="22"/>
              </w:rPr>
              <w:t>graded</w:t>
            </w:r>
          </w:p>
          <w:p w14:paraId="5E96DFEC" wp14:textId="77777777">
            <w:pPr>
              <w:pStyle w:val="TableParagraph"/>
              <w:numPr>
                <w:ilvl w:val="0"/>
                <w:numId w:val="4"/>
              </w:numPr>
              <w:tabs>
                <w:tab w:val="left" w:leader="none" w:pos="825"/>
              </w:tabs>
              <w:spacing w:before="0" w:after="0" w:line="252" w:lineRule="exact"/>
              <w:ind w:left="825" w:right="0" w:hanging="360"/>
              <w:jc w:val="left"/>
              <w:rPr>
                <w:sz w:val="22"/>
              </w:rPr>
            </w:pPr>
            <w:r>
              <w:rPr>
                <w:sz w:val="22"/>
              </w:rPr>
              <w:t>Helps</w:t>
            </w:r>
            <w:r>
              <w:rPr>
                <w:spacing w:val="-4"/>
                <w:sz w:val="22"/>
              </w:rPr>
              <w:t> </w:t>
            </w:r>
            <w:r>
              <w:rPr>
                <w:sz w:val="22"/>
              </w:rPr>
              <w:t>many</w:t>
            </w:r>
            <w:r>
              <w:rPr>
                <w:spacing w:val="-2"/>
                <w:sz w:val="22"/>
              </w:rPr>
              <w:t> </w:t>
            </w:r>
            <w:r>
              <w:rPr>
                <w:sz w:val="22"/>
              </w:rPr>
              <w:t>understand</w:t>
            </w:r>
            <w:r>
              <w:rPr>
                <w:spacing w:val="-5"/>
                <w:sz w:val="22"/>
              </w:rPr>
              <w:t> </w:t>
            </w:r>
            <w:r>
              <w:rPr>
                <w:sz w:val="22"/>
              </w:rPr>
              <w:t>a</w:t>
            </w:r>
            <w:r>
              <w:rPr>
                <w:spacing w:val="-1"/>
                <w:sz w:val="22"/>
              </w:rPr>
              <w:t> </w:t>
            </w:r>
            <w:r>
              <w:rPr>
                <w:spacing w:val="-2"/>
                <w:sz w:val="22"/>
              </w:rPr>
              <w:t>topic.</w:t>
            </w:r>
          </w:p>
          <w:p w14:paraId="2F2F9B36" wp14:textId="77777777">
            <w:pPr>
              <w:pStyle w:val="TableParagraph"/>
              <w:numPr>
                <w:ilvl w:val="0"/>
                <w:numId w:val="4"/>
              </w:numPr>
              <w:tabs>
                <w:tab w:val="left" w:leader="none" w:pos="825"/>
              </w:tabs>
              <w:spacing w:before="0" w:after="0" w:line="244" w:lineRule="exact"/>
              <w:ind w:left="825" w:right="0" w:hanging="360"/>
              <w:jc w:val="left"/>
              <w:rPr>
                <w:sz w:val="22"/>
              </w:rPr>
            </w:pPr>
            <w:r>
              <w:rPr>
                <w:sz w:val="22"/>
              </w:rPr>
              <w:t>Accessed</w:t>
            </w:r>
            <w:r>
              <w:rPr>
                <w:spacing w:val="-5"/>
                <w:sz w:val="22"/>
              </w:rPr>
              <w:t> </w:t>
            </w:r>
            <w:r>
              <w:rPr>
                <w:sz w:val="22"/>
              </w:rPr>
              <w:t>through</w:t>
            </w:r>
            <w:r>
              <w:rPr>
                <w:spacing w:val="-4"/>
                <w:sz w:val="22"/>
              </w:rPr>
              <w:t> </w:t>
            </w:r>
            <w:r>
              <w:rPr>
                <w:spacing w:val="-2"/>
                <w:sz w:val="22"/>
              </w:rPr>
              <w:t>Achieve</w:t>
            </w:r>
          </w:p>
        </w:tc>
      </w:tr>
      <w:tr xmlns:wp14="http://schemas.microsoft.com/office/word/2010/wordml" w14:paraId="40781BEB" wp14:textId="77777777">
        <w:trPr>
          <w:trHeight w:val="1012" w:hRule="atLeast"/>
        </w:trPr>
        <w:tc>
          <w:tcPr>
            <w:tcW w:w="3326" w:type="dxa"/>
          </w:tcPr>
          <w:p w14:paraId="0E5B43C7" wp14:textId="77777777">
            <w:pPr>
              <w:pStyle w:val="TableParagraph"/>
              <w:spacing w:before="113"/>
              <w:ind w:left="107" w:right="1169"/>
              <w:rPr>
                <w:sz w:val="22"/>
              </w:rPr>
            </w:pPr>
            <w:r>
              <w:rPr>
                <w:sz w:val="22"/>
              </w:rPr>
              <w:t>Visual</w:t>
            </w:r>
            <w:r>
              <w:rPr>
                <w:spacing w:val="-14"/>
                <w:sz w:val="22"/>
              </w:rPr>
              <w:t> </w:t>
            </w:r>
            <w:r>
              <w:rPr>
                <w:sz w:val="22"/>
              </w:rPr>
              <w:t>Synthesis</w:t>
            </w:r>
            <w:r>
              <w:rPr>
                <w:spacing w:val="-14"/>
                <w:sz w:val="22"/>
              </w:rPr>
              <w:t> </w:t>
            </w:r>
            <w:r>
              <w:rPr>
                <w:sz w:val="22"/>
              </w:rPr>
              <w:t>Maps (some topics)</w:t>
            </w:r>
          </w:p>
        </w:tc>
        <w:tc>
          <w:tcPr>
            <w:tcW w:w="6033" w:type="dxa"/>
          </w:tcPr>
          <w:p w14:paraId="2D8DBF94" wp14:textId="77777777">
            <w:pPr>
              <w:pStyle w:val="TableParagraph"/>
              <w:numPr>
                <w:ilvl w:val="0"/>
                <w:numId w:val="5"/>
              </w:numPr>
              <w:tabs>
                <w:tab w:val="left" w:leader="none" w:pos="825"/>
              </w:tabs>
              <w:spacing w:before="1" w:after="0" w:line="252" w:lineRule="exact"/>
              <w:ind w:left="825" w:right="0" w:hanging="360"/>
              <w:jc w:val="left"/>
              <w:rPr>
                <w:sz w:val="22"/>
              </w:rPr>
            </w:pPr>
            <w:r>
              <w:rPr>
                <w:sz w:val="22"/>
              </w:rPr>
              <w:t>Not</w:t>
            </w:r>
            <w:r>
              <w:rPr>
                <w:spacing w:val="-3"/>
                <w:sz w:val="22"/>
              </w:rPr>
              <w:t> </w:t>
            </w:r>
            <w:r>
              <w:rPr>
                <w:spacing w:val="-2"/>
                <w:sz w:val="22"/>
              </w:rPr>
              <w:t>graded</w:t>
            </w:r>
          </w:p>
          <w:p w14:paraId="6E510113" wp14:textId="77777777">
            <w:pPr>
              <w:pStyle w:val="TableParagraph"/>
              <w:numPr>
                <w:ilvl w:val="0"/>
                <w:numId w:val="5"/>
              </w:numPr>
              <w:tabs>
                <w:tab w:val="left" w:leader="none" w:pos="825"/>
              </w:tabs>
              <w:spacing w:before="0" w:after="0" w:line="240" w:lineRule="auto"/>
              <w:ind w:left="825" w:right="386" w:hanging="361"/>
              <w:jc w:val="left"/>
              <w:rPr>
                <w:sz w:val="22"/>
              </w:rPr>
            </w:pPr>
            <w:r>
              <w:rPr>
                <w:sz w:val="22"/>
              </w:rPr>
              <w:t>Helps</w:t>
            </w:r>
            <w:r>
              <w:rPr>
                <w:spacing w:val="-5"/>
                <w:sz w:val="22"/>
              </w:rPr>
              <w:t> </w:t>
            </w:r>
            <w:r>
              <w:rPr>
                <w:sz w:val="22"/>
              </w:rPr>
              <w:t>many</w:t>
            </w:r>
            <w:r>
              <w:rPr>
                <w:spacing w:val="-3"/>
                <w:sz w:val="22"/>
              </w:rPr>
              <w:t> </w:t>
            </w:r>
            <w:r>
              <w:rPr>
                <w:sz w:val="22"/>
              </w:rPr>
              <w:t>understand</w:t>
            </w:r>
            <w:r>
              <w:rPr>
                <w:spacing w:val="-6"/>
                <w:sz w:val="22"/>
              </w:rPr>
              <w:t> </w:t>
            </w:r>
            <w:r>
              <w:rPr>
                <w:sz w:val="22"/>
              </w:rPr>
              <w:t>a</w:t>
            </w:r>
            <w:r>
              <w:rPr>
                <w:spacing w:val="-3"/>
                <w:sz w:val="22"/>
              </w:rPr>
              <w:t> </w:t>
            </w:r>
            <w:r>
              <w:rPr>
                <w:sz w:val="22"/>
              </w:rPr>
              <w:t>topic</w:t>
            </w:r>
            <w:r>
              <w:rPr>
                <w:spacing w:val="-3"/>
                <w:sz w:val="22"/>
              </w:rPr>
              <w:t> </w:t>
            </w:r>
            <w:r>
              <w:rPr>
                <w:sz w:val="22"/>
              </w:rPr>
              <w:t>by</w:t>
            </w:r>
            <w:r>
              <w:rPr>
                <w:spacing w:val="-6"/>
                <w:sz w:val="22"/>
              </w:rPr>
              <w:t> </w:t>
            </w:r>
            <w:r>
              <w:rPr>
                <w:sz w:val="22"/>
              </w:rPr>
              <w:t>generating</w:t>
            </w:r>
            <w:r>
              <w:rPr>
                <w:spacing w:val="-3"/>
                <w:sz w:val="22"/>
              </w:rPr>
              <w:t> </w:t>
            </w:r>
            <w:r>
              <w:rPr>
                <w:sz w:val="22"/>
              </w:rPr>
              <w:t>a</w:t>
            </w:r>
            <w:r>
              <w:rPr>
                <w:spacing w:val="-5"/>
                <w:sz w:val="22"/>
              </w:rPr>
              <w:t> </w:t>
            </w:r>
            <w:r>
              <w:rPr>
                <w:sz w:val="22"/>
              </w:rPr>
              <w:t>map</w:t>
            </w:r>
            <w:r>
              <w:rPr>
                <w:spacing w:val="-3"/>
                <w:sz w:val="22"/>
              </w:rPr>
              <w:t> </w:t>
            </w:r>
            <w:r>
              <w:rPr>
                <w:sz w:val="22"/>
              </w:rPr>
              <w:t>of the information.</w:t>
            </w:r>
          </w:p>
          <w:p w14:paraId="5C6C7720" wp14:textId="77777777">
            <w:pPr>
              <w:pStyle w:val="TableParagraph"/>
              <w:numPr>
                <w:ilvl w:val="0"/>
                <w:numId w:val="5"/>
              </w:numPr>
              <w:tabs>
                <w:tab w:val="left" w:leader="none" w:pos="825"/>
              </w:tabs>
              <w:spacing w:before="0" w:after="0" w:line="233" w:lineRule="exact"/>
              <w:ind w:left="825" w:right="0" w:hanging="360"/>
              <w:jc w:val="left"/>
              <w:rPr>
                <w:sz w:val="22"/>
              </w:rPr>
            </w:pPr>
            <w:r>
              <w:rPr>
                <w:sz w:val="22"/>
              </w:rPr>
              <w:t>Accessed</w:t>
            </w:r>
            <w:r>
              <w:rPr>
                <w:spacing w:val="-5"/>
                <w:sz w:val="22"/>
              </w:rPr>
              <w:t> </w:t>
            </w:r>
            <w:r>
              <w:rPr>
                <w:sz w:val="22"/>
              </w:rPr>
              <w:t>through</w:t>
            </w:r>
            <w:r>
              <w:rPr>
                <w:spacing w:val="-4"/>
                <w:sz w:val="22"/>
              </w:rPr>
              <w:t> </w:t>
            </w:r>
            <w:r>
              <w:rPr>
                <w:spacing w:val="-2"/>
                <w:sz w:val="22"/>
              </w:rPr>
              <w:t>Achieve</w:t>
            </w:r>
          </w:p>
        </w:tc>
      </w:tr>
      <w:tr xmlns:wp14="http://schemas.microsoft.com/office/word/2010/wordml" w14:paraId="653C5DCB" wp14:textId="77777777">
        <w:trPr>
          <w:trHeight w:val="2277" w:hRule="atLeast"/>
        </w:trPr>
        <w:tc>
          <w:tcPr>
            <w:tcW w:w="3326" w:type="dxa"/>
          </w:tcPr>
          <w:p w14:paraId="7CBEED82" wp14:textId="77777777">
            <w:pPr>
              <w:pStyle w:val="TableParagraph"/>
              <w:rPr>
                <w:sz w:val="22"/>
              </w:rPr>
            </w:pPr>
          </w:p>
          <w:p w14:paraId="6E36661F" wp14:textId="77777777">
            <w:pPr>
              <w:pStyle w:val="TableParagraph"/>
              <w:spacing w:before="238"/>
              <w:rPr>
                <w:sz w:val="22"/>
              </w:rPr>
            </w:pPr>
          </w:p>
          <w:p w14:paraId="019E4937" wp14:textId="77777777">
            <w:pPr>
              <w:pStyle w:val="TableParagraph"/>
              <w:spacing w:before="1"/>
              <w:ind w:left="107" w:right="728"/>
              <w:rPr>
                <w:sz w:val="22"/>
              </w:rPr>
            </w:pPr>
            <w:r>
              <w:rPr>
                <w:sz w:val="22"/>
              </w:rPr>
              <w:t>Self-assessment</w:t>
            </w:r>
            <w:r>
              <w:rPr>
                <w:spacing w:val="-14"/>
                <w:sz w:val="22"/>
              </w:rPr>
              <w:t> </w:t>
            </w:r>
            <w:r>
              <w:rPr>
                <w:sz w:val="22"/>
              </w:rPr>
              <w:t>Checkpoint Surveys (CS)</w:t>
            </w:r>
          </w:p>
        </w:tc>
        <w:tc>
          <w:tcPr>
            <w:tcW w:w="6033" w:type="dxa"/>
          </w:tcPr>
          <w:p w14:paraId="66EDA1BD" wp14:textId="77777777">
            <w:pPr>
              <w:pStyle w:val="TableParagraph"/>
              <w:numPr>
                <w:ilvl w:val="0"/>
                <w:numId w:val="6"/>
              </w:numPr>
              <w:tabs>
                <w:tab w:val="left" w:leader="none" w:pos="825"/>
              </w:tabs>
              <w:spacing w:before="0" w:after="0" w:line="240" w:lineRule="auto"/>
              <w:ind w:left="825" w:right="382" w:hanging="360"/>
              <w:jc w:val="left"/>
              <w:rPr>
                <w:sz w:val="22"/>
              </w:rPr>
            </w:pPr>
            <w:r>
              <w:rPr>
                <w:sz w:val="22"/>
              </w:rPr>
              <w:t>These</w:t>
            </w:r>
            <w:r>
              <w:rPr>
                <w:spacing w:val="-4"/>
                <w:sz w:val="22"/>
              </w:rPr>
              <w:t> </w:t>
            </w:r>
            <w:r>
              <w:rPr>
                <w:sz w:val="22"/>
              </w:rPr>
              <w:t>Achieve</w:t>
            </w:r>
            <w:r>
              <w:rPr>
                <w:spacing w:val="-4"/>
                <w:sz w:val="22"/>
              </w:rPr>
              <w:t> </w:t>
            </w:r>
            <w:r>
              <w:rPr>
                <w:sz w:val="22"/>
              </w:rPr>
              <w:t>surveys</w:t>
            </w:r>
            <w:r>
              <w:rPr>
                <w:spacing w:val="-4"/>
                <w:sz w:val="22"/>
              </w:rPr>
              <w:t> </w:t>
            </w:r>
            <w:r>
              <w:rPr>
                <w:sz w:val="22"/>
              </w:rPr>
              <w:t>will</w:t>
            </w:r>
            <w:r>
              <w:rPr>
                <w:spacing w:val="-6"/>
                <w:sz w:val="22"/>
              </w:rPr>
              <w:t> </w:t>
            </w:r>
            <w:r>
              <w:rPr>
                <w:sz w:val="22"/>
              </w:rPr>
              <w:t>help</w:t>
            </w:r>
            <w:r>
              <w:rPr>
                <w:spacing w:val="-4"/>
                <w:sz w:val="22"/>
              </w:rPr>
              <w:t> </w:t>
            </w:r>
            <w:r>
              <w:rPr>
                <w:sz w:val="22"/>
              </w:rPr>
              <w:t>you</w:t>
            </w:r>
            <w:r>
              <w:rPr>
                <w:spacing w:val="-4"/>
                <w:sz w:val="22"/>
              </w:rPr>
              <w:t> </w:t>
            </w:r>
            <w:r>
              <w:rPr>
                <w:sz w:val="22"/>
              </w:rPr>
              <w:t>reflect</w:t>
            </w:r>
            <w:r>
              <w:rPr>
                <w:spacing w:val="-3"/>
                <w:sz w:val="22"/>
              </w:rPr>
              <w:t> </w:t>
            </w:r>
            <w:r>
              <w:rPr>
                <w:sz w:val="22"/>
              </w:rPr>
              <w:t>on</w:t>
            </w:r>
            <w:r>
              <w:rPr>
                <w:spacing w:val="-4"/>
                <w:sz w:val="22"/>
              </w:rPr>
              <w:t> </w:t>
            </w:r>
            <w:r>
              <w:rPr>
                <w:sz w:val="22"/>
              </w:rPr>
              <w:t>how</w:t>
            </w:r>
            <w:r>
              <w:rPr>
                <w:spacing w:val="-5"/>
                <w:sz w:val="22"/>
              </w:rPr>
              <w:t> </w:t>
            </w:r>
            <w:r>
              <w:rPr>
                <w:sz w:val="22"/>
              </w:rPr>
              <w:t>to approach the course and help us to get to know you.</w:t>
            </w:r>
          </w:p>
          <w:p w14:paraId="676D5181" wp14:textId="77777777">
            <w:pPr>
              <w:pStyle w:val="TableParagraph"/>
              <w:numPr>
                <w:ilvl w:val="0"/>
                <w:numId w:val="6"/>
              </w:numPr>
              <w:tabs>
                <w:tab w:val="left" w:leader="none" w:pos="825"/>
              </w:tabs>
              <w:spacing w:before="0" w:after="0" w:line="240" w:lineRule="auto"/>
              <w:ind w:left="825" w:right="390" w:hanging="361"/>
              <w:jc w:val="left"/>
              <w:rPr>
                <w:sz w:val="22"/>
              </w:rPr>
            </w:pPr>
            <w:r>
              <w:rPr>
                <w:sz w:val="22"/>
              </w:rPr>
              <w:t>You</w:t>
            </w:r>
            <w:r>
              <w:rPr>
                <w:spacing w:val="-4"/>
                <w:sz w:val="22"/>
              </w:rPr>
              <w:t> </w:t>
            </w:r>
            <w:r>
              <w:rPr>
                <w:sz w:val="22"/>
              </w:rPr>
              <w:t>will</w:t>
            </w:r>
            <w:r>
              <w:rPr>
                <w:spacing w:val="-3"/>
                <w:sz w:val="22"/>
              </w:rPr>
              <w:t> </w:t>
            </w:r>
            <w:r>
              <w:rPr>
                <w:sz w:val="22"/>
              </w:rPr>
              <w:t>take</w:t>
            </w:r>
            <w:r>
              <w:rPr>
                <w:spacing w:val="-4"/>
                <w:sz w:val="22"/>
              </w:rPr>
              <w:t> </w:t>
            </w:r>
            <w:r>
              <w:rPr>
                <w:sz w:val="22"/>
              </w:rPr>
              <w:t>one</w:t>
            </w:r>
            <w:r>
              <w:rPr>
                <w:spacing w:val="-4"/>
                <w:sz w:val="22"/>
              </w:rPr>
              <w:t> </w:t>
            </w:r>
            <w:r>
              <w:rPr>
                <w:sz w:val="22"/>
              </w:rPr>
              <w:t>at</w:t>
            </w:r>
            <w:r>
              <w:rPr>
                <w:spacing w:val="-3"/>
                <w:sz w:val="22"/>
              </w:rPr>
              <w:t> </w:t>
            </w:r>
            <w:r>
              <w:rPr>
                <w:sz w:val="22"/>
              </w:rPr>
              <w:t>the</w:t>
            </w:r>
            <w:r>
              <w:rPr>
                <w:spacing w:val="-4"/>
                <w:sz w:val="22"/>
              </w:rPr>
              <w:t> </w:t>
            </w:r>
            <w:r>
              <w:rPr>
                <w:sz w:val="22"/>
              </w:rPr>
              <w:t>beginning</w:t>
            </w:r>
            <w:r>
              <w:rPr>
                <w:spacing w:val="-4"/>
                <w:sz w:val="22"/>
              </w:rPr>
              <w:t> </w:t>
            </w:r>
            <w:r>
              <w:rPr>
                <w:sz w:val="22"/>
              </w:rPr>
              <w:t>of</w:t>
            </w:r>
            <w:r>
              <w:rPr>
                <w:spacing w:val="-3"/>
                <w:sz w:val="22"/>
              </w:rPr>
              <w:t> </w:t>
            </w:r>
            <w:r>
              <w:rPr>
                <w:sz w:val="22"/>
              </w:rPr>
              <w:t>the</w:t>
            </w:r>
            <w:r>
              <w:rPr>
                <w:spacing w:val="-4"/>
                <w:sz w:val="22"/>
              </w:rPr>
              <w:t> </w:t>
            </w:r>
            <w:r>
              <w:rPr>
                <w:sz w:val="22"/>
              </w:rPr>
              <w:t>semester</w:t>
            </w:r>
            <w:r>
              <w:rPr>
                <w:spacing w:val="-3"/>
                <w:sz w:val="22"/>
              </w:rPr>
              <w:t> </w:t>
            </w:r>
            <w:r>
              <w:rPr>
                <w:sz w:val="22"/>
              </w:rPr>
              <w:t>and again after each of the tests.</w:t>
            </w:r>
            <w:r>
              <w:rPr>
                <w:spacing w:val="40"/>
                <w:sz w:val="22"/>
              </w:rPr>
              <w:t> </w:t>
            </w:r>
            <w:r>
              <w:rPr>
                <w:sz w:val="22"/>
              </w:rPr>
              <w:t>Be frank in your answersCan give up to 1% extra credit.</w:t>
            </w:r>
          </w:p>
          <w:p w14:paraId="7A913497" wp14:textId="77777777">
            <w:pPr>
              <w:pStyle w:val="TableParagraph"/>
              <w:numPr>
                <w:ilvl w:val="0"/>
                <w:numId w:val="6"/>
              </w:numPr>
              <w:tabs>
                <w:tab w:val="left" w:leader="none" w:pos="825"/>
              </w:tabs>
              <w:spacing w:before="0" w:after="0" w:line="240" w:lineRule="auto"/>
              <w:ind w:left="825" w:right="214" w:hanging="361"/>
              <w:jc w:val="left"/>
              <w:rPr>
                <w:b/>
                <w:sz w:val="22"/>
              </w:rPr>
            </w:pPr>
            <w:r>
              <w:rPr>
                <w:b/>
                <w:sz w:val="22"/>
              </w:rPr>
              <w:t>These</w:t>
            </w:r>
            <w:r>
              <w:rPr>
                <w:b/>
                <w:spacing w:val="-4"/>
                <w:sz w:val="22"/>
              </w:rPr>
              <w:t> </w:t>
            </w:r>
            <w:r>
              <w:rPr>
                <w:b/>
                <w:sz w:val="22"/>
              </w:rPr>
              <w:t>are</w:t>
            </w:r>
            <w:r>
              <w:rPr>
                <w:b/>
                <w:spacing w:val="-4"/>
                <w:sz w:val="22"/>
              </w:rPr>
              <w:t> </w:t>
            </w:r>
            <w:r>
              <w:rPr>
                <w:b/>
                <w:sz w:val="22"/>
              </w:rPr>
              <w:t>for</w:t>
            </w:r>
            <w:r>
              <w:rPr>
                <w:b/>
                <w:spacing w:val="-4"/>
                <w:sz w:val="22"/>
              </w:rPr>
              <w:t> </w:t>
            </w:r>
            <w:r>
              <w:rPr>
                <w:b/>
                <w:sz w:val="22"/>
              </w:rPr>
              <w:t>extra</w:t>
            </w:r>
            <w:r>
              <w:rPr>
                <w:b/>
                <w:spacing w:val="-7"/>
                <w:sz w:val="22"/>
              </w:rPr>
              <w:t> </w:t>
            </w:r>
            <w:r>
              <w:rPr>
                <w:b/>
                <w:sz w:val="22"/>
              </w:rPr>
              <w:t>credit,</w:t>
            </w:r>
            <w:r>
              <w:rPr>
                <w:b/>
                <w:spacing w:val="-7"/>
                <w:sz w:val="22"/>
              </w:rPr>
              <w:t> </w:t>
            </w:r>
            <w:r>
              <w:rPr>
                <w:b/>
                <w:sz w:val="22"/>
              </w:rPr>
              <w:t>but</w:t>
            </w:r>
            <w:r>
              <w:rPr>
                <w:b/>
                <w:spacing w:val="-3"/>
                <w:sz w:val="22"/>
              </w:rPr>
              <w:t> </w:t>
            </w:r>
            <w:r>
              <w:rPr>
                <w:b/>
                <w:sz w:val="22"/>
              </w:rPr>
              <w:t>we</w:t>
            </w:r>
            <w:r>
              <w:rPr>
                <w:b/>
                <w:spacing w:val="-4"/>
                <w:sz w:val="22"/>
              </w:rPr>
              <w:t> </w:t>
            </w:r>
            <w:r>
              <w:rPr>
                <w:b/>
                <w:sz w:val="22"/>
              </w:rPr>
              <w:t>strongly</w:t>
            </w:r>
            <w:r>
              <w:rPr>
                <w:b/>
                <w:spacing w:val="-4"/>
                <w:sz w:val="22"/>
              </w:rPr>
              <w:t> </w:t>
            </w:r>
            <w:r>
              <w:rPr>
                <w:b/>
                <w:sz w:val="22"/>
              </w:rPr>
              <w:t>encourage you to use these to help assess your study methods.</w:t>
            </w:r>
          </w:p>
          <w:p w14:paraId="2BF56C0D" wp14:textId="77777777">
            <w:pPr>
              <w:pStyle w:val="TableParagraph"/>
              <w:numPr>
                <w:ilvl w:val="0"/>
                <w:numId w:val="6"/>
              </w:numPr>
              <w:tabs>
                <w:tab w:val="left" w:leader="none" w:pos="825"/>
              </w:tabs>
              <w:spacing w:before="0" w:after="0" w:line="254" w:lineRule="exact"/>
              <w:ind w:left="825" w:right="226" w:hanging="360"/>
              <w:jc w:val="left"/>
              <w:rPr>
                <w:sz w:val="22"/>
              </w:rPr>
            </w:pPr>
            <w:r>
              <w:rPr>
                <w:sz w:val="22"/>
              </w:rPr>
              <w:t>These</w:t>
            </w:r>
            <w:r>
              <w:rPr>
                <w:spacing w:val="-4"/>
                <w:sz w:val="22"/>
              </w:rPr>
              <w:t> </w:t>
            </w:r>
            <w:r>
              <w:rPr>
                <w:sz w:val="22"/>
              </w:rPr>
              <w:t>Achieve</w:t>
            </w:r>
            <w:r>
              <w:rPr>
                <w:spacing w:val="-4"/>
                <w:sz w:val="22"/>
              </w:rPr>
              <w:t> </w:t>
            </w:r>
            <w:r>
              <w:rPr>
                <w:sz w:val="22"/>
              </w:rPr>
              <w:t>surveys</w:t>
            </w:r>
            <w:r>
              <w:rPr>
                <w:spacing w:val="-4"/>
                <w:sz w:val="22"/>
              </w:rPr>
              <w:t> </w:t>
            </w:r>
            <w:r>
              <w:rPr>
                <w:sz w:val="22"/>
              </w:rPr>
              <w:t>are</w:t>
            </w:r>
            <w:r>
              <w:rPr>
                <w:spacing w:val="-6"/>
                <w:sz w:val="22"/>
              </w:rPr>
              <w:t> </w:t>
            </w:r>
            <w:r>
              <w:rPr>
                <w:sz w:val="22"/>
              </w:rPr>
              <w:t>due</w:t>
            </w:r>
            <w:r>
              <w:rPr>
                <w:spacing w:val="-4"/>
                <w:sz w:val="22"/>
              </w:rPr>
              <w:t> </w:t>
            </w:r>
            <w:r>
              <w:rPr>
                <w:sz w:val="22"/>
              </w:rPr>
              <w:t>the</w:t>
            </w:r>
            <w:r>
              <w:rPr>
                <w:spacing w:val="-4"/>
                <w:sz w:val="22"/>
              </w:rPr>
              <w:t> </w:t>
            </w:r>
            <w:r>
              <w:rPr>
                <w:sz w:val="22"/>
              </w:rPr>
              <w:t>second</w:t>
            </w:r>
            <w:r>
              <w:rPr>
                <w:spacing w:val="-4"/>
                <w:sz w:val="22"/>
              </w:rPr>
              <w:t> </w:t>
            </w:r>
            <w:r>
              <w:rPr>
                <w:sz w:val="22"/>
              </w:rPr>
              <w:t>week</w:t>
            </w:r>
            <w:r>
              <w:rPr>
                <w:spacing w:val="-4"/>
                <w:sz w:val="22"/>
              </w:rPr>
              <w:t> </w:t>
            </w:r>
            <w:r>
              <w:rPr>
                <w:sz w:val="22"/>
              </w:rPr>
              <w:t>of</w:t>
            </w:r>
            <w:r>
              <w:rPr>
                <w:spacing w:val="-3"/>
                <w:sz w:val="22"/>
              </w:rPr>
              <w:t> </w:t>
            </w:r>
            <w:r>
              <w:rPr>
                <w:sz w:val="22"/>
              </w:rPr>
              <w:t>class and the week after exams 1, 2, 3 and 4.</w:t>
            </w:r>
          </w:p>
        </w:tc>
      </w:tr>
    </w:tbl>
    <w:p xmlns:wp14="http://schemas.microsoft.com/office/word/2010/wordml" w14:paraId="38645DC7" wp14:textId="77777777">
      <w:pPr>
        <w:pStyle w:val="BodyText"/>
        <w:spacing w:before="22"/>
        <w:rPr>
          <w:sz w:val="32"/>
        </w:rPr>
      </w:pPr>
    </w:p>
    <w:p xmlns:wp14="http://schemas.microsoft.com/office/word/2010/wordml" w14:paraId="70DBD65B" wp14:textId="77777777">
      <w:pPr>
        <w:pStyle w:val="Heading1"/>
        <w:rPr>
          <w:u w:val="none"/>
        </w:rPr>
      </w:pPr>
      <w:bookmarkStart w:name="COURSE GOALS AND CONTENT" w:id="10"/>
      <w:bookmarkEnd w:id="10"/>
      <w:r>
        <w:rPr>
          <w:b w:val="0"/>
          <w:u w:val="none"/>
        </w:rPr>
      </w:r>
      <w:r>
        <w:rPr>
          <w:color w:val="0000FF"/>
          <w:u w:val="single" w:color="0000FF"/>
        </w:rPr>
        <w:t>COURSE</w:t>
      </w:r>
      <w:r>
        <w:rPr>
          <w:color w:val="0000FF"/>
          <w:spacing w:val="-9"/>
          <w:u w:val="single" w:color="0000FF"/>
        </w:rPr>
        <w:t> </w:t>
      </w:r>
      <w:r>
        <w:rPr>
          <w:color w:val="0000FF"/>
          <w:u w:val="single" w:color="0000FF"/>
        </w:rPr>
        <w:t>GOALS</w:t>
      </w:r>
      <w:r>
        <w:rPr>
          <w:color w:val="0000FF"/>
          <w:spacing w:val="-11"/>
          <w:u w:val="single" w:color="0000FF"/>
        </w:rPr>
        <w:t> </w:t>
      </w:r>
      <w:r>
        <w:rPr>
          <w:color w:val="0000FF"/>
          <w:u w:val="single" w:color="0000FF"/>
        </w:rPr>
        <w:t>AND</w:t>
      </w:r>
      <w:r>
        <w:rPr>
          <w:color w:val="0000FF"/>
          <w:spacing w:val="-10"/>
          <w:u w:val="single" w:color="0000FF"/>
        </w:rPr>
        <w:t> </w:t>
      </w:r>
      <w:r>
        <w:rPr>
          <w:color w:val="0000FF"/>
          <w:spacing w:val="-2"/>
          <w:u w:val="single" w:color="0000FF"/>
        </w:rPr>
        <w:t>CONTENT</w:t>
      </w:r>
    </w:p>
    <w:p xmlns:wp14="http://schemas.microsoft.com/office/word/2010/wordml" w14:paraId="135E58C4" wp14:textId="77777777">
      <w:pPr>
        <w:pStyle w:val="BodyText"/>
        <w:spacing w:before="27"/>
        <w:rPr>
          <w:b/>
        </w:rPr>
      </w:pPr>
    </w:p>
    <w:p xmlns:wp14="http://schemas.microsoft.com/office/word/2010/wordml" w14:paraId="6D092F78" wp14:textId="77777777">
      <w:pPr>
        <w:pStyle w:val="BodyText"/>
        <w:ind w:left="360" w:right="372"/>
      </w:pPr>
      <w:r>
        <w:rPr/>
        <w:t>This</w:t>
      </w:r>
      <w:r>
        <w:rPr>
          <w:spacing w:val="-2"/>
        </w:rPr>
        <w:t> </w:t>
      </w:r>
      <w:r>
        <w:rPr/>
        <w:t>course</w:t>
      </w:r>
      <w:r>
        <w:rPr>
          <w:spacing w:val="-2"/>
        </w:rPr>
        <w:t> </w:t>
      </w:r>
      <w:r>
        <w:rPr/>
        <w:t>has</w:t>
      </w:r>
      <w:r>
        <w:rPr>
          <w:spacing w:val="-2"/>
        </w:rPr>
        <w:t> </w:t>
      </w:r>
      <w:r>
        <w:rPr/>
        <w:t>two</w:t>
      </w:r>
      <w:r>
        <w:rPr>
          <w:spacing w:val="-5"/>
        </w:rPr>
        <w:t> </w:t>
      </w:r>
      <w:r>
        <w:rPr/>
        <w:t>main</w:t>
      </w:r>
      <w:r>
        <w:rPr>
          <w:spacing w:val="-2"/>
        </w:rPr>
        <w:t> </w:t>
      </w:r>
      <w:r>
        <w:rPr/>
        <w:t>objectives.</w:t>
      </w:r>
      <w:r>
        <w:rPr>
          <w:spacing w:val="-2"/>
        </w:rPr>
        <w:t> </w:t>
      </w:r>
      <w:r>
        <w:rPr/>
        <w:t>The</w:t>
      </w:r>
      <w:r>
        <w:rPr>
          <w:spacing w:val="-2"/>
        </w:rPr>
        <w:t> </w:t>
      </w:r>
      <w:r>
        <w:rPr/>
        <w:t>first</w:t>
      </w:r>
      <w:r>
        <w:rPr>
          <w:spacing w:val="-4"/>
        </w:rPr>
        <w:t> </w:t>
      </w:r>
      <w:r>
        <w:rPr/>
        <w:t>is</w:t>
      </w:r>
      <w:r>
        <w:rPr>
          <w:spacing w:val="-4"/>
        </w:rPr>
        <w:t> </w:t>
      </w:r>
      <w:r>
        <w:rPr/>
        <w:t>to</w:t>
      </w:r>
      <w:r>
        <w:rPr>
          <w:spacing w:val="-5"/>
        </w:rPr>
        <w:t> </w:t>
      </w:r>
      <w:r>
        <w:rPr/>
        <w:t>increase</w:t>
      </w:r>
      <w:r>
        <w:rPr>
          <w:spacing w:val="-2"/>
        </w:rPr>
        <w:t> </w:t>
      </w:r>
      <w:r>
        <w:rPr/>
        <w:t>your</w:t>
      </w:r>
      <w:r>
        <w:rPr>
          <w:spacing w:val="-1"/>
        </w:rPr>
        <w:t> </w:t>
      </w:r>
      <w:r>
        <w:rPr/>
        <w:t>biological</w:t>
      </w:r>
      <w:r>
        <w:rPr>
          <w:spacing w:val="-1"/>
        </w:rPr>
        <w:t> </w:t>
      </w:r>
      <w:r>
        <w:rPr/>
        <w:t>knowledge</w:t>
      </w:r>
      <w:r>
        <w:rPr>
          <w:spacing w:val="-2"/>
        </w:rPr>
        <w:t> </w:t>
      </w:r>
      <w:r>
        <w:rPr/>
        <w:t>and</w:t>
      </w:r>
      <w:r>
        <w:rPr>
          <w:spacing w:val="-2"/>
        </w:rPr>
        <w:t> </w:t>
      </w:r>
      <w:r>
        <w:rPr/>
        <w:t>prepare</w:t>
      </w:r>
      <w:r>
        <w:rPr>
          <w:spacing w:val="-2"/>
        </w:rPr>
        <w:t> </w:t>
      </w:r>
      <w:r>
        <w:rPr/>
        <w:t>a</w:t>
      </w:r>
      <w:r>
        <w:rPr>
          <w:spacing w:val="-4"/>
        </w:rPr>
        <w:t> </w:t>
      </w:r>
      <w:r>
        <w:rPr/>
        <w:t>firm foundation</w:t>
      </w:r>
      <w:r>
        <w:rPr>
          <w:spacing w:val="-2"/>
        </w:rPr>
        <w:t> </w:t>
      </w:r>
      <w:r>
        <w:rPr/>
        <w:t>of</w:t>
      </w:r>
      <w:r>
        <w:rPr>
          <w:spacing w:val="-1"/>
        </w:rPr>
        <w:t> </w:t>
      </w:r>
      <w:r>
        <w:rPr/>
        <w:t>knowledge</w:t>
      </w:r>
      <w:r>
        <w:rPr>
          <w:spacing w:val="-4"/>
        </w:rPr>
        <w:t> </w:t>
      </w:r>
      <w:r>
        <w:rPr/>
        <w:t>for</w:t>
      </w:r>
      <w:r>
        <w:rPr>
          <w:spacing w:val="-1"/>
        </w:rPr>
        <w:t> </w:t>
      </w:r>
      <w:r>
        <w:rPr/>
        <w:t>the</w:t>
      </w:r>
      <w:r>
        <w:rPr>
          <w:spacing w:val="-2"/>
        </w:rPr>
        <w:t> </w:t>
      </w:r>
      <w:r>
        <w:rPr/>
        <w:t>courses</w:t>
      </w:r>
      <w:r>
        <w:rPr>
          <w:spacing w:val="-2"/>
        </w:rPr>
        <w:t> </w:t>
      </w:r>
      <w:r>
        <w:rPr/>
        <w:t>that</w:t>
      </w:r>
      <w:r>
        <w:rPr>
          <w:spacing w:val="-4"/>
        </w:rPr>
        <w:t> </w:t>
      </w:r>
      <w:r>
        <w:rPr/>
        <w:t>follow.</w:t>
      </w:r>
      <w:r>
        <w:rPr>
          <w:spacing w:val="-2"/>
        </w:rPr>
        <w:t> </w:t>
      </w:r>
      <w:r>
        <w:rPr/>
        <w:t>The</w:t>
      </w:r>
      <w:r>
        <w:rPr>
          <w:spacing w:val="-2"/>
        </w:rPr>
        <w:t> </w:t>
      </w:r>
      <w:r>
        <w:rPr/>
        <w:t>second</w:t>
      </w:r>
      <w:r>
        <w:rPr>
          <w:spacing w:val="-2"/>
        </w:rPr>
        <w:t> </w:t>
      </w:r>
      <w:r>
        <w:rPr/>
        <w:t>objective</w:t>
      </w:r>
      <w:r>
        <w:rPr>
          <w:spacing w:val="-4"/>
        </w:rPr>
        <w:t> </w:t>
      </w:r>
      <w:r>
        <w:rPr/>
        <w:t>is</w:t>
      </w:r>
      <w:r>
        <w:rPr>
          <w:spacing w:val="-4"/>
        </w:rPr>
        <w:t> </w:t>
      </w:r>
      <w:r>
        <w:rPr/>
        <w:t>to</w:t>
      </w:r>
      <w:r>
        <w:rPr>
          <w:spacing w:val="-2"/>
        </w:rPr>
        <w:t> </w:t>
      </w:r>
      <w:r>
        <w:rPr/>
        <w:t>help</w:t>
      </w:r>
      <w:r>
        <w:rPr>
          <w:spacing w:val="-2"/>
        </w:rPr>
        <w:t> </w:t>
      </w:r>
      <w:r>
        <w:rPr/>
        <w:t>you</w:t>
      </w:r>
      <w:r>
        <w:rPr>
          <w:spacing w:val="-5"/>
        </w:rPr>
        <w:t> </w:t>
      </w:r>
      <w:r>
        <w:rPr/>
        <w:t>develop</w:t>
      </w:r>
      <w:r>
        <w:rPr>
          <w:spacing w:val="-5"/>
        </w:rPr>
        <w:t> </w:t>
      </w:r>
      <w:r>
        <w:rPr/>
        <w:t>thinking skills needed for advanced study of biology. These skills include the ability to organize information from various disciplines, to fit new models into a conceptual framework, and to use these in the synthesis of new ideas and to understand how biologists think and approach scientific questions.</w:t>
      </w:r>
    </w:p>
    <w:p xmlns:wp14="http://schemas.microsoft.com/office/word/2010/wordml" w14:paraId="62EBF9A1" wp14:textId="77777777">
      <w:pPr>
        <w:pStyle w:val="BodyText"/>
        <w:spacing w:before="27"/>
      </w:pPr>
    </w:p>
    <w:p xmlns:wp14="http://schemas.microsoft.com/office/word/2010/wordml" w14:paraId="45E9C585" wp14:textId="77777777">
      <w:pPr>
        <w:pStyle w:val="Heading4"/>
      </w:pPr>
      <w:bookmarkStart w:name="LEARNING OUTCOMES FOR BIOL 117:" w:id="11"/>
      <w:bookmarkEnd w:id="11"/>
      <w:r>
        <w:rPr>
          <w:b w:val="0"/>
        </w:rPr>
      </w:r>
      <w:r>
        <w:rPr>
          <w:color w:val="2E5395"/>
        </w:rPr>
        <w:t>LEARNING</w:t>
      </w:r>
      <w:r>
        <w:rPr>
          <w:color w:val="2E5395"/>
          <w:spacing w:val="-7"/>
        </w:rPr>
        <w:t> </w:t>
      </w:r>
      <w:r>
        <w:rPr>
          <w:color w:val="2E5395"/>
        </w:rPr>
        <w:t>OUTCOMES</w:t>
      </w:r>
      <w:r>
        <w:rPr>
          <w:color w:val="2E5395"/>
          <w:spacing w:val="-6"/>
        </w:rPr>
        <w:t> </w:t>
      </w:r>
      <w:r>
        <w:rPr>
          <w:color w:val="2E5395"/>
        </w:rPr>
        <w:t>FOR</w:t>
      </w:r>
      <w:r>
        <w:rPr>
          <w:color w:val="2E5395"/>
          <w:spacing w:val="-5"/>
        </w:rPr>
        <w:t> </w:t>
      </w:r>
      <w:r>
        <w:rPr>
          <w:color w:val="2E5395"/>
        </w:rPr>
        <w:t>BIOL</w:t>
      </w:r>
      <w:r>
        <w:rPr>
          <w:color w:val="2E5395"/>
          <w:spacing w:val="-7"/>
        </w:rPr>
        <w:t> </w:t>
      </w:r>
      <w:r>
        <w:rPr>
          <w:color w:val="2E5395"/>
          <w:spacing w:val="-4"/>
        </w:rPr>
        <w:t>117:</w:t>
      </w:r>
    </w:p>
    <w:p xmlns:wp14="http://schemas.microsoft.com/office/word/2010/wordml" w14:paraId="62D5D468" wp14:textId="77777777">
      <w:pPr>
        <w:pStyle w:val="ListParagraph"/>
        <w:numPr>
          <w:ilvl w:val="0"/>
          <w:numId w:val="7"/>
        </w:numPr>
        <w:tabs>
          <w:tab w:val="left" w:leader="none" w:pos="1079"/>
        </w:tabs>
        <w:spacing w:before="279" w:after="0" w:line="240" w:lineRule="auto"/>
        <w:ind w:left="1079" w:right="395" w:hanging="360"/>
        <w:jc w:val="left"/>
        <w:rPr>
          <w:sz w:val="22"/>
        </w:rPr>
      </w:pPr>
      <w:r>
        <w:rPr>
          <w:sz w:val="22"/>
        </w:rPr>
        <w:t>Demonstrate knowledge and conceptual understanding of the chemistry of life, cellular structure and</w:t>
      </w:r>
      <w:r>
        <w:rPr>
          <w:spacing w:val="-2"/>
          <w:sz w:val="22"/>
        </w:rPr>
        <w:t> </w:t>
      </w:r>
      <w:r>
        <w:rPr>
          <w:sz w:val="22"/>
        </w:rPr>
        <w:t>function,</w:t>
      </w:r>
      <w:r>
        <w:rPr>
          <w:spacing w:val="-5"/>
          <w:sz w:val="22"/>
        </w:rPr>
        <w:t> </w:t>
      </w:r>
      <w:r>
        <w:rPr>
          <w:sz w:val="22"/>
        </w:rPr>
        <w:t>genetics,</w:t>
      </w:r>
      <w:r>
        <w:rPr>
          <w:spacing w:val="-5"/>
          <w:sz w:val="22"/>
        </w:rPr>
        <w:t> </w:t>
      </w:r>
      <w:r>
        <w:rPr>
          <w:sz w:val="22"/>
        </w:rPr>
        <w:t>mechanisms</w:t>
      </w:r>
      <w:r>
        <w:rPr>
          <w:spacing w:val="-2"/>
          <w:sz w:val="22"/>
        </w:rPr>
        <w:t> </w:t>
      </w:r>
      <w:r>
        <w:rPr>
          <w:sz w:val="22"/>
        </w:rPr>
        <w:t>of</w:t>
      </w:r>
      <w:r>
        <w:rPr>
          <w:spacing w:val="-4"/>
          <w:sz w:val="22"/>
        </w:rPr>
        <w:t> </w:t>
      </w:r>
      <w:r>
        <w:rPr>
          <w:sz w:val="22"/>
        </w:rPr>
        <w:t>evolution</w:t>
      </w:r>
      <w:r>
        <w:rPr>
          <w:spacing w:val="-2"/>
          <w:sz w:val="22"/>
        </w:rPr>
        <w:t> </w:t>
      </w:r>
      <w:r>
        <w:rPr>
          <w:sz w:val="22"/>
        </w:rPr>
        <w:t>and</w:t>
      </w:r>
      <w:r>
        <w:rPr>
          <w:spacing w:val="-2"/>
          <w:sz w:val="22"/>
        </w:rPr>
        <w:t> </w:t>
      </w:r>
      <w:r>
        <w:rPr>
          <w:sz w:val="22"/>
        </w:rPr>
        <w:t>evolutionary</w:t>
      </w:r>
      <w:r>
        <w:rPr>
          <w:spacing w:val="-5"/>
          <w:sz w:val="22"/>
        </w:rPr>
        <w:t> </w:t>
      </w:r>
      <w:r>
        <w:rPr>
          <w:sz w:val="22"/>
        </w:rPr>
        <w:t>history</w:t>
      </w:r>
      <w:r>
        <w:rPr>
          <w:spacing w:val="-2"/>
          <w:sz w:val="22"/>
        </w:rPr>
        <w:t> </w:t>
      </w:r>
      <w:r>
        <w:rPr>
          <w:sz w:val="22"/>
        </w:rPr>
        <w:t>and</w:t>
      </w:r>
      <w:r>
        <w:rPr>
          <w:spacing w:val="-5"/>
          <w:sz w:val="22"/>
        </w:rPr>
        <w:t> </w:t>
      </w:r>
      <w:r>
        <w:rPr>
          <w:sz w:val="22"/>
        </w:rPr>
        <w:t>biological</w:t>
      </w:r>
      <w:r>
        <w:rPr>
          <w:spacing w:val="-1"/>
          <w:sz w:val="22"/>
        </w:rPr>
        <w:t> </w:t>
      </w:r>
      <w:r>
        <w:rPr>
          <w:sz w:val="22"/>
        </w:rPr>
        <w:t>diversity of organisms.</w:t>
      </w:r>
    </w:p>
    <w:p xmlns:wp14="http://schemas.microsoft.com/office/word/2010/wordml" w14:paraId="7B119204" wp14:textId="77777777">
      <w:pPr>
        <w:pStyle w:val="ListParagraph"/>
        <w:numPr>
          <w:ilvl w:val="0"/>
          <w:numId w:val="7"/>
        </w:numPr>
        <w:tabs>
          <w:tab w:val="left" w:leader="none" w:pos="1079"/>
        </w:tabs>
        <w:spacing w:before="0" w:after="0" w:line="240" w:lineRule="auto"/>
        <w:ind w:left="1079" w:right="944" w:hanging="360"/>
        <w:jc w:val="left"/>
        <w:rPr>
          <w:sz w:val="22"/>
        </w:rPr>
      </w:pPr>
      <w:r>
        <w:rPr>
          <w:sz w:val="22"/>
        </w:rPr>
        <w:t>Demonstrate readiness for intermediate course work in Biology; show you can apply your knowledge</w:t>
      </w:r>
      <w:r>
        <w:rPr>
          <w:spacing w:val="-3"/>
          <w:sz w:val="22"/>
        </w:rPr>
        <w:t> </w:t>
      </w:r>
      <w:r>
        <w:rPr>
          <w:sz w:val="22"/>
        </w:rPr>
        <w:t>and</w:t>
      </w:r>
      <w:r>
        <w:rPr>
          <w:spacing w:val="-6"/>
          <w:sz w:val="22"/>
        </w:rPr>
        <w:t> </w:t>
      </w:r>
      <w:r>
        <w:rPr>
          <w:sz w:val="22"/>
        </w:rPr>
        <w:t>understanding</w:t>
      </w:r>
      <w:r>
        <w:rPr>
          <w:spacing w:val="-3"/>
          <w:sz w:val="22"/>
        </w:rPr>
        <w:t> </w:t>
      </w:r>
      <w:r>
        <w:rPr>
          <w:sz w:val="22"/>
        </w:rPr>
        <w:t>of</w:t>
      </w:r>
      <w:r>
        <w:rPr>
          <w:spacing w:val="-2"/>
          <w:sz w:val="22"/>
        </w:rPr>
        <w:t> </w:t>
      </w:r>
      <w:r>
        <w:rPr>
          <w:sz w:val="22"/>
        </w:rPr>
        <w:t>biology</w:t>
      </w:r>
      <w:r>
        <w:rPr>
          <w:spacing w:val="-6"/>
          <w:sz w:val="22"/>
        </w:rPr>
        <w:t> </w:t>
      </w:r>
      <w:r>
        <w:rPr>
          <w:sz w:val="22"/>
        </w:rPr>
        <w:t>to</w:t>
      </w:r>
      <w:r>
        <w:rPr>
          <w:spacing w:val="-3"/>
          <w:sz w:val="22"/>
        </w:rPr>
        <w:t> </w:t>
      </w:r>
      <w:r>
        <w:rPr>
          <w:sz w:val="22"/>
        </w:rPr>
        <w:t>solve</w:t>
      </w:r>
      <w:r>
        <w:rPr>
          <w:spacing w:val="-5"/>
          <w:sz w:val="22"/>
        </w:rPr>
        <w:t> </w:t>
      </w:r>
      <w:r>
        <w:rPr>
          <w:sz w:val="22"/>
        </w:rPr>
        <w:t>problems</w:t>
      </w:r>
      <w:r>
        <w:rPr>
          <w:spacing w:val="-5"/>
          <w:sz w:val="22"/>
        </w:rPr>
        <w:t> </w:t>
      </w:r>
      <w:r>
        <w:rPr>
          <w:sz w:val="22"/>
        </w:rPr>
        <w:t>that</w:t>
      </w:r>
      <w:r>
        <w:rPr>
          <w:spacing w:val="-2"/>
          <w:sz w:val="22"/>
        </w:rPr>
        <w:t> </w:t>
      </w:r>
      <w:r>
        <w:rPr>
          <w:sz w:val="22"/>
        </w:rPr>
        <w:t>call</w:t>
      </w:r>
      <w:r>
        <w:rPr>
          <w:spacing w:val="-2"/>
          <w:sz w:val="22"/>
        </w:rPr>
        <w:t> </w:t>
      </w:r>
      <w:r>
        <w:rPr>
          <w:sz w:val="22"/>
        </w:rPr>
        <w:t>for</w:t>
      </w:r>
      <w:r>
        <w:rPr>
          <w:spacing w:val="-2"/>
          <w:sz w:val="22"/>
        </w:rPr>
        <w:t> </w:t>
      </w:r>
      <w:r>
        <w:rPr>
          <w:sz w:val="22"/>
        </w:rPr>
        <w:t>recognizing</w:t>
      </w:r>
      <w:r>
        <w:rPr>
          <w:spacing w:val="-3"/>
          <w:sz w:val="22"/>
        </w:rPr>
        <w:t> </w:t>
      </w:r>
      <w:r>
        <w:rPr>
          <w:sz w:val="22"/>
        </w:rPr>
        <w:t>correct relationships among variables, or to predict the outcomes of altering variables.</w:t>
      </w:r>
    </w:p>
    <w:p xmlns:wp14="http://schemas.microsoft.com/office/word/2010/wordml" w14:paraId="7E3CFD3A" wp14:textId="77777777">
      <w:pPr>
        <w:pStyle w:val="ListParagraph"/>
        <w:numPr>
          <w:ilvl w:val="0"/>
          <w:numId w:val="7"/>
        </w:numPr>
        <w:tabs>
          <w:tab w:val="left" w:leader="none" w:pos="1079"/>
        </w:tabs>
        <w:spacing w:before="1" w:after="0" w:line="240" w:lineRule="auto"/>
        <w:ind w:left="1079" w:right="984" w:hanging="360"/>
        <w:jc w:val="left"/>
        <w:rPr>
          <w:sz w:val="22"/>
        </w:rPr>
      </w:pPr>
      <w:r>
        <w:rPr>
          <w:sz w:val="22"/>
        </w:rPr>
        <w:t>Demonstrate</w:t>
      </w:r>
      <w:r>
        <w:rPr>
          <w:spacing w:val="-3"/>
          <w:sz w:val="22"/>
        </w:rPr>
        <w:t> </w:t>
      </w:r>
      <w:r>
        <w:rPr>
          <w:sz w:val="22"/>
        </w:rPr>
        <w:t>an</w:t>
      </w:r>
      <w:r>
        <w:rPr>
          <w:spacing w:val="-3"/>
          <w:sz w:val="22"/>
        </w:rPr>
        <w:t> </w:t>
      </w:r>
      <w:r>
        <w:rPr>
          <w:sz w:val="22"/>
        </w:rPr>
        <w:t>understanding</w:t>
      </w:r>
      <w:r>
        <w:rPr>
          <w:spacing w:val="-3"/>
          <w:sz w:val="22"/>
        </w:rPr>
        <w:t> </w:t>
      </w:r>
      <w:r>
        <w:rPr>
          <w:sz w:val="22"/>
        </w:rPr>
        <w:t>of</w:t>
      </w:r>
      <w:r>
        <w:rPr>
          <w:spacing w:val="-2"/>
          <w:sz w:val="22"/>
        </w:rPr>
        <w:t> </w:t>
      </w:r>
      <w:r>
        <w:rPr>
          <w:sz w:val="22"/>
        </w:rPr>
        <w:t>scientific</w:t>
      </w:r>
      <w:r>
        <w:rPr>
          <w:spacing w:val="-3"/>
          <w:sz w:val="22"/>
        </w:rPr>
        <w:t> </w:t>
      </w:r>
      <w:r>
        <w:rPr>
          <w:sz w:val="22"/>
        </w:rPr>
        <w:t>processes</w:t>
      </w:r>
      <w:r>
        <w:rPr>
          <w:spacing w:val="-5"/>
          <w:sz w:val="22"/>
        </w:rPr>
        <w:t> </w:t>
      </w:r>
      <w:r>
        <w:rPr>
          <w:sz w:val="22"/>
        </w:rPr>
        <w:t>through</w:t>
      </w:r>
      <w:r>
        <w:rPr>
          <w:spacing w:val="-6"/>
          <w:sz w:val="22"/>
        </w:rPr>
        <w:t> </w:t>
      </w:r>
      <w:r>
        <w:rPr>
          <w:sz w:val="22"/>
        </w:rPr>
        <w:t>predicting</w:t>
      </w:r>
      <w:r>
        <w:rPr>
          <w:spacing w:val="-3"/>
          <w:sz w:val="22"/>
        </w:rPr>
        <w:t> </w:t>
      </w:r>
      <w:r>
        <w:rPr>
          <w:sz w:val="22"/>
        </w:rPr>
        <w:t>the</w:t>
      </w:r>
      <w:r>
        <w:rPr>
          <w:spacing w:val="-3"/>
          <w:sz w:val="22"/>
        </w:rPr>
        <w:t> </w:t>
      </w:r>
      <w:r>
        <w:rPr>
          <w:sz w:val="22"/>
        </w:rPr>
        <w:t>outcome</w:t>
      </w:r>
      <w:r>
        <w:rPr>
          <w:spacing w:val="-3"/>
          <w:sz w:val="22"/>
        </w:rPr>
        <w:t> </w:t>
      </w:r>
      <w:r>
        <w:rPr>
          <w:sz w:val="22"/>
        </w:rPr>
        <w:t>of</w:t>
      </w:r>
      <w:r>
        <w:rPr>
          <w:spacing w:val="-2"/>
          <w:sz w:val="22"/>
        </w:rPr>
        <w:t> </w:t>
      </w:r>
      <w:r>
        <w:rPr>
          <w:sz w:val="22"/>
        </w:rPr>
        <w:t>an experiment, or through interpreting the results of an experiment.</w:t>
      </w:r>
    </w:p>
    <w:p xmlns:wp14="http://schemas.microsoft.com/office/word/2010/wordml" w14:paraId="0C6C2CD5" wp14:textId="77777777">
      <w:pPr>
        <w:pStyle w:val="ListParagraph"/>
        <w:spacing w:after="0" w:line="240" w:lineRule="auto"/>
        <w:jc w:val="left"/>
        <w:rPr>
          <w:sz w:val="22"/>
        </w:rPr>
        <w:sectPr>
          <w:pgSz w:w="12240" w:h="15840" w:orient="portrait"/>
          <w:pgMar w:top="1420" w:right="1080" w:bottom="280" w:left="1080"/>
          <w:cols w:num="1"/>
        </w:sectPr>
      </w:pPr>
    </w:p>
    <w:p xmlns:wp14="http://schemas.microsoft.com/office/word/2010/wordml" w14:paraId="397ADDD1" wp14:textId="77777777">
      <w:pPr>
        <w:pStyle w:val="ListParagraph"/>
        <w:numPr>
          <w:ilvl w:val="0"/>
          <w:numId w:val="7"/>
        </w:numPr>
        <w:tabs>
          <w:tab w:val="left" w:leader="none" w:pos="1079"/>
        </w:tabs>
        <w:spacing w:before="78" w:after="0" w:line="252" w:lineRule="exact"/>
        <w:ind w:left="1079" w:right="0" w:hanging="359"/>
        <w:jc w:val="left"/>
        <w:rPr>
          <w:sz w:val="22"/>
        </w:rPr>
      </w:pPr>
      <w:r>
        <w:rPr>
          <w:sz w:val="22"/>
        </w:rPr>
        <w:t>Use</w:t>
      </w:r>
      <w:r>
        <w:rPr>
          <w:spacing w:val="-4"/>
          <w:sz w:val="22"/>
        </w:rPr>
        <w:t> </w:t>
      </w:r>
      <w:r>
        <w:rPr>
          <w:sz w:val="22"/>
        </w:rPr>
        <w:t>models</w:t>
      </w:r>
      <w:r>
        <w:rPr>
          <w:spacing w:val="-4"/>
          <w:sz w:val="22"/>
        </w:rPr>
        <w:t> </w:t>
      </w:r>
      <w:r>
        <w:rPr>
          <w:sz w:val="22"/>
        </w:rPr>
        <w:t>to</w:t>
      </w:r>
      <w:r>
        <w:rPr>
          <w:spacing w:val="-6"/>
          <w:sz w:val="22"/>
        </w:rPr>
        <w:t> </w:t>
      </w:r>
      <w:r>
        <w:rPr>
          <w:sz w:val="22"/>
        </w:rPr>
        <w:t>explain</w:t>
      </w:r>
      <w:r>
        <w:rPr>
          <w:spacing w:val="-3"/>
          <w:sz w:val="22"/>
        </w:rPr>
        <w:t> </w:t>
      </w:r>
      <w:r>
        <w:rPr>
          <w:sz w:val="22"/>
        </w:rPr>
        <w:t>complex</w:t>
      </w:r>
      <w:r>
        <w:rPr>
          <w:spacing w:val="-4"/>
          <w:sz w:val="22"/>
        </w:rPr>
        <w:t> </w:t>
      </w:r>
      <w:r>
        <w:rPr>
          <w:sz w:val="22"/>
        </w:rPr>
        <w:t>biological</w:t>
      </w:r>
      <w:r>
        <w:rPr>
          <w:spacing w:val="-2"/>
          <w:sz w:val="22"/>
        </w:rPr>
        <w:t> phenomena.</w:t>
      </w:r>
    </w:p>
    <w:p xmlns:wp14="http://schemas.microsoft.com/office/word/2010/wordml" w14:paraId="7D86EE7A" wp14:textId="77777777">
      <w:pPr>
        <w:pStyle w:val="ListParagraph"/>
        <w:numPr>
          <w:ilvl w:val="0"/>
          <w:numId w:val="7"/>
        </w:numPr>
        <w:tabs>
          <w:tab w:val="left" w:leader="none" w:pos="1079"/>
        </w:tabs>
        <w:spacing w:before="0" w:after="0" w:line="240" w:lineRule="auto"/>
        <w:ind w:left="1079" w:right="715" w:hanging="360"/>
        <w:jc w:val="left"/>
        <w:rPr>
          <w:sz w:val="22"/>
        </w:rPr>
      </w:pPr>
      <w:r>
        <w:rPr>
          <w:sz w:val="22"/>
        </w:rPr>
        <w:t>Demonstrate</w:t>
      </w:r>
      <w:r>
        <w:rPr>
          <w:spacing w:val="-3"/>
          <w:sz w:val="22"/>
        </w:rPr>
        <w:t> </w:t>
      </w:r>
      <w:r>
        <w:rPr>
          <w:sz w:val="22"/>
        </w:rPr>
        <w:t>adjustment</w:t>
      </w:r>
      <w:r>
        <w:rPr>
          <w:spacing w:val="-5"/>
          <w:sz w:val="22"/>
        </w:rPr>
        <w:t> </w:t>
      </w:r>
      <w:r>
        <w:rPr>
          <w:sz w:val="22"/>
        </w:rPr>
        <w:t>to</w:t>
      </w:r>
      <w:r>
        <w:rPr>
          <w:spacing w:val="-6"/>
          <w:sz w:val="22"/>
        </w:rPr>
        <w:t> </w:t>
      </w:r>
      <w:r>
        <w:rPr>
          <w:sz w:val="22"/>
        </w:rPr>
        <w:t>college</w:t>
      </w:r>
      <w:r>
        <w:rPr>
          <w:spacing w:val="-5"/>
          <w:sz w:val="22"/>
        </w:rPr>
        <w:t> </w:t>
      </w:r>
      <w:r>
        <w:rPr>
          <w:sz w:val="22"/>
        </w:rPr>
        <w:t>expectations</w:t>
      </w:r>
      <w:r>
        <w:rPr>
          <w:spacing w:val="-5"/>
          <w:sz w:val="22"/>
        </w:rPr>
        <w:t> </w:t>
      </w:r>
      <w:r>
        <w:rPr>
          <w:sz w:val="22"/>
        </w:rPr>
        <w:t>through</w:t>
      </w:r>
      <w:r>
        <w:rPr>
          <w:spacing w:val="-3"/>
          <w:sz w:val="22"/>
        </w:rPr>
        <w:t> </w:t>
      </w:r>
      <w:r>
        <w:rPr>
          <w:sz w:val="22"/>
        </w:rPr>
        <w:t>successful</w:t>
      </w:r>
      <w:r>
        <w:rPr>
          <w:spacing w:val="-5"/>
          <w:sz w:val="22"/>
        </w:rPr>
        <w:t> </w:t>
      </w:r>
      <w:r>
        <w:rPr>
          <w:sz w:val="22"/>
        </w:rPr>
        <w:t>completion</w:t>
      </w:r>
      <w:r>
        <w:rPr>
          <w:spacing w:val="-3"/>
          <w:sz w:val="22"/>
        </w:rPr>
        <w:t> </w:t>
      </w:r>
      <w:r>
        <w:rPr>
          <w:sz w:val="22"/>
        </w:rPr>
        <w:t>of</w:t>
      </w:r>
      <w:r>
        <w:rPr>
          <w:spacing w:val="-5"/>
          <w:sz w:val="22"/>
        </w:rPr>
        <w:t> </w:t>
      </w:r>
      <w:r>
        <w:rPr>
          <w:sz w:val="22"/>
        </w:rPr>
        <w:t>coursework including Adaptive Quiz assignments, pre-class quizzes, application quizzes, participation assignments, and optional assessments with increasing independence through the semester.</w:t>
      </w:r>
    </w:p>
    <w:p xmlns:wp14="http://schemas.microsoft.com/office/word/2010/wordml" w14:paraId="709E88E4" wp14:textId="77777777">
      <w:pPr>
        <w:pStyle w:val="BodyText"/>
        <w:spacing w:before="27"/>
      </w:pPr>
    </w:p>
    <w:p xmlns:wp14="http://schemas.microsoft.com/office/word/2010/wordml" w14:paraId="53376F04" wp14:textId="77777777">
      <w:pPr>
        <w:pStyle w:val="Heading1"/>
        <w:rPr>
          <w:u w:val="none"/>
        </w:rPr>
      </w:pPr>
      <w:bookmarkStart w:name="IMPORTANT DATES" w:id="12"/>
      <w:bookmarkEnd w:id="12"/>
      <w:r>
        <w:rPr>
          <w:b w:val="0"/>
          <w:u w:val="none"/>
        </w:rPr>
      </w:r>
      <w:r>
        <w:rPr>
          <w:color w:val="0000FF"/>
          <w:spacing w:val="-2"/>
          <w:u w:val="single" w:color="0000FF"/>
        </w:rPr>
        <w:t>IMPORTANT</w:t>
      </w:r>
      <w:r>
        <w:rPr>
          <w:color w:val="0000FF"/>
          <w:spacing w:val="-5"/>
          <w:u w:val="single" w:color="0000FF"/>
        </w:rPr>
        <w:t> </w:t>
      </w:r>
      <w:r>
        <w:rPr>
          <w:color w:val="0000FF"/>
          <w:spacing w:val="-2"/>
          <w:u w:val="single" w:color="0000FF"/>
        </w:rPr>
        <w:t>DATES</w:t>
      </w:r>
    </w:p>
    <w:p xmlns:wp14="http://schemas.microsoft.com/office/word/2010/wordml" w14:paraId="508C98E9" wp14:textId="77777777">
      <w:pPr>
        <w:pStyle w:val="BodyText"/>
        <w:spacing w:before="140"/>
        <w:rPr>
          <w:b/>
          <w:sz w:val="20"/>
        </w:rPr>
      </w:pPr>
    </w:p>
    <w:tbl>
      <w:tblPr>
        <w:tblW w:w="0" w:type="auto"/>
        <w:jc w:val="left"/>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4534"/>
        <w:gridCol w:w="4532"/>
      </w:tblGrid>
      <w:tr xmlns:wp14="http://schemas.microsoft.com/office/word/2010/wordml" w14:paraId="26A0B5DA" wp14:textId="77777777">
        <w:trPr>
          <w:trHeight w:val="253" w:hRule="atLeast"/>
        </w:trPr>
        <w:tc>
          <w:tcPr>
            <w:tcW w:w="4534" w:type="dxa"/>
          </w:tcPr>
          <w:p w14:paraId="45D72D29" wp14:textId="77777777">
            <w:pPr>
              <w:pStyle w:val="TableParagraph"/>
              <w:spacing w:line="234" w:lineRule="exact"/>
              <w:ind w:left="107"/>
              <w:rPr>
                <w:sz w:val="22"/>
              </w:rPr>
            </w:pPr>
            <w:r>
              <w:rPr>
                <w:sz w:val="22"/>
              </w:rPr>
              <w:t>August</w:t>
            </w:r>
            <w:r>
              <w:rPr>
                <w:spacing w:val="-4"/>
                <w:sz w:val="22"/>
              </w:rPr>
              <w:t> </w:t>
            </w:r>
            <w:r>
              <w:rPr>
                <w:spacing w:val="-5"/>
                <w:sz w:val="22"/>
              </w:rPr>
              <w:t>25</w:t>
            </w:r>
          </w:p>
        </w:tc>
        <w:tc>
          <w:tcPr>
            <w:tcW w:w="4532" w:type="dxa"/>
          </w:tcPr>
          <w:p w14:paraId="37BB7247" wp14:textId="77777777">
            <w:pPr>
              <w:pStyle w:val="TableParagraph"/>
              <w:spacing w:line="234" w:lineRule="exact"/>
              <w:ind w:left="107"/>
              <w:rPr>
                <w:sz w:val="22"/>
              </w:rPr>
            </w:pPr>
            <w:r>
              <w:rPr>
                <w:sz w:val="22"/>
              </w:rPr>
              <w:t>First</w:t>
            </w:r>
            <w:r>
              <w:rPr>
                <w:spacing w:val="-3"/>
                <w:sz w:val="22"/>
              </w:rPr>
              <w:t> </w:t>
            </w:r>
            <w:r>
              <w:rPr>
                <w:sz w:val="22"/>
              </w:rPr>
              <w:t>day</w:t>
            </w:r>
            <w:r>
              <w:rPr>
                <w:spacing w:val="-3"/>
                <w:sz w:val="22"/>
              </w:rPr>
              <w:t> </w:t>
            </w:r>
            <w:r>
              <w:rPr>
                <w:sz w:val="22"/>
              </w:rPr>
              <w:t>of</w:t>
            </w:r>
            <w:r>
              <w:rPr>
                <w:spacing w:val="-5"/>
                <w:sz w:val="22"/>
              </w:rPr>
              <w:t> </w:t>
            </w:r>
            <w:r>
              <w:rPr>
                <w:sz w:val="22"/>
              </w:rPr>
              <w:t>classes.</w:t>
            </w:r>
            <w:r>
              <w:rPr>
                <w:spacing w:val="49"/>
                <w:sz w:val="22"/>
              </w:rPr>
              <w:t> </w:t>
            </w:r>
            <w:r>
              <w:rPr>
                <w:sz w:val="22"/>
              </w:rPr>
              <w:t>Add/Drop</w:t>
            </w:r>
            <w:r>
              <w:rPr>
                <w:spacing w:val="-3"/>
                <w:sz w:val="22"/>
              </w:rPr>
              <w:t> </w:t>
            </w:r>
            <w:r>
              <w:rPr>
                <w:sz w:val="22"/>
              </w:rPr>
              <w:t>Period</w:t>
            </w:r>
            <w:r>
              <w:rPr>
                <w:spacing w:val="-3"/>
                <w:sz w:val="22"/>
              </w:rPr>
              <w:t> </w:t>
            </w:r>
            <w:r>
              <w:rPr>
                <w:spacing w:val="-2"/>
                <w:sz w:val="22"/>
              </w:rPr>
              <w:t>Begins</w:t>
            </w:r>
          </w:p>
        </w:tc>
      </w:tr>
      <w:tr xmlns:wp14="http://schemas.microsoft.com/office/word/2010/wordml" w14:paraId="22285CC8" wp14:textId="77777777">
        <w:trPr>
          <w:trHeight w:val="251" w:hRule="atLeast"/>
        </w:trPr>
        <w:tc>
          <w:tcPr>
            <w:tcW w:w="4534" w:type="dxa"/>
          </w:tcPr>
          <w:p w14:paraId="3356E0A1" wp14:textId="77777777">
            <w:pPr>
              <w:pStyle w:val="TableParagraph"/>
              <w:spacing w:line="231" w:lineRule="exact"/>
              <w:ind w:left="107"/>
              <w:rPr>
                <w:sz w:val="22"/>
              </w:rPr>
            </w:pPr>
            <w:r>
              <w:rPr>
                <w:sz w:val="22"/>
              </w:rPr>
              <w:t>August</w:t>
            </w:r>
            <w:r>
              <w:rPr>
                <w:spacing w:val="-4"/>
                <w:sz w:val="22"/>
              </w:rPr>
              <w:t> </w:t>
            </w:r>
            <w:r>
              <w:rPr>
                <w:spacing w:val="-5"/>
                <w:sz w:val="22"/>
              </w:rPr>
              <w:t>31</w:t>
            </w:r>
          </w:p>
        </w:tc>
        <w:tc>
          <w:tcPr>
            <w:tcW w:w="4532" w:type="dxa"/>
          </w:tcPr>
          <w:p w14:paraId="47C94ADF" wp14:textId="77777777">
            <w:pPr>
              <w:pStyle w:val="TableParagraph"/>
              <w:spacing w:line="231" w:lineRule="exact"/>
              <w:ind w:left="107"/>
              <w:rPr>
                <w:sz w:val="22"/>
              </w:rPr>
            </w:pPr>
            <w:r>
              <w:rPr>
                <w:sz w:val="22"/>
              </w:rPr>
              <w:t>Add/Drop</w:t>
            </w:r>
            <w:r>
              <w:rPr>
                <w:spacing w:val="-3"/>
                <w:sz w:val="22"/>
              </w:rPr>
              <w:t> </w:t>
            </w:r>
            <w:r>
              <w:rPr>
                <w:sz w:val="22"/>
              </w:rPr>
              <w:t>period</w:t>
            </w:r>
            <w:r>
              <w:rPr>
                <w:spacing w:val="-6"/>
                <w:sz w:val="22"/>
              </w:rPr>
              <w:t> </w:t>
            </w:r>
            <w:r>
              <w:rPr>
                <w:sz w:val="22"/>
              </w:rPr>
              <w:t>ends</w:t>
            </w:r>
            <w:r>
              <w:rPr>
                <w:spacing w:val="-5"/>
                <w:sz w:val="22"/>
              </w:rPr>
              <w:t> </w:t>
            </w:r>
            <w:r>
              <w:rPr>
                <w:sz w:val="22"/>
              </w:rPr>
              <w:t>at</w:t>
            </w:r>
            <w:r>
              <w:rPr>
                <w:spacing w:val="-2"/>
                <w:sz w:val="22"/>
              </w:rPr>
              <w:t> </w:t>
            </w:r>
            <w:r>
              <w:rPr>
                <w:sz w:val="22"/>
              </w:rPr>
              <w:t>11:55</w:t>
            </w:r>
            <w:r>
              <w:rPr>
                <w:spacing w:val="-2"/>
                <w:sz w:val="22"/>
              </w:rPr>
              <w:t> </w:t>
            </w:r>
            <w:r>
              <w:rPr>
                <w:spacing w:val="-5"/>
                <w:sz w:val="22"/>
              </w:rPr>
              <w:t>PM</w:t>
            </w:r>
          </w:p>
        </w:tc>
      </w:tr>
      <w:tr xmlns:wp14="http://schemas.microsoft.com/office/word/2010/wordml" w14:paraId="50593E50" wp14:textId="77777777">
        <w:trPr>
          <w:trHeight w:val="253" w:hRule="atLeast"/>
        </w:trPr>
        <w:tc>
          <w:tcPr>
            <w:tcW w:w="4534" w:type="dxa"/>
          </w:tcPr>
          <w:p w14:paraId="3F7B5C33" wp14:textId="77777777">
            <w:pPr>
              <w:pStyle w:val="TableParagraph"/>
              <w:spacing w:line="233" w:lineRule="exact"/>
              <w:ind w:left="107"/>
              <w:rPr>
                <w:sz w:val="22"/>
              </w:rPr>
            </w:pPr>
            <w:r>
              <w:rPr>
                <w:sz w:val="22"/>
              </w:rPr>
              <w:t>September</w:t>
            </w:r>
            <w:r>
              <w:rPr>
                <w:spacing w:val="-2"/>
                <w:sz w:val="22"/>
              </w:rPr>
              <w:t> </w:t>
            </w:r>
            <w:r>
              <w:rPr>
                <w:spacing w:val="-5"/>
                <w:sz w:val="22"/>
              </w:rPr>
              <w:t>01</w:t>
            </w:r>
          </w:p>
        </w:tc>
        <w:tc>
          <w:tcPr>
            <w:tcW w:w="4532" w:type="dxa"/>
          </w:tcPr>
          <w:p w14:paraId="60616CA9" wp14:textId="77777777">
            <w:pPr>
              <w:pStyle w:val="TableParagraph"/>
              <w:spacing w:line="233" w:lineRule="exact"/>
              <w:ind w:left="107"/>
              <w:rPr>
                <w:sz w:val="22"/>
              </w:rPr>
            </w:pPr>
            <w:r>
              <w:rPr>
                <w:sz w:val="22"/>
              </w:rPr>
              <w:t>Labor Day</w:t>
            </w:r>
            <w:r>
              <w:rPr>
                <w:spacing w:val="-4"/>
                <w:sz w:val="22"/>
              </w:rPr>
              <w:t> </w:t>
            </w:r>
            <w:r>
              <w:rPr>
                <w:sz w:val="22"/>
              </w:rPr>
              <w:t>–</w:t>
            </w:r>
            <w:r>
              <w:rPr>
                <w:spacing w:val="-1"/>
                <w:sz w:val="22"/>
              </w:rPr>
              <w:t> </w:t>
            </w:r>
            <w:r>
              <w:rPr>
                <w:sz w:val="22"/>
              </w:rPr>
              <w:t>no</w:t>
            </w:r>
            <w:r>
              <w:rPr>
                <w:spacing w:val="-3"/>
                <w:sz w:val="22"/>
              </w:rPr>
              <w:t> </w:t>
            </w:r>
            <w:r>
              <w:rPr>
                <w:spacing w:val="-2"/>
                <w:sz w:val="22"/>
              </w:rPr>
              <w:t>classes</w:t>
            </w:r>
          </w:p>
        </w:tc>
      </w:tr>
      <w:tr xmlns:wp14="http://schemas.microsoft.com/office/word/2010/wordml" w14:paraId="3C66365B" wp14:textId="77777777">
        <w:trPr>
          <w:trHeight w:val="253" w:hRule="atLeast"/>
        </w:trPr>
        <w:tc>
          <w:tcPr>
            <w:tcW w:w="4534" w:type="dxa"/>
          </w:tcPr>
          <w:p w14:paraId="66A2A45C" wp14:textId="77777777">
            <w:pPr>
              <w:pStyle w:val="TableParagraph"/>
              <w:spacing w:line="234" w:lineRule="exact"/>
              <w:ind w:left="107"/>
              <w:rPr>
                <w:sz w:val="22"/>
              </w:rPr>
            </w:pPr>
            <w:r>
              <w:rPr>
                <w:sz w:val="22"/>
              </w:rPr>
              <w:t>September</w:t>
            </w:r>
            <w:r>
              <w:rPr>
                <w:spacing w:val="-2"/>
                <w:sz w:val="22"/>
              </w:rPr>
              <w:t> </w:t>
            </w:r>
            <w:r>
              <w:rPr>
                <w:spacing w:val="-5"/>
                <w:sz w:val="22"/>
              </w:rPr>
              <w:t>03</w:t>
            </w:r>
          </w:p>
        </w:tc>
        <w:tc>
          <w:tcPr>
            <w:tcW w:w="4532" w:type="dxa"/>
          </w:tcPr>
          <w:p w14:paraId="52D4A88F" wp14:textId="77777777">
            <w:pPr>
              <w:pStyle w:val="TableParagraph"/>
              <w:spacing w:line="234" w:lineRule="exact"/>
              <w:ind w:left="107"/>
              <w:rPr>
                <w:sz w:val="22"/>
              </w:rPr>
            </w:pPr>
            <w:r>
              <w:rPr>
                <w:sz w:val="22"/>
              </w:rPr>
              <w:t>Quiz</w:t>
            </w:r>
            <w:r>
              <w:rPr>
                <w:spacing w:val="-1"/>
                <w:sz w:val="22"/>
              </w:rPr>
              <w:t> </w:t>
            </w:r>
            <w:r>
              <w:rPr>
                <w:sz w:val="22"/>
              </w:rPr>
              <w:t>#1</w:t>
            </w:r>
            <w:r>
              <w:rPr>
                <w:spacing w:val="-1"/>
                <w:sz w:val="22"/>
              </w:rPr>
              <w:t> </w:t>
            </w:r>
            <w:r>
              <w:rPr>
                <w:sz w:val="22"/>
              </w:rPr>
              <w:t>-</w:t>
            </w:r>
            <w:r>
              <w:rPr>
                <w:spacing w:val="-3"/>
                <w:sz w:val="22"/>
              </w:rPr>
              <w:t> </w:t>
            </w:r>
            <w:r>
              <w:rPr>
                <w:sz w:val="22"/>
              </w:rPr>
              <w:t>Chap.</w:t>
            </w:r>
            <w:r>
              <w:rPr>
                <w:spacing w:val="-4"/>
                <w:sz w:val="22"/>
              </w:rPr>
              <w:t> </w:t>
            </w:r>
            <w:r>
              <w:rPr>
                <w:sz w:val="22"/>
              </w:rPr>
              <w:t>1, 2.1-</w:t>
            </w:r>
            <w:r>
              <w:rPr>
                <w:spacing w:val="-5"/>
                <w:sz w:val="22"/>
              </w:rPr>
              <w:t>2.2</w:t>
            </w:r>
          </w:p>
        </w:tc>
      </w:tr>
      <w:tr xmlns:wp14="http://schemas.microsoft.com/office/word/2010/wordml" w14:paraId="0F3F2A8E" wp14:textId="77777777">
        <w:trPr>
          <w:trHeight w:val="251" w:hRule="atLeast"/>
        </w:trPr>
        <w:tc>
          <w:tcPr>
            <w:tcW w:w="4534" w:type="dxa"/>
          </w:tcPr>
          <w:p w14:paraId="23C2EA0A" wp14:textId="77777777">
            <w:pPr>
              <w:pStyle w:val="TableParagraph"/>
              <w:spacing w:line="231" w:lineRule="exact"/>
              <w:ind w:left="107"/>
              <w:rPr>
                <w:sz w:val="22"/>
              </w:rPr>
            </w:pPr>
            <w:r>
              <w:rPr>
                <w:sz w:val="22"/>
              </w:rPr>
              <w:t>September</w:t>
            </w:r>
            <w:r>
              <w:rPr>
                <w:spacing w:val="-2"/>
                <w:sz w:val="22"/>
              </w:rPr>
              <w:t> </w:t>
            </w:r>
            <w:r>
              <w:rPr>
                <w:spacing w:val="-5"/>
                <w:sz w:val="22"/>
              </w:rPr>
              <w:t>10</w:t>
            </w:r>
          </w:p>
        </w:tc>
        <w:tc>
          <w:tcPr>
            <w:tcW w:w="4532" w:type="dxa"/>
          </w:tcPr>
          <w:p w14:paraId="68A13703" wp14:textId="77777777">
            <w:pPr>
              <w:pStyle w:val="TableParagraph"/>
              <w:spacing w:line="231" w:lineRule="exact"/>
              <w:ind w:left="107"/>
              <w:rPr>
                <w:sz w:val="22"/>
              </w:rPr>
            </w:pPr>
            <w:r>
              <w:rPr>
                <w:sz w:val="22"/>
              </w:rPr>
              <w:t>Test</w:t>
            </w:r>
            <w:r>
              <w:rPr>
                <w:spacing w:val="-2"/>
                <w:sz w:val="22"/>
              </w:rPr>
              <w:t> </w:t>
            </w:r>
            <w:r>
              <w:rPr>
                <w:sz w:val="22"/>
              </w:rPr>
              <w:t>#1</w:t>
            </w:r>
            <w:r>
              <w:rPr>
                <w:spacing w:val="-1"/>
                <w:sz w:val="22"/>
              </w:rPr>
              <w:t> </w:t>
            </w:r>
            <w:r>
              <w:rPr>
                <w:sz w:val="22"/>
              </w:rPr>
              <w:t>-</w:t>
            </w:r>
            <w:r>
              <w:rPr>
                <w:spacing w:val="-3"/>
                <w:sz w:val="22"/>
              </w:rPr>
              <w:t> </w:t>
            </w:r>
            <w:r>
              <w:rPr>
                <w:sz w:val="22"/>
              </w:rPr>
              <w:t>Chap.</w:t>
            </w:r>
            <w:r>
              <w:rPr>
                <w:spacing w:val="-1"/>
                <w:sz w:val="22"/>
              </w:rPr>
              <w:t> </w:t>
            </w:r>
            <w:r>
              <w:rPr>
                <w:sz w:val="22"/>
              </w:rPr>
              <w:t>1</w:t>
            </w:r>
            <w:r>
              <w:rPr>
                <w:spacing w:val="-1"/>
                <w:sz w:val="22"/>
              </w:rPr>
              <w:t> </w:t>
            </w:r>
            <w:r>
              <w:rPr>
                <w:sz w:val="22"/>
              </w:rPr>
              <w:t>-</w:t>
            </w:r>
            <w:r>
              <w:rPr>
                <w:spacing w:val="-2"/>
                <w:sz w:val="22"/>
              </w:rPr>
              <w:t> </w:t>
            </w:r>
            <w:r>
              <w:rPr>
                <w:spacing w:val="-5"/>
                <w:sz w:val="22"/>
              </w:rPr>
              <w:t>2.5</w:t>
            </w:r>
          </w:p>
        </w:tc>
      </w:tr>
      <w:tr xmlns:wp14="http://schemas.microsoft.com/office/word/2010/wordml" w14:paraId="564ED36C" wp14:textId="77777777">
        <w:trPr>
          <w:trHeight w:val="505" w:hRule="atLeast"/>
        </w:trPr>
        <w:tc>
          <w:tcPr>
            <w:tcW w:w="4534" w:type="dxa"/>
          </w:tcPr>
          <w:p w14:paraId="042FB4E4" wp14:textId="77777777">
            <w:pPr>
              <w:pStyle w:val="TableParagraph"/>
              <w:spacing w:before="125"/>
              <w:ind w:left="107"/>
              <w:rPr>
                <w:sz w:val="22"/>
              </w:rPr>
            </w:pPr>
            <w:r>
              <w:rPr>
                <w:sz w:val="22"/>
              </w:rPr>
              <w:t>October</w:t>
            </w:r>
            <w:r>
              <w:rPr>
                <w:spacing w:val="-5"/>
                <w:sz w:val="22"/>
              </w:rPr>
              <w:t> 01</w:t>
            </w:r>
          </w:p>
        </w:tc>
        <w:tc>
          <w:tcPr>
            <w:tcW w:w="4532" w:type="dxa"/>
          </w:tcPr>
          <w:p w14:paraId="575F4576" wp14:textId="77777777">
            <w:pPr>
              <w:pStyle w:val="TableParagraph"/>
              <w:spacing w:line="251" w:lineRule="exact"/>
              <w:ind w:left="107"/>
              <w:rPr>
                <w:sz w:val="22"/>
              </w:rPr>
            </w:pPr>
            <w:r>
              <w:rPr>
                <w:sz w:val="22"/>
              </w:rPr>
              <w:t>Test</w:t>
            </w:r>
            <w:r>
              <w:rPr>
                <w:spacing w:val="-2"/>
                <w:sz w:val="22"/>
              </w:rPr>
              <w:t> </w:t>
            </w:r>
            <w:r>
              <w:rPr>
                <w:sz w:val="22"/>
              </w:rPr>
              <w:t>#2</w:t>
            </w:r>
            <w:r>
              <w:rPr>
                <w:spacing w:val="-2"/>
                <w:sz w:val="22"/>
              </w:rPr>
              <w:t> </w:t>
            </w:r>
            <w:r>
              <w:rPr>
                <w:sz w:val="22"/>
              </w:rPr>
              <w:t>-</w:t>
            </w:r>
            <w:r>
              <w:rPr>
                <w:spacing w:val="-3"/>
                <w:sz w:val="22"/>
              </w:rPr>
              <w:t> </w:t>
            </w:r>
            <w:r>
              <w:rPr>
                <w:sz w:val="22"/>
              </w:rPr>
              <w:t>Chap.</w:t>
            </w:r>
            <w:r>
              <w:rPr>
                <w:spacing w:val="-2"/>
                <w:sz w:val="22"/>
              </w:rPr>
              <w:t> </w:t>
            </w:r>
            <w:r>
              <w:rPr>
                <w:sz w:val="22"/>
              </w:rPr>
              <w:t>3.1-3.5,</w:t>
            </w:r>
            <w:r>
              <w:rPr>
                <w:spacing w:val="-2"/>
                <w:sz w:val="22"/>
              </w:rPr>
              <w:t> </w:t>
            </w:r>
            <w:r>
              <w:rPr>
                <w:sz w:val="22"/>
              </w:rPr>
              <w:t>4.1,</w:t>
            </w:r>
            <w:r>
              <w:rPr>
                <w:spacing w:val="-2"/>
                <w:sz w:val="22"/>
              </w:rPr>
              <w:t> </w:t>
            </w:r>
            <w:r>
              <w:rPr>
                <w:sz w:val="22"/>
              </w:rPr>
              <w:t>5.1,</w:t>
            </w:r>
            <w:r>
              <w:rPr>
                <w:spacing w:val="-2"/>
                <w:sz w:val="22"/>
              </w:rPr>
              <w:t> </w:t>
            </w:r>
            <w:r>
              <w:rPr>
                <w:sz w:val="22"/>
              </w:rPr>
              <w:t>6.1-6.5,</w:t>
            </w:r>
            <w:r>
              <w:rPr>
                <w:spacing w:val="-2"/>
                <w:sz w:val="22"/>
              </w:rPr>
              <w:t> </w:t>
            </w:r>
            <w:r>
              <w:rPr>
                <w:spacing w:val="-4"/>
                <w:sz w:val="22"/>
              </w:rPr>
              <w:t>7.1-</w:t>
            </w:r>
          </w:p>
          <w:p w14:paraId="1ECE0164" wp14:textId="77777777">
            <w:pPr>
              <w:pStyle w:val="TableParagraph"/>
              <w:spacing w:before="1" w:line="233" w:lineRule="exact"/>
              <w:ind w:left="107"/>
              <w:rPr>
                <w:sz w:val="22"/>
              </w:rPr>
            </w:pPr>
            <w:r>
              <w:rPr>
                <w:spacing w:val="-5"/>
                <w:sz w:val="22"/>
              </w:rPr>
              <w:t>7.5</w:t>
            </w:r>
          </w:p>
        </w:tc>
      </w:tr>
      <w:tr xmlns:wp14="http://schemas.microsoft.com/office/word/2010/wordml" w14:paraId="552B538B" wp14:textId="77777777">
        <w:trPr>
          <w:trHeight w:val="253" w:hRule="atLeast"/>
        </w:trPr>
        <w:tc>
          <w:tcPr>
            <w:tcW w:w="4534" w:type="dxa"/>
          </w:tcPr>
          <w:p w14:paraId="777BB942" wp14:textId="77777777">
            <w:pPr>
              <w:pStyle w:val="TableParagraph"/>
              <w:spacing w:line="233" w:lineRule="exact"/>
              <w:ind w:left="107"/>
              <w:rPr>
                <w:sz w:val="22"/>
              </w:rPr>
            </w:pPr>
            <w:r>
              <w:rPr>
                <w:sz w:val="22"/>
              </w:rPr>
              <w:t>October</w:t>
            </w:r>
            <w:r>
              <w:rPr>
                <w:spacing w:val="-5"/>
                <w:sz w:val="22"/>
              </w:rPr>
              <w:t> 13</w:t>
            </w:r>
          </w:p>
        </w:tc>
        <w:tc>
          <w:tcPr>
            <w:tcW w:w="4532" w:type="dxa"/>
          </w:tcPr>
          <w:p w14:paraId="762D926F" wp14:textId="77777777">
            <w:pPr>
              <w:pStyle w:val="TableParagraph"/>
              <w:spacing w:line="233" w:lineRule="exact"/>
              <w:ind w:left="107"/>
              <w:rPr>
                <w:sz w:val="22"/>
              </w:rPr>
            </w:pPr>
            <w:r>
              <w:rPr>
                <w:sz w:val="22"/>
              </w:rPr>
              <w:t>Fall</w:t>
            </w:r>
            <w:r>
              <w:rPr>
                <w:spacing w:val="-1"/>
                <w:sz w:val="22"/>
              </w:rPr>
              <w:t> </w:t>
            </w:r>
            <w:r>
              <w:rPr>
                <w:sz w:val="22"/>
              </w:rPr>
              <w:t>Break</w:t>
            </w:r>
            <w:r>
              <w:rPr>
                <w:spacing w:val="-2"/>
                <w:sz w:val="22"/>
              </w:rPr>
              <w:t> </w:t>
            </w:r>
            <w:r>
              <w:rPr>
                <w:sz w:val="22"/>
              </w:rPr>
              <w:t>-</w:t>
            </w:r>
            <w:r>
              <w:rPr>
                <w:spacing w:val="-3"/>
                <w:sz w:val="22"/>
              </w:rPr>
              <w:t> </w:t>
            </w:r>
            <w:r>
              <w:rPr>
                <w:sz w:val="22"/>
              </w:rPr>
              <w:t>no</w:t>
            </w:r>
            <w:r>
              <w:rPr>
                <w:spacing w:val="-1"/>
                <w:sz w:val="22"/>
              </w:rPr>
              <w:t> </w:t>
            </w:r>
            <w:r>
              <w:rPr>
                <w:spacing w:val="-2"/>
                <w:sz w:val="22"/>
              </w:rPr>
              <w:t>classes</w:t>
            </w:r>
          </w:p>
        </w:tc>
      </w:tr>
      <w:tr xmlns:wp14="http://schemas.microsoft.com/office/word/2010/wordml" w14:paraId="23C91B5A" wp14:textId="77777777">
        <w:trPr>
          <w:trHeight w:val="253" w:hRule="atLeast"/>
        </w:trPr>
        <w:tc>
          <w:tcPr>
            <w:tcW w:w="4534" w:type="dxa"/>
          </w:tcPr>
          <w:p w14:paraId="606B6102" wp14:textId="77777777">
            <w:pPr>
              <w:pStyle w:val="TableParagraph"/>
              <w:spacing w:line="234" w:lineRule="exact"/>
              <w:ind w:left="107"/>
              <w:rPr>
                <w:sz w:val="22"/>
              </w:rPr>
            </w:pPr>
            <w:r>
              <w:rPr>
                <w:sz w:val="22"/>
              </w:rPr>
              <w:t>October</w:t>
            </w:r>
            <w:r>
              <w:rPr>
                <w:spacing w:val="-5"/>
                <w:sz w:val="22"/>
              </w:rPr>
              <w:t> 22</w:t>
            </w:r>
          </w:p>
        </w:tc>
        <w:tc>
          <w:tcPr>
            <w:tcW w:w="4532" w:type="dxa"/>
          </w:tcPr>
          <w:p w14:paraId="588C707B" wp14:textId="77777777">
            <w:pPr>
              <w:pStyle w:val="TableParagraph"/>
              <w:spacing w:line="234" w:lineRule="exact"/>
              <w:ind w:left="107"/>
              <w:rPr>
                <w:sz w:val="22"/>
              </w:rPr>
            </w:pPr>
            <w:r>
              <w:rPr>
                <w:sz w:val="22"/>
              </w:rPr>
              <w:t>Test</w:t>
            </w:r>
            <w:r>
              <w:rPr>
                <w:spacing w:val="-3"/>
                <w:sz w:val="22"/>
              </w:rPr>
              <w:t> </w:t>
            </w:r>
            <w:r>
              <w:rPr>
                <w:sz w:val="22"/>
              </w:rPr>
              <w:t>#3</w:t>
            </w:r>
            <w:r>
              <w:rPr>
                <w:spacing w:val="-2"/>
                <w:sz w:val="22"/>
              </w:rPr>
              <w:t> </w:t>
            </w:r>
            <w:r>
              <w:rPr>
                <w:sz w:val="22"/>
              </w:rPr>
              <w:t>-</w:t>
            </w:r>
            <w:r>
              <w:rPr>
                <w:spacing w:val="-4"/>
                <w:sz w:val="22"/>
              </w:rPr>
              <w:t> </w:t>
            </w:r>
            <w:r>
              <w:rPr>
                <w:sz w:val="22"/>
              </w:rPr>
              <w:t>Chap.</w:t>
            </w:r>
            <w:r>
              <w:rPr>
                <w:spacing w:val="-2"/>
                <w:sz w:val="22"/>
              </w:rPr>
              <w:t> </w:t>
            </w:r>
            <w:r>
              <w:rPr>
                <w:sz w:val="22"/>
              </w:rPr>
              <w:t>11.1,</w:t>
            </w:r>
            <w:r>
              <w:rPr>
                <w:spacing w:val="-2"/>
                <w:sz w:val="22"/>
              </w:rPr>
              <w:t> </w:t>
            </w:r>
            <w:r>
              <w:rPr>
                <w:sz w:val="22"/>
              </w:rPr>
              <w:t>11.4,</w:t>
            </w:r>
            <w:r>
              <w:rPr>
                <w:spacing w:val="-5"/>
                <w:sz w:val="22"/>
              </w:rPr>
              <w:t> </w:t>
            </w:r>
            <w:r>
              <w:rPr>
                <w:sz w:val="22"/>
              </w:rPr>
              <w:t>14.1-14.2,</w:t>
            </w:r>
            <w:r>
              <w:rPr>
                <w:spacing w:val="-1"/>
                <w:sz w:val="22"/>
              </w:rPr>
              <w:t> </w:t>
            </w:r>
            <w:r>
              <w:rPr>
                <w:sz w:val="22"/>
              </w:rPr>
              <w:t>4.1-</w:t>
            </w:r>
            <w:r>
              <w:rPr>
                <w:spacing w:val="-5"/>
                <w:sz w:val="22"/>
              </w:rPr>
              <w:t>4.2</w:t>
            </w:r>
          </w:p>
        </w:tc>
      </w:tr>
      <w:tr xmlns:wp14="http://schemas.microsoft.com/office/word/2010/wordml" w14:paraId="105A1CB8" wp14:textId="77777777">
        <w:trPr>
          <w:trHeight w:val="251" w:hRule="atLeast"/>
        </w:trPr>
        <w:tc>
          <w:tcPr>
            <w:tcW w:w="4534" w:type="dxa"/>
          </w:tcPr>
          <w:p w14:paraId="32365FFD" wp14:textId="77777777">
            <w:pPr>
              <w:pStyle w:val="TableParagraph"/>
              <w:spacing w:line="231" w:lineRule="exact"/>
              <w:ind w:left="107"/>
              <w:rPr>
                <w:sz w:val="22"/>
              </w:rPr>
            </w:pPr>
            <w:r>
              <w:rPr>
                <w:sz w:val="22"/>
              </w:rPr>
              <w:t>November</w:t>
            </w:r>
            <w:r>
              <w:rPr>
                <w:spacing w:val="-3"/>
                <w:sz w:val="22"/>
              </w:rPr>
              <w:t> </w:t>
            </w:r>
            <w:r>
              <w:rPr>
                <w:spacing w:val="-5"/>
                <w:sz w:val="22"/>
              </w:rPr>
              <w:t>12</w:t>
            </w:r>
          </w:p>
        </w:tc>
        <w:tc>
          <w:tcPr>
            <w:tcW w:w="4532" w:type="dxa"/>
          </w:tcPr>
          <w:p w14:paraId="08E3F362" wp14:textId="77777777">
            <w:pPr>
              <w:pStyle w:val="TableParagraph"/>
              <w:spacing w:line="231" w:lineRule="exact"/>
              <w:ind w:left="107"/>
              <w:rPr>
                <w:sz w:val="22"/>
              </w:rPr>
            </w:pPr>
            <w:r>
              <w:rPr>
                <w:sz w:val="22"/>
              </w:rPr>
              <w:t>Test</w:t>
            </w:r>
            <w:r>
              <w:rPr>
                <w:spacing w:val="-2"/>
                <w:sz w:val="22"/>
              </w:rPr>
              <w:t> </w:t>
            </w:r>
            <w:r>
              <w:rPr>
                <w:sz w:val="22"/>
              </w:rPr>
              <w:t>#4</w:t>
            </w:r>
            <w:r>
              <w:rPr>
                <w:spacing w:val="-2"/>
                <w:sz w:val="22"/>
              </w:rPr>
              <w:t> </w:t>
            </w:r>
            <w:r>
              <w:rPr>
                <w:sz w:val="22"/>
              </w:rPr>
              <w:t>-</w:t>
            </w:r>
            <w:r>
              <w:rPr>
                <w:spacing w:val="-4"/>
                <w:sz w:val="22"/>
              </w:rPr>
              <w:t> </w:t>
            </w:r>
            <w:r>
              <w:rPr>
                <w:sz w:val="22"/>
              </w:rPr>
              <w:t>Chap.</w:t>
            </w:r>
            <w:r>
              <w:rPr>
                <w:spacing w:val="-2"/>
                <w:sz w:val="22"/>
              </w:rPr>
              <w:t> </w:t>
            </w:r>
            <w:r>
              <w:rPr>
                <w:sz w:val="22"/>
              </w:rPr>
              <w:t>4.3-4.4,</w:t>
            </w:r>
            <w:r>
              <w:rPr>
                <w:spacing w:val="-2"/>
                <w:sz w:val="22"/>
              </w:rPr>
              <w:t> </w:t>
            </w:r>
            <w:r>
              <w:rPr>
                <w:sz w:val="22"/>
              </w:rPr>
              <w:t>5.2,</w:t>
            </w:r>
            <w:r>
              <w:rPr>
                <w:spacing w:val="-2"/>
                <w:sz w:val="22"/>
              </w:rPr>
              <w:t> </w:t>
            </w:r>
            <w:r>
              <w:rPr>
                <w:sz w:val="22"/>
              </w:rPr>
              <w:t>11.2,</w:t>
            </w:r>
            <w:r>
              <w:rPr>
                <w:spacing w:val="-2"/>
                <w:sz w:val="22"/>
              </w:rPr>
              <w:t> </w:t>
            </w:r>
            <w:r>
              <w:rPr>
                <w:sz w:val="22"/>
              </w:rPr>
              <w:t>14.3-</w:t>
            </w:r>
            <w:r>
              <w:rPr>
                <w:spacing w:val="-4"/>
                <w:sz w:val="22"/>
              </w:rPr>
              <w:t>14.5</w:t>
            </w:r>
          </w:p>
        </w:tc>
      </w:tr>
      <w:tr xmlns:wp14="http://schemas.microsoft.com/office/word/2010/wordml" w14:paraId="5351ADCC" wp14:textId="77777777">
        <w:trPr>
          <w:trHeight w:val="505" w:hRule="atLeast"/>
        </w:trPr>
        <w:tc>
          <w:tcPr>
            <w:tcW w:w="4534" w:type="dxa"/>
          </w:tcPr>
          <w:p w14:paraId="6C0AE199" wp14:textId="77777777">
            <w:pPr>
              <w:pStyle w:val="TableParagraph"/>
              <w:spacing w:before="125"/>
              <w:ind w:left="107"/>
              <w:rPr>
                <w:sz w:val="22"/>
              </w:rPr>
            </w:pPr>
            <w:r>
              <w:rPr>
                <w:sz w:val="22"/>
              </w:rPr>
              <w:t>November</w:t>
            </w:r>
            <w:r>
              <w:rPr>
                <w:spacing w:val="-3"/>
                <w:sz w:val="22"/>
              </w:rPr>
              <w:t> </w:t>
            </w:r>
            <w:r>
              <w:rPr>
                <w:spacing w:val="-5"/>
                <w:sz w:val="22"/>
              </w:rPr>
              <w:t>24</w:t>
            </w:r>
          </w:p>
        </w:tc>
        <w:tc>
          <w:tcPr>
            <w:tcW w:w="4532" w:type="dxa"/>
          </w:tcPr>
          <w:p w14:paraId="63A5C3F3" wp14:textId="77777777">
            <w:pPr>
              <w:pStyle w:val="TableParagraph"/>
              <w:spacing w:line="252" w:lineRule="exact"/>
              <w:ind w:left="107"/>
              <w:rPr>
                <w:sz w:val="22"/>
              </w:rPr>
            </w:pPr>
            <w:r>
              <w:rPr>
                <w:sz w:val="22"/>
              </w:rPr>
              <w:t>Last</w:t>
            </w:r>
            <w:r>
              <w:rPr>
                <w:spacing w:val="-6"/>
                <w:sz w:val="22"/>
              </w:rPr>
              <w:t> </w:t>
            </w:r>
            <w:r>
              <w:rPr>
                <w:sz w:val="22"/>
              </w:rPr>
              <w:t>day</w:t>
            </w:r>
            <w:r>
              <w:rPr>
                <w:spacing w:val="-7"/>
                <w:sz w:val="22"/>
              </w:rPr>
              <w:t> </w:t>
            </w:r>
            <w:r>
              <w:rPr>
                <w:sz w:val="22"/>
              </w:rPr>
              <w:t>to</w:t>
            </w:r>
            <w:r>
              <w:rPr>
                <w:spacing w:val="-7"/>
                <w:sz w:val="22"/>
              </w:rPr>
              <w:t> </w:t>
            </w:r>
            <w:r>
              <w:rPr>
                <w:sz w:val="22"/>
              </w:rPr>
              <w:t>elect</w:t>
            </w:r>
            <w:r>
              <w:rPr>
                <w:spacing w:val="-6"/>
                <w:sz w:val="22"/>
              </w:rPr>
              <w:t> </w:t>
            </w:r>
            <w:r>
              <w:rPr>
                <w:sz w:val="22"/>
              </w:rPr>
              <w:t>Pass/Fail</w:t>
            </w:r>
            <w:r>
              <w:rPr>
                <w:spacing w:val="-6"/>
                <w:sz w:val="22"/>
              </w:rPr>
              <w:t> </w:t>
            </w:r>
            <w:r>
              <w:rPr>
                <w:sz w:val="22"/>
              </w:rPr>
              <w:t>for</w:t>
            </w:r>
            <w:r>
              <w:rPr>
                <w:spacing w:val="-6"/>
                <w:sz w:val="22"/>
              </w:rPr>
              <w:t> </w:t>
            </w:r>
            <w:r>
              <w:rPr>
                <w:sz w:val="22"/>
              </w:rPr>
              <w:t>full-semester </w:t>
            </w:r>
            <w:r>
              <w:rPr>
                <w:spacing w:val="-2"/>
                <w:sz w:val="22"/>
              </w:rPr>
              <w:t>courses.</w:t>
            </w:r>
          </w:p>
        </w:tc>
      </w:tr>
      <w:tr xmlns:wp14="http://schemas.microsoft.com/office/word/2010/wordml" w14:paraId="1AA9A9D2" wp14:textId="77777777">
        <w:trPr>
          <w:trHeight w:val="253" w:hRule="atLeast"/>
        </w:trPr>
        <w:tc>
          <w:tcPr>
            <w:tcW w:w="4534" w:type="dxa"/>
          </w:tcPr>
          <w:p w14:paraId="262EA7EB" wp14:textId="77777777">
            <w:pPr>
              <w:pStyle w:val="TableParagraph"/>
              <w:spacing w:line="233" w:lineRule="exact"/>
              <w:ind w:left="107"/>
              <w:rPr>
                <w:sz w:val="22"/>
              </w:rPr>
            </w:pPr>
            <w:r>
              <w:rPr>
                <w:sz w:val="22"/>
              </w:rPr>
              <w:t>November</w:t>
            </w:r>
            <w:r>
              <w:rPr>
                <w:spacing w:val="-6"/>
                <w:sz w:val="22"/>
              </w:rPr>
              <w:t> </w:t>
            </w:r>
            <w:r>
              <w:rPr>
                <w:sz w:val="22"/>
              </w:rPr>
              <w:t>26-</w:t>
            </w:r>
            <w:r>
              <w:rPr>
                <w:spacing w:val="-5"/>
                <w:sz w:val="22"/>
              </w:rPr>
              <w:t>28</w:t>
            </w:r>
          </w:p>
        </w:tc>
        <w:tc>
          <w:tcPr>
            <w:tcW w:w="4532" w:type="dxa"/>
          </w:tcPr>
          <w:p w14:paraId="7EAFFC8C" wp14:textId="77777777">
            <w:pPr>
              <w:pStyle w:val="TableParagraph"/>
              <w:spacing w:line="233" w:lineRule="exact"/>
              <w:ind w:left="107"/>
              <w:rPr>
                <w:sz w:val="22"/>
              </w:rPr>
            </w:pPr>
            <w:r>
              <w:rPr>
                <w:sz w:val="22"/>
              </w:rPr>
              <w:t>Thanksgiving</w:t>
            </w:r>
            <w:r>
              <w:rPr>
                <w:spacing w:val="-3"/>
                <w:sz w:val="22"/>
              </w:rPr>
              <w:t> </w:t>
            </w:r>
            <w:r>
              <w:rPr>
                <w:sz w:val="22"/>
              </w:rPr>
              <w:t>Break</w:t>
            </w:r>
            <w:r>
              <w:rPr>
                <w:spacing w:val="-3"/>
                <w:sz w:val="22"/>
              </w:rPr>
              <w:t> </w:t>
            </w:r>
            <w:r>
              <w:rPr>
                <w:sz w:val="22"/>
              </w:rPr>
              <w:t>-</w:t>
            </w:r>
            <w:r>
              <w:rPr>
                <w:spacing w:val="-4"/>
                <w:sz w:val="22"/>
              </w:rPr>
              <w:t> </w:t>
            </w:r>
            <w:r>
              <w:rPr>
                <w:sz w:val="22"/>
              </w:rPr>
              <w:t>no</w:t>
            </w:r>
            <w:r>
              <w:rPr>
                <w:spacing w:val="-2"/>
                <w:sz w:val="22"/>
              </w:rPr>
              <w:t> classes</w:t>
            </w:r>
          </w:p>
        </w:tc>
      </w:tr>
      <w:tr xmlns:wp14="http://schemas.microsoft.com/office/word/2010/wordml" w14:paraId="7B8BB8A5" wp14:textId="77777777">
        <w:trPr>
          <w:trHeight w:val="253" w:hRule="atLeast"/>
        </w:trPr>
        <w:tc>
          <w:tcPr>
            <w:tcW w:w="4534" w:type="dxa"/>
          </w:tcPr>
          <w:p w14:paraId="04F92F81" wp14:textId="77777777">
            <w:pPr>
              <w:pStyle w:val="TableParagraph"/>
              <w:spacing w:line="234" w:lineRule="exact"/>
              <w:ind w:left="107"/>
              <w:rPr>
                <w:sz w:val="22"/>
              </w:rPr>
            </w:pPr>
            <w:r>
              <w:rPr>
                <w:sz w:val="22"/>
              </w:rPr>
              <w:t>December</w:t>
            </w:r>
            <w:r>
              <w:rPr>
                <w:spacing w:val="-8"/>
                <w:sz w:val="22"/>
              </w:rPr>
              <w:t> </w:t>
            </w:r>
            <w:r>
              <w:rPr>
                <w:spacing w:val="-5"/>
                <w:sz w:val="22"/>
              </w:rPr>
              <w:t>01</w:t>
            </w:r>
          </w:p>
        </w:tc>
        <w:tc>
          <w:tcPr>
            <w:tcW w:w="4532" w:type="dxa"/>
          </w:tcPr>
          <w:p w14:paraId="21F3AA88" wp14:textId="77777777">
            <w:pPr>
              <w:pStyle w:val="TableParagraph"/>
              <w:spacing w:line="234" w:lineRule="exact"/>
              <w:ind w:left="107"/>
              <w:rPr>
                <w:sz w:val="22"/>
              </w:rPr>
            </w:pPr>
            <w:r>
              <w:rPr>
                <w:sz w:val="22"/>
              </w:rPr>
              <w:t>Last</w:t>
            </w:r>
            <w:r>
              <w:rPr>
                <w:spacing w:val="-3"/>
                <w:sz w:val="22"/>
              </w:rPr>
              <w:t> </w:t>
            </w:r>
            <w:r>
              <w:rPr>
                <w:sz w:val="22"/>
              </w:rPr>
              <w:t>day</w:t>
            </w:r>
            <w:r>
              <w:rPr>
                <w:spacing w:val="-3"/>
                <w:sz w:val="22"/>
              </w:rPr>
              <w:t> </w:t>
            </w:r>
            <w:r>
              <w:rPr>
                <w:sz w:val="22"/>
              </w:rPr>
              <w:t>to</w:t>
            </w:r>
            <w:r>
              <w:rPr>
                <w:spacing w:val="-3"/>
                <w:sz w:val="22"/>
              </w:rPr>
              <w:t> </w:t>
            </w:r>
            <w:r>
              <w:rPr>
                <w:sz w:val="22"/>
              </w:rPr>
              <w:t>withdraw</w:t>
            </w:r>
            <w:r>
              <w:rPr>
                <w:spacing w:val="-3"/>
                <w:sz w:val="22"/>
              </w:rPr>
              <w:t> </w:t>
            </w:r>
            <w:r>
              <w:rPr>
                <w:sz w:val="22"/>
              </w:rPr>
              <w:t>from</w:t>
            </w:r>
            <w:r>
              <w:rPr>
                <w:spacing w:val="-5"/>
                <w:sz w:val="22"/>
              </w:rPr>
              <w:t> </w:t>
            </w:r>
            <w:r>
              <w:rPr>
                <w:sz w:val="22"/>
              </w:rPr>
              <w:t>full</w:t>
            </w:r>
            <w:r>
              <w:rPr>
                <w:spacing w:val="-2"/>
                <w:sz w:val="22"/>
              </w:rPr>
              <w:t> </w:t>
            </w:r>
            <w:r>
              <w:rPr>
                <w:sz w:val="22"/>
              </w:rPr>
              <w:t>semester</w:t>
            </w:r>
            <w:r>
              <w:rPr>
                <w:spacing w:val="-2"/>
                <w:sz w:val="22"/>
              </w:rPr>
              <w:t> courses</w:t>
            </w:r>
          </w:p>
        </w:tc>
      </w:tr>
      <w:tr xmlns:wp14="http://schemas.microsoft.com/office/word/2010/wordml" w14:paraId="5296A084" wp14:textId="77777777">
        <w:trPr>
          <w:trHeight w:val="251" w:hRule="atLeast"/>
        </w:trPr>
        <w:tc>
          <w:tcPr>
            <w:tcW w:w="4534" w:type="dxa"/>
          </w:tcPr>
          <w:p w14:paraId="731676D3" wp14:textId="77777777">
            <w:pPr>
              <w:pStyle w:val="TableParagraph"/>
              <w:spacing w:line="231" w:lineRule="exact"/>
              <w:ind w:left="107"/>
              <w:rPr>
                <w:sz w:val="22"/>
              </w:rPr>
            </w:pPr>
            <w:r>
              <w:rPr>
                <w:sz w:val="22"/>
              </w:rPr>
              <w:t>December</w:t>
            </w:r>
            <w:r>
              <w:rPr>
                <w:spacing w:val="-8"/>
                <w:sz w:val="22"/>
              </w:rPr>
              <w:t> </w:t>
            </w:r>
            <w:r>
              <w:rPr>
                <w:spacing w:val="-5"/>
                <w:sz w:val="22"/>
              </w:rPr>
              <w:t>08</w:t>
            </w:r>
          </w:p>
        </w:tc>
        <w:tc>
          <w:tcPr>
            <w:tcW w:w="4532" w:type="dxa"/>
          </w:tcPr>
          <w:p w14:paraId="1700A838" wp14:textId="77777777">
            <w:pPr>
              <w:pStyle w:val="TableParagraph"/>
              <w:spacing w:line="231" w:lineRule="exact"/>
              <w:ind w:left="107"/>
              <w:rPr>
                <w:sz w:val="22"/>
              </w:rPr>
            </w:pPr>
            <w:r>
              <w:rPr>
                <w:sz w:val="22"/>
              </w:rPr>
              <w:t>Last</w:t>
            </w:r>
            <w:r>
              <w:rPr>
                <w:spacing w:val="-2"/>
                <w:sz w:val="22"/>
              </w:rPr>
              <w:t> </w:t>
            </w:r>
            <w:r>
              <w:rPr>
                <w:sz w:val="22"/>
              </w:rPr>
              <w:t>day</w:t>
            </w:r>
            <w:r>
              <w:rPr>
                <w:spacing w:val="-2"/>
                <w:sz w:val="22"/>
              </w:rPr>
              <w:t> </w:t>
            </w:r>
            <w:r>
              <w:rPr>
                <w:sz w:val="22"/>
              </w:rPr>
              <w:t>of</w:t>
            </w:r>
            <w:r>
              <w:rPr>
                <w:spacing w:val="-1"/>
                <w:sz w:val="22"/>
              </w:rPr>
              <w:t> </w:t>
            </w:r>
            <w:r>
              <w:rPr>
                <w:spacing w:val="-2"/>
                <w:sz w:val="22"/>
              </w:rPr>
              <w:t>class.</w:t>
            </w:r>
          </w:p>
        </w:tc>
      </w:tr>
      <w:tr xmlns:wp14="http://schemas.microsoft.com/office/word/2010/wordml" w14:paraId="3810C907" wp14:textId="77777777">
        <w:trPr>
          <w:trHeight w:val="508" w:hRule="atLeast"/>
        </w:trPr>
        <w:tc>
          <w:tcPr>
            <w:tcW w:w="4534" w:type="dxa"/>
          </w:tcPr>
          <w:p w14:paraId="2EC61F02" wp14:textId="77777777">
            <w:pPr>
              <w:pStyle w:val="TableParagraph"/>
              <w:spacing w:before="107"/>
              <w:ind w:left="107"/>
              <w:rPr>
                <w:rFonts w:ascii="Calibri"/>
                <w:b/>
                <w:sz w:val="24"/>
              </w:rPr>
            </w:pPr>
            <w:r>
              <w:rPr>
                <w:rFonts w:ascii="Calibri"/>
                <w:b/>
                <w:sz w:val="24"/>
              </w:rPr>
              <w:t>December</w:t>
            </w:r>
            <w:r>
              <w:rPr>
                <w:rFonts w:ascii="Calibri"/>
                <w:b/>
                <w:spacing w:val="1"/>
                <w:sz w:val="24"/>
              </w:rPr>
              <w:t> </w:t>
            </w:r>
            <w:r>
              <w:rPr>
                <w:rFonts w:ascii="Calibri"/>
                <w:b/>
                <w:sz w:val="24"/>
              </w:rPr>
              <w:t>16</w:t>
            </w:r>
            <w:r>
              <w:rPr>
                <w:rFonts w:ascii="Calibri"/>
                <w:b/>
                <w:spacing w:val="51"/>
                <w:sz w:val="24"/>
              </w:rPr>
              <w:t> </w:t>
            </w:r>
            <w:r>
              <w:rPr>
                <w:rFonts w:ascii="Calibri"/>
                <w:b/>
                <w:sz w:val="24"/>
              </w:rPr>
              <w:t>in</w:t>
            </w:r>
            <w:r>
              <w:rPr>
                <w:rFonts w:ascii="Calibri"/>
                <w:b/>
                <w:spacing w:val="-2"/>
                <w:sz w:val="24"/>
              </w:rPr>
              <w:t> </w:t>
            </w:r>
            <w:r>
              <w:rPr>
                <w:rFonts w:ascii="Calibri"/>
                <w:b/>
                <w:sz w:val="24"/>
              </w:rPr>
              <w:t>same</w:t>
            </w:r>
            <w:r>
              <w:rPr>
                <w:rFonts w:ascii="Calibri"/>
                <w:b/>
                <w:spacing w:val="-1"/>
                <w:sz w:val="24"/>
              </w:rPr>
              <w:t> </w:t>
            </w:r>
            <w:r>
              <w:rPr>
                <w:rFonts w:ascii="Calibri"/>
                <w:b/>
                <w:sz w:val="24"/>
              </w:rPr>
              <w:t>room</w:t>
            </w:r>
            <w:r>
              <w:rPr>
                <w:rFonts w:ascii="Calibri"/>
                <w:b/>
                <w:spacing w:val="-1"/>
                <w:sz w:val="24"/>
              </w:rPr>
              <w:t> </w:t>
            </w:r>
            <w:r>
              <w:rPr>
                <w:rFonts w:ascii="Calibri"/>
                <w:b/>
                <w:sz w:val="24"/>
              </w:rPr>
              <w:t>as</w:t>
            </w:r>
            <w:r>
              <w:rPr>
                <w:rFonts w:ascii="Calibri"/>
                <w:b/>
                <w:spacing w:val="1"/>
                <w:sz w:val="24"/>
              </w:rPr>
              <w:t> </w:t>
            </w:r>
            <w:r>
              <w:rPr>
                <w:rFonts w:ascii="Calibri"/>
                <w:b/>
                <w:spacing w:val="-2"/>
                <w:sz w:val="24"/>
              </w:rPr>
              <w:t>class!</w:t>
            </w:r>
          </w:p>
        </w:tc>
        <w:tc>
          <w:tcPr>
            <w:tcW w:w="4532" w:type="dxa"/>
          </w:tcPr>
          <w:p w14:paraId="56C56098" wp14:textId="77777777">
            <w:pPr>
              <w:pStyle w:val="TableParagraph"/>
              <w:spacing w:line="252" w:lineRule="exact"/>
              <w:ind w:left="107"/>
              <w:rPr>
                <w:sz w:val="22"/>
              </w:rPr>
            </w:pPr>
            <w:r>
              <w:rPr>
                <w:sz w:val="22"/>
              </w:rPr>
              <w:t>Test</w:t>
            </w:r>
            <w:r>
              <w:rPr>
                <w:spacing w:val="-1"/>
                <w:sz w:val="22"/>
              </w:rPr>
              <w:t> </w:t>
            </w:r>
            <w:r>
              <w:rPr>
                <w:sz w:val="22"/>
              </w:rPr>
              <w:t>#5</w:t>
            </w:r>
            <w:r>
              <w:rPr>
                <w:spacing w:val="-2"/>
                <w:sz w:val="22"/>
              </w:rPr>
              <w:t> </w:t>
            </w:r>
            <w:r>
              <w:rPr>
                <w:sz w:val="22"/>
              </w:rPr>
              <w:t>–</w:t>
            </w:r>
            <w:r>
              <w:rPr>
                <w:spacing w:val="-1"/>
                <w:sz w:val="22"/>
              </w:rPr>
              <w:t> </w:t>
            </w:r>
            <w:r>
              <w:rPr>
                <w:sz w:val="22"/>
              </w:rPr>
              <w:t>8:00</w:t>
            </w:r>
            <w:r>
              <w:rPr>
                <w:spacing w:val="-1"/>
                <w:sz w:val="22"/>
              </w:rPr>
              <w:t> </w:t>
            </w:r>
            <w:r>
              <w:rPr>
                <w:spacing w:val="-5"/>
                <w:sz w:val="22"/>
              </w:rPr>
              <w:t>AM</w:t>
            </w:r>
          </w:p>
          <w:p w14:paraId="0DE62AEF" wp14:textId="77777777">
            <w:pPr>
              <w:pStyle w:val="TableParagraph"/>
              <w:spacing w:line="235" w:lineRule="exact"/>
              <w:ind w:left="162"/>
              <w:rPr>
                <w:sz w:val="22"/>
              </w:rPr>
            </w:pPr>
            <w:r>
              <w:rPr>
                <w:sz w:val="22"/>
              </w:rPr>
              <w:t>15.1-15.3,</w:t>
            </w:r>
            <w:r>
              <w:rPr>
                <w:spacing w:val="-7"/>
                <w:sz w:val="22"/>
              </w:rPr>
              <w:t> </w:t>
            </w:r>
            <w:r>
              <w:rPr>
                <w:sz w:val="22"/>
              </w:rPr>
              <w:t>16.1-16.2,</w:t>
            </w:r>
            <w:r>
              <w:rPr>
                <w:spacing w:val="-4"/>
                <w:sz w:val="22"/>
              </w:rPr>
              <w:t> </w:t>
            </w:r>
            <w:r>
              <w:rPr>
                <w:sz w:val="22"/>
              </w:rPr>
              <w:t>20.1-20.5,</w:t>
            </w:r>
            <w:r>
              <w:rPr>
                <w:spacing w:val="-4"/>
                <w:sz w:val="22"/>
              </w:rPr>
              <w:t> </w:t>
            </w:r>
            <w:r>
              <w:rPr>
                <w:sz w:val="22"/>
              </w:rPr>
              <w:t>21.1-</w:t>
            </w:r>
            <w:r>
              <w:rPr>
                <w:spacing w:val="-4"/>
                <w:sz w:val="22"/>
              </w:rPr>
              <w:t>21.3</w:t>
            </w:r>
          </w:p>
        </w:tc>
      </w:tr>
    </w:tbl>
    <w:p xmlns:wp14="http://schemas.microsoft.com/office/word/2010/wordml" w14:paraId="3258EC37" wp14:textId="77777777">
      <w:pPr>
        <w:spacing w:before="329"/>
        <w:ind w:left="360" w:right="0" w:firstLine="0"/>
        <w:jc w:val="left"/>
        <w:rPr>
          <w:b/>
          <w:sz w:val="32"/>
        </w:rPr>
      </w:pPr>
      <w:bookmarkStart w:name="HOW YOU CAN SUCCEED" w:id="13"/>
      <w:bookmarkEnd w:id="13"/>
      <w:r>
        <w:rPr/>
      </w:r>
      <w:r>
        <w:rPr>
          <w:b/>
          <w:color w:val="0000FF"/>
          <w:sz w:val="32"/>
          <w:u w:val="single" w:color="0000FF"/>
        </w:rPr>
        <w:t>HOW</w:t>
      </w:r>
      <w:r>
        <w:rPr>
          <w:b/>
          <w:color w:val="0000FF"/>
          <w:spacing w:val="-9"/>
          <w:sz w:val="32"/>
          <w:u w:val="single" w:color="0000FF"/>
        </w:rPr>
        <w:t> </w:t>
      </w:r>
      <w:r>
        <w:rPr>
          <w:b/>
          <w:color w:val="0000FF"/>
          <w:sz w:val="32"/>
          <w:u w:val="single" w:color="0000FF"/>
        </w:rPr>
        <w:t>YOU</w:t>
      </w:r>
      <w:r>
        <w:rPr>
          <w:b/>
          <w:color w:val="0000FF"/>
          <w:spacing w:val="-6"/>
          <w:sz w:val="32"/>
          <w:u w:val="single" w:color="0000FF"/>
        </w:rPr>
        <w:t> </w:t>
      </w:r>
      <w:r>
        <w:rPr>
          <w:b/>
          <w:color w:val="0000FF"/>
          <w:sz w:val="32"/>
          <w:u w:val="single" w:color="0000FF"/>
        </w:rPr>
        <w:t>CAN</w:t>
      </w:r>
      <w:r>
        <w:rPr>
          <w:b/>
          <w:color w:val="0000FF"/>
          <w:spacing w:val="-7"/>
          <w:sz w:val="32"/>
          <w:u w:val="single" w:color="0000FF"/>
        </w:rPr>
        <w:t> </w:t>
      </w:r>
      <w:r>
        <w:rPr>
          <w:b/>
          <w:color w:val="0000FF"/>
          <w:spacing w:val="-2"/>
          <w:sz w:val="32"/>
          <w:u w:val="single" w:color="0000FF"/>
        </w:rPr>
        <w:t>SUCCEED</w:t>
      </w:r>
    </w:p>
    <w:p xmlns:wp14="http://schemas.microsoft.com/office/word/2010/wordml" w14:paraId="779F8E76" wp14:textId="77777777">
      <w:pPr>
        <w:pStyle w:val="BodyText"/>
        <w:spacing w:before="26"/>
        <w:rPr>
          <w:b/>
        </w:rPr>
      </w:pPr>
    </w:p>
    <w:p xmlns:wp14="http://schemas.microsoft.com/office/word/2010/wordml" w14:paraId="4BD43304" wp14:textId="77777777">
      <w:pPr>
        <w:pStyle w:val="BodyText"/>
        <w:ind w:left="360" w:right="372"/>
      </w:pPr>
      <w:r>
        <w:rPr/>
        <w:t>BIOL 117 students achieve success through unique paths that have common characteristics. They strategically</w:t>
      </w:r>
      <w:r>
        <w:rPr>
          <w:spacing w:val="-2"/>
        </w:rPr>
        <w:t> </w:t>
      </w:r>
      <w:r>
        <w:rPr/>
        <w:t>plan</w:t>
      </w:r>
      <w:r>
        <w:rPr>
          <w:spacing w:val="-5"/>
        </w:rPr>
        <w:t> </w:t>
      </w:r>
      <w:r>
        <w:rPr/>
        <w:t>for</w:t>
      </w:r>
      <w:r>
        <w:rPr>
          <w:spacing w:val="-4"/>
        </w:rPr>
        <w:t> </w:t>
      </w:r>
      <w:r>
        <w:rPr/>
        <w:t>a</w:t>
      </w:r>
      <w:r>
        <w:rPr>
          <w:spacing w:val="-2"/>
        </w:rPr>
        <w:t> </w:t>
      </w:r>
      <w:r>
        <w:rPr/>
        <w:t>task,</w:t>
      </w:r>
      <w:r>
        <w:rPr>
          <w:spacing w:val="-5"/>
        </w:rPr>
        <w:t> </w:t>
      </w:r>
      <w:r>
        <w:rPr/>
        <w:t>monitor</w:t>
      </w:r>
      <w:r>
        <w:rPr>
          <w:spacing w:val="-1"/>
        </w:rPr>
        <w:t> </w:t>
      </w:r>
      <w:r>
        <w:rPr/>
        <w:t>their</w:t>
      </w:r>
      <w:r>
        <w:rPr>
          <w:spacing w:val="-1"/>
        </w:rPr>
        <w:t> </w:t>
      </w:r>
      <w:r>
        <w:rPr/>
        <w:t>performance</w:t>
      </w:r>
      <w:r>
        <w:rPr>
          <w:spacing w:val="-4"/>
        </w:rPr>
        <w:t> </w:t>
      </w:r>
      <w:r>
        <w:rPr/>
        <w:t>on</w:t>
      </w:r>
      <w:r>
        <w:rPr>
          <w:spacing w:val="-2"/>
        </w:rPr>
        <w:t> </w:t>
      </w:r>
      <w:r>
        <w:rPr/>
        <w:t>the</w:t>
      </w:r>
      <w:r>
        <w:rPr>
          <w:spacing w:val="-4"/>
        </w:rPr>
        <w:t> </w:t>
      </w:r>
      <w:r>
        <w:rPr/>
        <w:t>task,</w:t>
      </w:r>
      <w:r>
        <w:rPr>
          <w:spacing w:val="-2"/>
        </w:rPr>
        <w:t> </w:t>
      </w:r>
      <w:r>
        <w:rPr/>
        <w:t>reflect</w:t>
      </w:r>
      <w:r>
        <w:rPr>
          <w:spacing w:val="-1"/>
        </w:rPr>
        <w:t> </w:t>
      </w:r>
      <w:r>
        <w:rPr/>
        <w:t>on</w:t>
      </w:r>
      <w:r>
        <w:rPr>
          <w:spacing w:val="-2"/>
        </w:rPr>
        <w:t> </w:t>
      </w:r>
      <w:r>
        <w:rPr/>
        <w:t>whether</w:t>
      </w:r>
      <w:r>
        <w:rPr>
          <w:spacing w:val="-4"/>
        </w:rPr>
        <w:t> </w:t>
      </w:r>
      <w:r>
        <w:rPr/>
        <w:t>their</w:t>
      </w:r>
      <w:r>
        <w:rPr>
          <w:spacing w:val="-1"/>
        </w:rPr>
        <w:t> </w:t>
      </w:r>
      <w:r>
        <w:rPr/>
        <w:t>plans</w:t>
      </w:r>
      <w:r>
        <w:rPr>
          <w:spacing w:val="-2"/>
        </w:rPr>
        <w:t> </w:t>
      </w:r>
      <w:r>
        <w:rPr/>
        <w:t>did,</w:t>
      </w:r>
      <w:r>
        <w:rPr>
          <w:spacing w:val="-2"/>
        </w:rPr>
        <w:t> </w:t>
      </w:r>
      <w:r>
        <w:rPr/>
        <w:t>in fact, help them succeed, and finally modify their plans, if helpful. They also know that this cycle of learning is a process</w:t>
      </w:r>
      <w:r>
        <w:rPr>
          <w:spacing w:val="-1"/>
        </w:rPr>
        <w:t> </w:t>
      </w:r>
      <w:r>
        <w:rPr/>
        <w:t>that requires</w:t>
      </w:r>
      <w:r>
        <w:rPr>
          <w:spacing w:val="-1"/>
        </w:rPr>
        <w:t> </w:t>
      </w:r>
      <w:r>
        <w:rPr/>
        <w:t>them to take</w:t>
      </w:r>
      <w:r>
        <w:rPr>
          <w:spacing w:val="-1"/>
        </w:rPr>
        <w:t> </w:t>
      </w:r>
      <w:r>
        <w:rPr/>
        <w:t>the</w:t>
      </w:r>
      <w:r>
        <w:rPr>
          <w:spacing w:val="-1"/>
        </w:rPr>
        <w:t> </w:t>
      </w:r>
      <w:r>
        <w:rPr/>
        <w:t>first</w:t>
      </w:r>
      <w:r>
        <w:rPr>
          <w:spacing w:val="-1"/>
        </w:rPr>
        <w:t> </w:t>
      </w:r>
      <w:r>
        <w:rPr/>
        <w:t>step</w:t>
      </w:r>
      <w:r>
        <w:rPr>
          <w:spacing w:val="-2"/>
        </w:rPr>
        <w:t> </w:t>
      </w:r>
      <w:r>
        <w:rPr/>
        <w:t>and</w:t>
      </w:r>
      <w:r>
        <w:rPr>
          <w:spacing w:val="-2"/>
        </w:rPr>
        <w:t> </w:t>
      </w:r>
      <w:r>
        <w:rPr/>
        <w:t>expect</w:t>
      </w:r>
      <w:r>
        <w:rPr>
          <w:spacing w:val="-1"/>
        </w:rPr>
        <w:t> </w:t>
      </w:r>
      <w:r>
        <w:rPr/>
        <w:t>that success in different courses may require different strategies. Thus, your faculty members have designed BIOL 117 with a range of resources for you to incorporate into your strategies for learning. In past semesters, we have found that students</w:t>
      </w:r>
      <w:r>
        <w:rPr>
          <w:spacing w:val="-1"/>
        </w:rPr>
        <w:t> </w:t>
      </w:r>
      <w:r>
        <w:rPr/>
        <w:t>who</w:t>
      </w:r>
      <w:r>
        <w:rPr>
          <w:spacing w:val="-1"/>
        </w:rPr>
        <w:t> </w:t>
      </w:r>
      <w:r>
        <w:rPr/>
        <w:t>take</w:t>
      </w:r>
      <w:r>
        <w:rPr>
          <w:spacing w:val="-3"/>
        </w:rPr>
        <w:t> </w:t>
      </w:r>
      <w:r>
        <w:rPr/>
        <w:t>an</w:t>
      </w:r>
      <w:r>
        <w:rPr>
          <w:spacing w:val="-1"/>
        </w:rPr>
        <w:t> </w:t>
      </w:r>
      <w:r>
        <w:rPr/>
        <w:t>active</w:t>
      </w:r>
      <w:r>
        <w:rPr>
          <w:spacing w:val="-3"/>
        </w:rPr>
        <w:t> </w:t>
      </w:r>
      <w:r>
        <w:rPr/>
        <w:t>approach</w:t>
      </w:r>
      <w:r>
        <w:rPr>
          <w:spacing w:val="-4"/>
        </w:rPr>
        <w:t> </w:t>
      </w:r>
      <w:r>
        <w:rPr/>
        <w:t>to</w:t>
      </w:r>
      <w:r>
        <w:rPr>
          <w:spacing w:val="-4"/>
        </w:rPr>
        <w:t> </w:t>
      </w:r>
      <w:r>
        <w:rPr/>
        <w:t>learning–using</w:t>
      </w:r>
      <w:r>
        <w:rPr>
          <w:spacing w:val="-4"/>
        </w:rPr>
        <w:t> </w:t>
      </w:r>
      <w:r>
        <w:rPr/>
        <w:t>these</w:t>
      </w:r>
      <w:r>
        <w:rPr>
          <w:spacing w:val="-1"/>
        </w:rPr>
        <w:t> </w:t>
      </w:r>
      <w:r>
        <w:rPr/>
        <w:t>resources</w:t>
      </w:r>
      <w:r>
        <w:rPr>
          <w:spacing w:val="-1"/>
        </w:rPr>
        <w:t> </w:t>
      </w:r>
      <w:r>
        <w:rPr/>
        <w:t>regularly–earn</w:t>
      </w:r>
      <w:r>
        <w:rPr>
          <w:spacing w:val="-1"/>
        </w:rPr>
        <w:t> </w:t>
      </w:r>
      <w:r>
        <w:rPr/>
        <w:t>on</w:t>
      </w:r>
      <w:r>
        <w:rPr>
          <w:spacing w:val="-4"/>
        </w:rPr>
        <w:t> </w:t>
      </w:r>
      <w:r>
        <w:rPr/>
        <w:t>average</w:t>
      </w:r>
      <w:r>
        <w:rPr>
          <w:spacing w:val="-3"/>
        </w:rPr>
        <w:t> </w:t>
      </w:r>
      <w:r>
        <w:rPr/>
        <w:t>a</w:t>
      </w:r>
      <w:r>
        <w:rPr>
          <w:spacing w:val="-1"/>
        </w:rPr>
        <w:t> </w:t>
      </w:r>
      <w:r>
        <w:rPr/>
        <w:t>full letter grade higher than those who do not. Here are some helps:</w:t>
      </w:r>
    </w:p>
    <w:p xmlns:wp14="http://schemas.microsoft.com/office/word/2010/wordml" w14:paraId="7818863E" wp14:textId="77777777">
      <w:pPr>
        <w:pStyle w:val="BodyText"/>
        <w:spacing w:before="29"/>
      </w:pPr>
    </w:p>
    <w:p xmlns:wp14="http://schemas.microsoft.com/office/word/2010/wordml" w14:paraId="5B567A89" wp14:textId="77777777">
      <w:pPr>
        <w:pStyle w:val="Heading5"/>
      </w:pPr>
      <w:bookmarkStart w:name="Biology Learning Center:" w:id="14"/>
      <w:bookmarkEnd w:id="14"/>
      <w:r>
        <w:rPr>
          <w:b w:val="0"/>
        </w:rPr>
      </w:r>
      <w:r>
        <w:rPr>
          <w:color w:val="2E5395"/>
        </w:rPr>
        <w:t>Biology</w:t>
      </w:r>
      <w:r>
        <w:rPr>
          <w:color w:val="2E5395"/>
          <w:spacing w:val="-9"/>
        </w:rPr>
        <w:t> </w:t>
      </w:r>
      <w:r>
        <w:rPr>
          <w:color w:val="2E5395"/>
        </w:rPr>
        <w:t>Learning</w:t>
      </w:r>
      <w:r>
        <w:rPr>
          <w:color w:val="2E5395"/>
          <w:spacing w:val="-5"/>
        </w:rPr>
        <w:t> </w:t>
      </w:r>
      <w:r>
        <w:rPr>
          <w:color w:val="2E5395"/>
          <w:spacing w:val="-2"/>
        </w:rPr>
        <w:t>Center:</w:t>
      </w:r>
    </w:p>
    <w:p xmlns:wp14="http://schemas.microsoft.com/office/word/2010/wordml" w14:paraId="091457EE" wp14:textId="77777777">
      <w:pPr>
        <w:pStyle w:val="BodyText"/>
        <w:spacing w:before="279"/>
        <w:ind w:left="360" w:right="372"/>
      </w:pPr>
      <w:r>
        <w:rPr/>
        <w:t>In the Biology Learning Center, you</w:t>
      </w:r>
      <w:r>
        <w:rPr>
          <w:spacing w:val="-2"/>
        </w:rPr>
        <w:t> </w:t>
      </w:r>
      <w:r>
        <w:rPr/>
        <w:t>can</w:t>
      </w:r>
      <w:r>
        <w:rPr>
          <w:spacing w:val="-2"/>
        </w:rPr>
        <w:t> </w:t>
      </w:r>
      <w:r>
        <w:rPr/>
        <w:t>find</w:t>
      </w:r>
      <w:r>
        <w:rPr>
          <w:spacing w:val="-2"/>
        </w:rPr>
        <w:t> </w:t>
      </w:r>
      <w:r>
        <w:rPr/>
        <w:t>tutors, office hours</w:t>
      </w:r>
      <w:r>
        <w:rPr>
          <w:spacing w:val="-1"/>
        </w:rPr>
        <w:t> </w:t>
      </w:r>
      <w:r>
        <w:rPr/>
        <w:t>for</w:t>
      </w:r>
      <w:r>
        <w:rPr>
          <w:spacing w:val="-1"/>
        </w:rPr>
        <w:t> </w:t>
      </w:r>
      <w:r>
        <w:rPr/>
        <w:t>supplemental</w:t>
      </w:r>
      <w:r>
        <w:rPr>
          <w:spacing w:val="-1"/>
        </w:rPr>
        <w:t> </w:t>
      </w:r>
      <w:r>
        <w:rPr/>
        <w:t>instructors</w:t>
      </w:r>
      <w:r>
        <w:rPr>
          <w:spacing w:val="-1"/>
        </w:rPr>
        <w:t> </w:t>
      </w:r>
      <w:r>
        <w:rPr/>
        <w:t>(SIs), and office hours for the Biology 117 faculty. Not all tutors in the Biology Learning Center are assigned to Biology</w:t>
      </w:r>
      <w:r>
        <w:rPr>
          <w:spacing w:val="-2"/>
        </w:rPr>
        <w:t> </w:t>
      </w:r>
      <w:r>
        <w:rPr/>
        <w:t>117,</w:t>
      </w:r>
      <w:r>
        <w:rPr>
          <w:spacing w:val="-2"/>
        </w:rPr>
        <w:t> </w:t>
      </w:r>
      <w:r>
        <w:rPr/>
        <w:t>but</w:t>
      </w:r>
      <w:r>
        <w:rPr>
          <w:spacing w:val="-4"/>
        </w:rPr>
        <w:t> </w:t>
      </w:r>
      <w:r>
        <w:rPr/>
        <w:t>rather</w:t>
      </w:r>
      <w:r>
        <w:rPr>
          <w:spacing w:val="-4"/>
        </w:rPr>
        <w:t> </w:t>
      </w:r>
      <w:r>
        <w:rPr/>
        <w:t>other</w:t>
      </w:r>
      <w:r>
        <w:rPr>
          <w:spacing w:val="-1"/>
        </w:rPr>
        <w:t> </w:t>
      </w:r>
      <w:r>
        <w:rPr/>
        <w:t>classes.</w:t>
      </w:r>
      <w:r>
        <w:rPr>
          <w:spacing w:val="-2"/>
        </w:rPr>
        <w:t> </w:t>
      </w:r>
      <w:r>
        <w:rPr/>
        <w:t>Tutors</w:t>
      </w:r>
      <w:r>
        <w:rPr>
          <w:spacing w:val="-4"/>
        </w:rPr>
        <w:t> </w:t>
      </w:r>
      <w:r>
        <w:rPr/>
        <w:t>may</w:t>
      </w:r>
      <w:r>
        <w:rPr>
          <w:spacing w:val="-5"/>
        </w:rPr>
        <w:t> </w:t>
      </w:r>
      <w:r>
        <w:rPr/>
        <w:t>schedule</w:t>
      </w:r>
      <w:r>
        <w:rPr>
          <w:spacing w:val="-4"/>
        </w:rPr>
        <w:t> </w:t>
      </w:r>
      <w:r>
        <w:rPr/>
        <w:t>review</w:t>
      </w:r>
      <w:r>
        <w:rPr>
          <w:spacing w:val="-3"/>
        </w:rPr>
        <w:t> </w:t>
      </w:r>
      <w:r>
        <w:rPr/>
        <w:t>activities</w:t>
      </w:r>
      <w:r>
        <w:rPr>
          <w:spacing w:val="-2"/>
        </w:rPr>
        <w:t> </w:t>
      </w:r>
      <w:r>
        <w:rPr/>
        <w:t>or</w:t>
      </w:r>
      <w:r>
        <w:rPr>
          <w:spacing w:val="-1"/>
        </w:rPr>
        <w:t> </w:t>
      </w:r>
      <w:r>
        <w:rPr/>
        <w:t>assist</w:t>
      </w:r>
      <w:r>
        <w:rPr>
          <w:spacing w:val="-4"/>
        </w:rPr>
        <w:t> </w:t>
      </w:r>
      <w:r>
        <w:rPr/>
        <w:t>forming</w:t>
      </w:r>
      <w:r>
        <w:rPr>
          <w:spacing w:val="-2"/>
        </w:rPr>
        <w:t> </w:t>
      </w:r>
      <w:r>
        <w:rPr/>
        <w:t>peer</w:t>
      </w:r>
      <w:r>
        <w:rPr>
          <w:spacing w:val="-4"/>
        </w:rPr>
        <w:t> </w:t>
      </w:r>
      <w:r>
        <w:rPr/>
        <w:t>study </w:t>
      </w:r>
      <w:r>
        <w:rPr>
          <w:spacing w:val="-2"/>
        </w:rPr>
        <w:t>groups.</w:t>
      </w:r>
    </w:p>
    <w:p xmlns:wp14="http://schemas.microsoft.com/office/word/2010/wordml" w14:paraId="44F69B9A" wp14:textId="77777777">
      <w:pPr>
        <w:pStyle w:val="BodyText"/>
        <w:spacing w:after="0"/>
        <w:sectPr>
          <w:pgSz w:w="12240" w:h="15840" w:orient="portrait"/>
          <w:pgMar w:top="1360" w:right="1080" w:bottom="280" w:left="1080"/>
          <w:cols w:num="1"/>
        </w:sectPr>
      </w:pPr>
    </w:p>
    <w:p xmlns:wp14="http://schemas.microsoft.com/office/word/2010/wordml" w14:paraId="7D29253E" wp14:textId="77777777">
      <w:pPr>
        <w:pStyle w:val="Heading5"/>
        <w:spacing w:before="60"/>
      </w:pPr>
      <w:bookmarkStart w:name="Class Activities and Preparation:" w:id="15"/>
      <w:bookmarkEnd w:id="15"/>
      <w:r>
        <w:rPr>
          <w:b w:val="0"/>
        </w:rPr>
      </w:r>
      <w:r>
        <w:rPr>
          <w:color w:val="2E5395"/>
        </w:rPr>
        <w:t>Class</w:t>
      </w:r>
      <w:r>
        <w:rPr>
          <w:color w:val="2E5395"/>
          <w:spacing w:val="-5"/>
        </w:rPr>
        <w:t> </w:t>
      </w:r>
      <w:r>
        <w:rPr>
          <w:color w:val="2E5395"/>
        </w:rPr>
        <w:t>Activities</w:t>
      </w:r>
      <w:r>
        <w:rPr>
          <w:color w:val="2E5395"/>
          <w:spacing w:val="-4"/>
        </w:rPr>
        <w:t> </w:t>
      </w:r>
      <w:r>
        <w:rPr>
          <w:color w:val="2E5395"/>
        </w:rPr>
        <w:t>and</w:t>
      </w:r>
      <w:r>
        <w:rPr>
          <w:color w:val="2E5395"/>
          <w:spacing w:val="-5"/>
        </w:rPr>
        <w:t> </w:t>
      </w:r>
      <w:r>
        <w:rPr>
          <w:color w:val="2E5395"/>
          <w:spacing w:val="-2"/>
        </w:rPr>
        <w:t>Preparation:</w:t>
      </w:r>
    </w:p>
    <w:p xmlns:wp14="http://schemas.microsoft.com/office/word/2010/wordml" w14:paraId="6E295DAA" wp14:textId="77777777">
      <w:pPr>
        <w:pStyle w:val="BodyText"/>
        <w:spacing w:before="279"/>
        <w:ind w:left="360" w:right="464"/>
      </w:pPr>
      <w:r>
        <w:rPr/>
        <w:t>Your class meets in person, 3 times per week.</w:t>
      </w:r>
      <w:r>
        <w:rPr>
          <w:spacing w:val="40"/>
        </w:rPr>
        <w:t> </w:t>
      </w:r>
      <w:r>
        <w:rPr/>
        <w:t>Being prepared before class is an important part of the learning</w:t>
      </w:r>
      <w:r>
        <w:rPr>
          <w:spacing w:val="-2"/>
        </w:rPr>
        <w:t> </w:t>
      </w:r>
      <w:r>
        <w:rPr/>
        <w:t>process.</w:t>
      </w:r>
      <w:r>
        <w:rPr>
          <w:spacing w:val="-2"/>
        </w:rPr>
        <w:t> </w:t>
      </w:r>
      <w:r>
        <w:rPr/>
        <w:t>As</w:t>
      </w:r>
      <w:r>
        <w:rPr>
          <w:spacing w:val="-2"/>
        </w:rPr>
        <w:t> </w:t>
      </w:r>
      <w:r>
        <w:rPr/>
        <w:t>noted</w:t>
      </w:r>
      <w:r>
        <w:rPr>
          <w:spacing w:val="-7"/>
        </w:rPr>
        <w:t> </w:t>
      </w:r>
      <w:r>
        <w:rPr/>
        <w:t>above,</w:t>
      </w:r>
      <w:r>
        <w:rPr>
          <w:spacing w:val="-5"/>
        </w:rPr>
        <w:t> </w:t>
      </w:r>
      <w:r>
        <w:rPr/>
        <w:t>there</w:t>
      </w:r>
      <w:r>
        <w:rPr>
          <w:spacing w:val="-2"/>
        </w:rPr>
        <w:t> </w:t>
      </w:r>
      <w:r>
        <w:rPr/>
        <w:t>are</w:t>
      </w:r>
      <w:r>
        <w:rPr>
          <w:spacing w:val="-2"/>
        </w:rPr>
        <w:t> </w:t>
      </w:r>
      <w:r>
        <w:rPr/>
        <w:t>weekly</w:t>
      </w:r>
      <w:r>
        <w:rPr>
          <w:spacing w:val="-2"/>
        </w:rPr>
        <w:t> </w:t>
      </w:r>
      <w:r>
        <w:rPr/>
        <w:t>assignments</w:t>
      </w:r>
      <w:r>
        <w:rPr>
          <w:spacing w:val="-2"/>
        </w:rPr>
        <w:t> </w:t>
      </w:r>
      <w:r>
        <w:rPr/>
        <w:t>that</w:t>
      </w:r>
      <w:r>
        <w:rPr>
          <w:spacing w:val="-4"/>
        </w:rPr>
        <w:t> </w:t>
      </w:r>
      <w:r>
        <w:rPr/>
        <w:t>will</w:t>
      </w:r>
      <w:r>
        <w:rPr>
          <w:spacing w:val="-1"/>
        </w:rPr>
        <w:t> </w:t>
      </w:r>
      <w:r>
        <w:rPr/>
        <w:t>help</w:t>
      </w:r>
      <w:r>
        <w:rPr>
          <w:spacing w:val="-2"/>
        </w:rPr>
        <w:t> </w:t>
      </w:r>
      <w:r>
        <w:rPr/>
        <w:t>you</w:t>
      </w:r>
      <w:r>
        <w:rPr>
          <w:spacing w:val="-5"/>
        </w:rPr>
        <w:t> </w:t>
      </w:r>
      <w:r>
        <w:rPr/>
        <w:t>with</w:t>
      </w:r>
      <w:r>
        <w:rPr>
          <w:spacing w:val="-2"/>
        </w:rPr>
        <w:t> </w:t>
      </w:r>
      <w:r>
        <w:rPr/>
        <w:t>being</w:t>
      </w:r>
      <w:r>
        <w:rPr>
          <w:spacing w:val="-2"/>
        </w:rPr>
        <w:t> </w:t>
      </w:r>
      <w:r>
        <w:rPr/>
        <w:t>ready</w:t>
      </w:r>
      <w:r>
        <w:rPr>
          <w:spacing w:val="-5"/>
        </w:rPr>
        <w:t> </w:t>
      </w:r>
      <w:r>
        <w:rPr/>
        <w:t>for the material presented during the lecture.</w:t>
      </w:r>
      <w:r>
        <w:rPr>
          <w:spacing w:val="40"/>
        </w:rPr>
        <w:t> </w:t>
      </w:r>
      <w:r>
        <w:rPr/>
        <w:t>In-person class sessions will give you time to work on activities, discuss concepts, and ask questions. Class participation is always linked to success, and is strongly encouraged. “Active learning” activities during class have been carefully chosen to help you discover and master the more difficult areas of content with which students in past semesters have struggled.</w:t>
      </w:r>
      <w:r>
        <w:rPr>
          <w:spacing w:val="40"/>
        </w:rPr>
        <w:t> </w:t>
      </w:r>
      <w:r>
        <w:rPr/>
        <w:t>Class activities work best if done in groups of 2 or 3 people. Often it is during these group activities where you become aware of and begin to understand the things that first confuse you.</w:t>
      </w:r>
    </w:p>
    <w:p xmlns:wp14="http://schemas.microsoft.com/office/word/2010/wordml" w14:paraId="5F07D11E" wp14:textId="77777777">
      <w:pPr>
        <w:pStyle w:val="BodyText"/>
        <w:spacing w:before="26"/>
      </w:pPr>
    </w:p>
    <w:p xmlns:wp14="http://schemas.microsoft.com/office/word/2010/wordml" w14:paraId="58A949AF" wp14:textId="77777777">
      <w:pPr>
        <w:pStyle w:val="BodyText"/>
        <w:spacing w:before="1" w:line="242" w:lineRule="auto"/>
        <w:ind w:left="359" w:right="355"/>
      </w:pPr>
      <w:r>
        <w:rPr/>
        <w:t>During</w:t>
      </w:r>
      <w:r>
        <w:rPr>
          <w:spacing w:val="-5"/>
        </w:rPr>
        <w:t> </w:t>
      </w:r>
      <w:r>
        <w:rPr/>
        <w:t>class</w:t>
      </w:r>
      <w:r>
        <w:rPr>
          <w:spacing w:val="-2"/>
        </w:rPr>
        <w:t> </w:t>
      </w:r>
      <w:r>
        <w:rPr/>
        <w:t>we</w:t>
      </w:r>
      <w:r>
        <w:rPr>
          <w:spacing w:val="-2"/>
        </w:rPr>
        <w:t> </w:t>
      </w:r>
      <w:r>
        <w:rPr/>
        <w:t>will</w:t>
      </w:r>
      <w:r>
        <w:rPr>
          <w:spacing w:val="-1"/>
        </w:rPr>
        <w:t> </w:t>
      </w:r>
      <w:r>
        <w:rPr/>
        <w:t>sometimes</w:t>
      </w:r>
      <w:r>
        <w:rPr>
          <w:spacing w:val="-2"/>
        </w:rPr>
        <w:t> </w:t>
      </w:r>
      <w:r>
        <w:rPr/>
        <w:t>use</w:t>
      </w:r>
      <w:r>
        <w:rPr>
          <w:spacing w:val="-2"/>
        </w:rPr>
        <w:t> </w:t>
      </w:r>
      <w:r>
        <w:rPr/>
        <w:t>Reef</w:t>
      </w:r>
      <w:r>
        <w:rPr>
          <w:spacing w:val="-1"/>
        </w:rPr>
        <w:t> </w:t>
      </w:r>
      <w:r>
        <w:rPr/>
        <w:t>polling.</w:t>
      </w:r>
      <w:r>
        <w:rPr>
          <w:spacing w:val="40"/>
        </w:rPr>
        <w:t> </w:t>
      </w:r>
      <w:r>
        <w:rPr/>
        <w:t>REEF</w:t>
      </w:r>
      <w:r>
        <w:rPr>
          <w:spacing w:val="-3"/>
        </w:rPr>
        <w:t> </w:t>
      </w:r>
      <w:r>
        <w:rPr/>
        <w:t>Polling</w:t>
      </w:r>
      <w:r>
        <w:rPr>
          <w:spacing w:val="-2"/>
        </w:rPr>
        <w:t> </w:t>
      </w:r>
      <w:r>
        <w:rPr/>
        <w:t>by</w:t>
      </w:r>
      <w:r>
        <w:rPr>
          <w:spacing w:val="-2"/>
        </w:rPr>
        <w:t> </w:t>
      </w:r>
      <w:r>
        <w:rPr/>
        <w:t>i&gt;clicker</w:t>
      </w:r>
      <w:r>
        <w:rPr>
          <w:spacing w:val="-4"/>
        </w:rPr>
        <w:t> </w:t>
      </w:r>
      <w:r>
        <w:rPr/>
        <w:t>lets</w:t>
      </w:r>
      <w:r>
        <w:rPr>
          <w:spacing w:val="-4"/>
        </w:rPr>
        <w:t> </w:t>
      </w:r>
      <w:r>
        <w:rPr/>
        <w:t>you</w:t>
      </w:r>
      <w:r>
        <w:rPr>
          <w:spacing w:val="-2"/>
        </w:rPr>
        <w:t> </w:t>
      </w:r>
      <w:r>
        <w:rPr/>
        <w:t>use</w:t>
      </w:r>
      <w:r>
        <w:rPr>
          <w:spacing w:val="-4"/>
        </w:rPr>
        <w:t> </w:t>
      </w:r>
      <w:r>
        <w:rPr/>
        <w:t>your</w:t>
      </w:r>
      <w:r>
        <w:rPr>
          <w:spacing w:val="-4"/>
        </w:rPr>
        <w:t> </w:t>
      </w:r>
      <w:r>
        <w:rPr/>
        <w:t>laptop, smart phone, or tablet to answer questions in class.</w:t>
      </w:r>
      <w:r>
        <w:rPr>
          <w:spacing w:val="40"/>
        </w:rPr>
        <w:t> </w:t>
      </w:r>
      <w:r>
        <w:rPr/>
        <w:t>It is included with your purchase of the Achieve </w:t>
      </w:r>
      <w:r>
        <w:rPr>
          <w:spacing w:val="-2"/>
        </w:rPr>
        <w:t>access.</w:t>
      </w:r>
    </w:p>
    <w:p xmlns:wp14="http://schemas.microsoft.com/office/word/2010/wordml" w14:paraId="41508A3C" wp14:textId="77777777">
      <w:pPr>
        <w:pStyle w:val="BodyText"/>
        <w:spacing w:before="19"/>
      </w:pPr>
    </w:p>
    <w:p xmlns:wp14="http://schemas.microsoft.com/office/word/2010/wordml" w14:paraId="2493DF98" wp14:textId="77777777">
      <w:pPr>
        <w:pStyle w:val="BodyText"/>
        <w:ind w:left="359" w:right="372"/>
      </w:pPr>
      <w:r>
        <w:rPr/>
        <w:t>Develop your interpersonal skills and join with your classmates in study and discussion using CircleIn. See</w:t>
      </w:r>
      <w:r>
        <w:rPr>
          <w:spacing w:val="-1"/>
        </w:rPr>
        <w:t> </w:t>
      </w:r>
      <w:r>
        <w:rPr/>
        <w:t>the</w:t>
      </w:r>
      <w:r>
        <w:rPr>
          <w:spacing w:val="-1"/>
        </w:rPr>
        <w:t> </w:t>
      </w:r>
      <w:r>
        <w:rPr/>
        <w:t>section</w:t>
      </w:r>
      <w:r>
        <w:rPr>
          <w:spacing w:val="-1"/>
        </w:rPr>
        <w:t> </w:t>
      </w:r>
      <w:r>
        <w:rPr/>
        <w:t>below</w:t>
      </w:r>
      <w:r>
        <w:rPr>
          <w:spacing w:val="-5"/>
        </w:rPr>
        <w:t> </w:t>
      </w:r>
      <w:r>
        <w:rPr/>
        <w:t>for</w:t>
      </w:r>
      <w:r>
        <w:rPr>
          <w:spacing w:val="-3"/>
        </w:rPr>
        <w:t> </w:t>
      </w:r>
      <w:r>
        <w:rPr/>
        <w:t>instructions</w:t>
      </w:r>
      <w:r>
        <w:rPr>
          <w:spacing w:val="-1"/>
        </w:rPr>
        <w:t> </w:t>
      </w:r>
      <w:r>
        <w:rPr/>
        <w:t>on</w:t>
      </w:r>
      <w:r>
        <w:rPr>
          <w:spacing w:val="-1"/>
        </w:rPr>
        <w:t> </w:t>
      </w:r>
      <w:r>
        <w:rPr/>
        <w:t>how</w:t>
      </w:r>
      <w:r>
        <w:rPr>
          <w:spacing w:val="-5"/>
        </w:rPr>
        <w:t> </w:t>
      </w:r>
      <w:r>
        <w:rPr/>
        <w:t>to</w:t>
      </w:r>
      <w:r>
        <w:rPr>
          <w:spacing w:val="-1"/>
        </w:rPr>
        <w:t> </w:t>
      </w:r>
      <w:r>
        <w:rPr/>
        <w:t>sign</w:t>
      </w:r>
      <w:r>
        <w:rPr>
          <w:spacing w:val="-1"/>
        </w:rPr>
        <w:t> </w:t>
      </w:r>
      <w:r>
        <w:rPr/>
        <w:t>up</w:t>
      </w:r>
      <w:r>
        <w:rPr>
          <w:spacing w:val="-1"/>
        </w:rPr>
        <w:t> </w:t>
      </w:r>
      <w:r>
        <w:rPr/>
        <w:t>and</w:t>
      </w:r>
      <w:r>
        <w:rPr>
          <w:spacing w:val="-1"/>
        </w:rPr>
        <w:t> </w:t>
      </w:r>
      <w:r>
        <w:rPr/>
        <w:t>a</w:t>
      </w:r>
      <w:r>
        <w:rPr>
          <w:spacing w:val="-3"/>
        </w:rPr>
        <w:t> </w:t>
      </w:r>
      <w:r>
        <w:rPr/>
        <w:t>quick</w:t>
      </w:r>
      <w:r>
        <w:rPr>
          <w:spacing w:val="-1"/>
        </w:rPr>
        <w:t> </w:t>
      </w:r>
      <w:r>
        <w:rPr/>
        <w:t>response</w:t>
      </w:r>
      <w:r>
        <w:rPr>
          <w:spacing w:val="-3"/>
        </w:rPr>
        <w:t> </w:t>
      </w:r>
      <w:r>
        <w:rPr/>
        <w:t>(QR) code</w:t>
      </w:r>
      <w:r>
        <w:rPr>
          <w:spacing w:val="-1"/>
        </w:rPr>
        <w:t> </w:t>
      </w:r>
      <w:r>
        <w:rPr/>
        <w:t>for this</w:t>
      </w:r>
      <w:r>
        <w:rPr>
          <w:spacing w:val="-3"/>
        </w:rPr>
        <w:t> </w:t>
      </w:r>
      <w:r>
        <w:rPr/>
        <w:t>free-to-you app that will pay you money to participate.</w:t>
      </w:r>
    </w:p>
    <w:p xmlns:wp14="http://schemas.microsoft.com/office/word/2010/wordml" w14:paraId="43D6B1D6" wp14:textId="77777777">
      <w:pPr>
        <w:pStyle w:val="BodyText"/>
        <w:spacing w:before="29"/>
      </w:pPr>
    </w:p>
    <w:p xmlns:wp14="http://schemas.microsoft.com/office/word/2010/wordml" w14:paraId="7ABE0011" wp14:textId="77777777">
      <w:pPr>
        <w:pStyle w:val="Heading5"/>
      </w:pPr>
      <w:bookmarkStart w:name="Supplemental Instructors:" w:id="16"/>
      <w:bookmarkEnd w:id="16"/>
      <w:r>
        <w:rPr>
          <w:b w:val="0"/>
        </w:rPr>
      </w:r>
      <w:r>
        <w:rPr>
          <w:color w:val="2E5395"/>
        </w:rPr>
        <w:t>Supplemental</w:t>
      </w:r>
      <w:r>
        <w:rPr>
          <w:color w:val="2E5395"/>
          <w:spacing w:val="-10"/>
        </w:rPr>
        <w:t> </w:t>
      </w:r>
      <w:r>
        <w:rPr>
          <w:color w:val="2E5395"/>
          <w:spacing w:val="-2"/>
        </w:rPr>
        <w:t>Instructors:</w:t>
      </w:r>
    </w:p>
    <w:p xmlns:wp14="http://schemas.microsoft.com/office/word/2010/wordml" w14:paraId="3A1FE36D" wp14:textId="77777777">
      <w:pPr>
        <w:pStyle w:val="BodyText"/>
        <w:spacing w:before="279"/>
        <w:ind w:left="360" w:right="372"/>
      </w:pPr>
      <w:r>
        <w:rPr/>
        <mc:AlternateContent>
          <mc:Choice Requires="wps">
            <w:drawing>
              <wp:anchor xmlns:wp14="http://schemas.microsoft.com/office/word/2010/wordprocessingDrawing" distT="0" distB="0" distL="0" distR="0" simplePos="0" relativeHeight="486885888" behindDoc="1" locked="0" layoutInCell="1" allowOverlap="1" wp14:anchorId="504AA5CC" wp14:editId="7777777">
                <wp:simplePos x="0" y="0"/>
                <wp:positionH relativeFrom="page">
                  <wp:posOffset>2999232</wp:posOffset>
                </wp:positionH>
                <wp:positionV relativeFrom="paragraph">
                  <wp:posOffset>1124858</wp:posOffset>
                </wp:positionV>
                <wp:extent cx="3365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762DA65">
              <v:rect id="docshape1" style="position:absolute;margin-left:236.160004pt;margin-top:88.571526pt;width:2.64pt;height:.48pt;mso-position-horizontal-relative:page;mso-position-vertical-relative:paragraph;z-index:-16430592" filled="true" fillcolor="#000000" stroked="false">
                <v:fill type="solid"/>
                <w10:wrap type="none"/>
              </v:rect>
            </w:pict>
          </mc:Fallback>
        </mc:AlternateContent>
      </w:r>
      <w:r>
        <w:rPr/>
        <w:t>Supplemental instructors (SI) will also teach in this class.</w:t>
      </w:r>
      <w:r>
        <w:rPr>
          <w:spacing w:val="40"/>
        </w:rPr>
        <w:t> </w:t>
      </w:r>
      <w:r>
        <w:rPr/>
        <w:t>The SI sessions are facilitated by trained peer leaders</w:t>
      </w:r>
      <w:r>
        <w:rPr>
          <w:spacing w:val="-4"/>
        </w:rPr>
        <w:t> </w:t>
      </w:r>
      <w:r>
        <w:rPr/>
        <w:t>and</w:t>
      </w:r>
      <w:r>
        <w:rPr>
          <w:spacing w:val="-2"/>
        </w:rPr>
        <w:t> </w:t>
      </w:r>
      <w:r>
        <w:rPr/>
        <w:t>will</w:t>
      </w:r>
      <w:r>
        <w:rPr>
          <w:spacing w:val="-1"/>
        </w:rPr>
        <w:t> </w:t>
      </w:r>
      <w:r>
        <w:rPr/>
        <w:t>focus</w:t>
      </w:r>
      <w:r>
        <w:rPr>
          <w:spacing w:val="-2"/>
        </w:rPr>
        <w:t> </w:t>
      </w:r>
      <w:r>
        <w:rPr/>
        <w:t>on</w:t>
      </w:r>
      <w:r>
        <w:rPr>
          <w:spacing w:val="-2"/>
        </w:rPr>
        <w:t> </w:t>
      </w:r>
      <w:r>
        <w:rPr/>
        <w:t>mastery</w:t>
      </w:r>
      <w:r>
        <w:rPr>
          <w:spacing w:val="-2"/>
        </w:rPr>
        <w:t> </w:t>
      </w:r>
      <w:r>
        <w:rPr/>
        <w:t>of</w:t>
      </w:r>
      <w:r>
        <w:rPr>
          <w:spacing w:val="-1"/>
        </w:rPr>
        <w:t> </w:t>
      </w:r>
      <w:r>
        <w:rPr/>
        <w:t>the</w:t>
      </w:r>
      <w:r>
        <w:rPr>
          <w:spacing w:val="-2"/>
        </w:rPr>
        <w:t> </w:t>
      </w:r>
      <w:r>
        <w:rPr/>
        <w:t>content</w:t>
      </w:r>
      <w:r>
        <w:rPr>
          <w:spacing w:val="-4"/>
        </w:rPr>
        <w:t> </w:t>
      </w:r>
      <w:r>
        <w:rPr/>
        <w:t>and</w:t>
      </w:r>
      <w:r>
        <w:rPr>
          <w:spacing w:val="-2"/>
        </w:rPr>
        <w:t> </w:t>
      </w:r>
      <w:r>
        <w:rPr/>
        <w:t>concepts.</w:t>
      </w:r>
      <w:r>
        <w:rPr>
          <w:spacing w:val="40"/>
        </w:rPr>
        <w:t> </w:t>
      </w:r>
      <w:r>
        <w:rPr/>
        <w:t>Times</w:t>
      </w:r>
      <w:r>
        <w:rPr>
          <w:spacing w:val="-2"/>
        </w:rPr>
        <w:t> </w:t>
      </w:r>
      <w:r>
        <w:rPr/>
        <w:t>for</w:t>
      </w:r>
      <w:r>
        <w:rPr>
          <w:spacing w:val="-1"/>
        </w:rPr>
        <w:t> </w:t>
      </w:r>
      <w:r>
        <w:rPr/>
        <w:t>SI</w:t>
      </w:r>
      <w:r>
        <w:rPr>
          <w:spacing w:val="-4"/>
        </w:rPr>
        <w:t> </w:t>
      </w:r>
      <w:r>
        <w:rPr/>
        <w:t>sessions</w:t>
      </w:r>
      <w:r>
        <w:rPr>
          <w:spacing w:val="-2"/>
        </w:rPr>
        <w:t> </w:t>
      </w:r>
      <w:r>
        <w:rPr/>
        <w:t>will</w:t>
      </w:r>
      <w:r>
        <w:rPr>
          <w:spacing w:val="-1"/>
        </w:rPr>
        <w:t> </w:t>
      </w:r>
      <w:r>
        <w:rPr/>
        <w:t>be</w:t>
      </w:r>
      <w:r>
        <w:rPr>
          <w:spacing w:val="-2"/>
        </w:rPr>
        <w:t> </w:t>
      </w:r>
      <w:r>
        <w:rPr/>
        <w:t>placed</w:t>
      </w:r>
      <w:r>
        <w:rPr>
          <w:spacing w:val="-5"/>
        </w:rPr>
        <w:t> </w:t>
      </w:r>
      <w:r>
        <w:rPr/>
        <w:t>on</w:t>
      </w:r>
      <w:r>
        <w:rPr>
          <w:spacing w:val="-2"/>
        </w:rPr>
        <w:t> </w:t>
      </w:r>
      <w:r>
        <w:rPr/>
        <w:t>the announcements.</w:t>
      </w:r>
      <w:r>
        <w:rPr>
          <w:spacing w:val="40"/>
        </w:rPr>
        <w:t> </w:t>
      </w:r>
      <w:r>
        <w:rPr/>
        <w:t>Studying with the help of an SI can increase your chances of achieving a better grade in this class by providing guided practice and assistance with studying.</w:t>
      </w:r>
      <w:r>
        <w:rPr>
          <w:spacing w:val="40"/>
        </w:rPr>
        <w:t> </w:t>
      </w:r>
      <w:r>
        <w:rPr/>
        <w:t>Additional information will be provided by your SI who we will introduce during class. More information on the SI program can be found here: </w:t>
      </w:r>
      <w:hyperlink r:id="rId6">
        <w:r>
          <w:rPr>
            <w:color w:val="0562C1"/>
            <w:u w:val="single" w:color="0562C1"/>
          </w:rPr>
          <w:t>Supplemental Instruction</w:t>
        </w:r>
        <w:r>
          <w:rPr>
            <w:u w:val="none"/>
          </w:rPr>
          <w:t>.</w:t>
        </w:r>
      </w:hyperlink>
      <w:r>
        <w:rPr>
          <w:u w:val="none"/>
        </w:rPr>
        <w:t> Each section of BIOL 117 has its own assigned supplemental instructor. However, because we all follow the same calendar, you can go to any of the supplemental instruction sessions offered.</w:t>
      </w:r>
    </w:p>
    <w:p xmlns:wp14="http://schemas.microsoft.com/office/word/2010/wordml" w14:paraId="17DBC151" wp14:textId="77777777">
      <w:pPr>
        <w:pStyle w:val="BodyText"/>
        <w:spacing w:before="27"/>
      </w:pPr>
    </w:p>
    <w:p xmlns:wp14="http://schemas.microsoft.com/office/word/2010/wordml" w14:paraId="757BC1EC" wp14:textId="77777777">
      <w:pPr>
        <w:pStyle w:val="Heading5"/>
      </w:pPr>
      <w:bookmarkStart w:name="Faculty Office hours:" w:id="17"/>
      <w:bookmarkEnd w:id="17"/>
      <w:r>
        <w:rPr>
          <w:b w:val="0"/>
        </w:rPr>
      </w:r>
      <w:r>
        <w:rPr>
          <w:color w:val="2E5395"/>
        </w:rPr>
        <w:t>Faculty</w:t>
      </w:r>
      <w:r>
        <w:rPr>
          <w:color w:val="2E5395"/>
          <w:spacing w:val="-4"/>
        </w:rPr>
        <w:t> </w:t>
      </w:r>
      <w:r>
        <w:rPr>
          <w:color w:val="2E5395"/>
        </w:rPr>
        <w:t>Office</w:t>
      </w:r>
      <w:r>
        <w:rPr>
          <w:color w:val="2E5395"/>
          <w:spacing w:val="-2"/>
        </w:rPr>
        <w:t> hours:</w:t>
      </w:r>
    </w:p>
    <w:p xmlns:wp14="http://schemas.microsoft.com/office/word/2010/wordml" w14:paraId="319F1CA7" wp14:textId="77777777">
      <w:pPr>
        <w:pStyle w:val="BodyText"/>
        <w:spacing w:before="279"/>
        <w:ind w:left="359" w:right="464"/>
      </w:pPr>
      <w:r>
        <w:rPr/>
        <w:t>Your faculty instructor will have office hours as designated in the module on Brightspace.</w:t>
      </w:r>
      <w:r>
        <w:rPr>
          <w:spacing w:val="40"/>
        </w:rPr>
        <w:t> </w:t>
      </w:r>
      <w:r>
        <w:rPr/>
        <w:t>During the designated office hours for your course instructors, you can “drop in” without an appointment. Being available outside of class is an enjoyable part of our workload, and we like to help you. You can visit alone</w:t>
      </w:r>
      <w:r>
        <w:rPr>
          <w:spacing w:val="-4"/>
        </w:rPr>
        <w:t> </w:t>
      </w:r>
      <w:r>
        <w:rPr/>
        <w:t>or</w:t>
      </w:r>
      <w:r>
        <w:rPr>
          <w:spacing w:val="-1"/>
        </w:rPr>
        <w:t> </w:t>
      </w:r>
      <w:r>
        <w:rPr/>
        <w:t>with</w:t>
      </w:r>
      <w:r>
        <w:rPr>
          <w:spacing w:val="-5"/>
        </w:rPr>
        <w:t> </w:t>
      </w:r>
      <w:r>
        <w:rPr/>
        <w:t>a</w:t>
      </w:r>
      <w:r>
        <w:rPr>
          <w:spacing w:val="-2"/>
        </w:rPr>
        <w:t> </w:t>
      </w:r>
      <w:r>
        <w:rPr/>
        <w:t>small</w:t>
      </w:r>
      <w:r>
        <w:rPr>
          <w:spacing w:val="-1"/>
        </w:rPr>
        <w:t> </w:t>
      </w:r>
      <w:r>
        <w:rPr/>
        <w:t>group.</w:t>
      </w:r>
      <w:r>
        <w:rPr>
          <w:spacing w:val="-2"/>
        </w:rPr>
        <w:t> </w:t>
      </w:r>
      <w:r>
        <w:rPr/>
        <w:t>You</w:t>
      </w:r>
      <w:r>
        <w:rPr>
          <w:spacing w:val="-2"/>
        </w:rPr>
        <w:t> </w:t>
      </w:r>
      <w:r>
        <w:rPr/>
        <w:t>should</w:t>
      </w:r>
      <w:r>
        <w:rPr>
          <w:spacing w:val="-2"/>
        </w:rPr>
        <w:t> </w:t>
      </w:r>
      <w:r>
        <w:rPr/>
        <w:t>feel</w:t>
      </w:r>
      <w:r>
        <w:rPr>
          <w:spacing w:val="-1"/>
        </w:rPr>
        <w:t> </w:t>
      </w:r>
      <w:r>
        <w:rPr/>
        <w:t>welcome</w:t>
      </w:r>
      <w:r>
        <w:rPr>
          <w:spacing w:val="-4"/>
        </w:rPr>
        <w:t> </w:t>
      </w:r>
      <w:r>
        <w:rPr/>
        <w:t>to</w:t>
      </w:r>
      <w:r>
        <w:rPr>
          <w:spacing w:val="-2"/>
        </w:rPr>
        <w:t> </w:t>
      </w:r>
      <w:r>
        <w:rPr/>
        <w:t>ask</w:t>
      </w:r>
      <w:r>
        <w:rPr>
          <w:spacing w:val="-2"/>
        </w:rPr>
        <w:t> </w:t>
      </w:r>
      <w:r>
        <w:rPr/>
        <w:t>questions</w:t>
      </w:r>
      <w:r>
        <w:rPr>
          <w:spacing w:val="-4"/>
        </w:rPr>
        <w:t> </w:t>
      </w:r>
      <w:r>
        <w:rPr/>
        <w:t>about</w:t>
      </w:r>
      <w:r>
        <w:rPr>
          <w:spacing w:val="-1"/>
        </w:rPr>
        <w:t> </w:t>
      </w:r>
      <w:r>
        <w:rPr/>
        <w:t>life</w:t>
      </w:r>
      <w:r>
        <w:rPr>
          <w:spacing w:val="-2"/>
        </w:rPr>
        <w:t> </w:t>
      </w:r>
      <w:r>
        <w:rPr/>
        <w:t>and</w:t>
      </w:r>
      <w:r>
        <w:rPr>
          <w:spacing w:val="-2"/>
        </w:rPr>
        <w:t> </w:t>
      </w:r>
      <w:r>
        <w:rPr/>
        <w:t>careers</w:t>
      </w:r>
      <w:r>
        <w:rPr>
          <w:spacing w:val="-4"/>
        </w:rPr>
        <w:t> </w:t>
      </w:r>
      <w:r>
        <w:rPr/>
        <w:t>in</w:t>
      </w:r>
      <w:r>
        <w:rPr>
          <w:spacing w:val="-2"/>
        </w:rPr>
        <w:t> </w:t>
      </w:r>
      <w:r>
        <w:rPr/>
        <w:t>addition to studying the course content.</w:t>
      </w:r>
    </w:p>
    <w:p xmlns:wp14="http://schemas.microsoft.com/office/word/2010/wordml" w14:paraId="6F8BD81B" wp14:textId="77777777">
      <w:pPr>
        <w:pStyle w:val="BodyText"/>
        <w:spacing w:after="0"/>
        <w:sectPr>
          <w:pgSz w:w="12240" w:h="15840" w:orient="portrait"/>
          <w:pgMar w:top="1380" w:right="1080" w:bottom="280" w:left="1080"/>
          <w:cols w:num="1"/>
        </w:sectPr>
      </w:pPr>
    </w:p>
    <w:p xmlns:wp14="http://schemas.microsoft.com/office/word/2010/wordml" w14:paraId="69EB895C" wp14:textId="77777777">
      <w:pPr>
        <w:pStyle w:val="Heading6"/>
        <w:spacing w:before="62"/>
        <w:rPr>
          <w:u w:val="none"/>
        </w:rPr>
      </w:pPr>
      <w:bookmarkStart w:name="Accessibility" w:id="18"/>
      <w:bookmarkEnd w:id="18"/>
      <w:r>
        <w:rPr>
          <w:b w:val="0"/>
          <w:u w:val="none"/>
        </w:rPr>
      </w:r>
      <w:r>
        <w:rPr>
          <w:color w:val="0000FF"/>
          <w:spacing w:val="-2"/>
          <w:u w:val="single" w:color="0000FF"/>
        </w:rPr>
        <w:t>Accessibility</w:t>
      </w:r>
    </w:p>
    <w:p xmlns:wp14="http://schemas.microsoft.com/office/word/2010/wordml" w14:paraId="2613E9C1" wp14:textId="77777777">
      <w:pPr>
        <w:pStyle w:val="BodyText"/>
        <w:spacing w:before="25"/>
        <w:rPr>
          <w:b/>
        </w:rPr>
      </w:pPr>
    </w:p>
    <w:p xmlns:wp14="http://schemas.microsoft.com/office/word/2010/wordml" w14:paraId="05B8362D" wp14:textId="77777777">
      <w:pPr>
        <w:pStyle w:val="BodyText"/>
        <w:ind w:left="360" w:right="372"/>
      </w:pPr>
      <w:r>
        <w:rPr/>
        <w:t>SUNY Geneseo is dedicated to providing an equitable and inclusive educational experience for all students. The Office of Accessibility Services will coordinate reasonable accommodations for persons with documented physical, emotional, or cognitive disabilities, as well as medical conditions related to pregnancy or parenting. Students with letters of accommodation should submit a letter to each faculty member</w:t>
      </w:r>
      <w:r>
        <w:rPr>
          <w:spacing w:val="-1"/>
        </w:rPr>
        <w:t> </w:t>
      </w:r>
      <w:r>
        <w:rPr/>
        <w:t>at</w:t>
      </w:r>
      <w:r>
        <w:rPr>
          <w:spacing w:val="-1"/>
        </w:rPr>
        <w:t> </w:t>
      </w:r>
      <w:r>
        <w:rPr/>
        <w:t>the</w:t>
      </w:r>
      <w:r>
        <w:rPr>
          <w:spacing w:val="-2"/>
        </w:rPr>
        <w:t> </w:t>
      </w:r>
      <w:r>
        <w:rPr/>
        <w:t>beginning</w:t>
      </w:r>
      <w:r>
        <w:rPr>
          <w:spacing w:val="-2"/>
        </w:rPr>
        <w:t> </w:t>
      </w:r>
      <w:r>
        <w:rPr/>
        <w:t>of</w:t>
      </w:r>
      <w:r>
        <w:rPr>
          <w:spacing w:val="-4"/>
        </w:rPr>
        <w:t> </w:t>
      </w:r>
      <w:r>
        <w:rPr/>
        <w:t>the</w:t>
      </w:r>
      <w:r>
        <w:rPr>
          <w:spacing w:val="-2"/>
        </w:rPr>
        <w:t> </w:t>
      </w:r>
      <w:r>
        <w:rPr/>
        <w:t>semester</w:t>
      </w:r>
      <w:r>
        <w:rPr>
          <w:spacing w:val="-4"/>
        </w:rPr>
        <w:t> </w:t>
      </w:r>
      <w:r>
        <w:rPr/>
        <w:t>and</w:t>
      </w:r>
      <w:r>
        <w:rPr>
          <w:spacing w:val="-2"/>
        </w:rPr>
        <w:t> </w:t>
      </w:r>
      <w:r>
        <w:rPr/>
        <w:t>discuss</w:t>
      </w:r>
      <w:r>
        <w:rPr>
          <w:spacing w:val="-4"/>
        </w:rPr>
        <w:t> </w:t>
      </w:r>
      <w:r>
        <w:rPr/>
        <w:t>specific</w:t>
      </w:r>
      <w:r>
        <w:rPr>
          <w:spacing w:val="-2"/>
        </w:rPr>
        <w:t> </w:t>
      </w:r>
      <w:r>
        <w:rPr/>
        <w:t>arrangements.</w:t>
      </w:r>
      <w:r>
        <w:rPr>
          <w:spacing w:val="40"/>
        </w:rPr>
        <w:t> </w:t>
      </w:r>
      <w:r>
        <w:rPr/>
        <w:t>Please</w:t>
      </w:r>
      <w:r>
        <w:rPr>
          <w:spacing w:val="-2"/>
        </w:rPr>
        <w:t> </w:t>
      </w:r>
      <w:r>
        <w:rPr/>
        <w:t>contact</w:t>
      </w:r>
      <w:r>
        <w:rPr>
          <w:spacing w:val="-4"/>
        </w:rPr>
        <w:t> </w:t>
      </w:r>
      <w:r>
        <w:rPr/>
        <w:t>the</w:t>
      </w:r>
      <w:r>
        <w:rPr>
          <w:spacing w:val="-2"/>
        </w:rPr>
        <w:t> </w:t>
      </w:r>
      <w:hyperlink r:id="rId7">
        <w:r>
          <w:rPr>
            <w:color w:val="0000FF"/>
            <w:u w:val="single" w:color="0000FF"/>
          </w:rPr>
          <w:t>Office</w:t>
        </w:r>
        <w:r>
          <w:rPr>
            <w:color w:val="0000FF"/>
            <w:spacing w:val="-2"/>
            <w:u w:val="single" w:color="0000FF"/>
          </w:rPr>
          <w:t> </w:t>
        </w:r>
        <w:r>
          <w:rPr>
            <w:color w:val="0000FF"/>
            <w:u w:val="single" w:color="0000FF"/>
          </w:rPr>
          <w:t>of</w:t>
        </w:r>
      </w:hyperlink>
      <w:r>
        <w:rPr>
          <w:color w:val="0000FF"/>
          <w:u w:val="none"/>
        </w:rPr>
        <w:t> </w:t>
      </w:r>
      <w:hyperlink r:id="rId7">
        <w:r>
          <w:rPr>
            <w:color w:val="0000FF"/>
            <w:u w:val="single" w:color="0000FF"/>
          </w:rPr>
          <w:t>Accessibility Services</w:t>
        </w:r>
        <w:r>
          <w:rPr>
            <w:u w:val="none"/>
          </w:rPr>
          <w:t>.</w:t>
        </w:r>
      </w:hyperlink>
    </w:p>
    <w:p xmlns:wp14="http://schemas.microsoft.com/office/word/2010/wordml" w14:paraId="1037B8A3" wp14:textId="77777777">
      <w:pPr>
        <w:pStyle w:val="BodyText"/>
        <w:spacing w:before="28"/>
      </w:pPr>
    </w:p>
    <w:p xmlns:wp14="http://schemas.microsoft.com/office/word/2010/wordml" w14:paraId="3D54AAAF" wp14:textId="77777777">
      <w:pPr>
        <w:pStyle w:val="ListParagraph"/>
        <w:numPr>
          <w:ilvl w:val="0"/>
          <w:numId w:val="8"/>
        </w:numPr>
        <w:tabs>
          <w:tab w:val="left" w:leader="none" w:pos="1080"/>
        </w:tabs>
        <w:spacing w:before="0" w:after="0" w:line="235" w:lineRule="auto"/>
        <w:ind w:left="1080" w:right="478" w:hanging="360"/>
        <w:jc w:val="left"/>
        <w:rPr>
          <w:sz w:val="22"/>
        </w:rPr>
      </w:pPr>
      <w:r>
        <w:rPr>
          <w:sz w:val="22"/>
        </w:rPr>
        <w:t>Student</w:t>
      </w:r>
      <w:r>
        <w:rPr>
          <w:spacing w:val="-2"/>
          <w:sz w:val="22"/>
        </w:rPr>
        <w:t> </w:t>
      </w:r>
      <w:r>
        <w:rPr>
          <w:sz w:val="22"/>
        </w:rPr>
        <w:t>responsibility:</w:t>
      </w:r>
      <w:r>
        <w:rPr>
          <w:spacing w:val="-2"/>
          <w:sz w:val="22"/>
        </w:rPr>
        <w:t> </w:t>
      </w:r>
      <w:r>
        <w:rPr>
          <w:sz w:val="22"/>
        </w:rPr>
        <w:t>Please</w:t>
      </w:r>
      <w:r>
        <w:rPr>
          <w:spacing w:val="-3"/>
          <w:sz w:val="22"/>
        </w:rPr>
        <w:t> </w:t>
      </w:r>
      <w:r>
        <w:rPr>
          <w:sz w:val="22"/>
        </w:rPr>
        <w:t>submit</w:t>
      </w:r>
      <w:r>
        <w:rPr>
          <w:spacing w:val="-2"/>
          <w:sz w:val="22"/>
        </w:rPr>
        <w:t> </w:t>
      </w:r>
      <w:r>
        <w:rPr>
          <w:sz w:val="22"/>
        </w:rPr>
        <w:t>your</w:t>
      </w:r>
      <w:r>
        <w:rPr>
          <w:spacing w:val="-5"/>
          <w:sz w:val="22"/>
        </w:rPr>
        <w:t> </w:t>
      </w:r>
      <w:r>
        <w:rPr>
          <w:sz w:val="22"/>
        </w:rPr>
        <w:t>letter</w:t>
      </w:r>
      <w:r>
        <w:rPr>
          <w:spacing w:val="-2"/>
          <w:sz w:val="22"/>
        </w:rPr>
        <w:t> </w:t>
      </w:r>
      <w:r>
        <w:rPr>
          <w:sz w:val="22"/>
        </w:rPr>
        <w:t>of</w:t>
      </w:r>
      <w:r>
        <w:rPr>
          <w:spacing w:val="-2"/>
          <w:sz w:val="22"/>
        </w:rPr>
        <w:t> </w:t>
      </w:r>
      <w:r>
        <w:rPr>
          <w:sz w:val="22"/>
        </w:rPr>
        <w:t>accommodations</w:t>
      </w:r>
      <w:r>
        <w:rPr>
          <w:spacing w:val="-5"/>
          <w:sz w:val="22"/>
        </w:rPr>
        <w:t> </w:t>
      </w:r>
      <w:r>
        <w:rPr>
          <w:sz w:val="22"/>
        </w:rPr>
        <w:t>to</w:t>
      </w:r>
      <w:r>
        <w:rPr>
          <w:spacing w:val="-3"/>
          <w:sz w:val="22"/>
        </w:rPr>
        <w:t> </w:t>
      </w:r>
      <w:r>
        <w:rPr>
          <w:sz w:val="22"/>
        </w:rPr>
        <w:t>us</w:t>
      </w:r>
      <w:r>
        <w:rPr>
          <w:spacing w:val="-5"/>
          <w:sz w:val="22"/>
        </w:rPr>
        <w:t> </w:t>
      </w:r>
      <w:r>
        <w:rPr>
          <w:sz w:val="22"/>
        </w:rPr>
        <w:t>at</w:t>
      </w:r>
      <w:r>
        <w:rPr>
          <w:spacing w:val="-5"/>
          <w:sz w:val="22"/>
        </w:rPr>
        <w:t> </w:t>
      </w:r>
      <w:r>
        <w:rPr>
          <w:sz w:val="22"/>
        </w:rPr>
        <w:t>the</w:t>
      </w:r>
      <w:r>
        <w:rPr>
          <w:spacing w:val="-3"/>
          <w:sz w:val="22"/>
        </w:rPr>
        <w:t> </w:t>
      </w:r>
      <w:r>
        <w:rPr>
          <w:sz w:val="22"/>
        </w:rPr>
        <w:t>beginning</w:t>
      </w:r>
      <w:r>
        <w:rPr>
          <w:spacing w:val="-3"/>
          <w:sz w:val="22"/>
        </w:rPr>
        <w:t> </w:t>
      </w:r>
      <w:r>
        <w:rPr>
          <w:sz w:val="22"/>
        </w:rPr>
        <w:t>of</w:t>
      </w:r>
      <w:r>
        <w:rPr>
          <w:spacing w:val="-5"/>
          <w:sz w:val="22"/>
        </w:rPr>
        <w:t> </w:t>
      </w:r>
      <w:r>
        <w:rPr>
          <w:sz w:val="22"/>
        </w:rPr>
        <w:t>the semester and make an appointment to discuss arrangements.</w:t>
      </w:r>
    </w:p>
    <w:p xmlns:wp14="http://schemas.microsoft.com/office/word/2010/wordml" w14:paraId="1BCB9780" wp14:textId="77777777">
      <w:pPr>
        <w:pStyle w:val="ListParagraph"/>
        <w:numPr>
          <w:ilvl w:val="0"/>
          <w:numId w:val="8"/>
        </w:numPr>
        <w:tabs>
          <w:tab w:val="left" w:leader="none" w:pos="1080"/>
        </w:tabs>
        <w:spacing w:before="3" w:after="0" w:line="237" w:lineRule="auto"/>
        <w:ind w:left="1080" w:right="576" w:hanging="360"/>
        <w:jc w:val="left"/>
        <w:rPr>
          <w:sz w:val="22"/>
        </w:rPr>
      </w:pPr>
      <w:r>
        <w:rPr>
          <w:sz w:val="22"/>
        </w:rPr>
        <w:t>Instructor responsibility: We are committed to working with you to create a just learning environment</w:t>
      </w:r>
      <w:r>
        <w:rPr>
          <w:spacing w:val="-2"/>
          <w:sz w:val="22"/>
        </w:rPr>
        <w:t> </w:t>
      </w:r>
      <w:r>
        <w:rPr>
          <w:sz w:val="22"/>
        </w:rPr>
        <w:t>while</w:t>
      </w:r>
      <w:r>
        <w:rPr>
          <w:spacing w:val="-4"/>
          <w:sz w:val="22"/>
        </w:rPr>
        <w:t> </w:t>
      </w:r>
      <w:r>
        <w:rPr>
          <w:sz w:val="22"/>
        </w:rPr>
        <w:t>meeting</w:t>
      </w:r>
      <w:r>
        <w:rPr>
          <w:spacing w:val="-5"/>
          <w:sz w:val="22"/>
        </w:rPr>
        <w:t> </w:t>
      </w:r>
      <w:r>
        <w:rPr>
          <w:sz w:val="22"/>
        </w:rPr>
        <w:t>the</w:t>
      </w:r>
      <w:r>
        <w:rPr>
          <w:spacing w:val="-4"/>
          <w:sz w:val="22"/>
        </w:rPr>
        <w:t> </w:t>
      </w:r>
      <w:r>
        <w:rPr>
          <w:sz w:val="22"/>
        </w:rPr>
        <w:t>learning</w:t>
      </w:r>
      <w:r>
        <w:rPr>
          <w:spacing w:val="-3"/>
          <w:sz w:val="22"/>
        </w:rPr>
        <w:t> </w:t>
      </w:r>
      <w:r>
        <w:rPr>
          <w:sz w:val="22"/>
        </w:rPr>
        <w:t>outcomes</w:t>
      </w:r>
      <w:r>
        <w:rPr>
          <w:spacing w:val="-3"/>
          <w:sz w:val="22"/>
        </w:rPr>
        <w:t> </w:t>
      </w:r>
      <w:r>
        <w:rPr>
          <w:sz w:val="22"/>
        </w:rPr>
        <w:t>of</w:t>
      </w:r>
      <w:r>
        <w:rPr>
          <w:spacing w:val="-4"/>
          <w:sz w:val="22"/>
        </w:rPr>
        <w:t> </w:t>
      </w:r>
      <w:r>
        <w:rPr>
          <w:sz w:val="22"/>
        </w:rPr>
        <w:t>the</w:t>
      </w:r>
      <w:r>
        <w:rPr>
          <w:spacing w:val="-3"/>
          <w:sz w:val="22"/>
        </w:rPr>
        <w:t> </w:t>
      </w:r>
      <w:r>
        <w:rPr>
          <w:sz w:val="22"/>
        </w:rPr>
        <w:t>course.</w:t>
      </w:r>
      <w:r>
        <w:rPr>
          <w:spacing w:val="-3"/>
          <w:sz w:val="22"/>
        </w:rPr>
        <w:t> </w:t>
      </w:r>
      <w:r>
        <w:rPr>
          <w:sz w:val="22"/>
        </w:rPr>
        <w:t>Unless</w:t>
      </w:r>
      <w:r>
        <w:rPr>
          <w:spacing w:val="-3"/>
          <w:sz w:val="22"/>
        </w:rPr>
        <w:t> </w:t>
      </w:r>
      <w:r>
        <w:rPr>
          <w:sz w:val="22"/>
        </w:rPr>
        <w:t>you</w:t>
      </w:r>
      <w:r>
        <w:rPr>
          <w:spacing w:val="-5"/>
          <w:sz w:val="22"/>
        </w:rPr>
        <w:t> </w:t>
      </w:r>
      <w:r>
        <w:rPr>
          <w:sz w:val="22"/>
        </w:rPr>
        <w:t>indicate</w:t>
      </w:r>
      <w:r>
        <w:rPr>
          <w:spacing w:val="-3"/>
          <w:sz w:val="22"/>
        </w:rPr>
        <w:t> </w:t>
      </w:r>
      <w:r>
        <w:rPr>
          <w:sz w:val="22"/>
        </w:rPr>
        <w:t>otherwise, we will keep all accommodations confidential.</w:t>
      </w:r>
    </w:p>
    <w:p xmlns:wp14="http://schemas.microsoft.com/office/word/2010/wordml" w14:paraId="687C6DE0" wp14:textId="77777777">
      <w:pPr>
        <w:pStyle w:val="BodyText"/>
        <w:spacing w:before="30"/>
      </w:pPr>
    </w:p>
    <w:p xmlns:wp14="http://schemas.microsoft.com/office/word/2010/wordml" w14:paraId="45CE1CA5" wp14:textId="77777777">
      <w:pPr>
        <w:pStyle w:val="Heading6"/>
        <w:rPr>
          <w:u w:val="none"/>
        </w:rPr>
      </w:pPr>
      <w:bookmarkStart w:name="PROFESSIONALISM" w:id="19"/>
      <w:bookmarkEnd w:id="19"/>
      <w:r>
        <w:rPr>
          <w:b w:val="0"/>
          <w:u w:val="none"/>
        </w:rPr>
      </w:r>
      <w:r>
        <w:rPr>
          <w:color w:val="0000FF"/>
          <w:spacing w:val="-2"/>
          <w:u w:val="single" w:color="0000FF"/>
        </w:rPr>
        <w:t>PROFESSIONALISM</w:t>
      </w:r>
    </w:p>
    <w:p xmlns:wp14="http://schemas.microsoft.com/office/word/2010/wordml" w14:paraId="5B2F9378" wp14:textId="77777777">
      <w:pPr>
        <w:pStyle w:val="BodyText"/>
        <w:spacing w:before="28"/>
        <w:rPr>
          <w:b/>
        </w:rPr>
      </w:pPr>
    </w:p>
    <w:p xmlns:wp14="http://schemas.microsoft.com/office/word/2010/wordml" w14:paraId="156814D2" wp14:textId="77777777">
      <w:pPr>
        <w:pStyle w:val="BodyText"/>
        <w:ind w:left="360"/>
        <w:jc w:val="both"/>
      </w:pPr>
      <w:r>
        <w:rPr/>
        <w:t>While</w:t>
      </w:r>
      <w:r>
        <w:rPr>
          <w:spacing w:val="-5"/>
        </w:rPr>
        <w:t> </w:t>
      </w:r>
      <w:r>
        <w:rPr/>
        <w:t>you</w:t>
      </w:r>
      <w:r>
        <w:rPr>
          <w:spacing w:val="-2"/>
        </w:rPr>
        <w:t> </w:t>
      </w:r>
      <w:r>
        <w:rPr/>
        <w:t>are</w:t>
      </w:r>
      <w:r>
        <w:rPr>
          <w:spacing w:val="-2"/>
        </w:rPr>
        <w:t> </w:t>
      </w:r>
      <w:r>
        <w:rPr/>
        <w:t>not</w:t>
      </w:r>
      <w:r>
        <w:rPr>
          <w:spacing w:val="-1"/>
        </w:rPr>
        <w:t> </w:t>
      </w:r>
      <w:r>
        <w:rPr/>
        <w:t>required</w:t>
      </w:r>
      <w:r>
        <w:rPr>
          <w:spacing w:val="-5"/>
        </w:rPr>
        <w:t> </w:t>
      </w:r>
      <w:r>
        <w:rPr/>
        <w:t>to</w:t>
      </w:r>
      <w:r>
        <w:rPr>
          <w:spacing w:val="-3"/>
        </w:rPr>
        <w:t> </w:t>
      </w:r>
      <w:r>
        <w:rPr/>
        <w:t>wear</w:t>
      </w:r>
      <w:r>
        <w:rPr>
          <w:spacing w:val="-1"/>
        </w:rPr>
        <w:t> </w:t>
      </w:r>
      <w:r>
        <w:rPr/>
        <w:t>masks</w:t>
      </w:r>
      <w:r>
        <w:rPr>
          <w:spacing w:val="-2"/>
        </w:rPr>
        <w:t> </w:t>
      </w:r>
      <w:r>
        <w:rPr/>
        <w:t>on</w:t>
      </w:r>
      <w:r>
        <w:rPr>
          <w:spacing w:val="-2"/>
        </w:rPr>
        <w:t> </w:t>
      </w:r>
      <w:r>
        <w:rPr/>
        <w:t>campus,</w:t>
      </w:r>
      <w:r>
        <w:rPr>
          <w:spacing w:val="-5"/>
        </w:rPr>
        <w:t> </w:t>
      </w:r>
      <w:r>
        <w:rPr/>
        <w:t>you</w:t>
      </w:r>
      <w:r>
        <w:rPr>
          <w:spacing w:val="-2"/>
        </w:rPr>
        <w:t> </w:t>
      </w:r>
      <w:r>
        <w:rPr/>
        <w:t>are</w:t>
      </w:r>
      <w:r>
        <w:rPr>
          <w:spacing w:val="-3"/>
        </w:rPr>
        <w:t> </w:t>
      </w:r>
      <w:r>
        <w:rPr/>
        <w:t>welcome</w:t>
      </w:r>
      <w:r>
        <w:rPr>
          <w:spacing w:val="-2"/>
        </w:rPr>
        <w:t> </w:t>
      </w:r>
      <w:r>
        <w:rPr/>
        <w:t>to</w:t>
      </w:r>
      <w:r>
        <w:rPr>
          <w:spacing w:val="-2"/>
        </w:rPr>
        <w:t> </w:t>
      </w:r>
      <w:r>
        <w:rPr/>
        <w:t>wear</w:t>
      </w:r>
      <w:r>
        <w:rPr>
          <w:spacing w:val="-1"/>
        </w:rPr>
        <w:t> </w:t>
      </w:r>
      <w:r>
        <w:rPr/>
        <w:t>a</w:t>
      </w:r>
      <w:r>
        <w:rPr>
          <w:spacing w:val="-4"/>
        </w:rPr>
        <w:t> </w:t>
      </w:r>
      <w:r>
        <w:rPr/>
        <w:t>mask</w:t>
      </w:r>
      <w:r>
        <w:rPr>
          <w:spacing w:val="-5"/>
        </w:rPr>
        <w:t> </w:t>
      </w:r>
      <w:r>
        <w:rPr/>
        <w:t>in</w:t>
      </w:r>
      <w:r>
        <w:rPr>
          <w:spacing w:val="-5"/>
        </w:rPr>
        <w:t> </w:t>
      </w:r>
      <w:r>
        <w:rPr>
          <w:spacing w:val="-2"/>
        </w:rPr>
        <w:t>class.</w:t>
      </w:r>
    </w:p>
    <w:p xmlns:wp14="http://schemas.microsoft.com/office/word/2010/wordml" w14:paraId="58E6DD4E" wp14:textId="77777777">
      <w:pPr>
        <w:pStyle w:val="BodyText"/>
        <w:spacing w:before="22"/>
      </w:pPr>
    </w:p>
    <w:p xmlns:wp14="http://schemas.microsoft.com/office/word/2010/wordml" w14:paraId="1B24B0FC" wp14:textId="77777777">
      <w:pPr>
        <w:spacing w:before="0"/>
        <w:ind w:left="360" w:right="970" w:firstLine="0"/>
        <w:jc w:val="both"/>
        <w:rPr>
          <w:b/>
          <w:sz w:val="22"/>
        </w:rPr>
      </w:pPr>
      <w:r>
        <w:rPr>
          <w:b/>
          <w:sz w:val="22"/>
          <w:u w:val="single"/>
        </w:rPr>
        <w:t>If at any</w:t>
      </w:r>
      <w:r>
        <w:rPr>
          <w:b/>
          <w:spacing w:val="-1"/>
          <w:sz w:val="22"/>
          <w:u w:val="single"/>
        </w:rPr>
        <w:t> </w:t>
      </w:r>
      <w:r>
        <w:rPr>
          <w:b/>
          <w:sz w:val="22"/>
          <w:u w:val="single"/>
        </w:rPr>
        <w:t>time</w:t>
      </w:r>
      <w:r>
        <w:rPr>
          <w:b/>
          <w:spacing w:val="-2"/>
          <w:sz w:val="22"/>
          <w:u w:val="none"/>
        </w:rPr>
        <w:t> </w:t>
      </w:r>
      <w:r>
        <w:rPr>
          <w:b/>
          <w:sz w:val="22"/>
          <w:u w:val="none"/>
        </w:rPr>
        <w:t>you</w:t>
      </w:r>
      <w:r>
        <w:rPr>
          <w:b/>
          <w:spacing w:val="-4"/>
          <w:sz w:val="22"/>
          <w:u w:val="none"/>
        </w:rPr>
        <w:t> </w:t>
      </w:r>
      <w:r>
        <w:rPr>
          <w:b/>
          <w:sz w:val="22"/>
          <w:u w:val="none"/>
        </w:rPr>
        <w:t>fall</w:t>
      </w:r>
      <w:r>
        <w:rPr>
          <w:b/>
          <w:spacing w:val="-3"/>
          <w:sz w:val="22"/>
          <w:u w:val="none"/>
        </w:rPr>
        <w:t> </w:t>
      </w:r>
      <w:r>
        <w:rPr>
          <w:b/>
          <w:sz w:val="22"/>
          <w:u w:val="none"/>
        </w:rPr>
        <w:t>ill,</w:t>
      </w:r>
      <w:r>
        <w:rPr>
          <w:b/>
          <w:spacing w:val="-4"/>
          <w:sz w:val="22"/>
          <w:u w:val="none"/>
        </w:rPr>
        <w:t> </w:t>
      </w:r>
      <w:r>
        <w:rPr>
          <w:b/>
          <w:sz w:val="22"/>
          <w:u w:val="none"/>
        </w:rPr>
        <w:t>we</w:t>
      </w:r>
      <w:r>
        <w:rPr>
          <w:b/>
          <w:spacing w:val="-1"/>
          <w:sz w:val="22"/>
          <w:u w:val="none"/>
        </w:rPr>
        <w:t> </w:t>
      </w:r>
      <w:r>
        <w:rPr>
          <w:b/>
          <w:sz w:val="22"/>
          <w:u w:val="none"/>
        </w:rPr>
        <w:t>ask</w:t>
      </w:r>
      <w:r>
        <w:rPr>
          <w:b/>
          <w:spacing w:val="-2"/>
          <w:sz w:val="22"/>
          <w:u w:val="none"/>
        </w:rPr>
        <w:t> </w:t>
      </w:r>
      <w:r>
        <w:rPr>
          <w:b/>
          <w:sz w:val="22"/>
          <w:u w:val="none"/>
        </w:rPr>
        <w:t>that you</w:t>
      </w:r>
      <w:r>
        <w:rPr>
          <w:b/>
          <w:spacing w:val="-2"/>
          <w:sz w:val="22"/>
          <w:u w:val="none"/>
        </w:rPr>
        <w:t> </w:t>
      </w:r>
      <w:r>
        <w:rPr>
          <w:b/>
          <w:sz w:val="22"/>
          <w:u w:val="none"/>
        </w:rPr>
        <w:t>do</w:t>
      </w:r>
      <w:r>
        <w:rPr>
          <w:b/>
          <w:spacing w:val="-1"/>
          <w:sz w:val="22"/>
          <w:u w:val="none"/>
        </w:rPr>
        <w:t> </w:t>
      </w:r>
      <w:r>
        <w:rPr>
          <w:b/>
          <w:sz w:val="22"/>
          <w:u w:val="none"/>
        </w:rPr>
        <w:t>not</w:t>
      </w:r>
      <w:r>
        <w:rPr>
          <w:b/>
          <w:spacing w:val="-3"/>
          <w:sz w:val="22"/>
          <w:u w:val="none"/>
        </w:rPr>
        <w:t> </w:t>
      </w:r>
      <w:r>
        <w:rPr>
          <w:b/>
          <w:sz w:val="22"/>
          <w:u w:val="none"/>
        </w:rPr>
        <w:t>come</w:t>
      </w:r>
      <w:r>
        <w:rPr>
          <w:b/>
          <w:spacing w:val="-1"/>
          <w:sz w:val="22"/>
          <w:u w:val="none"/>
        </w:rPr>
        <w:t> </w:t>
      </w:r>
      <w:r>
        <w:rPr>
          <w:b/>
          <w:sz w:val="22"/>
          <w:u w:val="none"/>
        </w:rPr>
        <w:t>to</w:t>
      </w:r>
      <w:r>
        <w:rPr>
          <w:b/>
          <w:spacing w:val="-1"/>
          <w:sz w:val="22"/>
          <w:u w:val="none"/>
        </w:rPr>
        <w:t> </w:t>
      </w:r>
      <w:r>
        <w:rPr>
          <w:b/>
          <w:sz w:val="22"/>
          <w:u w:val="none"/>
        </w:rPr>
        <w:t>class.</w:t>
      </w:r>
      <w:r>
        <w:rPr>
          <w:b/>
          <w:spacing w:val="40"/>
          <w:sz w:val="22"/>
          <w:u w:val="none"/>
        </w:rPr>
        <w:t> </w:t>
      </w:r>
      <w:r>
        <w:rPr>
          <w:b/>
          <w:sz w:val="22"/>
          <w:u w:val="none"/>
        </w:rPr>
        <w:t>Should</w:t>
      </w:r>
      <w:r>
        <w:rPr>
          <w:b/>
          <w:spacing w:val="-4"/>
          <w:sz w:val="22"/>
          <w:u w:val="none"/>
        </w:rPr>
        <w:t> </w:t>
      </w:r>
      <w:r>
        <w:rPr>
          <w:b/>
          <w:sz w:val="22"/>
          <w:u w:val="none"/>
        </w:rPr>
        <w:t>you</w:t>
      </w:r>
      <w:r>
        <w:rPr>
          <w:b/>
          <w:spacing w:val="-4"/>
          <w:sz w:val="22"/>
          <w:u w:val="none"/>
        </w:rPr>
        <w:t> </w:t>
      </w:r>
      <w:r>
        <w:rPr>
          <w:b/>
          <w:sz w:val="22"/>
          <w:u w:val="none"/>
        </w:rPr>
        <w:t>miss</w:t>
      </w:r>
      <w:r>
        <w:rPr>
          <w:b/>
          <w:spacing w:val="-1"/>
          <w:sz w:val="22"/>
          <w:u w:val="none"/>
        </w:rPr>
        <w:t> </w:t>
      </w:r>
      <w:r>
        <w:rPr>
          <w:b/>
          <w:sz w:val="22"/>
          <w:u w:val="none"/>
        </w:rPr>
        <w:t>a</w:t>
      </w:r>
      <w:r>
        <w:rPr>
          <w:b/>
          <w:spacing w:val="-1"/>
          <w:sz w:val="22"/>
          <w:u w:val="none"/>
        </w:rPr>
        <w:t> </w:t>
      </w:r>
      <w:r>
        <w:rPr>
          <w:b/>
          <w:sz w:val="22"/>
          <w:u w:val="none"/>
        </w:rPr>
        <w:t>class</w:t>
      </w:r>
      <w:r>
        <w:rPr>
          <w:b/>
          <w:spacing w:val="-1"/>
          <w:sz w:val="22"/>
          <w:u w:val="none"/>
        </w:rPr>
        <w:t> </w:t>
      </w:r>
      <w:r>
        <w:rPr>
          <w:b/>
          <w:sz w:val="22"/>
          <w:u w:val="none"/>
        </w:rPr>
        <w:t>due</w:t>
      </w:r>
      <w:r>
        <w:rPr>
          <w:b/>
          <w:spacing w:val="-3"/>
          <w:sz w:val="22"/>
          <w:u w:val="none"/>
        </w:rPr>
        <w:t> </w:t>
      </w:r>
      <w:r>
        <w:rPr>
          <w:b/>
          <w:sz w:val="22"/>
          <w:u w:val="none"/>
        </w:rPr>
        <w:t>to illness</w:t>
      </w:r>
      <w:r>
        <w:rPr>
          <w:b/>
          <w:spacing w:val="-2"/>
          <w:sz w:val="22"/>
          <w:u w:val="none"/>
        </w:rPr>
        <w:t> </w:t>
      </w:r>
      <w:r>
        <w:rPr>
          <w:b/>
          <w:sz w:val="22"/>
          <w:u w:val="none"/>
        </w:rPr>
        <w:t>it</w:t>
      </w:r>
      <w:r>
        <w:rPr>
          <w:b/>
          <w:spacing w:val="-1"/>
          <w:sz w:val="22"/>
          <w:u w:val="none"/>
        </w:rPr>
        <w:t> </w:t>
      </w:r>
      <w:r>
        <w:rPr>
          <w:b/>
          <w:sz w:val="22"/>
          <w:u w:val="none"/>
        </w:rPr>
        <w:t>is</w:t>
      </w:r>
      <w:r>
        <w:rPr>
          <w:b/>
          <w:spacing w:val="-2"/>
          <w:sz w:val="22"/>
          <w:u w:val="none"/>
        </w:rPr>
        <w:t> </w:t>
      </w:r>
      <w:r>
        <w:rPr>
          <w:b/>
          <w:sz w:val="22"/>
          <w:u w:val="none"/>
        </w:rPr>
        <w:t>important</w:t>
      </w:r>
      <w:r>
        <w:rPr>
          <w:b/>
          <w:spacing w:val="-4"/>
          <w:sz w:val="22"/>
          <w:u w:val="none"/>
        </w:rPr>
        <w:t> </w:t>
      </w:r>
      <w:r>
        <w:rPr>
          <w:b/>
          <w:sz w:val="22"/>
          <w:u w:val="none"/>
        </w:rPr>
        <w:t>to</w:t>
      </w:r>
      <w:r>
        <w:rPr>
          <w:b/>
          <w:spacing w:val="-5"/>
          <w:sz w:val="22"/>
          <w:u w:val="none"/>
        </w:rPr>
        <w:t> </w:t>
      </w:r>
      <w:r>
        <w:rPr>
          <w:b/>
          <w:sz w:val="22"/>
          <w:u w:val="none"/>
        </w:rPr>
        <w:t>contact</w:t>
      </w:r>
      <w:r>
        <w:rPr>
          <w:b/>
          <w:spacing w:val="-1"/>
          <w:sz w:val="22"/>
          <w:u w:val="none"/>
        </w:rPr>
        <w:t> </w:t>
      </w:r>
      <w:r>
        <w:rPr>
          <w:b/>
          <w:sz w:val="22"/>
          <w:u w:val="none"/>
        </w:rPr>
        <w:t>your</w:t>
      </w:r>
      <w:r>
        <w:rPr>
          <w:b/>
          <w:spacing w:val="-2"/>
          <w:sz w:val="22"/>
          <w:u w:val="none"/>
        </w:rPr>
        <w:t> </w:t>
      </w:r>
      <w:r>
        <w:rPr>
          <w:b/>
          <w:sz w:val="22"/>
          <w:u w:val="none"/>
        </w:rPr>
        <w:t>professor</w:t>
      </w:r>
      <w:r>
        <w:rPr>
          <w:b/>
          <w:spacing w:val="-2"/>
          <w:sz w:val="22"/>
          <w:u w:val="none"/>
        </w:rPr>
        <w:t> </w:t>
      </w:r>
      <w:r>
        <w:rPr>
          <w:b/>
          <w:sz w:val="22"/>
          <w:u w:val="none"/>
        </w:rPr>
        <w:t>as</w:t>
      </w:r>
      <w:r>
        <w:rPr>
          <w:b/>
          <w:spacing w:val="-4"/>
          <w:sz w:val="22"/>
          <w:u w:val="none"/>
        </w:rPr>
        <w:t> </w:t>
      </w:r>
      <w:r>
        <w:rPr>
          <w:b/>
          <w:sz w:val="22"/>
          <w:u w:val="none"/>
        </w:rPr>
        <w:t>soon</w:t>
      </w:r>
      <w:r>
        <w:rPr>
          <w:b/>
          <w:spacing w:val="-3"/>
          <w:sz w:val="22"/>
          <w:u w:val="none"/>
        </w:rPr>
        <w:t> </w:t>
      </w:r>
      <w:r>
        <w:rPr>
          <w:b/>
          <w:sz w:val="22"/>
          <w:u w:val="none"/>
        </w:rPr>
        <w:t>as</w:t>
      </w:r>
      <w:r>
        <w:rPr>
          <w:b/>
          <w:spacing w:val="-2"/>
          <w:sz w:val="22"/>
          <w:u w:val="none"/>
        </w:rPr>
        <w:t> </w:t>
      </w:r>
      <w:r>
        <w:rPr>
          <w:b/>
          <w:sz w:val="22"/>
          <w:u w:val="none"/>
        </w:rPr>
        <w:t>possible</w:t>
      </w:r>
      <w:r>
        <w:rPr>
          <w:b/>
          <w:spacing w:val="-2"/>
          <w:sz w:val="22"/>
          <w:u w:val="none"/>
        </w:rPr>
        <w:t> </w:t>
      </w:r>
      <w:r>
        <w:rPr>
          <w:b/>
          <w:sz w:val="22"/>
          <w:u w:val="none"/>
        </w:rPr>
        <w:t>and</w:t>
      </w:r>
      <w:r>
        <w:rPr>
          <w:b/>
          <w:spacing w:val="-5"/>
          <w:sz w:val="22"/>
          <w:u w:val="none"/>
        </w:rPr>
        <w:t> </w:t>
      </w:r>
      <w:r>
        <w:rPr>
          <w:b/>
          <w:sz w:val="22"/>
          <w:u w:val="none"/>
        </w:rPr>
        <w:t>also</w:t>
      </w:r>
      <w:r>
        <w:rPr>
          <w:b/>
          <w:spacing w:val="-2"/>
          <w:sz w:val="22"/>
          <w:u w:val="none"/>
        </w:rPr>
        <w:t> </w:t>
      </w:r>
      <w:r>
        <w:rPr>
          <w:b/>
          <w:sz w:val="22"/>
          <w:u w:val="none"/>
        </w:rPr>
        <w:t>get</w:t>
      </w:r>
      <w:r>
        <w:rPr>
          <w:b/>
          <w:spacing w:val="-1"/>
          <w:sz w:val="22"/>
          <w:u w:val="none"/>
        </w:rPr>
        <w:t> </w:t>
      </w:r>
      <w:r>
        <w:rPr>
          <w:b/>
          <w:sz w:val="22"/>
          <w:u w:val="none"/>
        </w:rPr>
        <w:t>the</w:t>
      </w:r>
      <w:r>
        <w:rPr>
          <w:b/>
          <w:spacing w:val="-2"/>
          <w:sz w:val="22"/>
          <w:u w:val="none"/>
        </w:rPr>
        <w:t> </w:t>
      </w:r>
      <w:r>
        <w:rPr>
          <w:b/>
          <w:sz w:val="22"/>
          <w:u w:val="none"/>
        </w:rPr>
        <w:t>notes</w:t>
      </w:r>
      <w:r>
        <w:rPr>
          <w:b/>
          <w:spacing w:val="-4"/>
          <w:sz w:val="22"/>
          <w:u w:val="none"/>
        </w:rPr>
        <w:t> </w:t>
      </w:r>
      <w:r>
        <w:rPr>
          <w:b/>
          <w:sz w:val="22"/>
          <w:u w:val="none"/>
        </w:rPr>
        <w:t>from someone that is in the class for that day's lecture.</w:t>
      </w:r>
    </w:p>
    <w:p xmlns:wp14="http://schemas.microsoft.com/office/word/2010/wordml" w14:paraId="7D3BEE8F" wp14:textId="77777777">
      <w:pPr>
        <w:pStyle w:val="BodyText"/>
        <w:spacing w:before="27"/>
        <w:rPr>
          <w:b/>
        </w:rPr>
      </w:pPr>
    </w:p>
    <w:p xmlns:wp14="http://schemas.microsoft.com/office/word/2010/wordml" w14:paraId="67FDC6DE" wp14:textId="77777777">
      <w:pPr>
        <w:pStyle w:val="BodyText"/>
        <w:spacing w:line="244" w:lineRule="auto"/>
        <w:ind w:left="360" w:right="355"/>
      </w:pPr>
      <w:r>
        <w:rPr/>
        <w:t>Please</w:t>
      </w:r>
      <w:r>
        <w:rPr>
          <w:spacing w:val="-1"/>
        </w:rPr>
        <w:t> </w:t>
      </w:r>
      <w:r>
        <w:rPr/>
        <w:t>arrive</w:t>
      </w:r>
      <w:r>
        <w:rPr>
          <w:spacing w:val="-3"/>
        </w:rPr>
        <w:t> </w:t>
      </w:r>
      <w:r>
        <w:rPr/>
        <w:t>to</w:t>
      </w:r>
      <w:r>
        <w:rPr>
          <w:spacing w:val="-1"/>
        </w:rPr>
        <w:t> </w:t>
      </w:r>
      <w:r>
        <w:rPr/>
        <w:t>class</w:t>
      </w:r>
      <w:r>
        <w:rPr>
          <w:spacing w:val="-1"/>
        </w:rPr>
        <w:t> </w:t>
      </w:r>
      <w:r>
        <w:rPr/>
        <w:t>on</w:t>
      </w:r>
      <w:r>
        <w:rPr>
          <w:spacing w:val="-4"/>
        </w:rPr>
        <w:t> </w:t>
      </w:r>
      <w:r>
        <w:rPr/>
        <w:t>time,</w:t>
      </w:r>
      <w:r>
        <w:rPr>
          <w:spacing w:val="-1"/>
        </w:rPr>
        <w:t> </w:t>
      </w:r>
      <w:r>
        <w:rPr/>
        <w:t>stay</w:t>
      </w:r>
      <w:r>
        <w:rPr>
          <w:spacing w:val="-4"/>
        </w:rPr>
        <w:t> </w:t>
      </w:r>
      <w:r>
        <w:rPr/>
        <w:t>through</w:t>
      </w:r>
      <w:r>
        <w:rPr>
          <w:spacing w:val="-4"/>
        </w:rPr>
        <w:t> </w:t>
      </w:r>
      <w:r>
        <w:rPr/>
        <w:t>class,</w:t>
      </w:r>
      <w:r>
        <w:rPr>
          <w:spacing w:val="-4"/>
        </w:rPr>
        <w:t> </w:t>
      </w:r>
      <w:r>
        <w:rPr/>
        <w:t>use</w:t>
      </w:r>
      <w:r>
        <w:rPr>
          <w:spacing w:val="-3"/>
        </w:rPr>
        <w:t> </w:t>
      </w:r>
      <w:r>
        <w:rPr/>
        <w:t>your</w:t>
      </w:r>
      <w:r>
        <w:rPr>
          <w:spacing w:val="-3"/>
        </w:rPr>
        <w:t> </w:t>
      </w:r>
      <w:r>
        <w:rPr/>
        <w:t>laptop</w:t>
      </w:r>
      <w:r>
        <w:rPr>
          <w:spacing w:val="-1"/>
        </w:rPr>
        <w:t> </w:t>
      </w:r>
      <w:r>
        <w:rPr/>
        <w:t>and</w:t>
      </w:r>
      <w:r>
        <w:rPr>
          <w:spacing w:val="-1"/>
        </w:rPr>
        <w:t> </w:t>
      </w:r>
      <w:r>
        <w:rPr/>
        <w:t>other</w:t>
      </w:r>
      <w:r>
        <w:rPr>
          <w:spacing w:val="-3"/>
        </w:rPr>
        <w:t> </w:t>
      </w:r>
      <w:r>
        <w:rPr/>
        <w:t>technology</w:t>
      </w:r>
      <w:r>
        <w:rPr>
          <w:spacing w:val="-1"/>
        </w:rPr>
        <w:t> </w:t>
      </w:r>
      <w:r>
        <w:rPr/>
        <w:t>only</w:t>
      </w:r>
      <w:r>
        <w:rPr>
          <w:spacing w:val="-4"/>
        </w:rPr>
        <w:t> </w:t>
      </w:r>
      <w:r>
        <w:rPr/>
        <w:t>for</w:t>
      </w:r>
      <w:r>
        <w:rPr>
          <w:spacing w:val="-3"/>
        </w:rPr>
        <w:t> </w:t>
      </w:r>
      <w:r>
        <w:rPr/>
        <w:t>class-related activities, and turn off your cell phone ringtones (including vibration mode).</w:t>
      </w:r>
    </w:p>
    <w:p xmlns:wp14="http://schemas.microsoft.com/office/word/2010/wordml" w14:paraId="3B88899E" wp14:textId="77777777">
      <w:pPr>
        <w:pStyle w:val="BodyText"/>
        <w:spacing w:before="18"/>
      </w:pPr>
    </w:p>
    <w:p xmlns:wp14="http://schemas.microsoft.com/office/word/2010/wordml" w14:paraId="1573D962" wp14:textId="77777777">
      <w:pPr>
        <w:pStyle w:val="BodyText"/>
        <w:ind w:left="360" w:right="418"/>
      </w:pPr>
      <w:r>
        <w:rPr/>
        <w:t>Technology</w:t>
      </w:r>
      <w:r>
        <w:rPr>
          <w:spacing w:val="-5"/>
        </w:rPr>
        <w:t> </w:t>
      </w:r>
      <w:r>
        <w:rPr/>
        <w:t>can</w:t>
      </w:r>
      <w:r>
        <w:rPr>
          <w:spacing w:val="-3"/>
        </w:rPr>
        <w:t> </w:t>
      </w:r>
      <w:r>
        <w:rPr/>
        <w:t>be</w:t>
      </w:r>
      <w:r>
        <w:rPr>
          <w:spacing w:val="-3"/>
        </w:rPr>
        <w:t> </w:t>
      </w:r>
      <w:r>
        <w:rPr/>
        <w:t>beneficial</w:t>
      </w:r>
      <w:r>
        <w:rPr>
          <w:spacing w:val="-2"/>
        </w:rPr>
        <w:t> </w:t>
      </w:r>
      <w:r>
        <w:rPr/>
        <w:t>to</w:t>
      </w:r>
      <w:r>
        <w:rPr>
          <w:spacing w:val="-3"/>
        </w:rPr>
        <w:t> </w:t>
      </w:r>
      <w:r>
        <w:rPr/>
        <w:t>the</w:t>
      </w:r>
      <w:r>
        <w:rPr>
          <w:spacing w:val="-3"/>
        </w:rPr>
        <w:t> </w:t>
      </w:r>
      <w:r>
        <w:rPr/>
        <w:t>process</w:t>
      </w:r>
      <w:r>
        <w:rPr>
          <w:spacing w:val="-3"/>
        </w:rPr>
        <w:t> </w:t>
      </w:r>
      <w:r>
        <w:rPr/>
        <w:t>of</w:t>
      </w:r>
      <w:r>
        <w:rPr>
          <w:spacing w:val="-2"/>
        </w:rPr>
        <w:t> </w:t>
      </w:r>
      <w:r>
        <w:rPr/>
        <w:t>your</w:t>
      </w:r>
      <w:r>
        <w:rPr>
          <w:spacing w:val="-2"/>
        </w:rPr>
        <w:t> </w:t>
      </w:r>
      <w:r>
        <w:rPr/>
        <w:t>education.</w:t>
      </w:r>
      <w:r>
        <w:rPr>
          <w:spacing w:val="-3"/>
        </w:rPr>
        <w:t> </w:t>
      </w:r>
      <w:r>
        <w:rPr/>
        <w:t>For</w:t>
      </w:r>
      <w:r>
        <w:rPr>
          <w:spacing w:val="-5"/>
        </w:rPr>
        <w:t> </w:t>
      </w:r>
      <w:r>
        <w:rPr/>
        <w:t>this</w:t>
      </w:r>
      <w:r>
        <w:rPr>
          <w:spacing w:val="-3"/>
        </w:rPr>
        <w:t> </w:t>
      </w:r>
      <w:r>
        <w:rPr/>
        <w:t>reason,</w:t>
      </w:r>
      <w:r>
        <w:rPr>
          <w:spacing w:val="-3"/>
        </w:rPr>
        <w:t> </w:t>
      </w:r>
      <w:r>
        <w:rPr/>
        <w:t>laptops</w:t>
      </w:r>
      <w:r>
        <w:rPr>
          <w:spacing w:val="-5"/>
        </w:rPr>
        <w:t> </w:t>
      </w:r>
      <w:r>
        <w:rPr/>
        <w:t>and</w:t>
      </w:r>
      <w:r>
        <w:rPr>
          <w:spacing w:val="-3"/>
        </w:rPr>
        <w:t> </w:t>
      </w:r>
      <w:r>
        <w:rPr/>
        <w:t>smartphones are permitted so you can take notes and view classroom materials, as well as take class polls. Please do not view social media websites, shop, check your e-mail, play games, or take pictures in class. These diversions not only</w:t>
      </w:r>
      <w:r>
        <w:rPr>
          <w:spacing w:val="-3"/>
        </w:rPr>
        <w:t> </w:t>
      </w:r>
      <w:r>
        <w:rPr/>
        <w:t>reduce</w:t>
      </w:r>
      <w:r>
        <w:rPr>
          <w:spacing w:val="-2"/>
        </w:rPr>
        <w:t> </w:t>
      </w:r>
      <w:r>
        <w:rPr/>
        <w:t>your participation, but they</w:t>
      </w:r>
      <w:r>
        <w:rPr>
          <w:spacing w:val="-3"/>
        </w:rPr>
        <w:t> </w:t>
      </w:r>
      <w:r>
        <w:rPr/>
        <w:t>can also distract</w:t>
      </w:r>
      <w:r>
        <w:rPr>
          <w:spacing w:val="-2"/>
        </w:rPr>
        <w:t> </w:t>
      </w:r>
      <w:r>
        <w:rPr/>
        <w:t>those around you. If you disrupt the lecture or distract others around you, you may be asked to leave.</w:t>
      </w:r>
      <w:r>
        <w:rPr>
          <w:spacing w:val="40"/>
        </w:rPr>
        <w:t> </w:t>
      </w:r>
      <w:r>
        <w:rPr/>
        <w:t>If your learning is affected by the behavior of other students around you, please tell them and tell us.</w:t>
      </w:r>
    </w:p>
    <w:p xmlns:wp14="http://schemas.microsoft.com/office/word/2010/wordml" w14:paraId="69E2BB2B" wp14:textId="77777777">
      <w:pPr>
        <w:pStyle w:val="BodyText"/>
        <w:spacing w:before="27"/>
      </w:pPr>
    </w:p>
    <w:p xmlns:wp14="http://schemas.microsoft.com/office/word/2010/wordml" w14:paraId="22AE8804" wp14:textId="77777777">
      <w:pPr>
        <w:pStyle w:val="BodyText"/>
        <w:spacing w:line="242" w:lineRule="auto"/>
        <w:ind w:left="360" w:right="372"/>
      </w:pPr>
      <w:r>
        <w:rPr/>
        <w:t>If</w:t>
      </w:r>
      <w:r>
        <w:rPr>
          <w:spacing w:val="-1"/>
        </w:rPr>
        <w:t> </w:t>
      </w:r>
      <w:r>
        <w:rPr/>
        <w:t>you</w:t>
      </w:r>
      <w:r>
        <w:rPr>
          <w:spacing w:val="-2"/>
        </w:rPr>
        <w:t> </w:t>
      </w:r>
      <w:r>
        <w:rPr/>
        <w:t>have</w:t>
      </w:r>
      <w:r>
        <w:rPr>
          <w:spacing w:val="-2"/>
        </w:rPr>
        <w:t> </w:t>
      </w:r>
      <w:r>
        <w:rPr/>
        <w:t>an</w:t>
      </w:r>
      <w:r>
        <w:rPr>
          <w:spacing w:val="-2"/>
        </w:rPr>
        <w:t> </w:t>
      </w:r>
      <w:r>
        <w:rPr/>
        <w:t>emergency</w:t>
      </w:r>
      <w:r>
        <w:rPr>
          <w:spacing w:val="-5"/>
        </w:rPr>
        <w:t> </w:t>
      </w:r>
      <w:r>
        <w:rPr/>
        <w:t>for</w:t>
      </w:r>
      <w:r>
        <w:rPr>
          <w:spacing w:val="-1"/>
        </w:rPr>
        <w:t> </w:t>
      </w:r>
      <w:r>
        <w:rPr/>
        <w:t>which</w:t>
      </w:r>
      <w:r>
        <w:rPr>
          <w:spacing w:val="-2"/>
        </w:rPr>
        <w:t> </w:t>
      </w:r>
      <w:r>
        <w:rPr/>
        <w:t>you</w:t>
      </w:r>
      <w:r>
        <w:rPr>
          <w:spacing w:val="-2"/>
        </w:rPr>
        <w:t> </w:t>
      </w:r>
      <w:r>
        <w:rPr/>
        <w:t>need</w:t>
      </w:r>
      <w:r>
        <w:rPr>
          <w:spacing w:val="-5"/>
        </w:rPr>
        <w:t> </w:t>
      </w:r>
      <w:r>
        <w:rPr/>
        <w:t>your</w:t>
      </w:r>
      <w:r>
        <w:rPr>
          <w:spacing w:val="-4"/>
        </w:rPr>
        <w:t> </w:t>
      </w:r>
      <w:r>
        <w:rPr/>
        <w:t>cell</w:t>
      </w:r>
      <w:r>
        <w:rPr>
          <w:spacing w:val="-1"/>
        </w:rPr>
        <w:t> </w:t>
      </w:r>
      <w:r>
        <w:rPr/>
        <w:t>phone</w:t>
      </w:r>
      <w:r>
        <w:rPr>
          <w:spacing w:val="-2"/>
        </w:rPr>
        <w:t> </w:t>
      </w:r>
      <w:r>
        <w:rPr/>
        <w:t>to</w:t>
      </w:r>
      <w:r>
        <w:rPr>
          <w:spacing w:val="-5"/>
        </w:rPr>
        <w:t> </w:t>
      </w:r>
      <w:r>
        <w:rPr/>
        <w:t>be</w:t>
      </w:r>
      <w:r>
        <w:rPr>
          <w:spacing w:val="-4"/>
        </w:rPr>
        <w:t> </w:t>
      </w:r>
      <w:r>
        <w:rPr/>
        <w:t>turned</w:t>
      </w:r>
      <w:r>
        <w:rPr>
          <w:spacing w:val="-2"/>
        </w:rPr>
        <w:t> </w:t>
      </w:r>
      <w:r>
        <w:rPr/>
        <w:t>on,</w:t>
      </w:r>
      <w:r>
        <w:rPr>
          <w:spacing w:val="-5"/>
        </w:rPr>
        <w:t> </w:t>
      </w:r>
      <w:r>
        <w:rPr/>
        <w:t>talk</w:t>
      </w:r>
      <w:r>
        <w:rPr>
          <w:spacing w:val="-2"/>
        </w:rPr>
        <w:t> </w:t>
      </w:r>
      <w:r>
        <w:rPr/>
        <w:t>to</w:t>
      </w:r>
      <w:r>
        <w:rPr>
          <w:spacing w:val="-5"/>
        </w:rPr>
        <w:t> </w:t>
      </w:r>
      <w:r>
        <w:rPr/>
        <w:t>the</w:t>
      </w:r>
      <w:r>
        <w:rPr>
          <w:spacing w:val="-4"/>
        </w:rPr>
        <w:t> </w:t>
      </w:r>
      <w:r>
        <w:rPr/>
        <w:t>instructor</w:t>
      </w:r>
      <w:r>
        <w:rPr>
          <w:spacing w:val="-1"/>
        </w:rPr>
        <w:t> </w:t>
      </w:r>
      <w:r>
        <w:rPr/>
        <w:t>before the beginning of in class sessions and to be excused from this rule.</w:t>
      </w:r>
      <w:r>
        <w:rPr>
          <w:spacing w:val="40"/>
        </w:rPr>
        <w:t> </w:t>
      </w:r>
      <w:r>
        <w:rPr/>
        <w:t>Only then will you not be asked to leave if your cell phone rings/vibrates during the in-class session.</w:t>
      </w:r>
    </w:p>
    <w:p xmlns:wp14="http://schemas.microsoft.com/office/word/2010/wordml" w14:paraId="57C0D796" wp14:textId="77777777">
      <w:pPr>
        <w:pStyle w:val="BodyText"/>
        <w:spacing w:before="21"/>
      </w:pPr>
    </w:p>
    <w:p xmlns:wp14="http://schemas.microsoft.com/office/word/2010/wordml" w14:paraId="1AE8A76D" wp14:textId="77777777">
      <w:pPr>
        <w:pStyle w:val="Heading4"/>
      </w:pPr>
      <w:bookmarkStart w:name="COMMUNICATION" w:id="20"/>
      <w:bookmarkEnd w:id="20"/>
      <w:r>
        <w:rPr>
          <w:b w:val="0"/>
        </w:rPr>
      </w:r>
      <w:r>
        <w:rPr>
          <w:color w:val="2E5395"/>
          <w:spacing w:val="-2"/>
        </w:rPr>
        <w:t>COMMUNICATION</w:t>
      </w:r>
    </w:p>
    <w:p xmlns:wp14="http://schemas.microsoft.com/office/word/2010/wordml" w14:paraId="4C2FD552" wp14:textId="77777777">
      <w:pPr>
        <w:pStyle w:val="BodyText"/>
        <w:spacing w:before="279"/>
        <w:ind w:left="360" w:right="525"/>
        <w:jc w:val="both"/>
      </w:pPr>
      <w:r>
        <w:rPr/>
        <w:t>Configure</w:t>
      </w:r>
      <w:r>
        <w:rPr>
          <w:spacing w:val="-2"/>
        </w:rPr>
        <w:t> </w:t>
      </w:r>
      <w:r>
        <w:rPr/>
        <w:t>Brightspace</w:t>
      </w:r>
      <w:r>
        <w:rPr>
          <w:spacing w:val="-2"/>
        </w:rPr>
        <w:t> </w:t>
      </w:r>
      <w:r>
        <w:rPr/>
        <w:t>to</w:t>
      </w:r>
      <w:r>
        <w:rPr>
          <w:spacing w:val="-5"/>
        </w:rPr>
        <w:t> </w:t>
      </w:r>
      <w:r>
        <w:rPr/>
        <w:t>provide</w:t>
      </w:r>
      <w:r>
        <w:rPr>
          <w:spacing w:val="-2"/>
        </w:rPr>
        <w:t> </w:t>
      </w:r>
      <w:r>
        <w:rPr/>
        <w:t>daily</w:t>
      </w:r>
      <w:r>
        <w:rPr>
          <w:spacing w:val="-2"/>
        </w:rPr>
        <w:t> </w:t>
      </w:r>
      <w:r>
        <w:rPr/>
        <w:t>updates</w:t>
      </w:r>
      <w:r>
        <w:rPr>
          <w:spacing w:val="-2"/>
        </w:rPr>
        <w:t> </w:t>
      </w:r>
      <w:r>
        <w:rPr/>
        <w:t>via</w:t>
      </w:r>
      <w:r>
        <w:rPr>
          <w:spacing w:val="-2"/>
        </w:rPr>
        <w:t> </w:t>
      </w:r>
      <w:r>
        <w:rPr/>
        <w:t>email</w:t>
      </w:r>
      <w:r>
        <w:rPr>
          <w:spacing w:val="-4"/>
        </w:rPr>
        <w:t> </w:t>
      </w:r>
      <w:r>
        <w:rPr/>
        <w:t>or</w:t>
      </w:r>
      <w:r>
        <w:rPr>
          <w:spacing w:val="-4"/>
        </w:rPr>
        <w:t> </w:t>
      </w:r>
      <w:r>
        <w:rPr/>
        <w:t>text</w:t>
      </w:r>
      <w:r>
        <w:rPr>
          <w:spacing w:val="-1"/>
        </w:rPr>
        <w:t> </w:t>
      </w:r>
      <w:r>
        <w:rPr/>
        <w:t>message</w:t>
      </w:r>
      <w:r>
        <w:rPr>
          <w:spacing w:val="-4"/>
        </w:rPr>
        <w:t> </w:t>
      </w:r>
      <w:r>
        <w:rPr/>
        <w:t>so</w:t>
      </w:r>
      <w:r>
        <w:rPr>
          <w:spacing w:val="-2"/>
        </w:rPr>
        <w:t> </w:t>
      </w:r>
      <w:r>
        <w:rPr/>
        <w:t>that</w:t>
      </w:r>
      <w:r>
        <w:rPr>
          <w:spacing w:val="-4"/>
        </w:rPr>
        <w:t> </w:t>
      </w:r>
      <w:r>
        <w:rPr/>
        <w:t>you</w:t>
      </w:r>
      <w:r>
        <w:rPr>
          <w:spacing w:val="-2"/>
        </w:rPr>
        <w:t> </w:t>
      </w:r>
      <w:r>
        <w:rPr/>
        <w:t>don’t</w:t>
      </w:r>
      <w:r>
        <w:rPr>
          <w:spacing w:val="-4"/>
        </w:rPr>
        <w:t> </w:t>
      </w:r>
      <w:r>
        <w:rPr/>
        <w:t>miss</w:t>
      </w:r>
      <w:r>
        <w:rPr>
          <w:spacing w:val="-2"/>
        </w:rPr>
        <w:t> </w:t>
      </w:r>
      <w:r>
        <w:rPr/>
        <w:t>updates or</w:t>
      </w:r>
      <w:r>
        <w:rPr>
          <w:spacing w:val="-1"/>
        </w:rPr>
        <w:t> </w:t>
      </w:r>
      <w:r>
        <w:rPr/>
        <w:t>changes</w:t>
      </w:r>
      <w:r>
        <w:rPr>
          <w:spacing w:val="-4"/>
        </w:rPr>
        <w:t> </w:t>
      </w:r>
      <w:r>
        <w:rPr/>
        <w:t>to</w:t>
      </w:r>
      <w:r>
        <w:rPr>
          <w:spacing w:val="-5"/>
        </w:rPr>
        <w:t> </w:t>
      </w:r>
      <w:r>
        <w:rPr/>
        <w:t>the</w:t>
      </w:r>
      <w:r>
        <w:rPr>
          <w:spacing w:val="-4"/>
        </w:rPr>
        <w:t> </w:t>
      </w:r>
      <w:r>
        <w:rPr/>
        <w:t>schedule.</w:t>
      </w:r>
      <w:r>
        <w:rPr>
          <w:spacing w:val="-5"/>
        </w:rPr>
        <w:t> </w:t>
      </w:r>
      <w:r>
        <w:rPr/>
        <w:t>Use</w:t>
      </w:r>
      <w:r>
        <w:rPr>
          <w:spacing w:val="-2"/>
        </w:rPr>
        <w:t> </w:t>
      </w:r>
      <w:r>
        <w:rPr/>
        <w:t>this</w:t>
      </w:r>
      <w:r>
        <w:rPr>
          <w:spacing w:val="-2"/>
        </w:rPr>
        <w:t> </w:t>
      </w:r>
      <w:r>
        <w:rPr/>
        <w:t>embedded</w:t>
      </w:r>
      <w:r>
        <w:rPr>
          <w:spacing w:val="-5"/>
        </w:rPr>
        <w:t> </w:t>
      </w:r>
      <w:r>
        <w:rPr/>
        <w:t>link</w:t>
      </w:r>
      <w:r>
        <w:rPr>
          <w:spacing w:val="-2"/>
        </w:rPr>
        <w:t> </w:t>
      </w:r>
      <w:r>
        <w:rPr/>
        <w:t>to</w:t>
      </w:r>
      <w:r>
        <w:rPr>
          <w:spacing w:val="-2"/>
        </w:rPr>
        <w:t> </w:t>
      </w:r>
      <w:r>
        <w:rPr/>
        <w:t>access</w:t>
      </w:r>
      <w:r>
        <w:rPr>
          <w:spacing w:val="-2"/>
        </w:rPr>
        <w:t> </w:t>
      </w:r>
      <w:r>
        <w:rPr/>
        <w:t>the</w:t>
      </w:r>
      <w:r>
        <w:rPr>
          <w:spacing w:val="-2"/>
        </w:rPr>
        <w:t> </w:t>
      </w:r>
      <w:r>
        <w:rPr/>
        <w:t>Computer</w:t>
      </w:r>
      <w:r>
        <w:rPr>
          <w:spacing w:val="-1"/>
        </w:rPr>
        <w:t> </w:t>
      </w:r>
      <w:r>
        <w:rPr/>
        <w:t>and</w:t>
      </w:r>
      <w:r>
        <w:rPr>
          <w:spacing w:val="-2"/>
        </w:rPr>
        <w:t> </w:t>
      </w:r>
      <w:r>
        <w:rPr/>
        <w:t>Information</w:t>
      </w:r>
      <w:r>
        <w:rPr>
          <w:spacing w:val="-2"/>
        </w:rPr>
        <w:t> </w:t>
      </w:r>
      <w:r>
        <w:rPr/>
        <w:t>Technology (CIT) website and helpfu</w:t>
      </w:r>
      <w:hyperlink r:id="rId8">
        <w:r>
          <w:rPr/>
          <w:t>l</w:t>
        </w:r>
        <w:r>
          <w:rPr>
            <w:color w:val="0562C1"/>
            <w:u w:val="single" w:color="0562C1"/>
          </w:rPr>
          <w:t> information about using Brightspace.</w:t>
        </w:r>
      </w:hyperlink>
    </w:p>
    <w:p xmlns:wp14="http://schemas.microsoft.com/office/word/2010/wordml" w14:paraId="0D142F6F" wp14:textId="77777777">
      <w:pPr>
        <w:pStyle w:val="BodyText"/>
        <w:spacing w:before="25"/>
      </w:pPr>
    </w:p>
    <w:p xmlns:wp14="http://schemas.microsoft.com/office/word/2010/wordml" w14:paraId="443733C0" wp14:textId="77777777">
      <w:pPr>
        <w:pStyle w:val="BodyText"/>
        <w:spacing w:line="242" w:lineRule="auto"/>
        <w:ind w:left="359" w:right="418"/>
      </w:pPr>
      <w:r>
        <w:rPr/>
        <w:t>Check</w:t>
      </w:r>
      <w:r>
        <w:rPr>
          <w:spacing w:val="-2"/>
        </w:rPr>
        <w:t> </w:t>
      </w:r>
      <w:r>
        <w:rPr/>
        <w:t>the</w:t>
      </w:r>
      <w:r>
        <w:rPr>
          <w:spacing w:val="-2"/>
        </w:rPr>
        <w:t> </w:t>
      </w:r>
      <w:r>
        <w:rPr/>
        <w:t>announcements</w:t>
      </w:r>
      <w:r>
        <w:rPr>
          <w:spacing w:val="-2"/>
        </w:rPr>
        <w:t> </w:t>
      </w:r>
      <w:r>
        <w:rPr/>
        <w:t>section</w:t>
      </w:r>
      <w:r>
        <w:rPr>
          <w:spacing w:val="-4"/>
        </w:rPr>
        <w:t> </w:t>
      </w:r>
      <w:r>
        <w:rPr/>
        <w:t>in</w:t>
      </w:r>
      <w:r>
        <w:rPr>
          <w:spacing w:val="-2"/>
        </w:rPr>
        <w:t> </w:t>
      </w:r>
      <w:r>
        <w:rPr/>
        <w:t>Brightspace</w:t>
      </w:r>
      <w:r>
        <w:rPr>
          <w:spacing w:val="-2"/>
        </w:rPr>
        <w:t> </w:t>
      </w:r>
      <w:r>
        <w:rPr/>
        <w:t>daily.</w:t>
      </w:r>
      <w:r>
        <w:rPr>
          <w:spacing w:val="-4"/>
        </w:rPr>
        <w:t> </w:t>
      </w:r>
      <w:r>
        <w:rPr/>
        <w:t>The</w:t>
      </w:r>
      <w:r>
        <w:rPr>
          <w:spacing w:val="-2"/>
        </w:rPr>
        <w:t> </w:t>
      </w:r>
      <w:r>
        <w:rPr/>
        <w:t>fastest,</w:t>
      </w:r>
      <w:r>
        <w:rPr>
          <w:spacing w:val="-2"/>
        </w:rPr>
        <w:t> </w:t>
      </w:r>
      <w:r>
        <w:rPr/>
        <w:t>reliable</w:t>
      </w:r>
      <w:r>
        <w:rPr>
          <w:spacing w:val="-2"/>
        </w:rPr>
        <w:t> </w:t>
      </w:r>
      <w:r>
        <w:rPr/>
        <w:t>way</w:t>
      </w:r>
      <w:r>
        <w:rPr>
          <w:spacing w:val="-4"/>
        </w:rPr>
        <w:t> </w:t>
      </w:r>
      <w:r>
        <w:rPr/>
        <w:t>to</w:t>
      </w:r>
      <w:r>
        <w:rPr>
          <w:spacing w:val="-5"/>
        </w:rPr>
        <w:t> </w:t>
      </w:r>
      <w:r>
        <w:rPr/>
        <w:t>get</w:t>
      </w:r>
      <w:r>
        <w:rPr>
          <w:spacing w:val="-4"/>
        </w:rPr>
        <w:t> </w:t>
      </w:r>
      <w:r>
        <w:rPr/>
        <w:t>in</w:t>
      </w:r>
      <w:r>
        <w:rPr>
          <w:spacing w:val="-2"/>
        </w:rPr>
        <w:t> </w:t>
      </w:r>
      <w:r>
        <w:rPr/>
        <w:t>touch</w:t>
      </w:r>
      <w:r>
        <w:rPr>
          <w:spacing w:val="-2"/>
        </w:rPr>
        <w:t> </w:t>
      </w:r>
      <w:r>
        <w:rPr/>
        <w:t>with</w:t>
      </w:r>
      <w:r>
        <w:rPr>
          <w:spacing w:val="-4"/>
        </w:rPr>
        <w:t> </w:t>
      </w:r>
      <w:r>
        <w:rPr/>
        <w:t>your instructors is via e-mail. Please include your name (not just your email address) and the course name or number (BIOL 117) in all e-mails sent to us. To preserve work-life balance, we reserve the option to delay answering emails sent after 5 pm or on the weekends until the start of the next business day.</w:t>
      </w:r>
    </w:p>
    <w:p xmlns:wp14="http://schemas.microsoft.com/office/word/2010/wordml" w14:paraId="4475AD14" wp14:textId="77777777">
      <w:pPr>
        <w:pStyle w:val="BodyText"/>
        <w:spacing w:after="0" w:line="242" w:lineRule="auto"/>
        <w:sectPr>
          <w:pgSz w:w="12240" w:h="15840" w:orient="portrait"/>
          <w:pgMar w:top="1380" w:right="1080" w:bottom="280" w:left="1080"/>
          <w:cols w:num="1"/>
        </w:sectPr>
      </w:pPr>
    </w:p>
    <w:p xmlns:wp14="http://schemas.microsoft.com/office/word/2010/wordml" w14:paraId="56E4B899" wp14:textId="77777777">
      <w:pPr>
        <w:pStyle w:val="Heading1"/>
        <w:spacing w:before="59"/>
        <w:rPr>
          <w:u w:val="none"/>
        </w:rPr>
      </w:pPr>
      <w:bookmarkStart w:name="WHAT TO DO IF SOMETHING OUT OF THE ORDIN" w:id="21"/>
      <w:bookmarkEnd w:id="21"/>
      <w:r>
        <w:rPr>
          <w:b w:val="0"/>
          <w:u w:val="none"/>
        </w:rPr>
      </w:r>
      <w:r>
        <w:rPr>
          <w:color w:val="2E5395"/>
          <w:u w:val="single" w:color="2E5395"/>
        </w:rPr>
        <w:t>WHAT</w:t>
      </w:r>
      <w:r>
        <w:rPr>
          <w:color w:val="2E5395"/>
          <w:spacing w:val="-4"/>
          <w:u w:val="single" w:color="2E5395"/>
        </w:rPr>
        <w:t> </w:t>
      </w:r>
      <w:r>
        <w:rPr>
          <w:color w:val="2E5395"/>
          <w:u w:val="single" w:color="2E5395"/>
        </w:rPr>
        <w:t>TO</w:t>
      </w:r>
      <w:r>
        <w:rPr>
          <w:color w:val="2E5395"/>
          <w:spacing w:val="-6"/>
          <w:u w:val="single" w:color="2E5395"/>
        </w:rPr>
        <w:t> </w:t>
      </w:r>
      <w:r>
        <w:rPr>
          <w:color w:val="2E5395"/>
          <w:u w:val="single" w:color="2E5395"/>
        </w:rPr>
        <w:t>DO</w:t>
      </w:r>
      <w:r>
        <w:rPr>
          <w:color w:val="2E5395"/>
          <w:spacing w:val="-8"/>
          <w:u w:val="single" w:color="2E5395"/>
        </w:rPr>
        <w:t> </w:t>
      </w:r>
      <w:r>
        <w:rPr>
          <w:color w:val="2E5395"/>
          <w:u w:val="single" w:color="2E5395"/>
        </w:rPr>
        <w:t>IF</w:t>
      </w:r>
      <w:r>
        <w:rPr>
          <w:color w:val="2E5395"/>
          <w:spacing w:val="-8"/>
          <w:u w:val="single" w:color="2E5395"/>
        </w:rPr>
        <w:t> </w:t>
      </w:r>
      <w:r>
        <w:rPr>
          <w:color w:val="2E5395"/>
          <w:u w:val="single" w:color="2E5395"/>
        </w:rPr>
        <w:t>SOMETHING</w:t>
      </w:r>
      <w:r>
        <w:rPr>
          <w:color w:val="2E5395"/>
          <w:spacing w:val="-6"/>
          <w:u w:val="single" w:color="2E5395"/>
        </w:rPr>
        <w:t> </w:t>
      </w:r>
      <w:r>
        <w:rPr>
          <w:color w:val="2E5395"/>
          <w:u w:val="single" w:color="2E5395"/>
        </w:rPr>
        <w:t>OUT</w:t>
      </w:r>
      <w:r>
        <w:rPr>
          <w:color w:val="2E5395"/>
          <w:spacing w:val="-4"/>
          <w:u w:val="single" w:color="2E5395"/>
        </w:rPr>
        <w:t> </w:t>
      </w:r>
      <w:r>
        <w:rPr>
          <w:color w:val="2E5395"/>
          <w:u w:val="single" w:color="2E5395"/>
        </w:rPr>
        <w:t>OF</w:t>
      </w:r>
      <w:r>
        <w:rPr>
          <w:color w:val="2E5395"/>
          <w:spacing w:val="-5"/>
          <w:u w:val="single" w:color="2E5395"/>
        </w:rPr>
        <w:t> </w:t>
      </w:r>
      <w:r>
        <w:rPr>
          <w:color w:val="2E5395"/>
          <w:u w:val="single" w:color="2E5395"/>
        </w:rPr>
        <w:t>THE</w:t>
      </w:r>
      <w:r>
        <w:rPr>
          <w:color w:val="2E5395"/>
          <w:spacing w:val="-4"/>
          <w:u w:val="single" w:color="2E5395"/>
        </w:rPr>
        <w:t> </w:t>
      </w:r>
      <w:r>
        <w:rPr>
          <w:color w:val="2E5395"/>
          <w:u w:val="single" w:color="2E5395"/>
        </w:rPr>
        <w:t>ORDINARY</w:t>
      </w:r>
      <w:r>
        <w:rPr>
          <w:color w:val="2E5395"/>
          <w:u w:val="none"/>
        </w:rPr>
        <w:t> </w:t>
      </w:r>
      <w:r>
        <w:rPr>
          <w:color w:val="2E5395"/>
          <w:u w:val="single" w:color="2E5395"/>
        </w:rPr>
        <w:t>HAPPENS - MISSING THE QUIZ OR TESTS</w:t>
      </w:r>
    </w:p>
    <w:p xmlns:wp14="http://schemas.microsoft.com/office/word/2010/wordml" w14:paraId="120C4E94" wp14:textId="77777777">
      <w:pPr>
        <w:pStyle w:val="BodyText"/>
        <w:spacing w:before="28"/>
        <w:rPr>
          <w:b/>
        </w:rPr>
      </w:pPr>
    </w:p>
    <w:p xmlns:wp14="http://schemas.microsoft.com/office/word/2010/wordml" w14:paraId="3470FBFE" wp14:textId="77777777">
      <w:pPr>
        <w:spacing w:before="0" w:line="240" w:lineRule="auto"/>
        <w:ind w:left="359" w:right="379" w:firstLine="0"/>
        <w:jc w:val="left"/>
        <w:rPr>
          <w:sz w:val="22"/>
        </w:rPr>
      </w:pPr>
      <w:r>
        <w:rPr>
          <w:sz w:val="22"/>
        </w:rPr>
        <w:t>The quiz and tests are taken in class on the dates listed in the syllabus.</w:t>
      </w:r>
      <w:r>
        <w:rPr>
          <w:spacing w:val="40"/>
          <w:sz w:val="22"/>
        </w:rPr>
        <w:t> </w:t>
      </w:r>
      <w:r>
        <w:rPr>
          <w:sz w:val="22"/>
        </w:rPr>
        <w:t>Making up a missed quiz or test requires a valid excuse.</w:t>
      </w:r>
      <w:r>
        <w:rPr>
          <w:spacing w:val="40"/>
          <w:sz w:val="22"/>
        </w:rPr>
        <w:t> </w:t>
      </w:r>
      <w:r>
        <w:rPr>
          <w:sz w:val="22"/>
        </w:rPr>
        <w:t>Examples of valid reasons for missing tests include (but are not limited to) personal illness, death or serious illness in the family, representing the college, religious observances, required training for work, or military service.</w:t>
      </w:r>
      <w:r>
        <w:rPr>
          <w:spacing w:val="67"/>
          <w:sz w:val="22"/>
        </w:rPr>
        <w:t> </w:t>
      </w:r>
      <w:r>
        <w:rPr>
          <w:b/>
          <w:sz w:val="22"/>
        </w:rPr>
        <w:t>When you must miss a test, contact us before the test</w:t>
      </w:r>
      <w:r>
        <w:rPr>
          <w:b/>
          <w:sz w:val="22"/>
        </w:rPr>
        <w:t> or</w:t>
      </w:r>
      <w:r>
        <w:rPr>
          <w:b/>
          <w:spacing w:val="-2"/>
          <w:sz w:val="22"/>
        </w:rPr>
        <w:t> </w:t>
      </w:r>
      <w:r>
        <w:rPr>
          <w:b/>
          <w:sz w:val="22"/>
        </w:rPr>
        <w:t>within</w:t>
      </w:r>
      <w:r>
        <w:rPr>
          <w:b/>
          <w:spacing w:val="-3"/>
          <w:sz w:val="22"/>
        </w:rPr>
        <w:t> </w:t>
      </w:r>
      <w:r>
        <w:rPr>
          <w:b/>
          <w:sz w:val="22"/>
        </w:rPr>
        <w:t>24</w:t>
      </w:r>
      <w:r>
        <w:rPr>
          <w:b/>
          <w:spacing w:val="-2"/>
          <w:sz w:val="22"/>
        </w:rPr>
        <w:t> </w:t>
      </w:r>
      <w:r>
        <w:rPr>
          <w:b/>
          <w:sz w:val="22"/>
        </w:rPr>
        <w:t>hours</w:t>
      </w:r>
      <w:r>
        <w:rPr>
          <w:b/>
          <w:spacing w:val="-2"/>
          <w:sz w:val="22"/>
        </w:rPr>
        <w:t> </w:t>
      </w:r>
      <w:r>
        <w:rPr>
          <w:b/>
          <w:sz w:val="22"/>
        </w:rPr>
        <w:t>of</w:t>
      </w:r>
      <w:r>
        <w:rPr>
          <w:b/>
          <w:spacing w:val="-4"/>
          <w:sz w:val="22"/>
        </w:rPr>
        <w:t> </w:t>
      </w:r>
      <w:r>
        <w:rPr>
          <w:b/>
          <w:sz w:val="22"/>
        </w:rPr>
        <w:t>the</w:t>
      </w:r>
      <w:r>
        <w:rPr>
          <w:b/>
          <w:spacing w:val="-2"/>
          <w:sz w:val="22"/>
        </w:rPr>
        <w:t> </w:t>
      </w:r>
      <w:r>
        <w:rPr>
          <w:b/>
          <w:sz w:val="22"/>
        </w:rPr>
        <w:t>time</w:t>
      </w:r>
      <w:r>
        <w:rPr>
          <w:b/>
          <w:spacing w:val="-4"/>
          <w:sz w:val="22"/>
        </w:rPr>
        <w:t> </w:t>
      </w:r>
      <w:r>
        <w:rPr>
          <w:b/>
          <w:sz w:val="22"/>
        </w:rPr>
        <w:t>your</w:t>
      </w:r>
      <w:r>
        <w:rPr>
          <w:b/>
          <w:spacing w:val="-4"/>
          <w:sz w:val="22"/>
        </w:rPr>
        <w:t> </w:t>
      </w:r>
      <w:r>
        <w:rPr>
          <w:b/>
          <w:sz w:val="22"/>
        </w:rPr>
        <w:t>test</w:t>
      </w:r>
      <w:r>
        <w:rPr>
          <w:b/>
          <w:spacing w:val="-1"/>
          <w:sz w:val="22"/>
        </w:rPr>
        <w:t> </w:t>
      </w:r>
      <w:r>
        <w:rPr>
          <w:b/>
          <w:sz w:val="22"/>
        </w:rPr>
        <w:t>is</w:t>
      </w:r>
      <w:r>
        <w:rPr>
          <w:b/>
          <w:spacing w:val="-2"/>
          <w:sz w:val="22"/>
        </w:rPr>
        <w:t> </w:t>
      </w:r>
      <w:r>
        <w:rPr>
          <w:b/>
          <w:sz w:val="22"/>
        </w:rPr>
        <w:t>due,</w:t>
      </w:r>
      <w:r>
        <w:rPr>
          <w:b/>
          <w:spacing w:val="-4"/>
          <w:sz w:val="22"/>
        </w:rPr>
        <w:t> </w:t>
      </w:r>
      <w:r>
        <w:rPr>
          <w:b/>
          <w:sz w:val="22"/>
        </w:rPr>
        <w:t>and</w:t>
      </w:r>
      <w:r>
        <w:rPr>
          <w:b/>
          <w:spacing w:val="-5"/>
          <w:sz w:val="22"/>
        </w:rPr>
        <w:t> </w:t>
      </w:r>
      <w:r>
        <w:rPr>
          <w:b/>
          <w:sz w:val="22"/>
        </w:rPr>
        <w:t>be</w:t>
      </w:r>
      <w:r>
        <w:rPr>
          <w:b/>
          <w:spacing w:val="-2"/>
          <w:sz w:val="22"/>
        </w:rPr>
        <w:t> </w:t>
      </w:r>
      <w:r>
        <w:rPr>
          <w:b/>
          <w:sz w:val="22"/>
        </w:rPr>
        <w:t>prepared</w:t>
      </w:r>
      <w:r>
        <w:rPr>
          <w:b/>
          <w:spacing w:val="-3"/>
          <w:sz w:val="22"/>
        </w:rPr>
        <w:t> </w:t>
      </w:r>
      <w:r>
        <w:rPr>
          <w:b/>
          <w:sz w:val="22"/>
        </w:rPr>
        <w:t>to</w:t>
      </w:r>
      <w:r>
        <w:rPr>
          <w:b/>
          <w:spacing w:val="-2"/>
          <w:sz w:val="22"/>
        </w:rPr>
        <w:t> </w:t>
      </w:r>
      <w:r>
        <w:rPr>
          <w:b/>
          <w:sz w:val="22"/>
        </w:rPr>
        <w:t>discuss</w:t>
      </w:r>
      <w:r>
        <w:rPr>
          <w:b/>
          <w:spacing w:val="-2"/>
          <w:sz w:val="22"/>
        </w:rPr>
        <w:t> </w:t>
      </w:r>
      <w:r>
        <w:rPr>
          <w:b/>
          <w:sz w:val="22"/>
        </w:rPr>
        <w:t>a</w:t>
      </w:r>
      <w:r>
        <w:rPr>
          <w:b/>
          <w:spacing w:val="-2"/>
          <w:sz w:val="22"/>
        </w:rPr>
        <w:t> </w:t>
      </w:r>
      <w:r>
        <w:rPr>
          <w:b/>
          <w:sz w:val="22"/>
        </w:rPr>
        <w:t>schedule</w:t>
      </w:r>
      <w:r>
        <w:rPr>
          <w:b/>
          <w:spacing w:val="-2"/>
          <w:sz w:val="22"/>
        </w:rPr>
        <w:t> </w:t>
      </w:r>
      <w:r>
        <w:rPr>
          <w:b/>
          <w:sz w:val="22"/>
        </w:rPr>
        <w:t>for</w:t>
      </w:r>
      <w:r>
        <w:rPr>
          <w:b/>
          <w:spacing w:val="-2"/>
          <w:sz w:val="22"/>
        </w:rPr>
        <w:t> </w:t>
      </w:r>
      <w:r>
        <w:rPr>
          <w:b/>
          <w:sz w:val="22"/>
        </w:rPr>
        <w:t>completion of the test.</w:t>
      </w:r>
      <w:r>
        <w:rPr>
          <w:b/>
          <w:spacing w:val="40"/>
          <w:sz w:val="22"/>
        </w:rPr>
        <w:t> </w:t>
      </w:r>
      <w:r>
        <w:rPr>
          <w:sz w:val="22"/>
        </w:rPr>
        <w:t>If</w:t>
      </w:r>
      <w:r>
        <w:rPr>
          <w:spacing w:val="-1"/>
          <w:sz w:val="22"/>
        </w:rPr>
        <w:t> </w:t>
      </w:r>
      <w:r>
        <w:rPr>
          <w:sz w:val="22"/>
        </w:rPr>
        <w:t>you are unable to complete a</w:t>
      </w:r>
      <w:r>
        <w:rPr>
          <w:spacing w:val="-1"/>
          <w:sz w:val="22"/>
        </w:rPr>
        <w:t> </w:t>
      </w:r>
      <w:r>
        <w:rPr>
          <w:sz w:val="22"/>
        </w:rPr>
        <w:t>test for a</w:t>
      </w:r>
      <w:r>
        <w:rPr>
          <w:spacing w:val="-1"/>
          <w:sz w:val="22"/>
        </w:rPr>
        <w:t> </w:t>
      </w:r>
      <w:r>
        <w:rPr>
          <w:sz w:val="22"/>
        </w:rPr>
        <w:t>prolonged delay, you</w:t>
      </w:r>
      <w:r>
        <w:rPr>
          <w:spacing w:val="-2"/>
          <w:sz w:val="22"/>
        </w:rPr>
        <w:t> </w:t>
      </w:r>
      <w:r>
        <w:rPr>
          <w:sz w:val="22"/>
        </w:rPr>
        <w:t>may receive an</w:t>
      </w:r>
      <w:r>
        <w:rPr>
          <w:spacing w:val="-2"/>
          <w:sz w:val="22"/>
        </w:rPr>
        <w:t> </w:t>
      </w:r>
      <w:r>
        <w:rPr>
          <w:sz w:val="22"/>
        </w:rPr>
        <w:t>alternative</w:t>
      </w:r>
      <w:r>
        <w:rPr>
          <w:spacing w:val="-1"/>
          <w:sz w:val="22"/>
        </w:rPr>
        <w:t> </w:t>
      </w:r>
      <w:r>
        <w:rPr>
          <w:sz w:val="22"/>
        </w:rPr>
        <w:t>test so that instructors are able to return tests to the other students promptly.</w:t>
      </w:r>
    </w:p>
    <w:p xmlns:wp14="http://schemas.microsoft.com/office/word/2010/wordml" w14:paraId="42AFC42D" wp14:textId="77777777">
      <w:pPr>
        <w:pStyle w:val="BodyText"/>
        <w:spacing w:before="27"/>
      </w:pPr>
    </w:p>
    <w:p xmlns:wp14="http://schemas.microsoft.com/office/word/2010/wordml" w14:paraId="1D39AB1F" wp14:textId="77777777">
      <w:pPr>
        <w:pStyle w:val="Heading4"/>
      </w:pPr>
      <w:bookmarkStart w:name="MISSING ASSIGNMENTS ON ACHIEVE" w:id="22"/>
      <w:bookmarkEnd w:id="22"/>
      <w:r>
        <w:rPr>
          <w:b w:val="0"/>
        </w:rPr>
      </w:r>
      <w:r>
        <w:rPr>
          <w:color w:val="2E5395"/>
          <w:u w:val="single" w:color="2E5395"/>
        </w:rPr>
        <w:t>MISSING</w:t>
      </w:r>
      <w:r>
        <w:rPr>
          <w:color w:val="2E5395"/>
          <w:spacing w:val="-9"/>
          <w:u w:val="single" w:color="2E5395"/>
        </w:rPr>
        <w:t> </w:t>
      </w:r>
      <w:r>
        <w:rPr>
          <w:color w:val="2E5395"/>
          <w:u w:val="single" w:color="2E5395"/>
        </w:rPr>
        <w:t>ASSIGNMENTS</w:t>
      </w:r>
      <w:r>
        <w:rPr>
          <w:color w:val="2E5395"/>
          <w:spacing w:val="-7"/>
          <w:u w:val="single" w:color="2E5395"/>
        </w:rPr>
        <w:t> </w:t>
      </w:r>
      <w:r>
        <w:rPr>
          <w:color w:val="2E5395"/>
          <w:u w:val="single" w:color="2E5395"/>
        </w:rPr>
        <w:t>ON</w:t>
      </w:r>
      <w:r>
        <w:rPr>
          <w:color w:val="2E5395"/>
          <w:spacing w:val="-5"/>
          <w:u w:val="single" w:color="2E5395"/>
        </w:rPr>
        <w:t> </w:t>
      </w:r>
      <w:r>
        <w:rPr>
          <w:color w:val="2E5395"/>
          <w:spacing w:val="-2"/>
          <w:u w:val="single" w:color="2E5395"/>
        </w:rPr>
        <w:t>ACHIEVE</w:t>
      </w:r>
    </w:p>
    <w:p xmlns:wp14="http://schemas.microsoft.com/office/word/2010/wordml" w14:paraId="271CA723" wp14:textId="77777777">
      <w:pPr>
        <w:pStyle w:val="BodyText"/>
        <w:spacing w:before="4"/>
        <w:rPr>
          <w:b/>
          <w:sz w:val="24"/>
        </w:rPr>
      </w:pPr>
    </w:p>
    <w:p xmlns:wp14="http://schemas.microsoft.com/office/word/2010/wordml" w14:paraId="754F017D" wp14:textId="77777777">
      <w:pPr>
        <w:pStyle w:val="Heading7"/>
      </w:pPr>
      <w:r>
        <w:rPr/>
        <w:t>(MISSING</w:t>
      </w:r>
      <w:r>
        <w:rPr>
          <w:spacing w:val="-4"/>
        </w:rPr>
        <w:t> </w:t>
      </w:r>
      <w:r>
        <w:rPr/>
        <w:t>ADAPTIVE</w:t>
      </w:r>
      <w:r>
        <w:rPr>
          <w:spacing w:val="-4"/>
        </w:rPr>
        <w:t> </w:t>
      </w:r>
      <w:r>
        <w:rPr>
          <w:spacing w:val="-2"/>
        </w:rPr>
        <w:t>QUIZ)</w:t>
      </w:r>
    </w:p>
    <w:p xmlns:wp14="http://schemas.microsoft.com/office/word/2010/wordml" w14:paraId="75FBE423" wp14:textId="77777777">
      <w:pPr>
        <w:pStyle w:val="BodyText"/>
        <w:spacing w:before="1"/>
        <w:rPr>
          <w:b/>
          <w:sz w:val="24"/>
        </w:rPr>
      </w:pPr>
    </w:p>
    <w:p xmlns:wp14="http://schemas.microsoft.com/office/word/2010/wordml" w14:paraId="5988B259" wp14:textId="77777777">
      <w:pPr>
        <w:pStyle w:val="BodyText"/>
        <w:spacing w:before="1"/>
        <w:ind w:left="359" w:right="464"/>
      </w:pPr>
      <w:r>
        <w:rPr/>
        <w:t>You will benefit most if you stay caught up on Achieve reading and module assignments. Opportunities to make up missed assignments are not guaranteed and may require documentation. The Achieve materials have specific due</w:t>
      </w:r>
      <w:r>
        <w:rPr>
          <w:spacing w:val="-2"/>
        </w:rPr>
        <w:t> </w:t>
      </w:r>
      <w:r>
        <w:rPr/>
        <w:t>dates as</w:t>
      </w:r>
      <w:r>
        <w:rPr>
          <w:spacing w:val="-2"/>
        </w:rPr>
        <w:t> </w:t>
      </w:r>
      <w:r>
        <w:rPr/>
        <w:t>listed in the Brightspace</w:t>
      </w:r>
      <w:r>
        <w:rPr>
          <w:spacing w:val="-2"/>
        </w:rPr>
        <w:t> </w:t>
      </w:r>
      <w:r>
        <w:rPr/>
        <w:t>calendar.</w:t>
      </w:r>
      <w:r>
        <w:rPr>
          <w:spacing w:val="40"/>
        </w:rPr>
        <w:t> </w:t>
      </w:r>
      <w:r>
        <w:rPr/>
        <w:t>If</w:t>
      </w:r>
      <w:r>
        <w:rPr>
          <w:spacing w:val="-2"/>
        </w:rPr>
        <w:t> </w:t>
      </w:r>
      <w:r>
        <w:rPr/>
        <w:t>you submit any</w:t>
      </w:r>
      <w:r>
        <w:rPr>
          <w:spacing w:val="-3"/>
        </w:rPr>
        <w:t> </w:t>
      </w:r>
      <w:r>
        <w:rPr/>
        <w:t>Adaptive Quiz late you will have 100% of your partial points deducted from your score.</w:t>
      </w:r>
      <w:r>
        <w:rPr>
          <w:spacing w:val="40"/>
        </w:rPr>
        <w:t> </w:t>
      </w:r>
      <w:r>
        <w:rPr/>
        <w:t>In general, the material will open</w:t>
      </w:r>
      <w:r>
        <w:rPr>
          <w:spacing w:val="-1"/>
        </w:rPr>
        <w:t> </w:t>
      </w:r>
      <w:r>
        <w:rPr/>
        <w:t>to</w:t>
      </w:r>
      <w:r>
        <w:rPr>
          <w:spacing w:val="-1"/>
        </w:rPr>
        <w:t> </w:t>
      </w:r>
      <w:r>
        <w:rPr/>
        <w:t>you</w:t>
      </w:r>
      <w:r>
        <w:rPr>
          <w:spacing w:val="-4"/>
        </w:rPr>
        <w:t> </w:t>
      </w:r>
      <w:r>
        <w:rPr/>
        <w:t>at</w:t>
      </w:r>
      <w:r>
        <w:rPr>
          <w:spacing w:val="-3"/>
        </w:rPr>
        <w:t> </w:t>
      </w:r>
      <w:r>
        <w:rPr/>
        <w:t>the</w:t>
      </w:r>
      <w:r>
        <w:rPr>
          <w:spacing w:val="-1"/>
        </w:rPr>
        <w:t> </w:t>
      </w:r>
      <w:r>
        <w:rPr/>
        <w:t>beginning</w:t>
      </w:r>
      <w:r>
        <w:rPr>
          <w:spacing w:val="-1"/>
        </w:rPr>
        <w:t> </w:t>
      </w:r>
      <w:r>
        <w:rPr/>
        <w:t>of the</w:t>
      </w:r>
      <w:r>
        <w:rPr>
          <w:spacing w:val="-1"/>
        </w:rPr>
        <w:t> </w:t>
      </w:r>
      <w:r>
        <w:rPr/>
        <w:t>unit</w:t>
      </w:r>
      <w:r>
        <w:rPr>
          <w:spacing w:val="-3"/>
        </w:rPr>
        <w:t> </w:t>
      </w:r>
      <w:r>
        <w:rPr/>
        <w:t>and</w:t>
      </w:r>
      <w:r>
        <w:rPr>
          <w:spacing w:val="-1"/>
        </w:rPr>
        <w:t> </w:t>
      </w:r>
      <w:r>
        <w:rPr/>
        <w:t>will close</w:t>
      </w:r>
      <w:r>
        <w:rPr>
          <w:spacing w:val="-3"/>
        </w:rPr>
        <w:t> </w:t>
      </w:r>
      <w:r>
        <w:rPr/>
        <w:t>on</w:t>
      </w:r>
      <w:r>
        <w:rPr>
          <w:spacing w:val="-1"/>
        </w:rPr>
        <w:t> </w:t>
      </w:r>
      <w:r>
        <w:rPr/>
        <w:t>the</w:t>
      </w:r>
      <w:r>
        <w:rPr>
          <w:spacing w:val="-3"/>
        </w:rPr>
        <w:t> </w:t>
      </w:r>
      <w:r>
        <w:rPr/>
        <w:t>due</w:t>
      </w:r>
      <w:r>
        <w:rPr>
          <w:spacing w:val="-1"/>
        </w:rPr>
        <w:t> </w:t>
      </w:r>
      <w:r>
        <w:rPr/>
        <w:t>date</w:t>
      </w:r>
      <w:r>
        <w:rPr>
          <w:spacing w:val="-1"/>
        </w:rPr>
        <w:t> </w:t>
      </w:r>
      <w:r>
        <w:rPr/>
        <w:t>deadlines.</w:t>
      </w:r>
      <w:r>
        <w:rPr>
          <w:spacing w:val="-6"/>
        </w:rPr>
        <w:t> </w:t>
      </w:r>
      <w:r>
        <w:rPr/>
        <w:t>To</w:t>
      </w:r>
      <w:r>
        <w:rPr>
          <w:spacing w:val="-1"/>
        </w:rPr>
        <w:t> </w:t>
      </w:r>
      <w:r>
        <w:rPr/>
        <w:t>avoid</w:t>
      </w:r>
      <w:r>
        <w:rPr>
          <w:spacing w:val="-1"/>
        </w:rPr>
        <w:t> </w:t>
      </w:r>
      <w:r>
        <w:rPr/>
        <w:t>confusion,</w:t>
      </w:r>
      <w:r>
        <w:rPr>
          <w:spacing w:val="-1"/>
        </w:rPr>
        <w:t> </w:t>
      </w:r>
      <w:r>
        <w:rPr/>
        <w:t>we advise you to </w:t>
      </w:r>
      <w:r>
        <w:rPr>
          <w:u w:val="single"/>
        </w:rPr>
        <w:t>follow the link</w:t>
      </w:r>
      <w:r>
        <w:rPr>
          <w:u w:val="none"/>
        </w:rPr>
        <w:t>s to Achieve assignments </w:t>
      </w:r>
      <w:r>
        <w:rPr>
          <w:u w:val="single"/>
        </w:rPr>
        <w:t>in Brightspace modules</w:t>
      </w:r>
      <w:r>
        <w:rPr>
          <w:u w:val="none"/>
        </w:rPr>
        <w:t> and </w:t>
      </w:r>
      <w:r>
        <w:rPr>
          <w:u w:val="single"/>
        </w:rPr>
        <w:t>NOT</w:t>
      </w:r>
      <w:r>
        <w:rPr>
          <w:u w:val="none"/>
        </w:rPr>
        <w:t> the </w:t>
      </w:r>
      <w:r>
        <w:rPr>
          <w:u w:val="single"/>
        </w:rPr>
        <w:t>MacMillan</w:t>
      </w:r>
      <w:r>
        <w:rPr>
          <w:u w:val="none"/>
        </w:rPr>
        <w:t> </w:t>
      </w:r>
      <w:r>
        <w:rPr>
          <w:u w:val="single"/>
        </w:rPr>
        <w:t>Learning portal</w:t>
      </w:r>
      <w:r>
        <w:rPr>
          <w:u w:val="none"/>
        </w:rPr>
        <w:t>.</w:t>
      </w:r>
    </w:p>
    <w:p xmlns:wp14="http://schemas.microsoft.com/office/word/2010/wordml" w14:paraId="2D3F0BEC" wp14:textId="77777777">
      <w:pPr>
        <w:pStyle w:val="BodyText"/>
        <w:spacing w:before="28"/>
      </w:pPr>
    </w:p>
    <w:p xmlns:wp14="http://schemas.microsoft.com/office/word/2010/wordml" w14:paraId="0A560B99" wp14:textId="77777777">
      <w:pPr>
        <w:pStyle w:val="BodyText"/>
        <w:spacing w:line="242" w:lineRule="auto"/>
        <w:ind w:left="360" w:right="585"/>
        <w:jc w:val="both"/>
      </w:pPr>
      <w:r>
        <w:rPr/>
        <w:t>The</w:t>
      </w:r>
      <w:r>
        <w:rPr>
          <w:spacing w:val="-2"/>
        </w:rPr>
        <w:t> </w:t>
      </w:r>
      <w:r>
        <w:rPr/>
        <w:t>policies</w:t>
      </w:r>
      <w:r>
        <w:rPr>
          <w:spacing w:val="-4"/>
        </w:rPr>
        <w:t> </w:t>
      </w:r>
      <w:r>
        <w:rPr/>
        <w:t>above</w:t>
      </w:r>
      <w:r>
        <w:rPr>
          <w:spacing w:val="-2"/>
        </w:rPr>
        <w:t> </w:t>
      </w:r>
      <w:r>
        <w:rPr/>
        <w:t>may</w:t>
      </w:r>
      <w:r>
        <w:rPr>
          <w:spacing w:val="-2"/>
        </w:rPr>
        <w:t> </w:t>
      </w:r>
      <w:r>
        <w:rPr/>
        <w:t>be</w:t>
      </w:r>
      <w:r>
        <w:rPr>
          <w:spacing w:val="-4"/>
        </w:rPr>
        <w:t> </w:t>
      </w:r>
      <w:r>
        <w:rPr/>
        <w:t>further</w:t>
      </w:r>
      <w:r>
        <w:rPr>
          <w:spacing w:val="-1"/>
        </w:rPr>
        <w:t> </w:t>
      </w:r>
      <w:r>
        <w:rPr/>
        <w:t>modified</w:t>
      </w:r>
      <w:r>
        <w:rPr>
          <w:spacing w:val="-2"/>
        </w:rPr>
        <w:t> </w:t>
      </w:r>
      <w:r>
        <w:rPr/>
        <w:t>on</w:t>
      </w:r>
      <w:r>
        <w:rPr>
          <w:spacing w:val="-2"/>
        </w:rPr>
        <w:t> </w:t>
      </w:r>
      <w:r>
        <w:rPr/>
        <w:t>a</w:t>
      </w:r>
      <w:r>
        <w:rPr>
          <w:spacing w:val="-4"/>
        </w:rPr>
        <w:t> </w:t>
      </w:r>
      <w:r>
        <w:rPr/>
        <w:t>case-by-case</w:t>
      </w:r>
      <w:r>
        <w:rPr>
          <w:spacing w:val="-2"/>
        </w:rPr>
        <w:t> </w:t>
      </w:r>
      <w:r>
        <w:rPr/>
        <w:t>basis</w:t>
      </w:r>
      <w:r>
        <w:rPr>
          <w:spacing w:val="-2"/>
        </w:rPr>
        <w:t> </w:t>
      </w:r>
      <w:r>
        <w:rPr/>
        <w:t>for</w:t>
      </w:r>
      <w:r>
        <w:rPr>
          <w:spacing w:val="-1"/>
        </w:rPr>
        <w:t> </w:t>
      </w:r>
      <w:r>
        <w:rPr/>
        <w:t>students</w:t>
      </w:r>
      <w:r>
        <w:rPr>
          <w:spacing w:val="-4"/>
        </w:rPr>
        <w:t> </w:t>
      </w:r>
      <w:r>
        <w:rPr/>
        <w:t>working</w:t>
      </w:r>
      <w:r>
        <w:rPr>
          <w:spacing w:val="-5"/>
        </w:rPr>
        <w:t> </w:t>
      </w:r>
      <w:r>
        <w:rPr/>
        <w:t>with</w:t>
      </w:r>
      <w:r>
        <w:rPr>
          <w:spacing w:val="-2"/>
        </w:rPr>
        <w:t> </w:t>
      </w:r>
      <w:r>
        <w:rPr/>
        <w:t>the</w:t>
      </w:r>
      <w:r>
        <w:rPr>
          <w:spacing w:val="-2"/>
        </w:rPr>
        <w:t> </w:t>
      </w:r>
      <w:r>
        <w:rPr/>
        <w:t>Dean of Students or with the Office of Accessibility Services.</w:t>
      </w:r>
      <w:r>
        <w:rPr>
          <w:spacing w:val="40"/>
        </w:rPr>
        <w:t> </w:t>
      </w:r>
      <w:r>
        <w:rPr/>
        <w:t>We</w:t>
      </w:r>
      <w:r>
        <w:rPr>
          <w:spacing w:val="-2"/>
        </w:rPr>
        <w:t> </w:t>
      </w:r>
      <w:r>
        <w:rPr/>
        <w:t>reserve</w:t>
      </w:r>
      <w:r>
        <w:rPr>
          <w:spacing w:val="-2"/>
        </w:rPr>
        <w:t> </w:t>
      </w:r>
      <w:r>
        <w:rPr/>
        <w:t>the right</w:t>
      </w:r>
      <w:r>
        <w:rPr>
          <w:spacing w:val="-2"/>
        </w:rPr>
        <w:t> </w:t>
      </w:r>
      <w:r>
        <w:rPr/>
        <w:t>to</w:t>
      </w:r>
      <w:r>
        <w:rPr>
          <w:spacing w:val="-3"/>
        </w:rPr>
        <w:t> </w:t>
      </w:r>
      <w:r>
        <w:rPr/>
        <w:t>limit the extensions on Achieve assignments and the number of assignments in cases without additional documentation.</w:t>
      </w:r>
    </w:p>
    <w:p xmlns:wp14="http://schemas.microsoft.com/office/word/2010/wordml" w14:paraId="75CF4315" wp14:textId="77777777">
      <w:pPr>
        <w:pStyle w:val="BodyText"/>
        <w:spacing w:before="21"/>
      </w:pPr>
    </w:p>
    <w:p xmlns:wp14="http://schemas.microsoft.com/office/word/2010/wordml" w14:paraId="495A0151" wp14:textId="77777777">
      <w:pPr>
        <w:pStyle w:val="Heading4"/>
        <w:jc w:val="both"/>
      </w:pPr>
      <w:bookmarkStart w:name="APPEALING GRADES" w:id="23"/>
      <w:bookmarkEnd w:id="23"/>
      <w:r>
        <w:rPr>
          <w:b w:val="0"/>
        </w:rPr>
      </w:r>
      <w:r>
        <w:rPr>
          <w:color w:val="2E5395"/>
          <w:u w:val="single" w:color="2E5395"/>
        </w:rPr>
        <w:t>APPEALING</w:t>
      </w:r>
      <w:r>
        <w:rPr>
          <w:color w:val="2E5395"/>
          <w:spacing w:val="-7"/>
          <w:u w:val="single" w:color="2E5395"/>
        </w:rPr>
        <w:t> </w:t>
      </w:r>
      <w:r>
        <w:rPr>
          <w:color w:val="2E5395"/>
          <w:spacing w:val="-2"/>
          <w:u w:val="single" w:color="2E5395"/>
        </w:rPr>
        <w:t>GRADES</w:t>
      </w:r>
    </w:p>
    <w:p xmlns:wp14="http://schemas.microsoft.com/office/word/2010/wordml" w14:paraId="3CB648E9" wp14:textId="77777777">
      <w:pPr>
        <w:pStyle w:val="BodyText"/>
        <w:spacing w:before="26"/>
        <w:rPr>
          <w:b/>
        </w:rPr>
      </w:pPr>
    </w:p>
    <w:p xmlns:wp14="http://schemas.microsoft.com/office/word/2010/wordml" w14:paraId="58530C67" wp14:textId="77777777">
      <w:pPr>
        <w:pStyle w:val="BodyText"/>
        <w:ind w:left="359" w:right="372"/>
      </w:pPr>
      <w:r>
        <w:rPr/>
        <w:t>Any</w:t>
      </w:r>
      <w:r>
        <w:rPr>
          <w:spacing w:val="-1"/>
        </w:rPr>
        <w:t> </w:t>
      </w:r>
      <w:r>
        <w:rPr/>
        <w:t>graded</w:t>
      </w:r>
      <w:r>
        <w:rPr>
          <w:spacing w:val="-1"/>
        </w:rPr>
        <w:t> </w:t>
      </w:r>
      <w:r>
        <w:rPr/>
        <w:t>work</w:t>
      </w:r>
      <w:r>
        <w:rPr>
          <w:spacing w:val="-4"/>
        </w:rPr>
        <w:t> </w:t>
      </w:r>
      <w:r>
        <w:rPr/>
        <w:t>may</w:t>
      </w:r>
      <w:r>
        <w:rPr>
          <w:spacing w:val="-1"/>
        </w:rPr>
        <w:t> </w:t>
      </w:r>
      <w:r>
        <w:rPr/>
        <w:t>be</w:t>
      </w:r>
      <w:r>
        <w:rPr>
          <w:spacing w:val="-3"/>
        </w:rPr>
        <w:t> </w:t>
      </w:r>
      <w:r>
        <w:rPr/>
        <w:t>submitted</w:t>
      </w:r>
      <w:r>
        <w:rPr>
          <w:spacing w:val="-4"/>
        </w:rPr>
        <w:t> </w:t>
      </w:r>
      <w:r>
        <w:rPr/>
        <w:t>for</w:t>
      </w:r>
      <w:r>
        <w:rPr>
          <w:spacing w:val="-3"/>
        </w:rPr>
        <w:t> </w:t>
      </w:r>
      <w:r>
        <w:rPr/>
        <w:t>re-evaluation</w:t>
      </w:r>
      <w:r>
        <w:rPr>
          <w:spacing w:val="-4"/>
        </w:rPr>
        <w:t> </w:t>
      </w:r>
      <w:r>
        <w:rPr/>
        <w:t>along</w:t>
      </w:r>
      <w:r>
        <w:rPr>
          <w:spacing w:val="-1"/>
        </w:rPr>
        <w:t> </w:t>
      </w:r>
      <w:r>
        <w:rPr/>
        <w:t>with</w:t>
      </w:r>
      <w:r>
        <w:rPr>
          <w:spacing w:val="-4"/>
        </w:rPr>
        <w:t> </w:t>
      </w:r>
      <w:r>
        <w:rPr/>
        <w:t>a</w:t>
      </w:r>
      <w:r>
        <w:rPr>
          <w:spacing w:val="-1"/>
        </w:rPr>
        <w:t> </w:t>
      </w:r>
      <w:r>
        <w:rPr>
          <w:u w:val="single"/>
        </w:rPr>
        <w:t>written</w:t>
      </w:r>
      <w:r>
        <w:rPr>
          <w:spacing w:val="-4"/>
          <w:u w:val="single"/>
        </w:rPr>
        <w:t> </w:t>
      </w:r>
      <w:r>
        <w:rPr>
          <w:u w:val="single"/>
        </w:rPr>
        <w:t>appeal</w:t>
      </w:r>
      <w:r>
        <w:rPr>
          <w:spacing w:val="-3"/>
          <w:u w:val="none"/>
        </w:rPr>
        <w:t> </w:t>
      </w:r>
      <w:r>
        <w:rPr>
          <w:u w:val="none"/>
        </w:rPr>
        <w:t>submitted</w:t>
      </w:r>
      <w:r>
        <w:rPr>
          <w:spacing w:val="-4"/>
          <w:u w:val="none"/>
        </w:rPr>
        <w:t> </w:t>
      </w:r>
      <w:r>
        <w:rPr>
          <w:u w:val="none"/>
        </w:rPr>
        <w:t>via</w:t>
      </w:r>
      <w:r>
        <w:rPr>
          <w:spacing w:val="-3"/>
          <w:u w:val="none"/>
        </w:rPr>
        <w:t> </w:t>
      </w:r>
      <w:r>
        <w:rPr>
          <w:u w:val="none"/>
        </w:rPr>
        <w:t>email and should include a brief explanation of your concerns, including your understanding of the test question or assignment directions</w:t>
      </w:r>
      <w:r>
        <w:rPr>
          <w:spacing w:val="-1"/>
          <w:u w:val="none"/>
        </w:rPr>
        <w:t> </w:t>
      </w:r>
      <w:r>
        <w:rPr>
          <w:u w:val="none"/>
        </w:rPr>
        <w:t>and</w:t>
      </w:r>
      <w:r>
        <w:rPr>
          <w:spacing w:val="-4"/>
          <w:u w:val="none"/>
        </w:rPr>
        <w:t> </w:t>
      </w:r>
      <w:r>
        <w:rPr>
          <w:u w:val="none"/>
        </w:rPr>
        <w:t>why</w:t>
      </w:r>
      <w:r>
        <w:rPr>
          <w:spacing w:val="-1"/>
          <w:u w:val="none"/>
        </w:rPr>
        <w:t> </w:t>
      </w:r>
      <w:r>
        <w:rPr>
          <w:u w:val="none"/>
        </w:rPr>
        <w:t>you</w:t>
      </w:r>
      <w:r>
        <w:rPr>
          <w:spacing w:val="-1"/>
          <w:u w:val="none"/>
        </w:rPr>
        <w:t> </w:t>
      </w:r>
      <w:r>
        <w:rPr>
          <w:u w:val="none"/>
        </w:rPr>
        <w:t>believe</w:t>
      </w:r>
      <w:r>
        <w:rPr>
          <w:spacing w:val="-1"/>
          <w:u w:val="none"/>
        </w:rPr>
        <w:t> </w:t>
      </w:r>
      <w:r>
        <w:rPr>
          <w:u w:val="none"/>
        </w:rPr>
        <w:t>your work</w:t>
      </w:r>
      <w:r>
        <w:rPr>
          <w:spacing w:val="-4"/>
          <w:u w:val="none"/>
        </w:rPr>
        <w:t> </w:t>
      </w:r>
      <w:r>
        <w:rPr>
          <w:u w:val="none"/>
        </w:rPr>
        <w:t>meets</w:t>
      </w:r>
      <w:r>
        <w:rPr>
          <w:spacing w:val="-3"/>
          <w:u w:val="none"/>
        </w:rPr>
        <w:t> </w:t>
      </w:r>
      <w:r>
        <w:rPr>
          <w:u w:val="none"/>
        </w:rPr>
        <w:t>the</w:t>
      </w:r>
      <w:r>
        <w:rPr>
          <w:spacing w:val="-3"/>
          <w:u w:val="none"/>
        </w:rPr>
        <w:t> </w:t>
      </w:r>
      <w:r>
        <w:rPr>
          <w:u w:val="none"/>
        </w:rPr>
        <w:t>requirements.</w:t>
      </w:r>
      <w:r>
        <w:rPr>
          <w:spacing w:val="40"/>
          <w:u w:val="none"/>
        </w:rPr>
        <w:t> </w:t>
      </w:r>
      <w:r>
        <w:rPr>
          <w:u w:val="none"/>
        </w:rPr>
        <w:t>Appeals</w:t>
      </w:r>
      <w:r>
        <w:rPr>
          <w:spacing w:val="-1"/>
          <w:u w:val="none"/>
        </w:rPr>
        <w:t> </w:t>
      </w:r>
      <w:r>
        <w:rPr>
          <w:u w:val="none"/>
        </w:rPr>
        <w:t>should</w:t>
      </w:r>
      <w:r>
        <w:rPr>
          <w:spacing w:val="-4"/>
          <w:u w:val="none"/>
        </w:rPr>
        <w:t> </w:t>
      </w:r>
      <w:r>
        <w:rPr>
          <w:u w:val="none"/>
        </w:rPr>
        <w:t>be</w:t>
      </w:r>
      <w:r>
        <w:rPr>
          <w:spacing w:val="-1"/>
          <w:u w:val="none"/>
        </w:rPr>
        <w:t> </w:t>
      </w:r>
      <w:r>
        <w:rPr>
          <w:u w:val="none"/>
        </w:rPr>
        <w:t>sent</w:t>
      </w:r>
      <w:r>
        <w:rPr>
          <w:spacing w:val="-3"/>
          <w:u w:val="none"/>
        </w:rPr>
        <w:t> </w:t>
      </w:r>
      <w:r>
        <w:rPr>
          <w:u w:val="none"/>
        </w:rPr>
        <w:t>in within one week of receiving the graded work.</w:t>
      </w:r>
      <w:r>
        <w:rPr>
          <w:spacing w:val="40"/>
          <w:u w:val="none"/>
        </w:rPr>
        <w:t> </w:t>
      </w:r>
      <w:r>
        <w:rPr>
          <w:u w:val="none"/>
        </w:rPr>
        <w:t>When you submit your appeal, we will schedule an individual conference to go over our response.</w:t>
      </w:r>
    </w:p>
    <w:p xmlns:wp14="http://schemas.microsoft.com/office/word/2010/wordml" w14:paraId="0C178E9E" wp14:textId="77777777">
      <w:pPr>
        <w:pStyle w:val="BodyText"/>
        <w:spacing w:before="27"/>
      </w:pPr>
    </w:p>
    <w:p xmlns:wp14="http://schemas.microsoft.com/office/word/2010/wordml" w14:paraId="110178FA" wp14:textId="77777777">
      <w:pPr>
        <w:pStyle w:val="Heading4"/>
      </w:pPr>
      <w:bookmarkStart w:name="POLICY EXCEPTIONS AND CHANGES" w:id="24"/>
      <w:bookmarkEnd w:id="24"/>
      <w:r>
        <w:rPr>
          <w:b w:val="0"/>
        </w:rPr>
      </w:r>
      <w:r>
        <w:rPr>
          <w:color w:val="2E5395"/>
          <w:u w:val="single" w:color="2E5395"/>
        </w:rPr>
        <w:t>POLICY</w:t>
      </w:r>
      <w:r>
        <w:rPr>
          <w:color w:val="2E5395"/>
          <w:spacing w:val="-5"/>
          <w:u w:val="single" w:color="2E5395"/>
        </w:rPr>
        <w:t> </w:t>
      </w:r>
      <w:r>
        <w:rPr>
          <w:color w:val="2E5395"/>
          <w:u w:val="single" w:color="2E5395"/>
        </w:rPr>
        <w:t>EXCEPTIONS</w:t>
      </w:r>
      <w:r>
        <w:rPr>
          <w:color w:val="2E5395"/>
          <w:spacing w:val="-7"/>
          <w:u w:val="single" w:color="2E5395"/>
        </w:rPr>
        <w:t> </w:t>
      </w:r>
      <w:r>
        <w:rPr>
          <w:color w:val="2E5395"/>
          <w:u w:val="single" w:color="2E5395"/>
        </w:rPr>
        <w:t>AND</w:t>
      </w:r>
      <w:r>
        <w:rPr>
          <w:color w:val="2E5395"/>
          <w:spacing w:val="-6"/>
          <w:u w:val="single" w:color="2E5395"/>
        </w:rPr>
        <w:t> </w:t>
      </w:r>
      <w:r>
        <w:rPr>
          <w:color w:val="2E5395"/>
          <w:spacing w:val="-2"/>
          <w:u w:val="single" w:color="2E5395"/>
        </w:rPr>
        <w:t>CHANGES</w:t>
      </w:r>
    </w:p>
    <w:p xmlns:wp14="http://schemas.microsoft.com/office/word/2010/wordml" w14:paraId="3C0395D3" wp14:textId="77777777">
      <w:pPr>
        <w:pStyle w:val="BodyText"/>
        <w:spacing w:before="26"/>
        <w:rPr>
          <w:b/>
        </w:rPr>
      </w:pPr>
    </w:p>
    <w:p xmlns:wp14="http://schemas.microsoft.com/office/word/2010/wordml" w14:paraId="2DE4DB1E" wp14:textId="77777777">
      <w:pPr>
        <w:pStyle w:val="BodyText"/>
        <w:ind w:left="359" w:right="372"/>
      </w:pPr>
      <w:r>
        <w:rPr/>
        <w:t>Policies are designed to address common issues and ensure fairness for all.</w:t>
      </w:r>
      <w:r>
        <w:rPr>
          <w:spacing w:val="40"/>
        </w:rPr>
        <w:t> </w:t>
      </w:r>
      <w:r>
        <w:rPr/>
        <w:t>We cannot anticipate every possible problem that may arise, and therefore policies can have limits and exceptions!</w:t>
      </w:r>
      <w:r>
        <w:rPr>
          <w:spacing w:val="40"/>
        </w:rPr>
        <w:t> </w:t>
      </w:r>
      <w:r>
        <w:rPr/>
        <w:t>If you are experiencing</w:t>
      </w:r>
      <w:r>
        <w:rPr>
          <w:spacing w:val="-2"/>
        </w:rPr>
        <w:t> </w:t>
      </w:r>
      <w:r>
        <w:rPr/>
        <w:t>problems</w:t>
      </w:r>
      <w:r>
        <w:rPr>
          <w:spacing w:val="-4"/>
        </w:rPr>
        <w:t> </w:t>
      </w:r>
      <w:r>
        <w:rPr/>
        <w:t>in</w:t>
      </w:r>
      <w:r>
        <w:rPr>
          <w:spacing w:val="-5"/>
        </w:rPr>
        <w:t> </w:t>
      </w:r>
      <w:r>
        <w:rPr/>
        <w:t>completing</w:t>
      </w:r>
      <w:r>
        <w:rPr>
          <w:spacing w:val="-5"/>
        </w:rPr>
        <w:t> </w:t>
      </w:r>
      <w:r>
        <w:rPr/>
        <w:t>class</w:t>
      </w:r>
      <w:r>
        <w:rPr>
          <w:spacing w:val="-2"/>
        </w:rPr>
        <w:t> </w:t>
      </w:r>
      <w:r>
        <w:rPr/>
        <w:t>work</w:t>
      </w:r>
      <w:r>
        <w:rPr>
          <w:spacing w:val="-2"/>
        </w:rPr>
        <w:t> </w:t>
      </w:r>
      <w:r>
        <w:rPr/>
        <w:t>for</w:t>
      </w:r>
      <w:r>
        <w:rPr>
          <w:spacing w:val="-1"/>
        </w:rPr>
        <w:t> </w:t>
      </w:r>
      <w:r>
        <w:rPr/>
        <w:t>any</w:t>
      </w:r>
      <w:r>
        <w:rPr>
          <w:spacing w:val="-2"/>
        </w:rPr>
        <w:t> </w:t>
      </w:r>
      <w:r>
        <w:rPr/>
        <w:t>reason,</w:t>
      </w:r>
      <w:r>
        <w:rPr>
          <w:spacing w:val="-2"/>
        </w:rPr>
        <w:t> </w:t>
      </w:r>
      <w:r>
        <w:rPr/>
        <w:t>please</w:t>
      </w:r>
      <w:r>
        <w:rPr>
          <w:spacing w:val="-4"/>
        </w:rPr>
        <w:t> </w:t>
      </w:r>
      <w:r>
        <w:rPr/>
        <w:t>make</w:t>
      </w:r>
      <w:r>
        <w:rPr>
          <w:spacing w:val="-2"/>
        </w:rPr>
        <w:t> </w:t>
      </w:r>
      <w:r>
        <w:rPr/>
        <w:t>an</w:t>
      </w:r>
      <w:r>
        <w:rPr>
          <w:spacing w:val="-5"/>
        </w:rPr>
        <w:t> </w:t>
      </w:r>
      <w:r>
        <w:rPr/>
        <w:t>appointment</w:t>
      </w:r>
      <w:r>
        <w:rPr>
          <w:spacing w:val="-4"/>
        </w:rPr>
        <w:t> </w:t>
      </w:r>
      <w:r>
        <w:rPr/>
        <w:t>to</w:t>
      </w:r>
      <w:r>
        <w:rPr>
          <w:spacing w:val="-5"/>
        </w:rPr>
        <w:t> </w:t>
      </w:r>
      <w:r>
        <w:rPr/>
        <w:t>talk</w:t>
      </w:r>
      <w:r>
        <w:rPr>
          <w:spacing w:val="-2"/>
        </w:rPr>
        <w:t> </w:t>
      </w:r>
      <w:r>
        <w:rPr/>
        <w:t>with one of us.</w:t>
      </w:r>
      <w:r>
        <w:rPr>
          <w:spacing w:val="40"/>
        </w:rPr>
        <w:t> </w:t>
      </w:r>
      <w:r>
        <w:rPr/>
        <w:t>We try to work things out.</w:t>
      </w:r>
    </w:p>
    <w:p xmlns:wp14="http://schemas.microsoft.com/office/word/2010/wordml" w14:paraId="3254BC2F" wp14:textId="77777777">
      <w:pPr>
        <w:pStyle w:val="BodyText"/>
        <w:spacing w:after="0"/>
        <w:sectPr>
          <w:pgSz w:w="12240" w:h="15840" w:orient="portrait"/>
          <w:pgMar w:top="1380" w:right="1080" w:bottom="280" w:left="1080"/>
          <w:cols w:num="1"/>
        </w:sectPr>
      </w:pPr>
    </w:p>
    <w:p xmlns:wp14="http://schemas.microsoft.com/office/word/2010/wordml" w14:paraId="4E435C80" wp14:textId="77777777">
      <w:pPr>
        <w:pStyle w:val="Heading6"/>
        <w:spacing w:before="59"/>
        <w:rPr>
          <w:u w:val="none"/>
        </w:rPr>
      </w:pPr>
      <w:r>
        <w:rPr>
          <w:color w:val="0000FF"/>
          <w:u w:val="single" w:color="0000FF"/>
        </w:rPr>
        <w:t>ACADEMIC</w:t>
      </w:r>
      <w:r>
        <w:rPr>
          <w:color w:val="0000FF"/>
          <w:spacing w:val="-15"/>
          <w:u w:val="single" w:color="0000FF"/>
        </w:rPr>
        <w:t> </w:t>
      </w:r>
      <w:r>
        <w:rPr>
          <w:color w:val="0000FF"/>
          <w:spacing w:val="-2"/>
          <w:u w:val="single" w:color="0000FF"/>
        </w:rPr>
        <w:t>INTEGRITY</w:t>
      </w:r>
    </w:p>
    <w:p xmlns:wp14="http://schemas.microsoft.com/office/word/2010/wordml" w14:paraId="651E9592" wp14:textId="77777777">
      <w:pPr>
        <w:pStyle w:val="BodyText"/>
        <w:spacing w:before="26"/>
        <w:rPr>
          <w:b/>
        </w:rPr>
      </w:pPr>
    </w:p>
    <w:p xmlns:wp14="http://schemas.microsoft.com/office/word/2010/wordml" w14:paraId="2C3FA2A1" wp14:textId="77777777">
      <w:pPr>
        <w:pStyle w:val="BodyText"/>
        <w:ind w:left="360" w:right="418"/>
      </w:pPr>
      <w:r>
        <w:rPr/>
        <w:t>We</w:t>
      </w:r>
      <w:r>
        <w:rPr>
          <w:spacing w:val="-3"/>
        </w:rPr>
        <w:t> </w:t>
      </w:r>
      <w:r>
        <w:rPr/>
        <w:t>value</w:t>
      </w:r>
      <w:r>
        <w:rPr>
          <w:spacing w:val="-5"/>
        </w:rPr>
        <w:t> </w:t>
      </w:r>
      <w:r>
        <w:rPr/>
        <w:t>academic</w:t>
      </w:r>
      <w:r>
        <w:rPr>
          <w:spacing w:val="-5"/>
        </w:rPr>
        <w:t> </w:t>
      </w:r>
      <w:r>
        <w:rPr/>
        <w:t>integrity</w:t>
      </w:r>
      <w:r>
        <w:rPr>
          <w:spacing w:val="-3"/>
        </w:rPr>
        <w:t> </w:t>
      </w:r>
      <w:r>
        <w:rPr/>
        <w:t>because</w:t>
      </w:r>
      <w:r>
        <w:rPr>
          <w:spacing w:val="-3"/>
        </w:rPr>
        <w:t> </w:t>
      </w:r>
      <w:r>
        <w:rPr/>
        <w:t>dishonesty</w:t>
      </w:r>
      <w:r>
        <w:rPr>
          <w:spacing w:val="-3"/>
        </w:rPr>
        <w:t> </w:t>
      </w:r>
      <w:r>
        <w:rPr/>
        <w:t>devalues</w:t>
      </w:r>
      <w:r>
        <w:rPr>
          <w:spacing w:val="-3"/>
        </w:rPr>
        <w:t> </w:t>
      </w:r>
      <w:r>
        <w:rPr/>
        <w:t>the</w:t>
      </w:r>
      <w:r>
        <w:rPr>
          <w:spacing w:val="-3"/>
        </w:rPr>
        <w:t> </w:t>
      </w:r>
      <w:r>
        <w:rPr/>
        <w:t>work</w:t>
      </w:r>
      <w:r>
        <w:rPr>
          <w:spacing w:val="-3"/>
        </w:rPr>
        <w:t> </w:t>
      </w:r>
      <w:r>
        <w:rPr/>
        <w:t>of</w:t>
      </w:r>
      <w:r>
        <w:rPr>
          <w:spacing w:val="-5"/>
        </w:rPr>
        <w:t> </w:t>
      </w:r>
      <w:r>
        <w:rPr/>
        <w:t>other</w:t>
      </w:r>
      <w:r>
        <w:rPr>
          <w:spacing w:val="-2"/>
        </w:rPr>
        <w:t> </w:t>
      </w:r>
      <w:r>
        <w:rPr/>
        <w:t>students.</w:t>
      </w:r>
      <w:r>
        <w:rPr>
          <w:spacing w:val="-3"/>
        </w:rPr>
        <w:t> </w:t>
      </w:r>
      <w:r>
        <w:rPr/>
        <w:t>Cheating</w:t>
      </w:r>
      <w:r>
        <w:rPr>
          <w:spacing w:val="-3"/>
        </w:rPr>
        <w:t> </w:t>
      </w:r>
      <w:r>
        <w:rPr/>
        <w:t>on</w:t>
      </w:r>
      <w:r>
        <w:rPr>
          <w:spacing w:val="-3"/>
        </w:rPr>
        <w:t> </w:t>
      </w:r>
      <w:r>
        <w:rPr/>
        <w:t>tests</w:t>
      </w:r>
      <w:r>
        <w:rPr>
          <w:spacing w:val="-3"/>
        </w:rPr>
        <w:t> </w:t>
      </w:r>
      <w:r>
        <w:rPr/>
        <w:t>is a serious breach of trust and results in serious consequences. </w:t>
      </w:r>
      <w:r>
        <w:rPr>
          <w:u w:val="single"/>
        </w:rPr>
        <w:t>Collaborating during a test will result in a</w:t>
      </w:r>
      <w:r>
        <w:rPr>
          <w:u w:val="none"/>
        </w:rPr>
        <w:t> </w:t>
      </w:r>
      <w:r>
        <w:rPr>
          <w:u w:val="single"/>
        </w:rPr>
        <w:t>failing grade for the test and may result in a failing grade for the course</w:t>
      </w:r>
      <w:r>
        <w:rPr>
          <w:u w:val="none"/>
        </w:rPr>
        <w:t>. College procedures to address serious academic cheating can be found at the </w:t>
      </w:r>
      <w:hyperlink r:id="rId9">
        <w:r>
          <w:rPr>
            <w:color w:val="0000FF"/>
            <w:u w:val="single" w:color="0000FF"/>
          </w:rPr>
          <w:t>Dean of Academic Planning and Advising’s</w:t>
        </w:r>
      </w:hyperlink>
      <w:r>
        <w:rPr>
          <w:color w:val="0000FF"/>
          <w:u w:val="none"/>
        </w:rPr>
        <w:t> </w:t>
      </w:r>
      <w:r>
        <w:rPr>
          <w:u w:val="none"/>
        </w:rPr>
        <w:t>webpage.</w:t>
      </w:r>
    </w:p>
    <w:p xmlns:wp14="http://schemas.microsoft.com/office/word/2010/wordml" w14:paraId="269E314A" wp14:textId="77777777">
      <w:pPr>
        <w:pStyle w:val="BodyText"/>
        <w:spacing w:before="29"/>
      </w:pPr>
    </w:p>
    <w:p xmlns:wp14="http://schemas.microsoft.com/office/word/2010/wordml" w14:paraId="63143BFA" wp14:textId="77777777">
      <w:pPr>
        <w:pStyle w:val="Heading1"/>
        <w:rPr>
          <w:u w:val="none"/>
        </w:rPr>
      </w:pPr>
      <w:r>
        <w:rPr>
          <w:color w:val="0000FF"/>
          <w:u w:val="single" w:color="0000FF"/>
        </w:rPr>
        <w:t>ADDITIONAL</w:t>
      </w:r>
      <w:r>
        <w:rPr>
          <w:color w:val="0000FF"/>
          <w:spacing w:val="-18"/>
          <w:u w:val="single" w:color="0000FF"/>
        </w:rPr>
        <w:t> </w:t>
      </w:r>
      <w:r>
        <w:rPr>
          <w:color w:val="0000FF"/>
          <w:u w:val="single" w:color="0000FF"/>
        </w:rPr>
        <w:t>STUDENT</w:t>
      </w:r>
      <w:r>
        <w:rPr>
          <w:color w:val="0000FF"/>
          <w:spacing w:val="-17"/>
          <w:u w:val="single" w:color="0000FF"/>
        </w:rPr>
        <w:t> </w:t>
      </w:r>
      <w:r>
        <w:rPr>
          <w:color w:val="0000FF"/>
          <w:u w:val="single" w:color="0000FF"/>
        </w:rPr>
        <w:t>SUCCESS</w:t>
      </w:r>
      <w:r>
        <w:rPr>
          <w:color w:val="0000FF"/>
          <w:spacing w:val="-18"/>
          <w:u w:val="single" w:color="0000FF"/>
        </w:rPr>
        <w:t> </w:t>
      </w:r>
      <w:r>
        <w:rPr>
          <w:color w:val="0000FF"/>
          <w:spacing w:val="-2"/>
          <w:u w:val="single" w:color="0000FF"/>
        </w:rPr>
        <w:t>RESOURCES</w:t>
      </w:r>
    </w:p>
    <w:p xmlns:wp14="http://schemas.microsoft.com/office/word/2010/wordml" w14:paraId="47341341" wp14:textId="77777777">
      <w:pPr>
        <w:pStyle w:val="BodyText"/>
        <w:spacing w:before="29"/>
        <w:rPr>
          <w:b/>
        </w:rPr>
      </w:pPr>
    </w:p>
    <w:p xmlns:wp14="http://schemas.microsoft.com/office/word/2010/wordml" w14:paraId="3CD691CA" wp14:textId="77777777">
      <w:pPr>
        <w:spacing w:before="0"/>
        <w:ind w:left="360" w:right="0" w:firstLine="0"/>
        <w:jc w:val="left"/>
        <w:rPr>
          <w:i/>
          <w:sz w:val="22"/>
        </w:rPr>
      </w:pPr>
      <w:r>
        <w:rPr>
          <w:i/>
          <w:sz w:val="22"/>
        </w:rPr>
        <w:t>Listed</w:t>
      </w:r>
      <w:r>
        <w:rPr>
          <w:i/>
          <w:spacing w:val="-5"/>
          <w:sz w:val="22"/>
        </w:rPr>
        <w:t> </w:t>
      </w:r>
      <w:r>
        <w:rPr>
          <w:i/>
          <w:sz w:val="22"/>
        </w:rPr>
        <w:t>below</w:t>
      </w:r>
      <w:r>
        <w:rPr>
          <w:i/>
          <w:spacing w:val="-4"/>
          <w:sz w:val="22"/>
        </w:rPr>
        <w:t> </w:t>
      </w:r>
      <w:r>
        <w:rPr>
          <w:i/>
          <w:sz w:val="22"/>
        </w:rPr>
        <w:t>are</w:t>
      </w:r>
      <w:r>
        <w:rPr>
          <w:i/>
          <w:spacing w:val="-3"/>
          <w:sz w:val="22"/>
        </w:rPr>
        <w:t> </w:t>
      </w:r>
      <w:r>
        <w:rPr>
          <w:i/>
          <w:sz w:val="22"/>
        </w:rPr>
        <w:t>resources</w:t>
      </w:r>
      <w:r>
        <w:rPr>
          <w:i/>
          <w:spacing w:val="-7"/>
          <w:sz w:val="22"/>
        </w:rPr>
        <w:t> </w:t>
      </w:r>
      <w:r>
        <w:rPr>
          <w:i/>
          <w:sz w:val="22"/>
        </w:rPr>
        <w:t>that</w:t>
      </w:r>
      <w:r>
        <w:rPr>
          <w:i/>
          <w:spacing w:val="-5"/>
          <w:sz w:val="22"/>
        </w:rPr>
        <w:t> </w:t>
      </w:r>
      <w:r>
        <w:rPr>
          <w:i/>
          <w:sz w:val="22"/>
        </w:rPr>
        <w:t>can</w:t>
      </w:r>
      <w:r>
        <w:rPr>
          <w:i/>
          <w:spacing w:val="-3"/>
          <w:sz w:val="22"/>
        </w:rPr>
        <w:t> </w:t>
      </w:r>
      <w:r>
        <w:rPr>
          <w:i/>
          <w:sz w:val="22"/>
        </w:rPr>
        <w:t>help</w:t>
      </w:r>
      <w:r>
        <w:rPr>
          <w:i/>
          <w:spacing w:val="-5"/>
          <w:sz w:val="22"/>
        </w:rPr>
        <w:t> </w:t>
      </w:r>
      <w:r>
        <w:rPr>
          <w:i/>
          <w:sz w:val="22"/>
        </w:rPr>
        <w:t>support</w:t>
      </w:r>
      <w:r>
        <w:rPr>
          <w:i/>
          <w:spacing w:val="-5"/>
          <w:sz w:val="22"/>
        </w:rPr>
        <w:t> </w:t>
      </w:r>
      <w:r>
        <w:rPr>
          <w:i/>
          <w:sz w:val="22"/>
        </w:rPr>
        <w:t>students’</w:t>
      </w:r>
      <w:r>
        <w:rPr>
          <w:i/>
          <w:spacing w:val="-5"/>
          <w:sz w:val="22"/>
        </w:rPr>
        <w:t> </w:t>
      </w:r>
      <w:r>
        <w:rPr>
          <w:i/>
          <w:sz w:val="22"/>
        </w:rPr>
        <w:t>academic</w:t>
      </w:r>
      <w:r>
        <w:rPr>
          <w:i/>
          <w:spacing w:val="-4"/>
          <w:sz w:val="22"/>
        </w:rPr>
        <w:t> </w:t>
      </w:r>
      <w:r>
        <w:rPr>
          <w:i/>
          <w:sz w:val="22"/>
        </w:rPr>
        <w:t>success</w:t>
      </w:r>
      <w:r>
        <w:rPr>
          <w:i/>
          <w:spacing w:val="-5"/>
          <w:sz w:val="22"/>
        </w:rPr>
        <w:t> </w:t>
      </w:r>
      <w:r>
        <w:rPr>
          <w:i/>
          <w:sz w:val="22"/>
        </w:rPr>
        <w:t>and</w:t>
      </w:r>
      <w:r>
        <w:rPr>
          <w:i/>
          <w:spacing w:val="-6"/>
          <w:sz w:val="22"/>
        </w:rPr>
        <w:t> </w:t>
      </w:r>
      <w:r>
        <w:rPr>
          <w:i/>
          <w:sz w:val="22"/>
        </w:rPr>
        <w:t>individual</w:t>
      </w:r>
      <w:r>
        <w:rPr>
          <w:i/>
          <w:spacing w:val="-1"/>
          <w:sz w:val="22"/>
        </w:rPr>
        <w:t> </w:t>
      </w:r>
      <w:r>
        <w:rPr>
          <w:i/>
          <w:sz w:val="22"/>
        </w:rPr>
        <w:t>well-</w:t>
      </w:r>
      <w:r>
        <w:rPr>
          <w:i/>
          <w:spacing w:val="-2"/>
          <w:sz w:val="22"/>
        </w:rPr>
        <w:t>being.</w:t>
      </w:r>
    </w:p>
    <w:p xmlns:wp14="http://schemas.microsoft.com/office/word/2010/wordml" w14:paraId="42EF2083" wp14:textId="77777777">
      <w:pPr>
        <w:pStyle w:val="BodyText"/>
        <w:spacing w:before="26"/>
        <w:rPr>
          <w:i/>
        </w:rPr>
      </w:pPr>
    </w:p>
    <w:p xmlns:wp14="http://schemas.microsoft.com/office/word/2010/wordml" w14:paraId="5903645E" wp14:textId="77777777">
      <w:pPr>
        <w:spacing w:before="0" w:line="322" w:lineRule="exact"/>
        <w:ind w:left="360" w:right="0" w:firstLine="0"/>
        <w:jc w:val="left"/>
        <w:rPr>
          <w:b/>
          <w:sz w:val="28"/>
        </w:rPr>
      </w:pPr>
      <w:bookmarkStart w:name="Academic Support Information and Resourc" w:id="25"/>
      <w:bookmarkEnd w:id="25"/>
      <w:r>
        <w:rPr/>
      </w:r>
      <w:r>
        <w:rPr>
          <w:b/>
          <w:color w:val="2E5395"/>
          <w:sz w:val="28"/>
        </w:rPr>
        <w:t>Academic</w:t>
      </w:r>
      <w:r>
        <w:rPr>
          <w:b/>
          <w:color w:val="2E5395"/>
          <w:spacing w:val="-6"/>
          <w:sz w:val="28"/>
        </w:rPr>
        <w:t> </w:t>
      </w:r>
      <w:r>
        <w:rPr>
          <w:b/>
          <w:color w:val="2E5395"/>
          <w:sz w:val="28"/>
        </w:rPr>
        <w:t>Support</w:t>
      </w:r>
      <w:r>
        <w:rPr>
          <w:b/>
          <w:color w:val="2E5395"/>
          <w:spacing w:val="-6"/>
          <w:sz w:val="28"/>
        </w:rPr>
        <w:t> </w:t>
      </w:r>
      <w:r>
        <w:rPr>
          <w:b/>
          <w:color w:val="2E5395"/>
          <w:sz w:val="28"/>
        </w:rPr>
        <w:t>Information</w:t>
      </w:r>
      <w:r>
        <w:rPr>
          <w:b/>
          <w:color w:val="2E5395"/>
          <w:spacing w:val="-8"/>
          <w:sz w:val="28"/>
        </w:rPr>
        <w:t> </w:t>
      </w:r>
      <w:r>
        <w:rPr>
          <w:b/>
          <w:color w:val="2E5395"/>
          <w:sz w:val="28"/>
        </w:rPr>
        <w:t>and</w:t>
      </w:r>
      <w:r>
        <w:rPr>
          <w:b/>
          <w:color w:val="2E5395"/>
          <w:spacing w:val="-5"/>
          <w:sz w:val="28"/>
        </w:rPr>
        <w:t> </w:t>
      </w:r>
      <w:r>
        <w:rPr>
          <w:b/>
          <w:color w:val="2E5395"/>
          <w:spacing w:val="-2"/>
          <w:sz w:val="28"/>
        </w:rPr>
        <w:t>Resources</w:t>
      </w:r>
    </w:p>
    <w:p xmlns:wp14="http://schemas.microsoft.com/office/word/2010/wordml" w14:paraId="536E01AE" wp14:textId="77777777">
      <w:pPr>
        <w:pStyle w:val="Heading3"/>
        <w:spacing w:line="390" w:lineRule="exact"/>
        <w:rPr>
          <w:b w:val="0"/>
        </w:rPr>
      </w:pPr>
      <w:bookmarkStart w:name="Geneseo Mission and Values" w:id="26"/>
      <w:bookmarkEnd w:id="26"/>
      <w:r>
        <w:rPr/>
      </w:r>
      <w:r>
        <w:rPr>
          <w:b w:val="0"/>
          <w:color w:val="2E5395"/>
        </w:rPr>
        <w:t>Geneseo</w:t>
      </w:r>
      <w:r>
        <w:rPr>
          <w:b w:val="0"/>
          <w:color w:val="2E5395"/>
          <w:spacing w:val="-9"/>
        </w:rPr>
        <w:t> </w:t>
      </w:r>
      <w:r>
        <w:rPr>
          <w:b w:val="0"/>
          <w:color w:val="2E5395"/>
        </w:rPr>
        <w:t>Mission</w:t>
      </w:r>
      <w:r>
        <w:rPr>
          <w:b w:val="0"/>
          <w:color w:val="2E5395"/>
          <w:spacing w:val="-10"/>
        </w:rPr>
        <w:t> </w:t>
      </w:r>
      <w:r>
        <w:rPr>
          <w:b w:val="0"/>
          <w:color w:val="2E5395"/>
        </w:rPr>
        <w:t>and</w:t>
      </w:r>
      <w:r>
        <w:rPr>
          <w:b w:val="0"/>
          <w:color w:val="2E5395"/>
          <w:spacing w:val="-11"/>
        </w:rPr>
        <w:t> </w:t>
      </w:r>
      <w:r>
        <w:rPr>
          <w:b w:val="0"/>
          <w:color w:val="2E5395"/>
          <w:spacing w:val="-2"/>
        </w:rPr>
        <w:t>Values</w:t>
      </w:r>
    </w:p>
    <w:p xmlns:wp14="http://schemas.microsoft.com/office/word/2010/wordml" w14:paraId="1EEE02AD" wp14:textId="77777777">
      <w:pPr>
        <w:spacing w:before="280"/>
        <w:ind w:left="360" w:right="372" w:firstLine="0"/>
        <w:jc w:val="left"/>
        <w:rPr>
          <w:i/>
          <w:sz w:val="22"/>
        </w:rPr>
      </w:pPr>
      <w:r>
        <w:rPr>
          <w:i/>
          <w:sz w:val="22"/>
        </w:rPr>
        <w:t>SUNY</w:t>
      </w:r>
      <w:r>
        <w:rPr>
          <w:i/>
          <w:spacing w:val="-3"/>
          <w:sz w:val="22"/>
        </w:rPr>
        <w:t> </w:t>
      </w:r>
      <w:r>
        <w:rPr>
          <w:i/>
          <w:sz w:val="22"/>
        </w:rPr>
        <w:t>Geneseo</w:t>
      </w:r>
      <w:r>
        <w:rPr>
          <w:i/>
          <w:spacing w:val="-5"/>
          <w:sz w:val="22"/>
        </w:rPr>
        <w:t> </w:t>
      </w:r>
      <w:r>
        <w:rPr>
          <w:i/>
          <w:sz w:val="22"/>
        </w:rPr>
        <w:t>has</w:t>
      </w:r>
      <w:r>
        <w:rPr>
          <w:i/>
          <w:spacing w:val="-2"/>
          <w:sz w:val="22"/>
        </w:rPr>
        <w:t> </w:t>
      </w:r>
      <w:r>
        <w:rPr>
          <w:i/>
          <w:sz w:val="22"/>
        </w:rPr>
        <w:t>several</w:t>
      </w:r>
      <w:r>
        <w:rPr>
          <w:i/>
          <w:spacing w:val="-4"/>
          <w:sz w:val="22"/>
        </w:rPr>
        <w:t> </w:t>
      </w:r>
      <w:r>
        <w:rPr>
          <w:i/>
          <w:sz w:val="22"/>
        </w:rPr>
        <w:t>core</w:t>
      </w:r>
      <w:r>
        <w:rPr>
          <w:i/>
          <w:spacing w:val="-2"/>
          <w:sz w:val="22"/>
        </w:rPr>
        <w:t> </w:t>
      </w:r>
      <w:r>
        <w:rPr>
          <w:i/>
          <w:sz w:val="22"/>
        </w:rPr>
        <w:t>documents</w:t>
      </w:r>
      <w:r>
        <w:rPr>
          <w:i/>
          <w:spacing w:val="-4"/>
          <w:sz w:val="22"/>
        </w:rPr>
        <w:t> </w:t>
      </w:r>
      <w:r>
        <w:rPr>
          <w:i/>
          <w:sz w:val="22"/>
        </w:rPr>
        <w:t>that</w:t>
      </w:r>
      <w:r>
        <w:rPr>
          <w:i/>
          <w:spacing w:val="-1"/>
          <w:sz w:val="22"/>
        </w:rPr>
        <w:t> </w:t>
      </w:r>
      <w:r>
        <w:rPr>
          <w:i/>
          <w:sz w:val="22"/>
        </w:rPr>
        <w:t>articulate</w:t>
      </w:r>
      <w:r>
        <w:rPr>
          <w:i/>
          <w:spacing w:val="-2"/>
          <w:sz w:val="22"/>
        </w:rPr>
        <w:t> </w:t>
      </w:r>
      <w:r>
        <w:rPr>
          <w:i/>
          <w:sz w:val="22"/>
        </w:rPr>
        <w:t>our</w:t>
      </w:r>
      <w:r>
        <w:rPr>
          <w:i/>
          <w:spacing w:val="-4"/>
          <w:sz w:val="22"/>
        </w:rPr>
        <w:t> </w:t>
      </w:r>
      <w:r>
        <w:rPr>
          <w:i/>
          <w:sz w:val="22"/>
        </w:rPr>
        <w:t>shared</w:t>
      </w:r>
      <w:r>
        <w:rPr>
          <w:i/>
          <w:spacing w:val="-2"/>
          <w:sz w:val="22"/>
        </w:rPr>
        <w:t> </w:t>
      </w:r>
      <w:r>
        <w:rPr>
          <w:i/>
          <w:sz w:val="22"/>
        </w:rPr>
        <w:t>commitments</w:t>
      </w:r>
      <w:r>
        <w:rPr>
          <w:i/>
          <w:spacing w:val="-2"/>
          <w:sz w:val="22"/>
        </w:rPr>
        <w:t> </w:t>
      </w:r>
      <w:r>
        <w:rPr>
          <w:i/>
          <w:sz w:val="22"/>
        </w:rPr>
        <w:t>and</w:t>
      </w:r>
      <w:r>
        <w:rPr>
          <w:i/>
          <w:spacing w:val="-5"/>
          <w:sz w:val="22"/>
        </w:rPr>
        <w:t> </w:t>
      </w:r>
      <w:r>
        <w:rPr>
          <w:i/>
          <w:sz w:val="22"/>
        </w:rPr>
        <w:t>learning</w:t>
      </w:r>
      <w:r>
        <w:rPr>
          <w:i/>
          <w:sz w:val="22"/>
        </w:rPr>
        <w:t> objectives. These include:</w:t>
      </w:r>
    </w:p>
    <w:p xmlns:wp14="http://schemas.microsoft.com/office/word/2010/wordml" w14:paraId="7B40C951" wp14:textId="77777777">
      <w:pPr>
        <w:pStyle w:val="BodyText"/>
        <w:spacing w:before="31"/>
        <w:rPr>
          <w:i/>
        </w:rPr>
      </w:pPr>
    </w:p>
    <w:p xmlns:wp14="http://schemas.microsoft.com/office/word/2010/wordml" w14:paraId="258D7ADE" wp14:textId="77777777">
      <w:pPr>
        <w:pStyle w:val="ListParagraph"/>
        <w:numPr>
          <w:ilvl w:val="0"/>
          <w:numId w:val="8"/>
        </w:numPr>
        <w:tabs>
          <w:tab w:val="left" w:leader="none" w:pos="1080"/>
        </w:tabs>
        <w:spacing w:before="1" w:after="0" w:line="232" w:lineRule="auto"/>
        <w:ind w:left="1080" w:right="483" w:hanging="360"/>
        <w:jc w:val="left"/>
        <w:rPr>
          <w:i/>
          <w:sz w:val="22"/>
        </w:rPr>
      </w:pPr>
      <w:r>
        <w:rPr>
          <w:i/>
          <w:sz w:val="22"/>
        </w:rPr>
        <w:t>SUNY</w:t>
      </w:r>
      <w:r>
        <w:rPr>
          <w:i/>
          <w:spacing w:val="-7"/>
          <w:sz w:val="22"/>
        </w:rPr>
        <w:t> </w:t>
      </w:r>
      <w:r>
        <w:rPr>
          <w:i/>
          <w:sz w:val="22"/>
        </w:rPr>
        <w:t>Geneseo</w:t>
      </w:r>
      <w:r>
        <w:rPr>
          <w:i/>
          <w:spacing w:val="-9"/>
          <w:sz w:val="22"/>
        </w:rPr>
        <w:t> </w:t>
      </w:r>
      <w:r>
        <w:rPr>
          <w:i/>
          <w:sz w:val="22"/>
        </w:rPr>
        <w:t>Mission,</w:t>
      </w:r>
      <w:r>
        <w:rPr>
          <w:i/>
          <w:spacing w:val="-6"/>
          <w:sz w:val="22"/>
        </w:rPr>
        <w:t> </w:t>
      </w:r>
      <w:r>
        <w:rPr>
          <w:i/>
          <w:sz w:val="22"/>
        </w:rPr>
        <w:t>Vision</w:t>
      </w:r>
      <w:r>
        <w:rPr>
          <w:i/>
          <w:spacing w:val="-6"/>
          <w:sz w:val="22"/>
        </w:rPr>
        <w:t> </w:t>
      </w:r>
      <w:r>
        <w:rPr>
          <w:i/>
          <w:sz w:val="22"/>
        </w:rPr>
        <w:t>and</w:t>
      </w:r>
      <w:r>
        <w:rPr>
          <w:i/>
          <w:spacing w:val="-6"/>
          <w:sz w:val="22"/>
        </w:rPr>
        <w:t> </w:t>
      </w:r>
      <w:r>
        <w:rPr>
          <w:i/>
          <w:sz w:val="22"/>
        </w:rPr>
        <w:t>Values:</w:t>
      </w:r>
      <w:r>
        <w:rPr>
          <w:i/>
          <w:spacing w:val="-5"/>
          <w:sz w:val="22"/>
        </w:rPr>
        <w:t> </w:t>
      </w:r>
      <w:hyperlink r:id="rId10">
        <w:r>
          <w:rPr>
            <w:i/>
            <w:color w:val="0000FF"/>
            <w:sz w:val="22"/>
            <w:u w:val="single" w:color="0000FF"/>
          </w:rPr>
          <w:t>https://www.geneseo.edu/about/mission-vision-and-</w:t>
        </w:r>
      </w:hyperlink>
      <w:hyperlink r:id="rId10">
        <w:r>
          <w:rPr>
            <w:i/>
            <w:color w:val="0000FF"/>
            <w:spacing w:val="-2"/>
            <w:sz w:val="22"/>
            <w:u w:val="single" w:color="0000FF"/>
          </w:rPr>
          <w:t>values</w:t>
        </w:r>
      </w:hyperlink>
    </w:p>
    <w:p xmlns:wp14="http://schemas.microsoft.com/office/word/2010/wordml" w14:paraId="388CDDBC" wp14:textId="77777777">
      <w:pPr>
        <w:pStyle w:val="ListParagraph"/>
        <w:numPr>
          <w:ilvl w:val="0"/>
          <w:numId w:val="8"/>
        </w:numPr>
        <w:tabs>
          <w:tab w:val="left" w:leader="none" w:pos="1080"/>
        </w:tabs>
        <w:spacing w:before="5" w:after="0" w:line="235" w:lineRule="auto"/>
        <w:ind w:left="1080" w:right="3894" w:hanging="360"/>
        <w:jc w:val="left"/>
        <w:rPr>
          <w:i/>
          <w:sz w:val="22"/>
        </w:rPr>
      </w:pPr>
      <w:r>
        <w:rPr>
          <w:i/>
          <w:sz w:val="22"/>
        </w:rPr>
        <w:t>Community Commitment to Diversity, Equity, and</w:t>
      </w:r>
      <w:r>
        <w:rPr>
          <w:i/>
          <w:sz w:val="22"/>
        </w:rPr>
        <w:t> Inclusion:</w:t>
      </w:r>
      <w:r>
        <w:rPr>
          <w:i/>
          <w:spacing w:val="-14"/>
          <w:sz w:val="22"/>
        </w:rPr>
        <w:t> </w:t>
      </w:r>
      <w:hyperlink r:id="rId11">
        <w:r>
          <w:rPr>
            <w:i/>
            <w:color w:val="0000FF"/>
            <w:sz w:val="22"/>
            <w:u w:val="single" w:color="0000FF"/>
          </w:rPr>
          <w:t>https://www.geneseo.edu/diversity/commitment</w:t>
        </w:r>
      </w:hyperlink>
    </w:p>
    <w:p xmlns:wp14="http://schemas.microsoft.com/office/word/2010/wordml" w14:paraId="714465F6" wp14:textId="77777777">
      <w:pPr>
        <w:pStyle w:val="ListParagraph"/>
        <w:numPr>
          <w:ilvl w:val="0"/>
          <w:numId w:val="8"/>
        </w:numPr>
        <w:tabs>
          <w:tab w:val="left" w:leader="none" w:pos="1079"/>
        </w:tabs>
        <w:spacing w:before="0" w:after="0" w:line="257" w:lineRule="exact"/>
        <w:ind w:left="1079" w:right="0" w:hanging="359"/>
        <w:jc w:val="left"/>
        <w:rPr>
          <w:i/>
          <w:sz w:val="22"/>
        </w:rPr>
      </w:pPr>
      <w:r>
        <w:rPr>
          <w:i/>
          <w:sz w:val="22"/>
        </w:rPr>
        <w:t>Geneseo</w:t>
      </w:r>
      <w:r>
        <w:rPr>
          <w:i/>
          <w:spacing w:val="-5"/>
          <w:sz w:val="22"/>
        </w:rPr>
        <w:t> </w:t>
      </w:r>
      <w:r>
        <w:rPr>
          <w:i/>
          <w:sz w:val="22"/>
        </w:rPr>
        <w:t>Learning</w:t>
      </w:r>
      <w:r>
        <w:rPr>
          <w:i/>
          <w:spacing w:val="-4"/>
          <w:sz w:val="22"/>
        </w:rPr>
        <w:t> </w:t>
      </w:r>
      <w:r>
        <w:rPr>
          <w:i/>
          <w:sz w:val="22"/>
        </w:rPr>
        <w:t>Outcomes</w:t>
      </w:r>
      <w:r>
        <w:rPr>
          <w:i/>
          <w:spacing w:val="-4"/>
          <w:sz w:val="22"/>
        </w:rPr>
        <w:t> </w:t>
      </w:r>
      <w:r>
        <w:rPr>
          <w:i/>
          <w:sz w:val="22"/>
        </w:rPr>
        <w:t>for</w:t>
      </w:r>
      <w:r>
        <w:rPr>
          <w:i/>
          <w:spacing w:val="-4"/>
          <w:sz w:val="22"/>
        </w:rPr>
        <w:t> </w:t>
      </w:r>
      <w:r>
        <w:rPr>
          <w:i/>
          <w:spacing w:val="-2"/>
          <w:sz w:val="22"/>
        </w:rPr>
        <w:t>Baccalaureate</w:t>
      </w:r>
    </w:p>
    <w:p xmlns:wp14="http://schemas.microsoft.com/office/word/2010/wordml" w14:paraId="0C951771" wp14:textId="77777777">
      <w:pPr>
        <w:spacing w:before="0" w:line="242" w:lineRule="auto"/>
        <w:ind w:left="1080" w:right="580" w:firstLine="0"/>
        <w:jc w:val="left"/>
        <w:rPr>
          <w:i/>
          <w:sz w:val="22"/>
        </w:rPr>
      </w:pPr>
      <w:r>
        <w:rPr>
          <w:i/>
          <w:sz w:val="22"/>
        </w:rPr>
        <w:t>Education:</w:t>
      </w:r>
      <w:r>
        <w:rPr>
          <w:i/>
          <w:spacing w:val="-14"/>
          <w:sz w:val="22"/>
        </w:rPr>
        <w:t> </w:t>
      </w:r>
      <w:hyperlink r:id="rId12">
        <w:r>
          <w:rPr>
            <w:i/>
            <w:color w:val="0000FF"/>
            <w:sz w:val="22"/>
            <w:u w:val="single" w:color="0000FF"/>
          </w:rPr>
          <w:t>https://www.geneseo.edu/provost/globe-geneseo-learning-outcomes-baccalaureate-</w:t>
        </w:r>
      </w:hyperlink>
      <w:hyperlink r:id="rId12">
        <w:r>
          <w:rPr>
            <w:i/>
            <w:color w:val="0000FF"/>
            <w:spacing w:val="-2"/>
            <w:sz w:val="22"/>
            <w:u w:val="single" w:color="0000FF"/>
          </w:rPr>
          <w:t>education</w:t>
        </w:r>
      </w:hyperlink>
    </w:p>
    <w:p xmlns:wp14="http://schemas.microsoft.com/office/word/2010/wordml" w14:paraId="63567711" wp14:textId="77777777">
      <w:pPr>
        <w:pStyle w:val="Heading3"/>
        <w:spacing w:before="273"/>
        <w:rPr>
          <w:b w:val="0"/>
        </w:rPr>
      </w:pPr>
      <w:bookmarkStart w:name="Academic Support Services" w:id="27"/>
      <w:bookmarkEnd w:id="27"/>
      <w:r>
        <w:rPr/>
      </w:r>
      <w:r>
        <w:rPr>
          <w:b w:val="0"/>
          <w:color w:val="2E5395"/>
        </w:rPr>
        <w:t>Academic</w:t>
      </w:r>
      <w:r>
        <w:rPr>
          <w:b w:val="0"/>
          <w:color w:val="2E5395"/>
          <w:spacing w:val="-14"/>
        </w:rPr>
        <w:t> </w:t>
      </w:r>
      <w:r>
        <w:rPr>
          <w:b w:val="0"/>
          <w:color w:val="2E5395"/>
        </w:rPr>
        <w:t>Support</w:t>
      </w:r>
      <w:r>
        <w:rPr>
          <w:b w:val="0"/>
          <w:color w:val="2E5395"/>
          <w:spacing w:val="-11"/>
        </w:rPr>
        <w:t> </w:t>
      </w:r>
      <w:r>
        <w:rPr>
          <w:b w:val="0"/>
          <w:color w:val="2E5395"/>
          <w:spacing w:val="-2"/>
        </w:rPr>
        <w:t>Services</w:t>
      </w:r>
    </w:p>
    <w:p xmlns:wp14="http://schemas.microsoft.com/office/word/2010/wordml" w14:paraId="01C288DA" wp14:textId="77777777">
      <w:pPr>
        <w:spacing w:before="280"/>
        <w:ind w:left="360" w:right="355" w:firstLine="0"/>
        <w:jc w:val="left"/>
        <w:rPr>
          <w:i/>
          <w:sz w:val="22"/>
        </w:rPr>
      </w:pPr>
      <w:r>
        <w:rPr>
          <w:i/>
          <w:sz w:val="22"/>
        </w:rPr>
        <w:t>The</w:t>
      </w:r>
      <w:r>
        <w:rPr>
          <w:i/>
          <w:spacing w:val="-2"/>
          <w:sz w:val="22"/>
        </w:rPr>
        <w:t> </w:t>
      </w:r>
      <w:r>
        <w:rPr>
          <w:i/>
          <w:sz w:val="22"/>
        </w:rPr>
        <w:t>campus</w:t>
      </w:r>
      <w:r>
        <w:rPr>
          <w:i/>
          <w:spacing w:val="-4"/>
          <w:sz w:val="22"/>
        </w:rPr>
        <w:t> </w:t>
      </w:r>
      <w:r>
        <w:rPr>
          <w:i/>
          <w:sz w:val="22"/>
        </w:rPr>
        <w:t>provides</w:t>
      </w:r>
      <w:r>
        <w:rPr>
          <w:i/>
          <w:spacing w:val="-2"/>
          <w:sz w:val="22"/>
        </w:rPr>
        <w:t> </w:t>
      </w:r>
      <w:r>
        <w:rPr>
          <w:i/>
          <w:sz w:val="22"/>
        </w:rPr>
        <w:t>a</w:t>
      </w:r>
      <w:r>
        <w:rPr>
          <w:i/>
          <w:spacing w:val="-5"/>
          <w:sz w:val="22"/>
        </w:rPr>
        <w:t> </w:t>
      </w:r>
      <w:r>
        <w:rPr>
          <w:i/>
          <w:sz w:val="22"/>
        </w:rPr>
        <w:t>range</w:t>
      </w:r>
      <w:r>
        <w:rPr>
          <w:i/>
          <w:spacing w:val="-2"/>
          <w:sz w:val="22"/>
        </w:rPr>
        <w:t> </w:t>
      </w:r>
      <w:r>
        <w:rPr>
          <w:i/>
          <w:sz w:val="22"/>
        </w:rPr>
        <w:t>of</w:t>
      </w:r>
      <w:r>
        <w:rPr>
          <w:i/>
          <w:spacing w:val="-4"/>
          <w:sz w:val="22"/>
        </w:rPr>
        <w:t> </w:t>
      </w:r>
      <w:r>
        <w:rPr>
          <w:i/>
          <w:sz w:val="22"/>
        </w:rPr>
        <w:t>support</w:t>
      </w:r>
      <w:r>
        <w:rPr>
          <w:i/>
          <w:spacing w:val="-4"/>
          <w:sz w:val="22"/>
        </w:rPr>
        <w:t> </w:t>
      </w:r>
      <w:r>
        <w:rPr>
          <w:i/>
          <w:sz w:val="22"/>
        </w:rPr>
        <w:t>services</w:t>
      </w:r>
      <w:r>
        <w:rPr>
          <w:i/>
          <w:spacing w:val="-4"/>
          <w:sz w:val="22"/>
        </w:rPr>
        <w:t> </w:t>
      </w:r>
      <w:r>
        <w:rPr>
          <w:i/>
          <w:sz w:val="22"/>
        </w:rPr>
        <w:t>to</w:t>
      </w:r>
      <w:r>
        <w:rPr>
          <w:i/>
          <w:spacing w:val="-2"/>
          <w:sz w:val="22"/>
        </w:rPr>
        <w:t> </w:t>
      </w:r>
      <w:r>
        <w:rPr>
          <w:i/>
          <w:sz w:val="22"/>
        </w:rPr>
        <w:t>help</w:t>
      </w:r>
      <w:r>
        <w:rPr>
          <w:i/>
          <w:spacing w:val="-2"/>
          <w:sz w:val="22"/>
        </w:rPr>
        <w:t> </w:t>
      </w:r>
      <w:r>
        <w:rPr>
          <w:i/>
          <w:sz w:val="22"/>
        </w:rPr>
        <w:t>students</w:t>
      </w:r>
      <w:r>
        <w:rPr>
          <w:i/>
          <w:spacing w:val="-4"/>
          <w:sz w:val="22"/>
        </w:rPr>
        <w:t> </w:t>
      </w:r>
      <w:r>
        <w:rPr>
          <w:i/>
          <w:sz w:val="22"/>
        </w:rPr>
        <w:t>thrive</w:t>
      </w:r>
      <w:r>
        <w:rPr>
          <w:i/>
          <w:spacing w:val="-2"/>
          <w:sz w:val="22"/>
        </w:rPr>
        <w:t> </w:t>
      </w:r>
      <w:r>
        <w:rPr>
          <w:i/>
          <w:sz w:val="22"/>
        </w:rPr>
        <w:t>in</w:t>
      </w:r>
      <w:r>
        <w:rPr>
          <w:i/>
          <w:spacing w:val="-5"/>
          <w:sz w:val="22"/>
        </w:rPr>
        <w:t> </w:t>
      </w:r>
      <w:r>
        <w:rPr>
          <w:i/>
          <w:sz w:val="22"/>
        </w:rPr>
        <w:t>their</w:t>
      </w:r>
      <w:r>
        <w:rPr>
          <w:i/>
          <w:spacing w:val="-4"/>
          <w:sz w:val="22"/>
        </w:rPr>
        <w:t> </w:t>
      </w:r>
      <w:r>
        <w:rPr>
          <w:i/>
          <w:sz w:val="22"/>
        </w:rPr>
        <w:t>classes.</w:t>
      </w:r>
      <w:r>
        <w:rPr>
          <w:i/>
          <w:spacing w:val="-2"/>
          <w:sz w:val="22"/>
        </w:rPr>
        <w:t> </w:t>
      </w:r>
      <w:r>
        <w:rPr>
          <w:i/>
          <w:sz w:val="22"/>
        </w:rPr>
        <w:t>These</w:t>
      </w:r>
      <w:r>
        <w:rPr>
          <w:i/>
          <w:spacing w:val="-2"/>
          <w:sz w:val="22"/>
        </w:rPr>
        <w:t> </w:t>
      </w:r>
      <w:r>
        <w:rPr>
          <w:i/>
          <w:sz w:val="22"/>
        </w:rPr>
        <w:t>services</w:t>
      </w:r>
      <w:r>
        <w:rPr>
          <w:i/>
          <w:sz w:val="22"/>
        </w:rPr>
        <w:t> </w:t>
      </w:r>
      <w:r>
        <w:rPr>
          <w:i/>
          <w:spacing w:val="-2"/>
          <w:sz w:val="22"/>
        </w:rPr>
        <w:t>include:</w:t>
      </w:r>
    </w:p>
    <w:p xmlns:wp14="http://schemas.microsoft.com/office/word/2010/wordml" w14:paraId="4B4D7232" wp14:textId="77777777">
      <w:pPr>
        <w:pStyle w:val="BodyText"/>
        <w:spacing w:before="30"/>
        <w:rPr>
          <w:i/>
        </w:rPr>
      </w:pPr>
    </w:p>
    <w:p xmlns:wp14="http://schemas.microsoft.com/office/word/2010/wordml" w14:paraId="6C1F6696" wp14:textId="77777777">
      <w:pPr>
        <w:pStyle w:val="ListParagraph"/>
        <w:numPr>
          <w:ilvl w:val="0"/>
          <w:numId w:val="8"/>
        </w:numPr>
        <w:tabs>
          <w:tab w:val="left" w:leader="none" w:pos="1080"/>
        </w:tabs>
        <w:spacing w:before="0" w:after="0" w:line="235" w:lineRule="auto"/>
        <w:ind w:left="1080" w:right="590" w:hanging="360"/>
        <w:jc w:val="left"/>
        <w:rPr>
          <w:i/>
          <w:sz w:val="22"/>
        </w:rPr>
      </w:pPr>
      <w:r>
        <w:rPr>
          <w:i/>
          <w:sz w:val="22"/>
        </w:rPr>
        <w:t>Tutoring,</w:t>
      </w:r>
      <w:r>
        <w:rPr>
          <w:i/>
          <w:spacing w:val="-3"/>
          <w:sz w:val="22"/>
        </w:rPr>
        <w:t> </w:t>
      </w:r>
      <w:r>
        <w:rPr>
          <w:i/>
          <w:sz w:val="22"/>
        </w:rPr>
        <w:t>both</w:t>
      </w:r>
      <w:r>
        <w:rPr>
          <w:i/>
          <w:spacing w:val="-3"/>
          <w:sz w:val="22"/>
        </w:rPr>
        <w:t> </w:t>
      </w:r>
      <w:r>
        <w:rPr>
          <w:i/>
          <w:sz w:val="22"/>
        </w:rPr>
        <w:t>drop-in</w:t>
      </w:r>
      <w:r>
        <w:rPr>
          <w:i/>
          <w:spacing w:val="-6"/>
          <w:sz w:val="22"/>
        </w:rPr>
        <w:t> </w:t>
      </w:r>
      <w:r>
        <w:rPr>
          <w:i/>
          <w:sz w:val="22"/>
        </w:rPr>
        <w:t>and</w:t>
      </w:r>
      <w:r>
        <w:rPr>
          <w:i/>
          <w:spacing w:val="-6"/>
          <w:sz w:val="22"/>
        </w:rPr>
        <w:t> </w:t>
      </w:r>
      <w:r>
        <w:rPr>
          <w:i/>
          <w:sz w:val="22"/>
        </w:rPr>
        <w:t>by-appointment,</w:t>
      </w:r>
      <w:r>
        <w:rPr>
          <w:i/>
          <w:spacing w:val="-3"/>
          <w:sz w:val="22"/>
        </w:rPr>
        <w:t> </w:t>
      </w:r>
      <w:r>
        <w:rPr>
          <w:i/>
          <w:sz w:val="22"/>
        </w:rPr>
        <w:t>with</w:t>
      </w:r>
      <w:r>
        <w:rPr>
          <w:i/>
          <w:spacing w:val="-3"/>
          <w:sz w:val="22"/>
        </w:rPr>
        <w:t> </w:t>
      </w:r>
      <w:r>
        <w:rPr>
          <w:i/>
          <w:sz w:val="22"/>
        </w:rPr>
        <w:t>student</w:t>
      </w:r>
      <w:r>
        <w:rPr>
          <w:i/>
          <w:spacing w:val="-2"/>
          <w:sz w:val="22"/>
        </w:rPr>
        <w:t> </w:t>
      </w:r>
      <w:r>
        <w:rPr>
          <w:i/>
          <w:sz w:val="22"/>
        </w:rPr>
        <w:t>tutors</w:t>
      </w:r>
      <w:r>
        <w:rPr>
          <w:i/>
          <w:spacing w:val="-3"/>
          <w:sz w:val="22"/>
        </w:rPr>
        <w:t> </w:t>
      </w:r>
      <w:r>
        <w:rPr>
          <w:i/>
          <w:sz w:val="22"/>
        </w:rPr>
        <w:t>in</w:t>
      </w:r>
      <w:r>
        <w:rPr>
          <w:i/>
          <w:spacing w:val="-3"/>
          <w:sz w:val="22"/>
        </w:rPr>
        <w:t> </w:t>
      </w:r>
      <w:r>
        <w:rPr>
          <w:i/>
          <w:sz w:val="22"/>
        </w:rPr>
        <w:t>the</w:t>
      </w:r>
      <w:r>
        <w:rPr>
          <w:i/>
          <w:spacing w:val="-3"/>
          <w:sz w:val="22"/>
        </w:rPr>
        <w:t> </w:t>
      </w:r>
      <w:r>
        <w:rPr>
          <w:i/>
          <w:sz w:val="22"/>
        </w:rPr>
        <w:t>Writing</w:t>
      </w:r>
      <w:r>
        <w:rPr>
          <w:i/>
          <w:spacing w:val="-3"/>
          <w:sz w:val="22"/>
        </w:rPr>
        <w:t> </w:t>
      </w:r>
      <w:r>
        <w:rPr>
          <w:i/>
          <w:sz w:val="22"/>
        </w:rPr>
        <w:t>Learning</w:t>
      </w:r>
      <w:r>
        <w:rPr>
          <w:i/>
          <w:spacing w:val="-3"/>
          <w:sz w:val="22"/>
        </w:rPr>
        <w:t> </w:t>
      </w:r>
      <w:r>
        <w:rPr>
          <w:i/>
          <w:sz w:val="22"/>
        </w:rPr>
        <w:t>Center,</w:t>
      </w:r>
      <w:r>
        <w:rPr>
          <w:i/>
          <w:sz w:val="22"/>
        </w:rPr>
        <w:t> the Math Learning Center, and a range of department-based tutoring centers</w:t>
      </w:r>
    </w:p>
    <w:p xmlns:wp14="http://schemas.microsoft.com/office/word/2010/wordml" w14:paraId="734FB654" wp14:textId="77777777">
      <w:pPr>
        <w:pStyle w:val="ListParagraph"/>
        <w:numPr>
          <w:ilvl w:val="0"/>
          <w:numId w:val="8"/>
        </w:numPr>
        <w:tabs>
          <w:tab w:val="left" w:leader="none" w:pos="1079"/>
        </w:tabs>
        <w:spacing w:before="0" w:after="0" w:line="256" w:lineRule="exact"/>
        <w:ind w:left="1079" w:right="0" w:hanging="359"/>
        <w:jc w:val="left"/>
        <w:rPr>
          <w:i/>
          <w:sz w:val="22"/>
        </w:rPr>
      </w:pPr>
      <w:r>
        <w:rPr>
          <w:i/>
          <w:sz w:val="22"/>
        </w:rPr>
        <w:t>Online</w:t>
      </w:r>
      <w:r>
        <w:rPr>
          <w:i/>
          <w:spacing w:val="-5"/>
          <w:sz w:val="22"/>
        </w:rPr>
        <w:t> </w:t>
      </w:r>
      <w:r>
        <w:rPr>
          <w:i/>
          <w:sz w:val="22"/>
        </w:rPr>
        <w:t>tutoring</w:t>
      </w:r>
      <w:r>
        <w:rPr>
          <w:i/>
          <w:spacing w:val="-6"/>
          <w:sz w:val="22"/>
        </w:rPr>
        <w:t> </w:t>
      </w:r>
      <w:r>
        <w:rPr>
          <w:i/>
          <w:sz w:val="22"/>
        </w:rPr>
        <w:t>through</w:t>
      </w:r>
      <w:r>
        <w:rPr>
          <w:i/>
          <w:spacing w:val="-5"/>
          <w:sz w:val="22"/>
        </w:rPr>
        <w:t> </w:t>
      </w:r>
      <w:r>
        <w:rPr>
          <w:i/>
          <w:sz w:val="22"/>
        </w:rPr>
        <w:t>the</w:t>
      </w:r>
      <w:r>
        <w:rPr>
          <w:i/>
          <w:spacing w:val="-5"/>
          <w:sz w:val="22"/>
        </w:rPr>
        <w:t> </w:t>
      </w:r>
      <w:hyperlink r:id="rId13">
        <w:r>
          <w:rPr>
            <w:i/>
            <w:color w:val="1154CC"/>
            <w:sz w:val="22"/>
            <w:u w:val="single" w:color="1154CC"/>
          </w:rPr>
          <w:t>SUNY-wide</w:t>
        </w:r>
        <w:r>
          <w:rPr>
            <w:i/>
            <w:color w:val="1154CC"/>
            <w:spacing w:val="-3"/>
            <w:sz w:val="22"/>
            <w:u w:val="single" w:color="1154CC"/>
          </w:rPr>
          <w:t> </w:t>
        </w:r>
        <w:r>
          <w:rPr>
            <w:i/>
            <w:color w:val="1154CC"/>
            <w:sz w:val="22"/>
            <w:u w:val="single" w:color="1154CC"/>
          </w:rPr>
          <w:t>STAR-NY</w:t>
        </w:r>
        <w:r>
          <w:rPr>
            <w:i/>
            <w:color w:val="1154CC"/>
            <w:spacing w:val="-3"/>
            <w:sz w:val="22"/>
            <w:u w:val="single" w:color="1154CC"/>
          </w:rPr>
          <w:t> </w:t>
        </w:r>
        <w:r>
          <w:rPr>
            <w:i/>
            <w:color w:val="1154CC"/>
            <w:spacing w:val="-2"/>
            <w:sz w:val="22"/>
            <w:u w:val="single" w:color="1154CC"/>
          </w:rPr>
          <w:t>system</w:t>
        </w:r>
      </w:hyperlink>
    </w:p>
    <w:p xmlns:wp14="http://schemas.microsoft.com/office/word/2010/wordml" w14:paraId="387B0F83" wp14:textId="77777777">
      <w:pPr>
        <w:pStyle w:val="ListParagraph"/>
        <w:numPr>
          <w:ilvl w:val="0"/>
          <w:numId w:val="8"/>
        </w:numPr>
        <w:tabs>
          <w:tab w:val="left" w:leader="none" w:pos="1080"/>
        </w:tabs>
        <w:spacing w:before="0" w:after="0" w:line="237" w:lineRule="auto"/>
        <w:ind w:left="1080" w:right="1044" w:hanging="360"/>
        <w:jc w:val="left"/>
        <w:rPr>
          <w:i/>
          <w:sz w:val="22"/>
        </w:rPr>
      </w:pPr>
      <w:r>
        <w:rPr>
          <w:i/>
          <w:sz w:val="22"/>
        </w:rPr>
        <w:t>Supplemental</w:t>
      </w:r>
      <w:r>
        <w:rPr>
          <w:i/>
          <w:spacing w:val="-5"/>
          <w:sz w:val="22"/>
        </w:rPr>
        <w:t> </w:t>
      </w:r>
      <w:r>
        <w:rPr>
          <w:i/>
          <w:sz w:val="22"/>
        </w:rPr>
        <w:t>Instruction,</w:t>
      </w:r>
      <w:r>
        <w:rPr>
          <w:i/>
          <w:spacing w:val="-3"/>
          <w:sz w:val="22"/>
        </w:rPr>
        <w:t> </w:t>
      </w:r>
      <w:r>
        <w:rPr>
          <w:i/>
          <w:sz w:val="22"/>
        </w:rPr>
        <w:t>in</w:t>
      </w:r>
      <w:r>
        <w:rPr>
          <w:i/>
          <w:spacing w:val="-3"/>
          <w:sz w:val="22"/>
        </w:rPr>
        <w:t> </w:t>
      </w:r>
      <w:r>
        <w:rPr>
          <w:i/>
          <w:sz w:val="22"/>
        </w:rPr>
        <w:t>which</w:t>
      </w:r>
      <w:r>
        <w:rPr>
          <w:i/>
          <w:spacing w:val="-6"/>
          <w:sz w:val="22"/>
        </w:rPr>
        <w:t> </w:t>
      </w:r>
      <w:r>
        <w:rPr>
          <w:i/>
          <w:sz w:val="22"/>
        </w:rPr>
        <w:t>trained</w:t>
      </w:r>
      <w:r>
        <w:rPr>
          <w:i/>
          <w:spacing w:val="-3"/>
          <w:sz w:val="22"/>
        </w:rPr>
        <w:t> </w:t>
      </w:r>
      <w:r>
        <w:rPr>
          <w:i/>
          <w:sz w:val="22"/>
        </w:rPr>
        <w:t>student</w:t>
      </w:r>
      <w:r>
        <w:rPr>
          <w:i/>
          <w:spacing w:val="-2"/>
          <w:sz w:val="22"/>
        </w:rPr>
        <w:t> </w:t>
      </w:r>
      <w:r>
        <w:rPr>
          <w:i/>
          <w:sz w:val="22"/>
        </w:rPr>
        <w:t>assistants</w:t>
      </w:r>
      <w:r>
        <w:rPr>
          <w:i/>
          <w:spacing w:val="-3"/>
          <w:sz w:val="22"/>
        </w:rPr>
        <w:t> </w:t>
      </w:r>
      <w:r>
        <w:rPr>
          <w:i/>
          <w:sz w:val="22"/>
        </w:rPr>
        <w:t>review</w:t>
      </w:r>
      <w:r>
        <w:rPr>
          <w:i/>
          <w:spacing w:val="-7"/>
          <w:sz w:val="22"/>
        </w:rPr>
        <w:t> </w:t>
      </w:r>
      <w:r>
        <w:rPr>
          <w:i/>
          <w:sz w:val="22"/>
        </w:rPr>
        <w:t>lecture</w:t>
      </w:r>
      <w:r>
        <w:rPr>
          <w:i/>
          <w:spacing w:val="-3"/>
          <w:sz w:val="22"/>
        </w:rPr>
        <w:t> </w:t>
      </w:r>
      <w:r>
        <w:rPr>
          <w:i/>
          <w:sz w:val="22"/>
        </w:rPr>
        <w:t>material</w:t>
      </w:r>
      <w:r>
        <w:rPr>
          <w:i/>
          <w:spacing w:val="-5"/>
          <w:sz w:val="22"/>
        </w:rPr>
        <w:t> </w:t>
      </w:r>
      <w:r>
        <w:rPr>
          <w:i/>
          <w:sz w:val="22"/>
        </w:rPr>
        <w:t>from</w:t>
      </w:r>
      <w:r>
        <w:rPr>
          <w:i/>
          <w:sz w:val="22"/>
        </w:rPr>
        <w:t> specific classes</w:t>
      </w:r>
    </w:p>
    <w:p xmlns:wp14="http://schemas.microsoft.com/office/word/2010/wordml" w14:paraId="2093CA67" wp14:textId="77777777">
      <w:pPr>
        <w:pStyle w:val="BodyText"/>
        <w:spacing w:before="26"/>
        <w:rPr>
          <w:i/>
        </w:rPr>
      </w:pPr>
    </w:p>
    <w:p xmlns:wp14="http://schemas.microsoft.com/office/word/2010/wordml" w14:paraId="46FADBDF" wp14:textId="77777777">
      <w:pPr>
        <w:spacing w:before="0"/>
        <w:ind w:left="360" w:right="0" w:firstLine="0"/>
        <w:jc w:val="left"/>
        <w:rPr>
          <w:i/>
          <w:sz w:val="22"/>
        </w:rPr>
      </w:pPr>
      <w:r>
        <w:rPr>
          <w:i/>
          <w:sz w:val="22"/>
        </w:rPr>
        <w:t>Information</w:t>
      </w:r>
      <w:r>
        <w:rPr>
          <w:i/>
          <w:spacing w:val="-6"/>
          <w:sz w:val="22"/>
        </w:rPr>
        <w:t> </w:t>
      </w:r>
      <w:r>
        <w:rPr>
          <w:i/>
          <w:sz w:val="22"/>
        </w:rPr>
        <w:t>on</w:t>
      </w:r>
      <w:r>
        <w:rPr>
          <w:i/>
          <w:spacing w:val="-5"/>
          <w:sz w:val="22"/>
        </w:rPr>
        <w:t> </w:t>
      </w:r>
      <w:r>
        <w:rPr>
          <w:i/>
          <w:sz w:val="22"/>
        </w:rPr>
        <w:t>times</w:t>
      </w:r>
      <w:r>
        <w:rPr>
          <w:i/>
          <w:spacing w:val="-3"/>
          <w:sz w:val="22"/>
        </w:rPr>
        <w:t> </w:t>
      </w:r>
      <w:r>
        <w:rPr>
          <w:i/>
          <w:sz w:val="22"/>
        </w:rPr>
        <w:t>and</w:t>
      </w:r>
      <w:r>
        <w:rPr>
          <w:i/>
          <w:spacing w:val="-4"/>
          <w:sz w:val="22"/>
        </w:rPr>
        <w:t> </w:t>
      </w:r>
      <w:r>
        <w:rPr>
          <w:i/>
          <w:sz w:val="22"/>
        </w:rPr>
        <w:t>locations</w:t>
      </w:r>
      <w:r>
        <w:rPr>
          <w:i/>
          <w:spacing w:val="-4"/>
          <w:sz w:val="22"/>
        </w:rPr>
        <w:t> </w:t>
      </w:r>
      <w:r>
        <w:rPr>
          <w:i/>
          <w:sz w:val="22"/>
        </w:rPr>
        <w:t>is</w:t>
      </w:r>
      <w:r>
        <w:rPr>
          <w:i/>
          <w:spacing w:val="-5"/>
          <w:sz w:val="22"/>
        </w:rPr>
        <w:t> </w:t>
      </w:r>
      <w:r>
        <w:rPr>
          <w:i/>
          <w:sz w:val="22"/>
        </w:rPr>
        <w:t>available</w:t>
      </w:r>
      <w:r>
        <w:rPr>
          <w:i/>
          <w:spacing w:val="-5"/>
          <w:sz w:val="22"/>
        </w:rPr>
        <w:t> </w:t>
      </w:r>
      <w:r>
        <w:rPr>
          <w:i/>
          <w:sz w:val="22"/>
        </w:rPr>
        <w:t>through</w:t>
      </w:r>
      <w:r>
        <w:rPr>
          <w:i/>
          <w:spacing w:val="-3"/>
          <w:sz w:val="22"/>
        </w:rPr>
        <w:t> </w:t>
      </w:r>
      <w:r>
        <w:rPr>
          <w:i/>
          <w:sz w:val="22"/>
        </w:rPr>
        <w:t>the</w:t>
      </w:r>
      <w:r>
        <w:rPr>
          <w:i/>
          <w:spacing w:val="-3"/>
          <w:sz w:val="22"/>
        </w:rPr>
        <w:t> </w:t>
      </w:r>
      <w:hyperlink r:id="rId14">
        <w:r>
          <w:rPr>
            <w:i/>
            <w:color w:val="1154CC"/>
            <w:sz w:val="22"/>
            <w:u w:val="single" w:color="1154CC"/>
          </w:rPr>
          <w:t>Center</w:t>
        </w:r>
        <w:r>
          <w:rPr>
            <w:i/>
            <w:color w:val="1154CC"/>
            <w:spacing w:val="-5"/>
            <w:sz w:val="22"/>
            <w:u w:val="single" w:color="1154CC"/>
          </w:rPr>
          <w:t> </w:t>
        </w:r>
        <w:r>
          <w:rPr>
            <w:i/>
            <w:color w:val="1154CC"/>
            <w:sz w:val="22"/>
            <w:u w:val="single" w:color="1154CC"/>
          </w:rPr>
          <w:t>for</w:t>
        </w:r>
        <w:r>
          <w:rPr>
            <w:i/>
            <w:color w:val="1154CC"/>
            <w:spacing w:val="-3"/>
            <w:sz w:val="22"/>
            <w:u w:val="single" w:color="1154CC"/>
          </w:rPr>
          <w:t> </w:t>
        </w:r>
        <w:r>
          <w:rPr>
            <w:i/>
            <w:color w:val="1154CC"/>
            <w:sz w:val="22"/>
            <w:u w:val="single" w:color="1154CC"/>
          </w:rPr>
          <w:t>Academic</w:t>
        </w:r>
        <w:r>
          <w:rPr>
            <w:i/>
            <w:color w:val="1154CC"/>
            <w:spacing w:val="-5"/>
            <w:sz w:val="22"/>
            <w:u w:val="single" w:color="1154CC"/>
          </w:rPr>
          <w:t> </w:t>
        </w:r>
        <w:r>
          <w:rPr>
            <w:i/>
            <w:color w:val="1154CC"/>
            <w:sz w:val="22"/>
            <w:u w:val="single" w:color="1154CC"/>
          </w:rPr>
          <w:t>Excellence</w:t>
        </w:r>
        <w:r>
          <w:rPr>
            <w:i/>
            <w:color w:val="1154CC"/>
            <w:spacing w:val="-3"/>
            <w:sz w:val="22"/>
            <w:u w:val="single" w:color="1154CC"/>
          </w:rPr>
          <w:t> </w:t>
        </w:r>
        <w:r>
          <w:rPr>
            <w:i/>
            <w:color w:val="1154CC"/>
            <w:spacing w:val="-2"/>
            <w:sz w:val="22"/>
            <w:u w:val="single" w:color="1154CC"/>
          </w:rPr>
          <w:t>website</w:t>
        </w:r>
      </w:hyperlink>
    </w:p>
    <w:p xmlns:wp14="http://schemas.microsoft.com/office/word/2010/wordml" w14:paraId="2503B197" wp14:textId="77777777">
      <w:pPr>
        <w:pStyle w:val="BodyText"/>
        <w:spacing w:before="25"/>
        <w:rPr>
          <w:i/>
        </w:rPr>
      </w:pPr>
    </w:p>
    <w:p xmlns:wp14="http://schemas.microsoft.com/office/word/2010/wordml" w14:paraId="4B9E3C4F" wp14:textId="77777777">
      <w:pPr>
        <w:spacing w:before="0"/>
        <w:ind w:left="360" w:right="0" w:firstLine="0"/>
        <w:jc w:val="left"/>
        <w:rPr>
          <w:i/>
          <w:sz w:val="22"/>
        </w:rPr>
      </w:pPr>
      <w:r>
        <w:rPr>
          <w:i/>
          <w:sz w:val="22"/>
        </w:rPr>
        <w:t>Additionally,</w:t>
      </w:r>
      <w:r>
        <w:rPr>
          <w:i/>
          <w:spacing w:val="-3"/>
          <w:sz w:val="22"/>
        </w:rPr>
        <w:t> </w:t>
      </w:r>
      <w:r>
        <w:rPr>
          <w:i/>
          <w:sz w:val="22"/>
        </w:rPr>
        <w:t>the</w:t>
      </w:r>
      <w:r>
        <w:rPr>
          <w:i/>
          <w:spacing w:val="-3"/>
          <w:sz w:val="22"/>
        </w:rPr>
        <w:t> </w:t>
      </w:r>
      <w:r>
        <w:rPr>
          <w:i/>
          <w:sz w:val="22"/>
        </w:rPr>
        <w:t>college</w:t>
      </w:r>
      <w:r>
        <w:rPr>
          <w:i/>
          <w:spacing w:val="-5"/>
          <w:sz w:val="22"/>
        </w:rPr>
        <w:t> </w:t>
      </w:r>
      <w:r>
        <w:rPr>
          <w:i/>
          <w:sz w:val="22"/>
        </w:rPr>
        <w:t>offers</w:t>
      </w:r>
      <w:r>
        <w:rPr>
          <w:i/>
          <w:spacing w:val="-3"/>
          <w:sz w:val="22"/>
        </w:rPr>
        <w:t> </w:t>
      </w:r>
      <w:r>
        <w:rPr>
          <w:i/>
          <w:sz w:val="22"/>
        </w:rPr>
        <w:t>a</w:t>
      </w:r>
      <w:r>
        <w:rPr>
          <w:i/>
          <w:spacing w:val="-3"/>
          <w:sz w:val="22"/>
        </w:rPr>
        <w:t> </w:t>
      </w:r>
      <w:r>
        <w:rPr>
          <w:i/>
          <w:sz w:val="22"/>
        </w:rPr>
        <w:t>number</w:t>
      </w:r>
      <w:r>
        <w:rPr>
          <w:i/>
          <w:spacing w:val="-3"/>
          <w:sz w:val="22"/>
        </w:rPr>
        <w:t> </w:t>
      </w:r>
      <w:r>
        <w:rPr>
          <w:i/>
          <w:sz w:val="22"/>
        </w:rPr>
        <w:t>of</w:t>
      </w:r>
      <w:r>
        <w:rPr>
          <w:i/>
          <w:spacing w:val="-2"/>
          <w:sz w:val="22"/>
        </w:rPr>
        <w:t> </w:t>
      </w:r>
      <w:r>
        <w:rPr>
          <w:i/>
          <w:sz w:val="22"/>
        </w:rPr>
        <w:t>peer</w:t>
      </w:r>
      <w:r>
        <w:rPr>
          <w:i/>
          <w:spacing w:val="-3"/>
          <w:sz w:val="22"/>
        </w:rPr>
        <w:t> </w:t>
      </w:r>
      <w:r>
        <w:rPr>
          <w:i/>
          <w:sz w:val="22"/>
        </w:rPr>
        <w:t>mentoring</w:t>
      </w:r>
      <w:r>
        <w:rPr>
          <w:i/>
          <w:spacing w:val="-3"/>
          <w:sz w:val="22"/>
        </w:rPr>
        <w:t> </w:t>
      </w:r>
      <w:r>
        <w:rPr>
          <w:i/>
          <w:sz w:val="22"/>
        </w:rPr>
        <w:t>programs</w:t>
      </w:r>
      <w:r>
        <w:rPr>
          <w:i/>
          <w:spacing w:val="-3"/>
          <w:sz w:val="22"/>
        </w:rPr>
        <w:t> </w:t>
      </w:r>
      <w:r>
        <w:rPr>
          <w:i/>
          <w:sz w:val="22"/>
        </w:rPr>
        <w:t>that</w:t>
      </w:r>
      <w:r>
        <w:rPr>
          <w:i/>
          <w:spacing w:val="-2"/>
          <w:sz w:val="22"/>
        </w:rPr>
        <w:t> </w:t>
      </w:r>
      <w:r>
        <w:rPr>
          <w:i/>
          <w:sz w:val="22"/>
        </w:rPr>
        <w:t>are</w:t>
      </w:r>
      <w:r>
        <w:rPr>
          <w:i/>
          <w:spacing w:val="-3"/>
          <w:sz w:val="22"/>
        </w:rPr>
        <w:t> </w:t>
      </w:r>
      <w:r>
        <w:rPr>
          <w:i/>
          <w:sz w:val="22"/>
        </w:rPr>
        <w:t>designed</w:t>
      </w:r>
      <w:r>
        <w:rPr>
          <w:i/>
          <w:spacing w:val="-3"/>
          <w:sz w:val="22"/>
        </w:rPr>
        <w:t> </w:t>
      </w:r>
      <w:r>
        <w:rPr>
          <w:i/>
          <w:sz w:val="22"/>
        </w:rPr>
        <w:t>to</w:t>
      </w:r>
      <w:r>
        <w:rPr>
          <w:i/>
          <w:spacing w:val="-3"/>
          <w:sz w:val="22"/>
        </w:rPr>
        <w:t> </w:t>
      </w:r>
      <w:r>
        <w:rPr>
          <w:i/>
          <w:sz w:val="22"/>
        </w:rPr>
        <w:t>reinforce</w:t>
      </w:r>
      <w:r>
        <w:rPr>
          <w:i/>
          <w:spacing w:val="-3"/>
          <w:sz w:val="22"/>
        </w:rPr>
        <w:t> </w:t>
      </w:r>
      <w:r>
        <w:rPr>
          <w:i/>
          <w:sz w:val="22"/>
        </w:rPr>
        <w:t>good</w:t>
      </w:r>
      <w:r>
        <w:rPr>
          <w:i/>
          <w:sz w:val="22"/>
        </w:rPr>
        <w:t> academic habits.</w:t>
      </w:r>
      <w:r>
        <w:rPr>
          <w:i/>
          <w:spacing w:val="40"/>
          <w:sz w:val="22"/>
        </w:rPr>
        <w:t> </w:t>
      </w:r>
      <w:r>
        <w:rPr>
          <w:i/>
          <w:sz w:val="22"/>
        </w:rPr>
        <w:t>These include:</w:t>
      </w:r>
    </w:p>
    <w:p xmlns:wp14="http://schemas.microsoft.com/office/word/2010/wordml" w14:paraId="38288749" wp14:textId="77777777">
      <w:pPr>
        <w:pStyle w:val="BodyText"/>
        <w:spacing w:before="28"/>
        <w:rPr>
          <w:i/>
        </w:rPr>
      </w:pPr>
    </w:p>
    <w:p xmlns:wp14="http://schemas.microsoft.com/office/word/2010/wordml" w14:paraId="6FAB010B" wp14:textId="77777777">
      <w:pPr>
        <w:pStyle w:val="ListParagraph"/>
        <w:numPr>
          <w:ilvl w:val="0"/>
          <w:numId w:val="8"/>
        </w:numPr>
        <w:tabs>
          <w:tab w:val="left" w:leader="none" w:pos="1080"/>
        </w:tabs>
        <w:spacing w:before="0" w:after="0" w:line="237" w:lineRule="auto"/>
        <w:ind w:left="1080" w:right="497" w:hanging="360"/>
        <w:jc w:val="left"/>
        <w:rPr>
          <w:sz w:val="22"/>
        </w:rPr>
      </w:pPr>
      <w:hyperlink r:id="rId15">
        <w:r>
          <w:rPr>
            <w:color w:val="1154CC"/>
            <w:sz w:val="22"/>
            <w:u w:val="single" w:color="1154CC"/>
          </w:rPr>
          <w:t>Academic</w:t>
        </w:r>
        <w:r>
          <w:rPr>
            <w:color w:val="1154CC"/>
            <w:spacing w:val="-5"/>
            <w:sz w:val="22"/>
            <w:u w:val="single" w:color="1154CC"/>
          </w:rPr>
          <w:t> </w:t>
        </w:r>
        <w:r>
          <w:rPr>
            <w:color w:val="1154CC"/>
            <w:sz w:val="22"/>
            <w:u w:val="single" w:color="1154CC"/>
          </w:rPr>
          <w:t>Peer</w:t>
        </w:r>
        <w:r>
          <w:rPr>
            <w:color w:val="1154CC"/>
            <w:spacing w:val="-2"/>
            <w:sz w:val="22"/>
            <w:u w:val="single" w:color="1154CC"/>
          </w:rPr>
          <w:t> </w:t>
        </w:r>
        <w:r>
          <w:rPr>
            <w:color w:val="1154CC"/>
            <w:sz w:val="22"/>
            <w:u w:val="single" w:color="1154CC"/>
          </w:rPr>
          <w:t>Mentors</w:t>
        </w:r>
      </w:hyperlink>
      <w:r>
        <w:rPr>
          <w:color w:val="1154CC"/>
          <w:spacing w:val="-5"/>
          <w:sz w:val="22"/>
          <w:u w:val="none"/>
        </w:rPr>
        <w:t> </w:t>
      </w:r>
      <w:r>
        <w:rPr>
          <w:sz w:val="22"/>
          <w:u w:val="none"/>
        </w:rPr>
        <w:t>in</w:t>
      </w:r>
      <w:r>
        <w:rPr>
          <w:spacing w:val="-6"/>
          <w:sz w:val="22"/>
          <w:u w:val="none"/>
        </w:rPr>
        <w:t> </w:t>
      </w:r>
      <w:r>
        <w:rPr>
          <w:sz w:val="22"/>
          <w:u w:val="none"/>
        </w:rPr>
        <w:t>the</w:t>
      </w:r>
      <w:r>
        <w:rPr>
          <w:spacing w:val="-3"/>
          <w:sz w:val="22"/>
          <w:u w:val="none"/>
        </w:rPr>
        <w:t> </w:t>
      </w:r>
      <w:r>
        <w:rPr>
          <w:sz w:val="22"/>
          <w:u w:val="none"/>
        </w:rPr>
        <w:t>Office</w:t>
      </w:r>
      <w:r>
        <w:rPr>
          <w:spacing w:val="-3"/>
          <w:sz w:val="22"/>
          <w:u w:val="none"/>
        </w:rPr>
        <w:t> </w:t>
      </w:r>
      <w:r>
        <w:rPr>
          <w:sz w:val="22"/>
          <w:u w:val="none"/>
        </w:rPr>
        <w:t>of</w:t>
      </w:r>
      <w:r>
        <w:rPr>
          <w:spacing w:val="-2"/>
          <w:sz w:val="22"/>
          <w:u w:val="none"/>
        </w:rPr>
        <w:t> </w:t>
      </w:r>
      <w:r>
        <w:rPr>
          <w:sz w:val="22"/>
          <w:u w:val="none"/>
        </w:rPr>
        <w:t>Academic</w:t>
      </w:r>
      <w:r>
        <w:rPr>
          <w:spacing w:val="-3"/>
          <w:sz w:val="22"/>
          <w:u w:val="none"/>
        </w:rPr>
        <w:t> </w:t>
      </w:r>
      <w:r>
        <w:rPr>
          <w:sz w:val="22"/>
          <w:u w:val="none"/>
        </w:rPr>
        <w:t>Planning</w:t>
      </w:r>
      <w:r>
        <w:rPr>
          <w:spacing w:val="-6"/>
          <w:sz w:val="22"/>
          <w:u w:val="none"/>
        </w:rPr>
        <w:t> </w:t>
      </w:r>
      <w:r>
        <w:rPr>
          <w:sz w:val="22"/>
          <w:u w:val="none"/>
        </w:rPr>
        <w:t>and</w:t>
      </w:r>
      <w:r>
        <w:rPr>
          <w:spacing w:val="-3"/>
          <w:sz w:val="22"/>
          <w:u w:val="none"/>
        </w:rPr>
        <w:t> </w:t>
      </w:r>
      <w:r>
        <w:rPr>
          <w:sz w:val="22"/>
          <w:u w:val="none"/>
        </w:rPr>
        <w:t>Advising</w:t>
      </w:r>
      <w:r>
        <w:rPr>
          <w:spacing w:val="-3"/>
          <w:sz w:val="22"/>
          <w:u w:val="none"/>
        </w:rPr>
        <w:t> </w:t>
      </w:r>
      <w:r>
        <w:rPr>
          <w:sz w:val="22"/>
          <w:u w:val="none"/>
        </w:rPr>
        <w:t>provide</w:t>
      </w:r>
      <w:r>
        <w:rPr>
          <w:spacing w:val="-3"/>
          <w:sz w:val="22"/>
          <w:u w:val="none"/>
        </w:rPr>
        <w:t> </w:t>
      </w:r>
      <w:r>
        <w:rPr>
          <w:sz w:val="22"/>
          <w:u w:val="none"/>
        </w:rPr>
        <w:t>students</w:t>
      </w:r>
      <w:r>
        <w:rPr>
          <w:spacing w:val="-3"/>
          <w:sz w:val="22"/>
          <w:u w:val="none"/>
        </w:rPr>
        <w:t> </w:t>
      </w:r>
      <w:r>
        <w:rPr>
          <w:sz w:val="22"/>
          <w:u w:val="none"/>
        </w:rPr>
        <w:t>with promising study strategies and can host on-going appointments with students seeking an "accountability buddy".</w:t>
      </w:r>
      <w:r>
        <w:rPr>
          <w:spacing w:val="40"/>
          <w:sz w:val="22"/>
          <w:u w:val="none"/>
        </w:rPr>
        <w:t> </w:t>
      </w:r>
      <w:r>
        <w:rPr>
          <w:sz w:val="22"/>
          <w:u w:val="none"/>
        </w:rPr>
        <w:t>More information is available</w:t>
      </w:r>
    </w:p>
    <w:p xmlns:wp14="http://schemas.microsoft.com/office/word/2010/wordml" w14:paraId="2CBF73F5" wp14:textId="77777777">
      <w:pPr>
        <w:pStyle w:val="BodyText"/>
        <w:spacing w:before="1" w:line="253" w:lineRule="exact"/>
        <w:ind w:left="1080"/>
      </w:pPr>
      <w:r>
        <w:rPr>
          <w:spacing w:val="-2"/>
        </w:rPr>
        <w:t>at</w:t>
      </w:r>
      <w:r>
        <w:rPr>
          <w:spacing w:val="78"/>
        </w:rPr>
        <w:t> </w:t>
      </w:r>
      <w:hyperlink r:id="rId15">
        <w:r>
          <w:rPr>
            <w:color w:val="0000FF"/>
            <w:spacing w:val="-2"/>
            <w:u w:val="single" w:color="0000FF"/>
          </w:rPr>
          <w:t>https://www.geneseo.edu/dean_office/academic-peer-mentors-</w:t>
        </w:r>
        <w:r>
          <w:rPr>
            <w:color w:val="0000FF"/>
            <w:spacing w:val="-5"/>
            <w:u w:val="single" w:color="0000FF"/>
          </w:rPr>
          <w:t>0</w:t>
        </w:r>
        <w:r>
          <w:rPr>
            <w:spacing w:val="-5"/>
            <w:u w:val="none"/>
          </w:rPr>
          <w:t>.</w:t>
        </w:r>
      </w:hyperlink>
    </w:p>
    <w:p xmlns:wp14="http://schemas.microsoft.com/office/word/2010/wordml" w14:paraId="74F9753B" wp14:textId="77777777">
      <w:pPr>
        <w:pStyle w:val="ListParagraph"/>
        <w:numPr>
          <w:ilvl w:val="0"/>
          <w:numId w:val="8"/>
        </w:numPr>
        <w:tabs>
          <w:tab w:val="left" w:leader="none" w:pos="1080"/>
        </w:tabs>
        <w:spacing w:before="5" w:after="0" w:line="232" w:lineRule="auto"/>
        <w:ind w:left="1080" w:right="592" w:hanging="360"/>
        <w:jc w:val="left"/>
        <w:rPr>
          <w:sz w:val="22"/>
        </w:rPr>
      </w:pPr>
      <w:r>
        <w:rPr>
          <w:sz w:val="22"/>
        </w:rPr>
        <w:t>The ONYX Academic Success workshop series sponsored by the GOLD Leadership Program introduces</w:t>
      </w:r>
      <w:r>
        <w:rPr>
          <w:spacing w:val="-4"/>
          <w:sz w:val="22"/>
        </w:rPr>
        <w:t> </w:t>
      </w:r>
      <w:r>
        <w:rPr>
          <w:sz w:val="22"/>
        </w:rPr>
        <w:t>students</w:t>
      </w:r>
      <w:r>
        <w:rPr>
          <w:spacing w:val="-2"/>
          <w:sz w:val="22"/>
        </w:rPr>
        <w:t> </w:t>
      </w:r>
      <w:r>
        <w:rPr>
          <w:sz w:val="22"/>
        </w:rPr>
        <w:t>to</w:t>
      </w:r>
      <w:r>
        <w:rPr>
          <w:spacing w:val="-5"/>
          <w:sz w:val="22"/>
        </w:rPr>
        <w:t> </w:t>
      </w:r>
      <w:r>
        <w:rPr>
          <w:sz w:val="22"/>
        </w:rPr>
        <w:t>a</w:t>
      </w:r>
      <w:r>
        <w:rPr>
          <w:spacing w:val="-2"/>
          <w:sz w:val="22"/>
        </w:rPr>
        <w:t> </w:t>
      </w:r>
      <w:r>
        <w:rPr>
          <w:sz w:val="22"/>
        </w:rPr>
        <w:t>variety</w:t>
      </w:r>
      <w:r>
        <w:rPr>
          <w:spacing w:val="-2"/>
          <w:sz w:val="22"/>
        </w:rPr>
        <w:t> </w:t>
      </w:r>
      <w:r>
        <w:rPr>
          <w:sz w:val="22"/>
        </w:rPr>
        <w:t>of</w:t>
      </w:r>
      <w:r>
        <w:rPr>
          <w:spacing w:val="-4"/>
          <w:sz w:val="22"/>
        </w:rPr>
        <w:t> </w:t>
      </w:r>
      <w:r>
        <w:rPr>
          <w:sz w:val="22"/>
        </w:rPr>
        <w:t>study</w:t>
      </w:r>
      <w:r>
        <w:rPr>
          <w:spacing w:val="-2"/>
          <w:sz w:val="22"/>
        </w:rPr>
        <w:t> </w:t>
      </w:r>
      <w:r>
        <w:rPr>
          <w:sz w:val="22"/>
        </w:rPr>
        <w:t>skills,</w:t>
      </w:r>
      <w:r>
        <w:rPr>
          <w:spacing w:val="-5"/>
          <w:sz w:val="22"/>
        </w:rPr>
        <w:t> </w:t>
      </w:r>
      <w:r>
        <w:rPr>
          <w:sz w:val="22"/>
        </w:rPr>
        <w:t>time</w:t>
      </w:r>
      <w:r>
        <w:rPr>
          <w:spacing w:val="-4"/>
          <w:sz w:val="22"/>
        </w:rPr>
        <w:t> </w:t>
      </w:r>
      <w:r>
        <w:rPr>
          <w:sz w:val="22"/>
        </w:rPr>
        <w:t>management</w:t>
      </w:r>
      <w:r>
        <w:rPr>
          <w:spacing w:val="-1"/>
          <w:sz w:val="22"/>
        </w:rPr>
        <w:t> </w:t>
      </w:r>
      <w:r>
        <w:rPr>
          <w:sz w:val="22"/>
        </w:rPr>
        <w:t>techniques,</w:t>
      </w:r>
      <w:r>
        <w:rPr>
          <w:spacing w:val="-2"/>
          <w:sz w:val="22"/>
        </w:rPr>
        <w:t> </w:t>
      </w:r>
      <w:r>
        <w:rPr>
          <w:sz w:val="22"/>
        </w:rPr>
        <w:t>and</w:t>
      </w:r>
      <w:r>
        <w:rPr>
          <w:spacing w:val="-5"/>
          <w:sz w:val="22"/>
        </w:rPr>
        <w:t> </w:t>
      </w:r>
      <w:r>
        <w:rPr>
          <w:sz w:val="22"/>
        </w:rPr>
        <w:t>instruction</w:t>
      </w:r>
      <w:r>
        <w:rPr>
          <w:spacing w:val="-5"/>
          <w:sz w:val="22"/>
        </w:rPr>
        <w:t> </w:t>
      </w:r>
      <w:r>
        <w:rPr>
          <w:sz w:val="22"/>
        </w:rPr>
        <w:t>on</w:t>
      </w:r>
    </w:p>
    <w:p xmlns:wp14="http://schemas.microsoft.com/office/word/2010/wordml" w14:paraId="20BD9A1A" wp14:textId="77777777">
      <w:pPr>
        <w:pStyle w:val="ListParagraph"/>
        <w:spacing w:after="0" w:line="232" w:lineRule="auto"/>
        <w:jc w:val="left"/>
        <w:rPr>
          <w:sz w:val="22"/>
        </w:rPr>
        <w:sectPr>
          <w:pgSz w:w="12240" w:h="15840" w:orient="portrait"/>
          <w:pgMar w:top="1380" w:right="1080" w:bottom="280" w:left="1080"/>
          <w:cols w:num="1"/>
        </w:sectPr>
      </w:pPr>
    </w:p>
    <w:p xmlns:wp14="http://schemas.microsoft.com/office/word/2010/wordml" w14:paraId="0FA20962" wp14:textId="77777777">
      <w:pPr>
        <w:pStyle w:val="BodyText"/>
        <w:spacing w:before="78"/>
        <w:ind w:left="1080" w:right="372"/>
      </w:pPr>
      <w:r>
        <w:rPr/>
        <w:t>how</w:t>
      </w:r>
      <w:r>
        <w:rPr>
          <w:spacing w:val="-4"/>
        </w:rPr>
        <w:t> </w:t>
      </w:r>
      <w:r>
        <w:rPr/>
        <w:t>to</w:t>
      </w:r>
      <w:r>
        <w:rPr>
          <w:spacing w:val="-3"/>
        </w:rPr>
        <w:t> </w:t>
      </w:r>
      <w:r>
        <w:rPr/>
        <w:t>access</w:t>
      </w:r>
      <w:r>
        <w:rPr>
          <w:spacing w:val="-3"/>
        </w:rPr>
        <w:t> </w:t>
      </w:r>
      <w:r>
        <w:rPr/>
        <w:t>campus</w:t>
      </w:r>
      <w:r>
        <w:rPr>
          <w:spacing w:val="-3"/>
        </w:rPr>
        <w:t> </w:t>
      </w:r>
      <w:r>
        <w:rPr/>
        <w:t>resources</w:t>
      </w:r>
      <w:r>
        <w:rPr>
          <w:spacing w:val="-3"/>
        </w:rPr>
        <w:t> </w:t>
      </w:r>
      <w:r>
        <w:rPr/>
        <w:t>for</w:t>
      </w:r>
      <w:r>
        <w:rPr>
          <w:spacing w:val="-2"/>
        </w:rPr>
        <w:t> </w:t>
      </w:r>
      <w:r>
        <w:rPr/>
        <w:t>academic</w:t>
      </w:r>
      <w:r>
        <w:rPr>
          <w:spacing w:val="-3"/>
        </w:rPr>
        <w:t> </w:t>
      </w:r>
      <w:r>
        <w:rPr/>
        <w:t>and</w:t>
      </w:r>
      <w:r>
        <w:rPr>
          <w:spacing w:val="-3"/>
        </w:rPr>
        <w:t> </w:t>
      </w:r>
      <w:r>
        <w:rPr/>
        <w:t>career</w:t>
      </w:r>
      <w:r>
        <w:rPr>
          <w:spacing w:val="-2"/>
        </w:rPr>
        <w:t> </w:t>
      </w:r>
      <w:r>
        <w:rPr/>
        <w:t>guidance.</w:t>
      </w:r>
      <w:r>
        <w:rPr>
          <w:spacing w:val="40"/>
        </w:rPr>
        <w:t> </w:t>
      </w:r>
      <w:r>
        <w:rPr/>
        <w:t>A</w:t>
      </w:r>
      <w:r>
        <w:rPr>
          <w:spacing w:val="-7"/>
        </w:rPr>
        <w:t> </w:t>
      </w:r>
      <w:hyperlink r:id="rId16">
        <w:r>
          <w:rPr>
            <w:color w:val="1154CC"/>
            <w:u w:val="single" w:color="1154CC"/>
          </w:rPr>
          <w:t>full</w:t>
        </w:r>
        <w:r>
          <w:rPr>
            <w:color w:val="1154CC"/>
            <w:spacing w:val="-2"/>
            <w:u w:val="single" w:color="1154CC"/>
          </w:rPr>
          <w:t> </w:t>
        </w:r>
        <w:r>
          <w:rPr>
            <w:color w:val="1154CC"/>
            <w:u w:val="single" w:color="1154CC"/>
          </w:rPr>
          <w:t>list</w:t>
        </w:r>
        <w:r>
          <w:rPr>
            <w:color w:val="1154CC"/>
            <w:spacing w:val="-2"/>
            <w:u w:val="single" w:color="1154CC"/>
          </w:rPr>
          <w:t> </w:t>
        </w:r>
        <w:r>
          <w:rPr>
            <w:color w:val="1154CC"/>
            <w:u w:val="single" w:color="1154CC"/>
          </w:rPr>
          <w:t>of</w:t>
        </w:r>
        <w:r>
          <w:rPr>
            <w:color w:val="1154CC"/>
            <w:spacing w:val="-5"/>
            <w:u w:val="single" w:color="1154CC"/>
          </w:rPr>
          <w:t> </w:t>
        </w:r>
        <w:r>
          <w:rPr>
            <w:color w:val="1154CC"/>
            <w:u w:val="single" w:color="1154CC"/>
          </w:rPr>
          <w:t>GOLD</w:t>
        </w:r>
      </w:hyperlink>
      <w:r>
        <w:rPr>
          <w:color w:val="1154CC"/>
          <w:u w:val="none"/>
        </w:rPr>
        <w:t> </w:t>
      </w:r>
      <w:hyperlink r:id="rId16">
        <w:r>
          <w:rPr>
            <w:color w:val="1154CC"/>
            <w:u w:val="single" w:color="1154CC"/>
          </w:rPr>
          <w:t>workshops</w:t>
        </w:r>
      </w:hyperlink>
      <w:r>
        <w:rPr>
          <w:color w:val="1154CC"/>
          <w:u w:val="none"/>
        </w:rPr>
        <w:t> </w:t>
      </w:r>
      <w:r>
        <w:rPr>
          <w:u w:val="none"/>
        </w:rPr>
        <w:t>can be accessed at </w:t>
      </w:r>
      <w:hyperlink r:id="rId16">
        <w:r>
          <w:rPr>
            <w:color w:val="0000FF"/>
            <w:u w:val="single" w:color="0000FF"/>
          </w:rPr>
          <w:t>https://www.geneseo.edu/gold/app/browse</w:t>
        </w:r>
        <w:r>
          <w:rPr>
            <w:u w:val="none"/>
          </w:rPr>
          <w:t>.</w:t>
        </w:r>
      </w:hyperlink>
    </w:p>
    <w:p xmlns:wp14="http://schemas.microsoft.com/office/word/2010/wordml" w14:paraId="0C136CF1" wp14:textId="77777777">
      <w:pPr>
        <w:pStyle w:val="BodyText"/>
        <w:spacing w:before="26"/>
      </w:pPr>
    </w:p>
    <w:p xmlns:wp14="http://schemas.microsoft.com/office/word/2010/wordml" w14:paraId="0678DC64" wp14:textId="77777777">
      <w:pPr>
        <w:spacing w:before="0"/>
        <w:ind w:left="360" w:right="418" w:firstLine="0"/>
        <w:jc w:val="left"/>
        <w:rPr>
          <w:i/>
          <w:sz w:val="22"/>
        </w:rPr>
      </w:pPr>
      <w:r>
        <w:rPr>
          <w:i/>
          <w:sz w:val="22"/>
        </w:rPr>
        <w:t>SUNY</w:t>
      </w:r>
      <w:r>
        <w:rPr>
          <w:i/>
          <w:spacing w:val="-4"/>
          <w:sz w:val="22"/>
        </w:rPr>
        <w:t> </w:t>
      </w:r>
      <w:r>
        <w:rPr>
          <w:i/>
          <w:sz w:val="22"/>
        </w:rPr>
        <w:t>Geneseo</w:t>
      </w:r>
      <w:r>
        <w:rPr>
          <w:i/>
          <w:spacing w:val="-3"/>
          <w:sz w:val="22"/>
        </w:rPr>
        <w:t> </w:t>
      </w:r>
      <w:r>
        <w:rPr>
          <w:i/>
          <w:sz w:val="22"/>
        </w:rPr>
        <w:t>will</w:t>
      </w:r>
      <w:r>
        <w:rPr>
          <w:i/>
          <w:spacing w:val="-2"/>
          <w:sz w:val="22"/>
        </w:rPr>
        <w:t> </w:t>
      </w:r>
      <w:r>
        <w:rPr>
          <w:i/>
          <w:sz w:val="22"/>
        </w:rPr>
        <w:t>make</w:t>
      </w:r>
      <w:r>
        <w:rPr>
          <w:i/>
          <w:spacing w:val="-5"/>
          <w:sz w:val="22"/>
        </w:rPr>
        <w:t> </w:t>
      </w:r>
      <w:r>
        <w:rPr>
          <w:i/>
          <w:sz w:val="22"/>
        </w:rPr>
        <w:t>reasonable</w:t>
      </w:r>
      <w:r>
        <w:rPr>
          <w:i/>
          <w:spacing w:val="-5"/>
          <w:sz w:val="22"/>
        </w:rPr>
        <w:t> </w:t>
      </w:r>
      <w:r>
        <w:rPr>
          <w:i/>
          <w:sz w:val="22"/>
        </w:rPr>
        <w:t>accommodations</w:t>
      </w:r>
      <w:r>
        <w:rPr>
          <w:i/>
          <w:spacing w:val="-5"/>
          <w:sz w:val="22"/>
        </w:rPr>
        <w:t> </w:t>
      </w:r>
      <w:r>
        <w:rPr>
          <w:i/>
          <w:sz w:val="22"/>
        </w:rPr>
        <w:t>for</w:t>
      </w:r>
      <w:r>
        <w:rPr>
          <w:i/>
          <w:spacing w:val="-3"/>
          <w:sz w:val="22"/>
        </w:rPr>
        <w:t> </w:t>
      </w:r>
      <w:r>
        <w:rPr>
          <w:i/>
          <w:sz w:val="22"/>
        </w:rPr>
        <w:t>persons</w:t>
      </w:r>
      <w:r>
        <w:rPr>
          <w:i/>
          <w:spacing w:val="-3"/>
          <w:sz w:val="22"/>
        </w:rPr>
        <w:t> </w:t>
      </w:r>
      <w:r>
        <w:rPr>
          <w:i/>
          <w:sz w:val="22"/>
        </w:rPr>
        <w:t>with</w:t>
      </w:r>
      <w:r>
        <w:rPr>
          <w:i/>
          <w:spacing w:val="-3"/>
          <w:sz w:val="22"/>
        </w:rPr>
        <w:t> </w:t>
      </w:r>
      <w:r>
        <w:rPr>
          <w:i/>
          <w:sz w:val="22"/>
        </w:rPr>
        <w:t>documented</w:t>
      </w:r>
      <w:r>
        <w:rPr>
          <w:i/>
          <w:spacing w:val="-3"/>
          <w:sz w:val="22"/>
        </w:rPr>
        <w:t> </w:t>
      </w:r>
      <w:r>
        <w:rPr>
          <w:i/>
          <w:sz w:val="22"/>
        </w:rPr>
        <w:t>physical,</w:t>
      </w:r>
      <w:r>
        <w:rPr>
          <w:i/>
          <w:spacing w:val="-6"/>
          <w:sz w:val="22"/>
        </w:rPr>
        <w:t> </w:t>
      </w:r>
      <w:r>
        <w:rPr>
          <w:i/>
          <w:sz w:val="22"/>
        </w:rPr>
        <w:t>emotional,</w:t>
      </w:r>
      <w:r>
        <w:rPr>
          <w:i/>
          <w:sz w:val="22"/>
        </w:rPr>
        <w:t> or cognitive disabilities. Accommodations will be made for medical conditions related to pregnancy or parenting. Requests for accommodations including letters or review of existing accommodations should be directed to the Office of Accessibility in Erwin Hall 22 or </w:t>
      </w:r>
      <w:hyperlink r:id="rId17">
        <w:r>
          <w:rPr>
            <w:i/>
            <w:color w:val="0000FF"/>
            <w:sz w:val="22"/>
            <w:u w:val="single" w:color="0000FF"/>
          </w:rPr>
          <w:t>access@geneseo.edu</w:t>
        </w:r>
      </w:hyperlink>
      <w:r>
        <w:rPr>
          <w:i/>
          <w:color w:val="0000FF"/>
          <w:sz w:val="22"/>
          <w:u w:val="none"/>
        </w:rPr>
        <w:t> </w:t>
      </w:r>
      <w:r>
        <w:rPr>
          <w:i/>
          <w:sz w:val="22"/>
          <w:u w:val="none"/>
        </w:rPr>
        <w:t>or 585-245-5112.</w:t>
      </w:r>
    </w:p>
    <w:p xmlns:wp14="http://schemas.microsoft.com/office/word/2010/wordml" w14:paraId="03FEDEAD" wp14:textId="77777777">
      <w:pPr>
        <w:spacing w:before="1" w:line="244" w:lineRule="auto"/>
        <w:ind w:left="360" w:right="372" w:firstLine="0"/>
        <w:jc w:val="left"/>
        <w:rPr>
          <w:i/>
          <w:sz w:val="22"/>
        </w:rPr>
      </w:pPr>
      <w:r>
        <w:rPr>
          <w:i/>
          <w:sz w:val="22"/>
        </w:rPr>
        <w:t>Students</w:t>
      </w:r>
      <w:r>
        <w:rPr>
          <w:i/>
          <w:spacing w:val="-2"/>
          <w:sz w:val="22"/>
        </w:rPr>
        <w:t> </w:t>
      </w:r>
      <w:r>
        <w:rPr>
          <w:i/>
          <w:sz w:val="22"/>
        </w:rPr>
        <w:t>with</w:t>
      </w:r>
      <w:r>
        <w:rPr>
          <w:i/>
          <w:spacing w:val="-2"/>
          <w:sz w:val="22"/>
        </w:rPr>
        <w:t> </w:t>
      </w:r>
      <w:r>
        <w:rPr>
          <w:i/>
          <w:sz w:val="22"/>
        </w:rPr>
        <w:t>letters</w:t>
      </w:r>
      <w:r>
        <w:rPr>
          <w:i/>
          <w:spacing w:val="-4"/>
          <w:sz w:val="22"/>
        </w:rPr>
        <w:t> </w:t>
      </w:r>
      <w:r>
        <w:rPr>
          <w:i/>
          <w:sz w:val="22"/>
        </w:rPr>
        <w:t>of</w:t>
      </w:r>
      <w:r>
        <w:rPr>
          <w:i/>
          <w:spacing w:val="-1"/>
          <w:sz w:val="22"/>
        </w:rPr>
        <w:t> </w:t>
      </w:r>
      <w:r>
        <w:rPr>
          <w:i/>
          <w:sz w:val="22"/>
        </w:rPr>
        <w:t>accommodations</w:t>
      </w:r>
      <w:r>
        <w:rPr>
          <w:i/>
          <w:spacing w:val="-2"/>
          <w:sz w:val="22"/>
        </w:rPr>
        <w:t> </w:t>
      </w:r>
      <w:r>
        <w:rPr>
          <w:i/>
          <w:sz w:val="22"/>
        </w:rPr>
        <w:t>should</w:t>
      </w:r>
      <w:r>
        <w:rPr>
          <w:i/>
          <w:spacing w:val="-2"/>
          <w:sz w:val="22"/>
        </w:rPr>
        <w:t> </w:t>
      </w:r>
      <w:r>
        <w:rPr>
          <w:i/>
          <w:sz w:val="22"/>
        </w:rPr>
        <w:t>submit</w:t>
      </w:r>
      <w:r>
        <w:rPr>
          <w:i/>
          <w:spacing w:val="-1"/>
          <w:sz w:val="22"/>
        </w:rPr>
        <w:t> </w:t>
      </w:r>
      <w:r>
        <w:rPr>
          <w:i/>
          <w:sz w:val="22"/>
        </w:rPr>
        <w:t>a</w:t>
      </w:r>
      <w:r>
        <w:rPr>
          <w:i/>
          <w:spacing w:val="-2"/>
          <w:sz w:val="22"/>
        </w:rPr>
        <w:t> </w:t>
      </w:r>
      <w:r>
        <w:rPr>
          <w:i/>
          <w:sz w:val="22"/>
        </w:rPr>
        <w:t>letter</w:t>
      </w:r>
      <w:r>
        <w:rPr>
          <w:i/>
          <w:spacing w:val="-4"/>
          <w:sz w:val="22"/>
        </w:rPr>
        <w:t> </w:t>
      </w:r>
      <w:r>
        <w:rPr>
          <w:i/>
          <w:sz w:val="22"/>
        </w:rPr>
        <w:t>to</w:t>
      </w:r>
      <w:r>
        <w:rPr>
          <w:i/>
          <w:spacing w:val="-5"/>
          <w:sz w:val="22"/>
        </w:rPr>
        <w:t> </w:t>
      </w:r>
      <w:r>
        <w:rPr>
          <w:i/>
          <w:sz w:val="22"/>
        </w:rPr>
        <w:t>each</w:t>
      </w:r>
      <w:r>
        <w:rPr>
          <w:i/>
          <w:spacing w:val="-5"/>
          <w:sz w:val="22"/>
        </w:rPr>
        <w:t> </w:t>
      </w:r>
      <w:r>
        <w:rPr>
          <w:i/>
          <w:sz w:val="22"/>
        </w:rPr>
        <w:t>faculty</w:t>
      </w:r>
      <w:r>
        <w:rPr>
          <w:i/>
          <w:spacing w:val="-2"/>
          <w:sz w:val="22"/>
        </w:rPr>
        <w:t> </w:t>
      </w:r>
      <w:r>
        <w:rPr>
          <w:i/>
          <w:sz w:val="22"/>
        </w:rPr>
        <w:t>member</w:t>
      </w:r>
      <w:r>
        <w:rPr>
          <w:i/>
          <w:spacing w:val="-2"/>
          <w:sz w:val="22"/>
        </w:rPr>
        <w:t> </w:t>
      </w:r>
      <w:r>
        <w:rPr>
          <w:i/>
          <w:sz w:val="22"/>
        </w:rPr>
        <w:t>at</w:t>
      </w:r>
      <w:r>
        <w:rPr>
          <w:i/>
          <w:spacing w:val="-4"/>
          <w:sz w:val="22"/>
        </w:rPr>
        <w:t> </w:t>
      </w:r>
      <w:r>
        <w:rPr>
          <w:i/>
          <w:sz w:val="22"/>
        </w:rPr>
        <w:t>the</w:t>
      </w:r>
      <w:r>
        <w:rPr>
          <w:i/>
          <w:spacing w:val="-4"/>
          <w:sz w:val="22"/>
        </w:rPr>
        <w:t> </w:t>
      </w:r>
      <w:r>
        <w:rPr>
          <w:i/>
          <w:sz w:val="22"/>
        </w:rPr>
        <w:t>beginning</w:t>
      </w:r>
      <w:r>
        <w:rPr>
          <w:i/>
          <w:spacing w:val="-2"/>
          <w:sz w:val="22"/>
        </w:rPr>
        <w:t> </w:t>
      </w:r>
      <w:r>
        <w:rPr>
          <w:i/>
          <w:sz w:val="22"/>
        </w:rPr>
        <w:t>of</w:t>
      </w:r>
      <w:r>
        <w:rPr>
          <w:i/>
          <w:sz w:val="22"/>
        </w:rPr>
        <w:t> the semester and discuss specific arrangements. Additional information on the </w:t>
      </w:r>
      <w:hyperlink r:id="rId7">
        <w:r>
          <w:rPr>
            <w:i/>
            <w:color w:val="1154CC"/>
            <w:sz w:val="22"/>
            <w:u w:val="single" w:color="1154CC"/>
          </w:rPr>
          <w:t>Office of Accessibility</w:t>
        </w:r>
        <w:r>
          <w:rPr>
            <w:i/>
            <w:sz w:val="22"/>
            <w:u w:val="none"/>
          </w:rPr>
          <w:t>.</w:t>
        </w:r>
      </w:hyperlink>
    </w:p>
    <w:p xmlns:wp14="http://schemas.microsoft.com/office/word/2010/wordml" w14:paraId="3BDA0330" wp14:textId="77777777">
      <w:pPr>
        <w:pStyle w:val="Heading3"/>
        <w:spacing w:before="270" w:line="390" w:lineRule="exact"/>
        <w:rPr>
          <w:b w:val="0"/>
        </w:rPr>
      </w:pPr>
      <w:bookmarkStart w:name="Academic Integrity and Avoiding Plagiari" w:id="28"/>
      <w:bookmarkEnd w:id="28"/>
      <w:r>
        <w:rPr/>
      </w:r>
      <w:r>
        <w:rPr>
          <w:b w:val="0"/>
          <w:color w:val="2E5395"/>
        </w:rPr>
        <w:t>Academic</w:t>
      </w:r>
      <w:r>
        <w:rPr>
          <w:b w:val="0"/>
          <w:color w:val="2E5395"/>
          <w:spacing w:val="-12"/>
        </w:rPr>
        <w:t> </w:t>
      </w:r>
      <w:r>
        <w:rPr>
          <w:b w:val="0"/>
          <w:color w:val="2E5395"/>
        </w:rPr>
        <w:t>Integrity</w:t>
      </w:r>
      <w:r>
        <w:rPr>
          <w:b w:val="0"/>
          <w:color w:val="2E5395"/>
          <w:spacing w:val="-9"/>
        </w:rPr>
        <w:t> </w:t>
      </w:r>
      <w:r>
        <w:rPr>
          <w:b w:val="0"/>
          <w:color w:val="2E5395"/>
        </w:rPr>
        <w:t>and</w:t>
      </w:r>
      <w:r>
        <w:rPr>
          <w:b w:val="0"/>
          <w:color w:val="2E5395"/>
          <w:spacing w:val="-12"/>
        </w:rPr>
        <w:t> </w:t>
      </w:r>
      <w:r>
        <w:rPr>
          <w:b w:val="0"/>
          <w:color w:val="2E5395"/>
        </w:rPr>
        <w:t>Avoiding</w:t>
      </w:r>
      <w:r>
        <w:rPr>
          <w:b w:val="0"/>
          <w:color w:val="2E5395"/>
          <w:spacing w:val="-13"/>
        </w:rPr>
        <w:t> </w:t>
      </w:r>
      <w:r>
        <w:rPr>
          <w:b w:val="0"/>
          <w:color w:val="2E5395"/>
          <w:spacing w:val="-2"/>
        </w:rPr>
        <w:t>Plagiarism</w:t>
      </w:r>
    </w:p>
    <w:p xmlns:wp14="http://schemas.microsoft.com/office/word/2010/wordml" w14:paraId="24D344BC" wp14:textId="77777777">
      <w:pPr>
        <w:spacing w:before="0"/>
        <w:ind w:left="360" w:right="372" w:firstLine="0"/>
        <w:jc w:val="left"/>
        <w:rPr>
          <w:i/>
          <w:sz w:val="22"/>
        </w:rPr>
      </w:pPr>
      <w:r>
        <w:rPr>
          <w:i/>
          <w:sz w:val="22"/>
        </w:rPr>
        <w:t>Geneseo's Library offers frequent workshops to help students understand how to paraphrase, quote, and</w:t>
      </w:r>
      <w:r>
        <w:rPr>
          <w:i/>
          <w:sz w:val="22"/>
        </w:rPr>
        <w:t> cite</w:t>
      </w:r>
      <w:r>
        <w:rPr>
          <w:i/>
          <w:spacing w:val="-2"/>
          <w:sz w:val="22"/>
        </w:rPr>
        <w:t> </w:t>
      </w:r>
      <w:r>
        <w:rPr>
          <w:i/>
          <w:sz w:val="22"/>
        </w:rPr>
        <w:t>outside</w:t>
      </w:r>
      <w:r>
        <w:rPr>
          <w:i/>
          <w:spacing w:val="-2"/>
          <w:sz w:val="22"/>
        </w:rPr>
        <w:t> </w:t>
      </w:r>
      <w:r>
        <w:rPr>
          <w:i/>
          <w:sz w:val="22"/>
        </w:rPr>
        <w:t>sources</w:t>
      </w:r>
      <w:r>
        <w:rPr>
          <w:i/>
          <w:spacing w:val="-2"/>
          <w:sz w:val="22"/>
        </w:rPr>
        <w:t> </w:t>
      </w:r>
      <w:r>
        <w:rPr>
          <w:i/>
          <w:sz w:val="22"/>
        </w:rPr>
        <w:t>properly.</w:t>
      </w:r>
      <w:r>
        <w:rPr>
          <w:i/>
          <w:spacing w:val="-2"/>
          <w:sz w:val="22"/>
        </w:rPr>
        <w:t> </w:t>
      </w:r>
      <w:r>
        <w:rPr>
          <w:i/>
          <w:sz w:val="22"/>
        </w:rPr>
        <w:t>These</w:t>
      </w:r>
      <w:r>
        <w:rPr>
          <w:i/>
          <w:spacing w:val="-2"/>
          <w:sz w:val="22"/>
        </w:rPr>
        <w:t> </w:t>
      </w:r>
      <w:r>
        <w:rPr>
          <w:i/>
          <w:sz w:val="22"/>
        </w:rPr>
        <w:t>sessions</w:t>
      </w:r>
      <w:r>
        <w:rPr>
          <w:i/>
          <w:spacing w:val="-2"/>
          <w:sz w:val="22"/>
        </w:rPr>
        <w:t> </w:t>
      </w:r>
      <w:r>
        <w:rPr>
          <w:i/>
          <w:sz w:val="22"/>
        </w:rPr>
        <w:t>are</w:t>
      </w:r>
      <w:r>
        <w:rPr>
          <w:i/>
          <w:spacing w:val="-2"/>
          <w:sz w:val="22"/>
        </w:rPr>
        <w:t> </w:t>
      </w:r>
      <w:r>
        <w:rPr>
          <w:i/>
          <w:sz w:val="22"/>
        </w:rPr>
        <w:t>meant</w:t>
      </w:r>
      <w:r>
        <w:rPr>
          <w:i/>
          <w:spacing w:val="-4"/>
          <w:sz w:val="22"/>
        </w:rPr>
        <w:t> </w:t>
      </w:r>
      <w:r>
        <w:rPr>
          <w:i/>
          <w:sz w:val="22"/>
        </w:rPr>
        <w:t>to</w:t>
      </w:r>
      <w:r>
        <w:rPr>
          <w:i/>
          <w:spacing w:val="-2"/>
          <w:sz w:val="22"/>
        </w:rPr>
        <w:t> </w:t>
      </w:r>
      <w:r>
        <w:rPr>
          <w:i/>
          <w:sz w:val="22"/>
        </w:rPr>
        <w:t>educate</w:t>
      </w:r>
      <w:r>
        <w:rPr>
          <w:i/>
          <w:spacing w:val="-2"/>
          <w:sz w:val="22"/>
        </w:rPr>
        <w:t> </w:t>
      </w:r>
      <w:r>
        <w:rPr>
          <w:i/>
          <w:sz w:val="22"/>
        </w:rPr>
        <w:t>about</w:t>
      </w:r>
      <w:r>
        <w:rPr>
          <w:i/>
          <w:spacing w:val="-4"/>
          <w:sz w:val="22"/>
        </w:rPr>
        <w:t> </w:t>
      </w:r>
      <w:r>
        <w:rPr>
          <w:i/>
          <w:sz w:val="22"/>
        </w:rPr>
        <w:t>the</w:t>
      </w:r>
      <w:r>
        <w:rPr>
          <w:i/>
          <w:spacing w:val="-4"/>
          <w:sz w:val="22"/>
        </w:rPr>
        <w:t> </w:t>
      </w:r>
      <w:r>
        <w:rPr>
          <w:i/>
          <w:sz w:val="22"/>
        </w:rPr>
        <w:t>importance</w:t>
      </w:r>
      <w:r>
        <w:rPr>
          <w:i/>
          <w:spacing w:val="-4"/>
          <w:sz w:val="22"/>
        </w:rPr>
        <w:t> </w:t>
      </w:r>
      <w:r>
        <w:rPr>
          <w:i/>
          <w:sz w:val="22"/>
        </w:rPr>
        <w:t>of</w:t>
      </w:r>
      <w:r>
        <w:rPr>
          <w:i/>
          <w:spacing w:val="-1"/>
          <w:sz w:val="22"/>
        </w:rPr>
        <w:t> </w:t>
      </w:r>
      <w:r>
        <w:rPr>
          <w:i/>
          <w:sz w:val="22"/>
        </w:rPr>
        <w:t>using</w:t>
      </w:r>
      <w:r>
        <w:rPr>
          <w:i/>
          <w:spacing w:val="-2"/>
          <w:sz w:val="22"/>
        </w:rPr>
        <w:t> </w:t>
      </w:r>
      <w:r>
        <w:rPr>
          <w:i/>
          <w:sz w:val="22"/>
        </w:rPr>
        <w:t>original ideas and language, and how to incorporate paraphrases and quotes into writing.</w:t>
      </w:r>
    </w:p>
    <w:p xmlns:wp14="http://schemas.microsoft.com/office/word/2010/wordml" w14:paraId="78A443EF" wp14:textId="77777777">
      <w:pPr>
        <w:spacing w:before="0"/>
        <w:ind w:left="360" w:right="372" w:firstLine="0"/>
        <w:jc w:val="left"/>
        <w:rPr>
          <w:rFonts w:ascii="Calibri"/>
          <w:i/>
          <w:sz w:val="22"/>
        </w:rPr>
      </w:pPr>
      <w:r>
        <w:rPr>
          <w:rFonts w:ascii="Calibri"/>
          <w:i/>
          <w:sz w:val="22"/>
        </w:rPr>
        <w:t>The</w:t>
      </w:r>
      <w:r>
        <w:rPr>
          <w:rFonts w:ascii="Calibri"/>
          <w:i/>
          <w:spacing w:val="-2"/>
          <w:sz w:val="22"/>
        </w:rPr>
        <w:t> </w:t>
      </w:r>
      <w:r>
        <w:rPr>
          <w:rFonts w:ascii="Calibri"/>
          <w:i/>
          <w:sz w:val="22"/>
        </w:rPr>
        <w:t>Plagiarism</w:t>
      </w:r>
      <w:r>
        <w:rPr>
          <w:rFonts w:ascii="Calibri"/>
          <w:i/>
          <w:spacing w:val="-4"/>
          <w:sz w:val="22"/>
        </w:rPr>
        <w:t> </w:t>
      </w:r>
      <w:r>
        <w:rPr>
          <w:rFonts w:ascii="Calibri"/>
          <w:i/>
          <w:sz w:val="22"/>
        </w:rPr>
        <w:t>Tutorial</w:t>
      </w:r>
      <w:r>
        <w:rPr>
          <w:rFonts w:ascii="Calibri"/>
          <w:i/>
          <w:spacing w:val="-5"/>
          <w:sz w:val="22"/>
        </w:rPr>
        <w:t> </w:t>
      </w:r>
      <w:r>
        <w:rPr>
          <w:rFonts w:ascii="Calibri"/>
          <w:i/>
          <w:sz w:val="22"/>
        </w:rPr>
        <w:t>supported</w:t>
      </w:r>
      <w:r>
        <w:rPr>
          <w:rFonts w:ascii="Calibri"/>
          <w:i/>
          <w:spacing w:val="-3"/>
          <w:sz w:val="22"/>
        </w:rPr>
        <w:t> </w:t>
      </w:r>
      <w:r>
        <w:rPr>
          <w:rFonts w:ascii="Calibri"/>
          <w:i/>
          <w:sz w:val="22"/>
        </w:rPr>
        <w:t>by</w:t>
      </w:r>
      <w:r>
        <w:rPr>
          <w:rFonts w:ascii="Calibri"/>
          <w:i/>
          <w:spacing w:val="-2"/>
          <w:sz w:val="22"/>
        </w:rPr>
        <w:t> </w:t>
      </w:r>
      <w:r>
        <w:rPr>
          <w:rFonts w:ascii="Calibri"/>
          <w:i/>
          <w:sz w:val="22"/>
        </w:rPr>
        <w:t>the</w:t>
      </w:r>
      <w:r>
        <w:rPr>
          <w:rFonts w:ascii="Calibri"/>
          <w:i/>
          <w:spacing w:val="-2"/>
          <w:sz w:val="22"/>
        </w:rPr>
        <w:t> </w:t>
      </w:r>
      <w:r>
        <w:rPr>
          <w:rFonts w:ascii="Calibri"/>
          <w:i/>
          <w:sz w:val="22"/>
        </w:rPr>
        <w:t>library</w:t>
      </w:r>
      <w:r>
        <w:rPr>
          <w:rFonts w:ascii="Calibri"/>
          <w:i/>
          <w:spacing w:val="-2"/>
          <w:sz w:val="22"/>
        </w:rPr>
        <w:t> </w:t>
      </w:r>
      <w:r>
        <w:rPr>
          <w:rFonts w:ascii="Calibri"/>
          <w:i/>
          <w:sz w:val="22"/>
        </w:rPr>
        <w:t>is</w:t>
      </w:r>
      <w:r>
        <w:rPr>
          <w:rFonts w:ascii="Calibri"/>
          <w:i/>
          <w:spacing w:val="-1"/>
          <w:sz w:val="22"/>
        </w:rPr>
        <w:t> </w:t>
      </w:r>
      <w:r>
        <w:rPr>
          <w:rFonts w:ascii="Calibri"/>
          <w:i/>
          <w:sz w:val="22"/>
        </w:rPr>
        <w:t>now</w:t>
      </w:r>
      <w:r>
        <w:rPr>
          <w:rFonts w:ascii="Calibri"/>
          <w:i/>
          <w:spacing w:val="-4"/>
          <w:sz w:val="22"/>
        </w:rPr>
        <w:t> </w:t>
      </w:r>
      <w:r>
        <w:rPr>
          <w:rFonts w:ascii="Calibri"/>
          <w:i/>
          <w:sz w:val="22"/>
        </w:rPr>
        <w:t>available</w:t>
      </w:r>
      <w:r>
        <w:rPr>
          <w:rFonts w:ascii="Calibri"/>
          <w:i/>
          <w:spacing w:val="-2"/>
          <w:sz w:val="22"/>
        </w:rPr>
        <w:t> </w:t>
      </w:r>
      <w:r>
        <w:rPr>
          <w:rFonts w:ascii="Calibri"/>
          <w:i/>
          <w:sz w:val="22"/>
        </w:rPr>
        <w:t>in</w:t>
      </w:r>
      <w:r>
        <w:rPr>
          <w:rFonts w:ascii="Calibri"/>
          <w:i/>
          <w:spacing w:val="-3"/>
          <w:sz w:val="22"/>
        </w:rPr>
        <w:t> </w:t>
      </w:r>
      <w:r>
        <w:rPr>
          <w:rFonts w:ascii="Calibri"/>
          <w:i/>
          <w:sz w:val="22"/>
        </w:rPr>
        <w:t>Brightspace.</w:t>
      </w:r>
      <w:r>
        <w:rPr>
          <w:rFonts w:ascii="Calibri"/>
          <w:i/>
          <w:spacing w:val="40"/>
          <w:sz w:val="22"/>
        </w:rPr>
        <w:t> </w:t>
      </w:r>
      <w:r>
        <w:rPr>
          <w:rFonts w:ascii="Calibri"/>
          <w:i/>
          <w:sz w:val="22"/>
        </w:rPr>
        <w:t>To</w:t>
      </w:r>
      <w:r>
        <w:rPr>
          <w:rFonts w:ascii="Calibri"/>
          <w:i/>
          <w:spacing w:val="-2"/>
          <w:sz w:val="22"/>
        </w:rPr>
        <w:t> </w:t>
      </w:r>
      <w:r>
        <w:rPr>
          <w:rFonts w:ascii="Calibri"/>
          <w:i/>
          <w:sz w:val="22"/>
        </w:rPr>
        <w:t>sign</w:t>
      </w:r>
      <w:r>
        <w:rPr>
          <w:rFonts w:ascii="Calibri"/>
          <w:i/>
          <w:spacing w:val="-3"/>
          <w:sz w:val="22"/>
        </w:rPr>
        <w:t> </w:t>
      </w:r>
      <w:r>
        <w:rPr>
          <w:rFonts w:ascii="Calibri"/>
          <w:i/>
          <w:sz w:val="22"/>
        </w:rPr>
        <w:t>up</w:t>
      </w:r>
      <w:r>
        <w:rPr>
          <w:rFonts w:ascii="Calibri"/>
          <w:i/>
          <w:spacing w:val="-3"/>
          <w:sz w:val="22"/>
        </w:rPr>
        <w:t> </w:t>
      </w:r>
      <w:r>
        <w:rPr>
          <w:rFonts w:ascii="Calibri"/>
          <w:i/>
          <w:sz w:val="22"/>
        </w:rPr>
        <w:t>for</w:t>
      </w:r>
      <w:r>
        <w:rPr>
          <w:rFonts w:ascii="Calibri"/>
          <w:i/>
          <w:spacing w:val="-3"/>
          <w:sz w:val="22"/>
        </w:rPr>
        <w:t> </w:t>
      </w:r>
      <w:r>
        <w:rPr>
          <w:rFonts w:ascii="Calibri"/>
          <w:i/>
          <w:sz w:val="22"/>
        </w:rPr>
        <w:t>the</w:t>
      </w:r>
      <w:r>
        <w:rPr>
          <w:rFonts w:ascii="Calibri"/>
          <w:i/>
          <w:sz w:val="22"/>
        </w:rPr>
        <w:t> Plagiarism tutorial please go to the following link:</w:t>
      </w:r>
    </w:p>
    <w:p xmlns:wp14="http://schemas.microsoft.com/office/word/2010/wordml" w14:paraId="46DEA530" wp14:textId="77777777">
      <w:pPr>
        <w:spacing w:before="0" w:line="268" w:lineRule="exact"/>
        <w:ind w:left="359" w:right="0" w:firstLine="0"/>
        <w:jc w:val="left"/>
        <w:rPr>
          <w:rFonts w:ascii="Calibri"/>
          <w:i/>
          <w:sz w:val="22"/>
        </w:rPr>
      </w:pPr>
      <w:hyperlink r:id="rId18">
        <w:r>
          <w:rPr>
            <w:rFonts w:ascii="Calibri"/>
            <w:i/>
            <w:spacing w:val="-2"/>
            <w:sz w:val="22"/>
          </w:rPr>
          <w:t>https://library.geneseo.edu/research-help/courses-tutorials</w:t>
        </w:r>
      </w:hyperlink>
    </w:p>
    <w:p xmlns:wp14="http://schemas.microsoft.com/office/word/2010/wordml" w14:paraId="375669DE" wp14:textId="77777777">
      <w:pPr>
        <w:pStyle w:val="Heading8"/>
        <w:ind w:firstLine="0"/>
        <w:rPr>
          <w:i/>
        </w:rPr>
      </w:pPr>
      <w:r>
        <w:rPr>
          <w:i/>
        </w:rPr>
        <w:t>Once</w:t>
      </w:r>
      <w:r>
        <w:rPr>
          <w:i/>
          <w:spacing w:val="-4"/>
        </w:rPr>
        <w:t> </w:t>
      </w:r>
      <w:r>
        <w:rPr>
          <w:i/>
        </w:rPr>
        <w:t>you</w:t>
      </w:r>
      <w:r>
        <w:rPr>
          <w:i/>
          <w:spacing w:val="-3"/>
        </w:rPr>
        <w:t> </w:t>
      </w:r>
      <w:r>
        <w:rPr>
          <w:i/>
        </w:rPr>
        <w:t>sign</w:t>
      </w:r>
      <w:r>
        <w:rPr>
          <w:i/>
          <w:spacing w:val="-2"/>
        </w:rPr>
        <w:t> </w:t>
      </w:r>
      <w:r>
        <w:rPr>
          <w:i/>
        </w:rPr>
        <w:t>up</w:t>
      </w:r>
      <w:r>
        <w:rPr>
          <w:i/>
          <w:spacing w:val="-5"/>
        </w:rPr>
        <w:t> </w:t>
      </w:r>
      <w:r>
        <w:rPr>
          <w:i/>
        </w:rPr>
        <w:t>for</w:t>
      </w:r>
      <w:r>
        <w:rPr>
          <w:i/>
          <w:spacing w:val="-4"/>
        </w:rPr>
        <w:t> </w:t>
      </w:r>
      <w:r>
        <w:rPr>
          <w:i/>
        </w:rPr>
        <w:t>the</w:t>
      </w:r>
      <w:r>
        <w:rPr>
          <w:i/>
          <w:spacing w:val="-3"/>
        </w:rPr>
        <w:t> </w:t>
      </w:r>
      <w:r>
        <w:rPr>
          <w:i/>
        </w:rPr>
        <w:t>tutorial</w:t>
      </w:r>
      <w:r>
        <w:rPr>
          <w:i/>
          <w:spacing w:val="-4"/>
        </w:rPr>
        <w:t> </w:t>
      </w:r>
      <w:r>
        <w:rPr>
          <w:i/>
        </w:rPr>
        <w:t>you</w:t>
      </w:r>
      <w:r>
        <w:rPr>
          <w:i/>
          <w:spacing w:val="-3"/>
        </w:rPr>
        <w:t> </w:t>
      </w:r>
      <w:r>
        <w:rPr>
          <w:i/>
        </w:rPr>
        <w:t>can</w:t>
      </w:r>
      <w:r>
        <w:rPr>
          <w:i/>
          <w:spacing w:val="-4"/>
        </w:rPr>
        <w:t> </w:t>
      </w:r>
      <w:r>
        <w:rPr>
          <w:i/>
        </w:rPr>
        <w:t>follow</w:t>
      </w:r>
      <w:r>
        <w:rPr>
          <w:i/>
          <w:spacing w:val="-6"/>
        </w:rPr>
        <w:t> </w:t>
      </w:r>
      <w:r>
        <w:rPr>
          <w:i/>
        </w:rPr>
        <w:t>these</w:t>
      </w:r>
      <w:r>
        <w:rPr>
          <w:i/>
          <w:spacing w:val="-1"/>
        </w:rPr>
        <w:t> </w:t>
      </w:r>
      <w:r>
        <w:rPr>
          <w:i/>
        </w:rPr>
        <w:t>instructions</w:t>
      </w:r>
      <w:r>
        <w:rPr>
          <w:i/>
          <w:spacing w:val="-4"/>
        </w:rPr>
        <w:t> </w:t>
      </w:r>
      <w:r>
        <w:rPr>
          <w:i/>
        </w:rPr>
        <w:t>to</w:t>
      </w:r>
      <w:r>
        <w:rPr>
          <w:i/>
          <w:spacing w:val="-2"/>
        </w:rPr>
        <w:t> </w:t>
      </w:r>
      <w:r>
        <w:rPr>
          <w:i/>
        </w:rPr>
        <w:t>navigate</w:t>
      </w:r>
      <w:r>
        <w:rPr>
          <w:i/>
          <w:spacing w:val="-3"/>
        </w:rPr>
        <w:t> </w:t>
      </w:r>
      <w:r>
        <w:rPr>
          <w:i/>
        </w:rPr>
        <w:t>through</w:t>
      </w:r>
      <w:r>
        <w:rPr>
          <w:i/>
          <w:spacing w:val="-3"/>
        </w:rPr>
        <w:t> </w:t>
      </w:r>
      <w:r>
        <w:rPr>
          <w:i/>
        </w:rPr>
        <w:t>this</w:t>
      </w:r>
      <w:r>
        <w:rPr>
          <w:i/>
          <w:spacing w:val="-3"/>
        </w:rPr>
        <w:t> </w:t>
      </w:r>
      <w:r>
        <w:rPr>
          <w:i/>
          <w:spacing w:val="-2"/>
        </w:rPr>
        <w:t>tutorial.</w:t>
      </w:r>
    </w:p>
    <w:p xmlns:wp14="http://schemas.microsoft.com/office/word/2010/wordml" w14:paraId="70ECA2FA" wp14:textId="77777777">
      <w:pPr>
        <w:pStyle w:val="ListParagraph"/>
        <w:numPr>
          <w:ilvl w:val="0"/>
          <w:numId w:val="9"/>
        </w:numPr>
        <w:tabs>
          <w:tab w:val="left" w:leader="none" w:pos="598"/>
        </w:tabs>
        <w:spacing w:before="1" w:after="0" w:line="252" w:lineRule="exact"/>
        <w:ind w:left="598" w:right="0" w:hanging="239"/>
        <w:jc w:val="left"/>
        <w:rPr>
          <w:i/>
          <w:sz w:val="22"/>
        </w:rPr>
      </w:pPr>
      <w:r>
        <w:rPr>
          <w:i/>
          <w:sz w:val="22"/>
        </w:rPr>
        <w:t>Login</w:t>
      </w:r>
      <w:r>
        <w:rPr>
          <w:i/>
          <w:spacing w:val="-3"/>
          <w:sz w:val="22"/>
        </w:rPr>
        <w:t> </w:t>
      </w:r>
      <w:r>
        <w:rPr>
          <w:i/>
          <w:sz w:val="22"/>
        </w:rPr>
        <w:t>to</w:t>
      </w:r>
      <w:r>
        <w:rPr>
          <w:i/>
          <w:spacing w:val="-2"/>
          <w:sz w:val="22"/>
        </w:rPr>
        <w:t> </w:t>
      </w:r>
      <w:r>
        <w:rPr>
          <w:i/>
          <w:sz w:val="22"/>
        </w:rPr>
        <w:t>Brightspace</w:t>
      </w:r>
      <w:r>
        <w:rPr>
          <w:i/>
          <w:spacing w:val="-3"/>
          <w:sz w:val="22"/>
        </w:rPr>
        <w:t> </w:t>
      </w:r>
      <w:r>
        <w:rPr>
          <w:i/>
          <w:sz w:val="22"/>
        </w:rPr>
        <w:t>and</w:t>
      </w:r>
      <w:r>
        <w:rPr>
          <w:i/>
          <w:spacing w:val="-2"/>
          <w:sz w:val="22"/>
        </w:rPr>
        <w:t> </w:t>
      </w:r>
      <w:r>
        <w:rPr>
          <w:i/>
          <w:sz w:val="22"/>
        </w:rPr>
        <w:t>select</w:t>
      </w:r>
      <w:r>
        <w:rPr>
          <w:i/>
          <w:spacing w:val="-2"/>
          <w:sz w:val="22"/>
        </w:rPr>
        <w:t> </w:t>
      </w:r>
      <w:r>
        <w:rPr>
          <w:i/>
          <w:sz w:val="22"/>
        </w:rPr>
        <w:t>the</w:t>
      </w:r>
      <w:r>
        <w:rPr>
          <w:i/>
          <w:spacing w:val="-2"/>
          <w:sz w:val="22"/>
        </w:rPr>
        <w:t> </w:t>
      </w:r>
      <w:r>
        <w:rPr>
          <w:i/>
          <w:sz w:val="22"/>
        </w:rPr>
        <w:t>Discover</w:t>
      </w:r>
      <w:r>
        <w:rPr>
          <w:i/>
          <w:spacing w:val="-2"/>
          <w:sz w:val="22"/>
        </w:rPr>
        <w:t> </w:t>
      </w:r>
      <w:r>
        <w:rPr>
          <w:i/>
          <w:sz w:val="22"/>
        </w:rPr>
        <w:t>link</w:t>
      </w:r>
      <w:r>
        <w:rPr>
          <w:i/>
          <w:spacing w:val="-5"/>
          <w:sz w:val="22"/>
        </w:rPr>
        <w:t> </w:t>
      </w:r>
      <w:r>
        <w:rPr>
          <w:i/>
          <w:sz w:val="22"/>
        </w:rPr>
        <w:t>at</w:t>
      </w:r>
      <w:r>
        <w:rPr>
          <w:i/>
          <w:spacing w:val="-4"/>
          <w:sz w:val="22"/>
        </w:rPr>
        <w:t> </w:t>
      </w:r>
      <w:r>
        <w:rPr>
          <w:i/>
          <w:sz w:val="22"/>
        </w:rPr>
        <w:t>the</w:t>
      </w:r>
      <w:r>
        <w:rPr>
          <w:i/>
          <w:spacing w:val="-4"/>
          <w:sz w:val="22"/>
        </w:rPr>
        <w:t> </w:t>
      </w:r>
      <w:r>
        <w:rPr>
          <w:i/>
          <w:sz w:val="22"/>
        </w:rPr>
        <w:t>top</w:t>
      </w:r>
      <w:r>
        <w:rPr>
          <w:i/>
          <w:spacing w:val="-3"/>
          <w:sz w:val="22"/>
        </w:rPr>
        <w:t> </w:t>
      </w:r>
      <w:r>
        <w:rPr>
          <w:i/>
          <w:sz w:val="22"/>
        </w:rPr>
        <w:t>of</w:t>
      </w:r>
      <w:r>
        <w:rPr>
          <w:i/>
          <w:spacing w:val="-1"/>
          <w:sz w:val="22"/>
        </w:rPr>
        <w:t> </w:t>
      </w:r>
      <w:r>
        <w:rPr>
          <w:i/>
          <w:sz w:val="22"/>
        </w:rPr>
        <w:t>the</w:t>
      </w:r>
      <w:r>
        <w:rPr>
          <w:i/>
          <w:spacing w:val="-2"/>
          <w:sz w:val="22"/>
        </w:rPr>
        <w:t> page.</w:t>
      </w:r>
    </w:p>
    <w:p xmlns:wp14="http://schemas.microsoft.com/office/word/2010/wordml" w14:paraId="02138D0C" wp14:textId="77777777">
      <w:pPr>
        <w:pStyle w:val="ListParagraph"/>
        <w:numPr>
          <w:ilvl w:val="0"/>
          <w:numId w:val="9"/>
        </w:numPr>
        <w:tabs>
          <w:tab w:val="left" w:leader="none" w:pos="598"/>
        </w:tabs>
        <w:spacing w:before="0" w:after="0" w:line="252" w:lineRule="exact"/>
        <w:ind w:left="598" w:right="0" w:hanging="239"/>
        <w:jc w:val="left"/>
        <w:rPr>
          <w:i/>
          <w:sz w:val="22"/>
        </w:rPr>
      </w:pPr>
      <w:r>
        <w:rPr>
          <w:i/>
          <w:sz w:val="22"/>
        </w:rPr>
        <w:t>You</w:t>
      </w:r>
      <w:r>
        <w:rPr>
          <w:i/>
          <w:spacing w:val="-4"/>
          <w:sz w:val="22"/>
        </w:rPr>
        <w:t> </w:t>
      </w:r>
      <w:r>
        <w:rPr>
          <w:i/>
          <w:sz w:val="22"/>
        </w:rPr>
        <w:t>will</w:t>
      </w:r>
      <w:r>
        <w:rPr>
          <w:i/>
          <w:spacing w:val="-3"/>
          <w:sz w:val="22"/>
        </w:rPr>
        <w:t> </w:t>
      </w:r>
      <w:r>
        <w:rPr>
          <w:i/>
          <w:sz w:val="22"/>
        </w:rPr>
        <w:t>see</w:t>
      </w:r>
      <w:r>
        <w:rPr>
          <w:i/>
          <w:spacing w:val="-3"/>
          <w:sz w:val="22"/>
        </w:rPr>
        <w:t> </w:t>
      </w:r>
      <w:r>
        <w:rPr>
          <w:i/>
          <w:sz w:val="22"/>
        </w:rPr>
        <w:t>the</w:t>
      </w:r>
      <w:r>
        <w:rPr>
          <w:i/>
          <w:spacing w:val="-4"/>
          <w:sz w:val="22"/>
        </w:rPr>
        <w:t> </w:t>
      </w:r>
      <w:r>
        <w:rPr>
          <w:i/>
          <w:sz w:val="22"/>
        </w:rPr>
        <w:t>Plagiarism</w:t>
      </w:r>
      <w:r>
        <w:rPr>
          <w:i/>
          <w:spacing w:val="-4"/>
          <w:sz w:val="22"/>
        </w:rPr>
        <w:t> </w:t>
      </w:r>
      <w:r>
        <w:rPr>
          <w:i/>
          <w:sz w:val="22"/>
        </w:rPr>
        <w:t>Tutorial.</w:t>
      </w:r>
      <w:r>
        <w:rPr>
          <w:i/>
          <w:spacing w:val="-4"/>
          <w:sz w:val="22"/>
        </w:rPr>
        <w:t> </w:t>
      </w:r>
      <w:r>
        <w:rPr>
          <w:i/>
          <w:sz w:val="22"/>
        </w:rPr>
        <w:t>Select</w:t>
      </w:r>
      <w:r>
        <w:rPr>
          <w:i/>
          <w:spacing w:val="-5"/>
          <w:sz w:val="22"/>
        </w:rPr>
        <w:t> it.</w:t>
      </w:r>
    </w:p>
    <w:p xmlns:wp14="http://schemas.microsoft.com/office/word/2010/wordml" w14:paraId="4308583D" wp14:textId="77777777">
      <w:pPr>
        <w:pStyle w:val="ListParagraph"/>
        <w:numPr>
          <w:ilvl w:val="0"/>
          <w:numId w:val="9"/>
        </w:numPr>
        <w:tabs>
          <w:tab w:val="left" w:leader="none" w:pos="598"/>
        </w:tabs>
        <w:spacing w:before="0" w:after="0" w:line="252" w:lineRule="exact"/>
        <w:ind w:left="598" w:right="0" w:hanging="239"/>
        <w:jc w:val="left"/>
        <w:rPr>
          <w:i/>
          <w:sz w:val="22"/>
        </w:rPr>
      </w:pPr>
      <w:r>
        <w:rPr>
          <w:i/>
          <w:sz w:val="22"/>
        </w:rPr>
        <w:t>There</w:t>
      </w:r>
      <w:r>
        <w:rPr>
          <w:i/>
          <w:spacing w:val="-2"/>
          <w:sz w:val="22"/>
        </w:rPr>
        <w:t> </w:t>
      </w:r>
      <w:r>
        <w:rPr>
          <w:i/>
          <w:sz w:val="22"/>
        </w:rPr>
        <w:t>will</w:t>
      </w:r>
      <w:r>
        <w:rPr>
          <w:i/>
          <w:spacing w:val="-3"/>
          <w:sz w:val="22"/>
        </w:rPr>
        <w:t> </w:t>
      </w:r>
      <w:r>
        <w:rPr>
          <w:i/>
          <w:sz w:val="22"/>
        </w:rPr>
        <w:t>be</w:t>
      </w:r>
      <w:r>
        <w:rPr>
          <w:i/>
          <w:spacing w:val="-2"/>
          <w:sz w:val="22"/>
        </w:rPr>
        <w:t> </w:t>
      </w:r>
      <w:r>
        <w:rPr>
          <w:i/>
          <w:sz w:val="22"/>
        </w:rPr>
        <w:t>an</w:t>
      </w:r>
      <w:r>
        <w:rPr>
          <w:i/>
          <w:spacing w:val="-4"/>
          <w:sz w:val="22"/>
        </w:rPr>
        <w:t> </w:t>
      </w:r>
      <w:r>
        <w:rPr>
          <w:i/>
          <w:sz w:val="22"/>
        </w:rPr>
        <w:t>option</w:t>
      </w:r>
      <w:r>
        <w:rPr>
          <w:i/>
          <w:spacing w:val="-4"/>
          <w:sz w:val="22"/>
        </w:rPr>
        <w:t> </w:t>
      </w:r>
      <w:r>
        <w:rPr>
          <w:i/>
          <w:sz w:val="22"/>
        </w:rPr>
        <w:t>to</w:t>
      </w:r>
      <w:r>
        <w:rPr>
          <w:i/>
          <w:spacing w:val="-2"/>
          <w:sz w:val="22"/>
        </w:rPr>
        <w:t> </w:t>
      </w:r>
      <w:r>
        <w:rPr>
          <w:i/>
          <w:sz w:val="22"/>
        </w:rPr>
        <w:t>Enroll</w:t>
      </w:r>
      <w:r>
        <w:rPr>
          <w:i/>
          <w:spacing w:val="-3"/>
          <w:sz w:val="22"/>
        </w:rPr>
        <w:t> </w:t>
      </w:r>
      <w:r>
        <w:rPr>
          <w:i/>
          <w:sz w:val="22"/>
        </w:rPr>
        <w:t>in</w:t>
      </w:r>
      <w:r>
        <w:rPr>
          <w:i/>
          <w:spacing w:val="-1"/>
          <w:sz w:val="22"/>
        </w:rPr>
        <w:t> </w:t>
      </w:r>
      <w:r>
        <w:rPr>
          <w:i/>
          <w:spacing w:val="-2"/>
          <w:sz w:val="22"/>
        </w:rPr>
        <w:t>Course.</w:t>
      </w:r>
    </w:p>
    <w:p xmlns:wp14="http://schemas.microsoft.com/office/word/2010/wordml" w14:paraId="0A392C6A" wp14:textId="77777777">
      <w:pPr>
        <w:pStyle w:val="BodyText"/>
        <w:spacing w:before="29"/>
        <w:rPr>
          <w:i/>
        </w:rPr>
      </w:pPr>
    </w:p>
    <w:p xmlns:wp14="http://schemas.microsoft.com/office/word/2010/wordml" w14:paraId="1E18F4C8" wp14:textId="77777777">
      <w:pPr>
        <w:spacing w:before="1"/>
        <w:ind w:left="359" w:right="372" w:firstLine="0"/>
        <w:jc w:val="left"/>
        <w:rPr>
          <w:i/>
          <w:sz w:val="22"/>
        </w:rPr>
      </w:pPr>
      <w:r>
        <w:rPr>
          <w:i/>
          <w:sz w:val="22"/>
        </w:rPr>
        <w:t>Academic</w:t>
      </w:r>
      <w:r>
        <w:rPr>
          <w:i/>
          <w:spacing w:val="-3"/>
          <w:sz w:val="22"/>
        </w:rPr>
        <w:t> </w:t>
      </w:r>
      <w:r>
        <w:rPr>
          <w:i/>
          <w:sz w:val="22"/>
        </w:rPr>
        <w:t>dishonesty</w:t>
      </w:r>
      <w:r>
        <w:rPr>
          <w:i/>
          <w:spacing w:val="-3"/>
          <w:sz w:val="22"/>
        </w:rPr>
        <w:t> </w:t>
      </w:r>
      <w:r>
        <w:rPr>
          <w:i/>
          <w:sz w:val="22"/>
        </w:rPr>
        <w:t>includes</w:t>
      </w:r>
      <w:r>
        <w:rPr>
          <w:i/>
          <w:spacing w:val="-3"/>
          <w:sz w:val="22"/>
        </w:rPr>
        <w:t> </w:t>
      </w:r>
      <w:r>
        <w:rPr>
          <w:i/>
          <w:sz w:val="22"/>
        </w:rPr>
        <w:t>cheating,</w:t>
      </w:r>
      <w:r>
        <w:rPr>
          <w:i/>
          <w:spacing w:val="-6"/>
          <w:sz w:val="22"/>
        </w:rPr>
        <w:t> </w:t>
      </w:r>
      <w:r>
        <w:rPr>
          <w:i/>
          <w:sz w:val="22"/>
        </w:rPr>
        <w:t>knowingly</w:t>
      </w:r>
      <w:r>
        <w:rPr>
          <w:i/>
          <w:spacing w:val="-5"/>
          <w:sz w:val="22"/>
        </w:rPr>
        <w:t> </w:t>
      </w:r>
      <w:r>
        <w:rPr>
          <w:i/>
          <w:sz w:val="22"/>
        </w:rPr>
        <w:t>providing</w:t>
      </w:r>
      <w:r>
        <w:rPr>
          <w:i/>
          <w:spacing w:val="-3"/>
          <w:sz w:val="22"/>
        </w:rPr>
        <w:t> </w:t>
      </w:r>
      <w:r>
        <w:rPr>
          <w:i/>
          <w:sz w:val="22"/>
        </w:rPr>
        <w:t>false</w:t>
      </w:r>
      <w:r>
        <w:rPr>
          <w:i/>
          <w:spacing w:val="-3"/>
          <w:sz w:val="22"/>
        </w:rPr>
        <w:t> </w:t>
      </w:r>
      <w:r>
        <w:rPr>
          <w:i/>
          <w:sz w:val="22"/>
        </w:rPr>
        <w:t>information,</w:t>
      </w:r>
      <w:r>
        <w:rPr>
          <w:i/>
          <w:spacing w:val="-3"/>
          <w:sz w:val="22"/>
        </w:rPr>
        <w:t> </w:t>
      </w:r>
      <w:r>
        <w:rPr>
          <w:i/>
          <w:sz w:val="22"/>
        </w:rPr>
        <w:t>plagiarizing,</w:t>
      </w:r>
      <w:r>
        <w:rPr>
          <w:i/>
          <w:spacing w:val="-3"/>
          <w:sz w:val="22"/>
        </w:rPr>
        <w:t> </w:t>
      </w:r>
      <w:r>
        <w:rPr>
          <w:i/>
          <w:sz w:val="22"/>
        </w:rPr>
        <w:t>and</w:t>
      </w:r>
      <w:r>
        <w:rPr>
          <w:i/>
          <w:spacing w:val="-3"/>
          <w:sz w:val="22"/>
        </w:rPr>
        <w:t> </w:t>
      </w:r>
      <w:r>
        <w:rPr>
          <w:i/>
          <w:sz w:val="22"/>
        </w:rPr>
        <w:t>any</w:t>
      </w:r>
      <w:r>
        <w:rPr>
          <w:i/>
          <w:sz w:val="22"/>
        </w:rPr>
        <w:t> other form of academic misrepresentation. College policies and procedures regarding academic dishonesty are available at </w:t>
      </w:r>
      <w:hyperlink r:id="rId19">
        <w:r>
          <w:rPr>
            <w:i/>
            <w:color w:val="0000FF"/>
            <w:sz w:val="22"/>
            <w:u w:val="single" w:color="0000FF"/>
          </w:rPr>
          <w:t>www.geneseo.edu/handbook/academic-dishonesty-policy</w:t>
        </w:r>
        <w:r>
          <w:rPr>
            <w:i/>
            <w:sz w:val="22"/>
            <w:u w:val="none"/>
          </w:rPr>
          <w:t>.</w:t>
        </w:r>
      </w:hyperlink>
    </w:p>
    <w:p xmlns:wp14="http://schemas.microsoft.com/office/word/2010/wordml" w14:paraId="244EF2A7" wp14:textId="77777777">
      <w:pPr>
        <w:pStyle w:val="Heading3"/>
        <w:spacing w:before="279"/>
        <w:rPr>
          <w:b w:val="0"/>
        </w:rPr>
      </w:pPr>
      <w:bookmarkStart w:name="Computer and Technology Support" w:id="29"/>
      <w:bookmarkEnd w:id="29"/>
      <w:r>
        <w:rPr/>
      </w:r>
      <w:r>
        <w:rPr>
          <w:b w:val="0"/>
          <w:color w:val="2E5395"/>
        </w:rPr>
        <w:t>Computer</w:t>
      </w:r>
      <w:r>
        <w:rPr>
          <w:b w:val="0"/>
          <w:color w:val="2E5395"/>
          <w:spacing w:val="-13"/>
        </w:rPr>
        <w:t> </w:t>
      </w:r>
      <w:r>
        <w:rPr>
          <w:b w:val="0"/>
          <w:color w:val="2E5395"/>
        </w:rPr>
        <w:t>and</w:t>
      </w:r>
      <w:r>
        <w:rPr>
          <w:b w:val="0"/>
          <w:color w:val="2E5395"/>
          <w:spacing w:val="-12"/>
        </w:rPr>
        <w:t> </w:t>
      </w:r>
      <w:r>
        <w:rPr>
          <w:b w:val="0"/>
          <w:color w:val="2E5395"/>
        </w:rPr>
        <w:t>Technology</w:t>
      </w:r>
      <w:r>
        <w:rPr>
          <w:b w:val="0"/>
          <w:color w:val="2E5395"/>
          <w:spacing w:val="-13"/>
        </w:rPr>
        <w:t> </w:t>
      </w:r>
      <w:r>
        <w:rPr>
          <w:b w:val="0"/>
          <w:color w:val="2E5395"/>
          <w:spacing w:val="-2"/>
        </w:rPr>
        <w:t>Support</w:t>
      </w:r>
    </w:p>
    <w:p xmlns:wp14="http://schemas.microsoft.com/office/word/2010/wordml" w14:paraId="7F072ED7" wp14:textId="77777777">
      <w:pPr>
        <w:spacing w:before="280"/>
        <w:ind w:left="360" w:right="426" w:firstLine="0"/>
        <w:jc w:val="left"/>
        <w:rPr>
          <w:i/>
          <w:sz w:val="22"/>
        </w:rPr>
      </w:pPr>
      <w:r>
        <w:rPr>
          <w:i/>
          <w:sz w:val="22"/>
        </w:rPr>
        <w:t>For</w:t>
      </w:r>
      <w:r>
        <w:rPr>
          <w:i/>
          <w:spacing w:val="-2"/>
          <w:sz w:val="22"/>
        </w:rPr>
        <w:t> </w:t>
      </w:r>
      <w:r>
        <w:rPr>
          <w:i/>
          <w:sz w:val="22"/>
        </w:rPr>
        <w:t>assistance</w:t>
      </w:r>
      <w:r>
        <w:rPr>
          <w:i/>
          <w:spacing w:val="-2"/>
          <w:sz w:val="22"/>
        </w:rPr>
        <w:t> </w:t>
      </w:r>
      <w:r>
        <w:rPr>
          <w:i/>
          <w:sz w:val="22"/>
        </w:rPr>
        <w:t>with</w:t>
      </w:r>
      <w:r>
        <w:rPr>
          <w:i/>
          <w:spacing w:val="-2"/>
          <w:sz w:val="22"/>
        </w:rPr>
        <w:t> </w:t>
      </w:r>
      <w:r>
        <w:rPr>
          <w:i/>
          <w:sz w:val="22"/>
        </w:rPr>
        <w:t>your</w:t>
      </w:r>
      <w:r>
        <w:rPr>
          <w:i/>
          <w:spacing w:val="-2"/>
          <w:sz w:val="22"/>
        </w:rPr>
        <w:t> </w:t>
      </w:r>
      <w:r>
        <w:rPr>
          <w:i/>
          <w:sz w:val="22"/>
        </w:rPr>
        <w:t>computer</w:t>
      </w:r>
      <w:r>
        <w:rPr>
          <w:i/>
          <w:spacing w:val="-4"/>
          <w:sz w:val="22"/>
        </w:rPr>
        <w:t> </w:t>
      </w:r>
      <w:r>
        <w:rPr>
          <w:i/>
          <w:sz w:val="22"/>
        </w:rPr>
        <w:t>or</w:t>
      </w:r>
      <w:r>
        <w:rPr>
          <w:i/>
          <w:spacing w:val="-2"/>
          <w:sz w:val="22"/>
        </w:rPr>
        <w:t> </w:t>
      </w:r>
      <w:r>
        <w:rPr>
          <w:i/>
          <w:sz w:val="22"/>
        </w:rPr>
        <w:t>mobile</w:t>
      </w:r>
      <w:r>
        <w:rPr>
          <w:i/>
          <w:spacing w:val="-4"/>
          <w:sz w:val="22"/>
        </w:rPr>
        <w:t> </w:t>
      </w:r>
      <w:r>
        <w:rPr>
          <w:i/>
          <w:sz w:val="22"/>
        </w:rPr>
        <w:t>device,</w:t>
      </w:r>
      <w:r>
        <w:rPr>
          <w:i/>
          <w:spacing w:val="-2"/>
          <w:sz w:val="22"/>
        </w:rPr>
        <w:t> </w:t>
      </w:r>
      <w:r>
        <w:rPr>
          <w:i/>
          <w:sz w:val="22"/>
        </w:rPr>
        <w:t>visit</w:t>
      </w:r>
      <w:r>
        <w:rPr>
          <w:i/>
          <w:spacing w:val="-4"/>
          <w:sz w:val="22"/>
        </w:rPr>
        <w:t> </w:t>
      </w:r>
      <w:r>
        <w:rPr>
          <w:i/>
          <w:sz w:val="22"/>
        </w:rPr>
        <w:t>the</w:t>
      </w:r>
      <w:r>
        <w:rPr>
          <w:i/>
          <w:spacing w:val="-4"/>
          <w:sz w:val="22"/>
        </w:rPr>
        <w:t> </w:t>
      </w:r>
      <w:r>
        <w:rPr>
          <w:i/>
          <w:sz w:val="22"/>
        </w:rPr>
        <w:t>CIT</w:t>
      </w:r>
      <w:r>
        <w:rPr>
          <w:i/>
          <w:spacing w:val="-3"/>
          <w:sz w:val="22"/>
        </w:rPr>
        <w:t> </w:t>
      </w:r>
      <w:r>
        <w:rPr>
          <w:i/>
          <w:sz w:val="22"/>
        </w:rPr>
        <w:t>HelpDesk</w:t>
      </w:r>
      <w:r>
        <w:rPr>
          <w:i/>
          <w:spacing w:val="-2"/>
          <w:sz w:val="22"/>
        </w:rPr>
        <w:t> </w:t>
      </w:r>
      <w:r>
        <w:rPr>
          <w:i/>
          <w:sz w:val="22"/>
        </w:rPr>
        <w:t>in</w:t>
      </w:r>
      <w:r>
        <w:rPr>
          <w:i/>
          <w:spacing w:val="-2"/>
          <w:sz w:val="22"/>
        </w:rPr>
        <w:t> </w:t>
      </w:r>
      <w:r>
        <w:rPr>
          <w:i/>
          <w:sz w:val="22"/>
        </w:rPr>
        <w:t>Fraser.</w:t>
      </w:r>
      <w:r>
        <w:rPr>
          <w:i/>
          <w:spacing w:val="-2"/>
          <w:sz w:val="22"/>
        </w:rPr>
        <w:t> </w:t>
      </w:r>
      <w:r>
        <w:rPr>
          <w:i/>
          <w:sz w:val="22"/>
        </w:rPr>
        <w:t>CIT</w:t>
      </w:r>
      <w:r>
        <w:rPr>
          <w:i/>
          <w:spacing w:val="-3"/>
          <w:sz w:val="22"/>
        </w:rPr>
        <w:t> </w:t>
      </w:r>
      <w:r>
        <w:rPr>
          <w:i/>
          <w:sz w:val="22"/>
        </w:rPr>
        <w:t>provides</w:t>
      </w:r>
      <w:r>
        <w:rPr>
          <w:i/>
          <w:spacing w:val="-2"/>
          <w:sz w:val="22"/>
        </w:rPr>
        <w:t> </w:t>
      </w:r>
      <w:r>
        <w:rPr>
          <w:i/>
          <w:sz w:val="22"/>
        </w:rPr>
        <w:t>self-help guides on a range of computer issues, including access to the campus network, Brightspace,</w:t>
      </w:r>
      <w:r>
        <w:rPr>
          <w:i/>
          <w:sz w:val="22"/>
        </w:rPr>
        <w:t> printing, software guides, and other resources. The </w:t>
      </w:r>
      <w:hyperlink r:id="rId20">
        <w:r>
          <w:rPr>
            <w:i/>
            <w:color w:val="1154CC"/>
            <w:sz w:val="22"/>
            <w:u w:val="single" w:color="1154CC"/>
          </w:rPr>
          <w:t>CIT Self Help Guides</w:t>
        </w:r>
      </w:hyperlink>
      <w:r>
        <w:rPr>
          <w:i/>
          <w:color w:val="1154CC"/>
          <w:sz w:val="22"/>
          <w:u w:val="none"/>
        </w:rPr>
        <w:t> </w:t>
      </w:r>
      <w:r>
        <w:rPr>
          <w:i/>
          <w:sz w:val="22"/>
          <w:u w:val="none"/>
        </w:rPr>
        <w:t>can be helpful in finding quick solutions to basic technology issues.</w:t>
      </w:r>
    </w:p>
    <w:p xmlns:wp14="http://schemas.microsoft.com/office/word/2010/wordml" w14:paraId="290583F9" wp14:textId="77777777">
      <w:pPr>
        <w:pStyle w:val="BodyText"/>
        <w:spacing w:before="26"/>
        <w:rPr>
          <w:i/>
        </w:rPr>
      </w:pPr>
    </w:p>
    <w:p xmlns:wp14="http://schemas.microsoft.com/office/word/2010/wordml" w14:paraId="21A274AE" wp14:textId="77777777">
      <w:pPr>
        <w:spacing w:before="1"/>
        <w:ind w:left="360" w:right="837" w:firstLine="0"/>
        <w:jc w:val="left"/>
        <w:rPr>
          <w:i/>
          <w:sz w:val="22"/>
        </w:rPr>
      </w:pPr>
      <w:r>
        <w:rPr>
          <w:i/>
          <w:sz w:val="22"/>
        </w:rPr>
        <w:t>Geneseo</w:t>
      </w:r>
      <w:r>
        <w:rPr>
          <w:i/>
          <w:spacing w:val="-5"/>
          <w:sz w:val="22"/>
        </w:rPr>
        <w:t> </w:t>
      </w:r>
      <w:r>
        <w:rPr>
          <w:i/>
          <w:sz w:val="22"/>
        </w:rPr>
        <w:t>students,</w:t>
      </w:r>
      <w:r>
        <w:rPr>
          <w:i/>
          <w:spacing w:val="-5"/>
          <w:sz w:val="22"/>
        </w:rPr>
        <w:t> </w:t>
      </w:r>
      <w:r>
        <w:rPr>
          <w:i/>
          <w:sz w:val="22"/>
        </w:rPr>
        <w:t>faculty</w:t>
      </w:r>
      <w:r>
        <w:rPr>
          <w:i/>
          <w:spacing w:val="-2"/>
          <w:sz w:val="22"/>
        </w:rPr>
        <w:t> </w:t>
      </w:r>
      <w:r>
        <w:rPr>
          <w:i/>
          <w:sz w:val="22"/>
        </w:rPr>
        <w:t>and</w:t>
      </w:r>
      <w:r>
        <w:rPr>
          <w:i/>
          <w:spacing w:val="-2"/>
          <w:sz w:val="22"/>
        </w:rPr>
        <w:t> </w:t>
      </w:r>
      <w:r>
        <w:rPr>
          <w:i/>
          <w:sz w:val="22"/>
        </w:rPr>
        <w:t>staff</w:t>
      </w:r>
      <w:r>
        <w:rPr>
          <w:i/>
          <w:spacing w:val="-4"/>
          <w:sz w:val="22"/>
        </w:rPr>
        <w:t> </w:t>
      </w:r>
      <w:r>
        <w:rPr>
          <w:i/>
          <w:sz w:val="22"/>
        </w:rPr>
        <w:t>have</w:t>
      </w:r>
      <w:r>
        <w:rPr>
          <w:i/>
          <w:spacing w:val="-2"/>
          <w:sz w:val="22"/>
        </w:rPr>
        <w:t> </w:t>
      </w:r>
      <w:r>
        <w:rPr>
          <w:i/>
          <w:sz w:val="22"/>
        </w:rPr>
        <w:t>FREE</w:t>
      </w:r>
      <w:r>
        <w:rPr>
          <w:i/>
          <w:spacing w:val="-3"/>
          <w:sz w:val="22"/>
        </w:rPr>
        <w:t> </w:t>
      </w:r>
      <w:r>
        <w:rPr>
          <w:i/>
          <w:sz w:val="22"/>
        </w:rPr>
        <w:t>access</w:t>
      </w:r>
      <w:r>
        <w:rPr>
          <w:i/>
          <w:spacing w:val="-7"/>
          <w:sz w:val="22"/>
        </w:rPr>
        <w:t> </w:t>
      </w:r>
      <w:r>
        <w:rPr>
          <w:i/>
          <w:sz w:val="22"/>
        </w:rPr>
        <w:t>to</w:t>
      </w:r>
      <w:r>
        <w:rPr>
          <w:i/>
          <w:spacing w:val="-2"/>
          <w:sz w:val="22"/>
        </w:rPr>
        <w:t> </w:t>
      </w:r>
      <w:r>
        <w:rPr>
          <w:i/>
          <w:sz w:val="22"/>
        </w:rPr>
        <w:t>the</w:t>
      </w:r>
      <w:r>
        <w:rPr>
          <w:i/>
          <w:spacing w:val="-2"/>
          <w:sz w:val="22"/>
        </w:rPr>
        <w:t> </w:t>
      </w:r>
      <w:r>
        <w:rPr>
          <w:i/>
          <w:sz w:val="22"/>
        </w:rPr>
        <w:t>entire</w:t>
      </w:r>
      <w:r>
        <w:rPr>
          <w:i/>
          <w:spacing w:val="-2"/>
          <w:sz w:val="22"/>
        </w:rPr>
        <w:t> </w:t>
      </w:r>
      <w:hyperlink r:id="rId21">
        <w:r>
          <w:rPr>
            <w:i/>
            <w:color w:val="0000FF"/>
            <w:sz w:val="22"/>
            <w:u w:val="single" w:color="0000FF"/>
          </w:rPr>
          <w:t>LinkedIn</w:t>
        </w:r>
        <w:r>
          <w:rPr>
            <w:i/>
            <w:color w:val="0000FF"/>
            <w:spacing w:val="-2"/>
            <w:sz w:val="22"/>
            <w:u w:val="single" w:color="0000FF"/>
          </w:rPr>
          <w:t> </w:t>
        </w:r>
        <w:r>
          <w:rPr>
            <w:i/>
            <w:color w:val="0000FF"/>
            <w:sz w:val="22"/>
            <w:u w:val="single" w:color="0000FF"/>
          </w:rPr>
          <w:t>Learning</w:t>
        </w:r>
        <w:r>
          <w:rPr>
            <w:i/>
            <w:color w:val="0000FF"/>
            <w:spacing w:val="-5"/>
            <w:sz w:val="22"/>
            <w:u w:val="single" w:color="0000FF"/>
          </w:rPr>
          <w:t> </w:t>
        </w:r>
        <w:r>
          <w:rPr>
            <w:i/>
            <w:color w:val="0000FF"/>
            <w:sz w:val="22"/>
            <w:u w:val="single" w:color="0000FF"/>
          </w:rPr>
          <w:t>training</w:t>
        </w:r>
      </w:hyperlink>
      <w:r>
        <w:rPr>
          <w:i/>
          <w:color w:val="0000FF"/>
          <w:sz w:val="22"/>
          <w:u w:val="none"/>
        </w:rPr>
        <w:t> </w:t>
      </w:r>
      <w:hyperlink r:id="rId21">
        <w:r>
          <w:rPr>
            <w:i/>
            <w:color w:val="0000FF"/>
            <w:sz w:val="22"/>
            <w:u w:val="single" w:color="0000FF"/>
          </w:rPr>
          <w:t>library</w:t>
        </w:r>
      </w:hyperlink>
      <w:r>
        <w:rPr>
          <w:i/>
          <w:color w:val="0000FF"/>
          <w:sz w:val="22"/>
          <w:u w:val="none"/>
        </w:rPr>
        <w:t> </w:t>
      </w:r>
      <w:r>
        <w:rPr>
          <w:i/>
          <w:sz w:val="22"/>
          <w:u w:val="none"/>
        </w:rPr>
        <w:t>(over 7,500 courses, including tutorials for software, digital tools, web development, programming, and design) through Geneseo's site license.</w:t>
      </w:r>
    </w:p>
    <w:p xmlns:wp14="http://schemas.microsoft.com/office/word/2010/wordml" w14:paraId="68F21D90" wp14:textId="77777777">
      <w:pPr>
        <w:pStyle w:val="BodyText"/>
        <w:spacing w:before="28"/>
        <w:rPr>
          <w:i/>
        </w:rPr>
      </w:pPr>
    </w:p>
    <w:p xmlns:wp14="http://schemas.microsoft.com/office/word/2010/wordml" w14:paraId="6FA9F98A" wp14:textId="77777777">
      <w:pPr>
        <w:pStyle w:val="Heading3"/>
        <w:rPr>
          <w:b w:val="0"/>
        </w:rPr>
      </w:pPr>
      <w:bookmarkStart w:name="Religious Observations and Class Attenda" w:id="30"/>
      <w:bookmarkEnd w:id="30"/>
      <w:r>
        <w:rPr/>
      </w:r>
      <w:r>
        <w:rPr>
          <w:b w:val="0"/>
          <w:color w:val="2E5395"/>
        </w:rPr>
        <w:t>Religious</w:t>
      </w:r>
      <w:r>
        <w:rPr>
          <w:b w:val="0"/>
          <w:color w:val="2E5395"/>
          <w:spacing w:val="-13"/>
        </w:rPr>
        <w:t> </w:t>
      </w:r>
      <w:r>
        <w:rPr>
          <w:b w:val="0"/>
          <w:color w:val="2E5395"/>
        </w:rPr>
        <w:t>Observations</w:t>
      </w:r>
      <w:r>
        <w:rPr>
          <w:b w:val="0"/>
          <w:color w:val="2E5395"/>
          <w:spacing w:val="-10"/>
        </w:rPr>
        <w:t> </w:t>
      </w:r>
      <w:r>
        <w:rPr>
          <w:b w:val="0"/>
          <w:color w:val="2E5395"/>
        </w:rPr>
        <w:t>and</w:t>
      </w:r>
      <w:r>
        <w:rPr>
          <w:b w:val="0"/>
          <w:color w:val="2E5395"/>
          <w:spacing w:val="-12"/>
        </w:rPr>
        <w:t> </w:t>
      </w:r>
      <w:r>
        <w:rPr>
          <w:b w:val="0"/>
          <w:color w:val="2E5395"/>
        </w:rPr>
        <w:t>Class</w:t>
      </w:r>
      <w:r>
        <w:rPr>
          <w:b w:val="0"/>
          <w:color w:val="2E5395"/>
          <w:spacing w:val="-12"/>
        </w:rPr>
        <w:t> </w:t>
      </w:r>
      <w:r>
        <w:rPr>
          <w:b w:val="0"/>
          <w:color w:val="2E5395"/>
          <w:spacing w:val="-2"/>
        </w:rPr>
        <w:t>Attendance</w:t>
      </w:r>
    </w:p>
    <w:p xmlns:wp14="http://schemas.microsoft.com/office/word/2010/wordml" w14:paraId="5974986D" wp14:textId="77777777">
      <w:pPr>
        <w:spacing w:before="280" w:line="240" w:lineRule="auto"/>
        <w:ind w:left="360" w:right="372" w:firstLine="0"/>
        <w:jc w:val="left"/>
        <w:rPr>
          <w:i/>
          <w:sz w:val="22"/>
        </w:rPr>
      </w:pPr>
      <w:r>
        <w:rPr>
          <w:i/>
          <w:sz w:val="22"/>
        </w:rPr>
        <w:t>Student</w:t>
      </w:r>
      <w:r>
        <w:rPr>
          <w:i/>
          <w:spacing w:val="-1"/>
          <w:sz w:val="22"/>
        </w:rPr>
        <w:t> </w:t>
      </w:r>
      <w:r>
        <w:rPr>
          <w:i/>
          <w:sz w:val="22"/>
        </w:rPr>
        <w:t>attendance</w:t>
      </w:r>
      <w:r>
        <w:rPr>
          <w:i/>
          <w:spacing w:val="-4"/>
          <w:sz w:val="22"/>
        </w:rPr>
        <w:t> </w:t>
      </w:r>
      <w:r>
        <w:rPr>
          <w:i/>
          <w:sz w:val="22"/>
        </w:rPr>
        <w:t>in</w:t>
      </w:r>
      <w:r>
        <w:rPr>
          <w:i/>
          <w:spacing w:val="-2"/>
          <w:sz w:val="22"/>
        </w:rPr>
        <w:t> </w:t>
      </w:r>
      <w:r>
        <w:rPr>
          <w:i/>
          <w:sz w:val="22"/>
        </w:rPr>
        <w:t>classes</w:t>
      </w:r>
      <w:r>
        <w:rPr>
          <w:i/>
          <w:spacing w:val="-2"/>
          <w:sz w:val="22"/>
        </w:rPr>
        <w:t> </w:t>
      </w:r>
      <w:r>
        <w:rPr>
          <w:i/>
          <w:sz w:val="22"/>
        </w:rPr>
        <w:t>on</w:t>
      </w:r>
      <w:r>
        <w:rPr>
          <w:i/>
          <w:spacing w:val="-2"/>
          <w:sz w:val="22"/>
        </w:rPr>
        <w:t> </w:t>
      </w:r>
      <w:r>
        <w:rPr>
          <w:i/>
          <w:sz w:val="22"/>
        </w:rPr>
        <w:t>religious</w:t>
      </w:r>
      <w:r>
        <w:rPr>
          <w:i/>
          <w:spacing w:val="-2"/>
          <w:sz w:val="22"/>
        </w:rPr>
        <w:t> </w:t>
      </w:r>
      <w:r>
        <w:rPr>
          <w:i/>
          <w:sz w:val="22"/>
        </w:rPr>
        <w:t>holidays</w:t>
      </w:r>
      <w:r>
        <w:rPr>
          <w:i/>
          <w:spacing w:val="-2"/>
          <w:sz w:val="22"/>
        </w:rPr>
        <w:t> </w:t>
      </w:r>
      <w:r>
        <w:rPr>
          <w:i/>
          <w:sz w:val="22"/>
        </w:rPr>
        <w:t>is</w:t>
      </w:r>
      <w:r>
        <w:rPr>
          <w:i/>
          <w:spacing w:val="-4"/>
          <w:sz w:val="22"/>
        </w:rPr>
        <w:t> </w:t>
      </w:r>
      <w:r>
        <w:rPr>
          <w:i/>
          <w:sz w:val="22"/>
        </w:rPr>
        <w:t>governed</w:t>
      </w:r>
      <w:r>
        <w:rPr>
          <w:i/>
          <w:spacing w:val="-2"/>
          <w:sz w:val="22"/>
        </w:rPr>
        <w:t> </w:t>
      </w:r>
      <w:r>
        <w:rPr>
          <w:i/>
          <w:sz w:val="22"/>
        </w:rPr>
        <w:t>by</w:t>
      </w:r>
      <w:r>
        <w:rPr>
          <w:i/>
          <w:spacing w:val="-4"/>
          <w:sz w:val="22"/>
        </w:rPr>
        <w:t> </w:t>
      </w:r>
      <w:r>
        <w:rPr>
          <w:i/>
          <w:sz w:val="22"/>
        </w:rPr>
        <w:t>New</w:t>
      </w:r>
      <w:r>
        <w:rPr>
          <w:i/>
          <w:spacing w:val="-3"/>
          <w:sz w:val="22"/>
        </w:rPr>
        <w:t> </w:t>
      </w:r>
      <w:r>
        <w:rPr>
          <w:i/>
          <w:sz w:val="22"/>
        </w:rPr>
        <w:t>York</w:t>
      </w:r>
      <w:r>
        <w:rPr>
          <w:i/>
          <w:spacing w:val="-4"/>
          <w:sz w:val="22"/>
        </w:rPr>
        <w:t> </w:t>
      </w:r>
      <w:r>
        <w:rPr>
          <w:i/>
          <w:sz w:val="22"/>
        </w:rPr>
        <w:t>State</w:t>
      </w:r>
      <w:r>
        <w:rPr>
          <w:i/>
          <w:spacing w:val="-2"/>
          <w:sz w:val="22"/>
        </w:rPr>
        <w:t> </w:t>
      </w:r>
      <w:r>
        <w:rPr>
          <w:i/>
          <w:sz w:val="22"/>
        </w:rPr>
        <w:t>Education</w:t>
      </w:r>
      <w:r>
        <w:rPr>
          <w:i/>
          <w:spacing w:val="-2"/>
          <w:sz w:val="22"/>
        </w:rPr>
        <w:t> </w:t>
      </w:r>
      <w:r>
        <w:rPr>
          <w:i/>
          <w:sz w:val="22"/>
        </w:rPr>
        <w:t>Law</w:t>
      </w:r>
      <w:r>
        <w:rPr>
          <w:i/>
          <w:spacing w:val="-3"/>
          <w:sz w:val="22"/>
        </w:rPr>
        <w:t> </w:t>
      </w:r>
      <w:r>
        <w:rPr>
          <w:i/>
          <w:sz w:val="22"/>
        </w:rPr>
        <w:t>224-a</w:t>
      </w:r>
      <w:r>
        <w:rPr>
          <w:i/>
          <w:sz w:val="22"/>
        </w:rPr>
        <w:t> (see </w:t>
      </w:r>
      <w:hyperlink r:id="rId22">
        <w:r>
          <w:rPr>
            <w:i/>
            <w:color w:val="0000FF"/>
            <w:sz w:val="22"/>
            <w:u w:val="single" w:color="0000FF"/>
          </w:rPr>
          <w:t>https://www.geneseo.edu/apca/classroom-policies</w:t>
        </w:r>
      </w:hyperlink>
      <w:r>
        <w:rPr>
          <w:i/>
          <w:sz w:val="22"/>
          <w:u w:val="none"/>
        </w:rPr>
        <w:t>). Students who anticipate an absence due to religious observations should contact their faculty member as soon as possible in advance to arrange makeup plans. A calendar of major religious observations may be found at: </w:t>
      </w:r>
      <w:hyperlink r:id="rId23">
        <w:r>
          <w:rPr>
            <w:i/>
            <w:color w:val="1154CC"/>
            <w:sz w:val="22"/>
            <w:u w:val="single" w:color="1154CC"/>
          </w:rPr>
          <w:t>Religious Holidays</w:t>
        </w:r>
      </w:hyperlink>
    </w:p>
    <w:p xmlns:wp14="http://schemas.microsoft.com/office/word/2010/wordml" w14:paraId="13C326F3" wp14:textId="77777777">
      <w:pPr>
        <w:spacing w:after="0" w:line="240" w:lineRule="auto"/>
        <w:jc w:val="left"/>
        <w:rPr>
          <w:i/>
          <w:sz w:val="22"/>
        </w:rPr>
        <w:sectPr>
          <w:pgSz w:w="12240" w:h="15840" w:orient="portrait"/>
          <w:pgMar w:top="1360" w:right="1080" w:bottom="280" w:left="1080"/>
          <w:cols w:num="1"/>
        </w:sectPr>
      </w:pPr>
    </w:p>
    <w:p xmlns:wp14="http://schemas.microsoft.com/office/word/2010/wordml" w14:paraId="4B145230" wp14:textId="77777777">
      <w:pPr>
        <w:pStyle w:val="Heading3"/>
        <w:spacing w:before="20"/>
        <w:rPr>
          <w:b w:val="0"/>
        </w:rPr>
      </w:pPr>
      <w:bookmarkStart w:name="Bias-Related Incidents" w:id="31"/>
      <w:bookmarkEnd w:id="31"/>
      <w:r>
        <w:rPr/>
      </w:r>
      <w:r>
        <w:rPr>
          <w:b w:val="0"/>
          <w:color w:val="2E5395"/>
          <w:spacing w:val="-2"/>
        </w:rPr>
        <w:t>Bias-Related</w:t>
      </w:r>
      <w:r>
        <w:rPr>
          <w:b w:val="0"/>
          <w:color w:val="2E5395"/>
          <w:spacing w:val="2"/>
        </w:rPr>
        <w:t> </w:t>
      </w:r>
      <w:r>
        <w:rPr>
          <w:b w:val="0"/>
          <w:color w:val="2E5395"/>
          <w:spacing w:val="-2"/>
        </w:rPr>
        <w:t>Incidents</w:t>
      </w:r>
    </w:p>
    <w:p xmlns:wp14="http://schemas.microsoft.com/office/word/2010/wordml" w14:paraId="2B714C9E" wp14:textId="77777777">
      <w:pPr>
        <w:spacing w:before="280"/>
        <w:ind w:left="360" w:right="372" w:firstLine="0"/>
        <w:jc w:val="left"/>
        <w:rPr>
          <w:i/>
          <w:sz w:val="22"/>
        </w:rPr>
      </w:pPr>
      <w:r>
        <w:rPr>
          <w:i/>
          <w:sz w:val="22"/>
        </w:rPr>
        <w:t>“We</w:t>
      </w:r>
      <w:r>
        <w:rPr>
          <w:i/>
          <w:spacing w:val="-1"/>
          <w:sz w:val="22"/>
        </w:rPr>
        <w:t> </w:t>
      </w:r>
      <w:r>
        <w:rPr>
          <w:i/>
          <w:sz w:val="22"/>
        </w:rPr>
        <w:t>are</w:t>
      </w:r>
      <w:r>
        <w:rPr>
          <w:i/>
          <w:spacing w:val="-1"/>
          <w:sz w:val="22"/>
        </w:rPr>
        <w:t> </w:t>
      </w:r>
      <w:r>
        <w:rPr>
          <w:i/>
          <w:sz w:val="22"/>
        </w:rPr>
        <w:t>here</w:t>
      </w:r>
      <w:r>
        <w:rPr>
          <w:i/>
          <w:spacing w:val="-3"/>
          <w:sz w:val="22"/>
        </w:rPr>
        <w:t> </w:t>
      </w:r>
      <w:r>
        <w:rPr>
          <w:i/>
          <w:sz w:val="22"/>
        </w:rPr>
        <w:t>to</w:t>
      </w:r>
      <w:r>
        <w:rPr>
          <w:i/>
          <w:spacing w:val="-1"/>
          <w:sz w:val="22"/>
        </w:rPr>
        <w:t> </w:t>
      </w:r>
      <w:r>
        <w:rPr>
          <w:i/>
          <w:sz w:val="22"/>
        </w:rPr>
        <w:t>listen,</w:t>
      </w:r>
      <w:r>
        <w:rPr>
          <w:i/>
          <w:spacing w:val="-4"/>
          <w:sz w:val="22"/>
        </w:rPr>
        <w:t> </w:t>
      </w:r>
      <w:r>
        <w:rPr>
          <w:i/>
          <w:sz w:val="22"/>
        </w:rPr>
        <w:t>to</w:t>
      </w:r>
      <w:r>
        <w:rPr>
          <w:i/>
          <w:spacing w:val="-4"/>
          <w:sz w:val="22"/>
        </w:rPr>
        <w:t> </w:t>
      </w:r>
      <w:r>
        <w:rPr>
          <w:i/>
          <w:sz w:val="22"/>
        </w:rPr>
        <w:t>learn,</w:t>
      </w:r>
      <w:r>
        <w:rPr>
          <w:i/>
          <w:spacing w:val="-1"/>
          <w:sz w:val="22"/>
        </w:rPr>
        <w:t> </w:t>
      </w:r>
      <w:r>
        <w:rPr>
          <w:i/>
          <w:sz w:val="22"/>
        </w:rPr>
        <w:t>to</w:t>
      </w:r>
      <w:r>
        <w:rPr>
          <w:i/>
          <w:spacing w:val="-1"/>
          <w:sz w:val="22"/>
        </w:rPr>
        <w:t> </w:t>
      </w:r>
      <w:r>
        <w:rPr>
          <w:i/>
          <w:sz w:val="22"/>
        </w:rPr>
        <w:t>teach,</w:t>
      </w:r>
      <w:r>
        <w:rPr>
          <w:i/>
          <w:spacing w:val="-4"/>
          <w:sz w:val="22"/>
        </w:rPr>
        <w:t> </w:t>
      </w:r>
      <w:r>
        <w:rPr>
          <w:i/>
          <w:sz w:val="22"/>
        </w:rPr>
        <w:t>to</w:t>
      </w:r>
      <w:r>
        <w:rPr>
          <w:i/>
          <w:spacing w:val="-1"/>
          <w:sz w:val="22"/>
        </w:rPr>
        <w:t> </w:t>
      </w:r>
      <w:r>
        <w:rPr>
          <w:i/>
          <w:sz w:val="22"/>
        </w:rPr>
        <w:t>debate,</w:t>
      </w:r>
      <w:r>
        <w:rPr>
          <w:i/>
          <w:spacing w:val="-1"/>
          <w:sz w:val="22"/>
        </w:rPr>
        <w:t> </w:t>
      </w:r>
      <w:r>
        <w:rPr>
          <w:i/>
          <w:sz w:val="22"/>
        </w:rPr>
        <w:t>to</w:t>
      </w:r>
      <w:r>
        <w:rPr>
          <w:i/>
          <w:spacing w:val="-4"/>
          <w:sz w:val="22"/>
        </w:rPr>
        <w:t> </w:t>
      </w:r>
      <w:r>
        <w:rPr>
          <w:i/>
          <w:sz w:val="22"/>
        </w:rPr>
        <w:t>change,</w:t>
      </w:r>
      <w:r>
        <w:rPr>
          <w:i/>
          <w:spacing w:val="-4"/>
          <w:sz w:val="22"/>
        </w:rPr>
        <w:t> </w:t>
      </w:r>
      <w:r>
        <w:rPr>
          <w:i/>
          <w:sz w:val="22"/>
        </w:rPr>
        <w:t>to</w:t>
      </w:r>
      <w:r>
        <w:rPr>
          <w:i/>
          <w:spacing w:val="-1"/>
          <w:sz w:val="22"/>
        </w:rPr>
        <w:t> </w:t>
      </w:r>
      <w:r>
        <w:rPr>
          <w:i/>
          <w:sz w:val="22"/>
        </w:rPr>
        <w:t>grow.</w:t>
      </w:r>
      <w:r>
        <w:rPr>
          <w:i/>
          <w:spacing w:val="-4"/>
          <w:sz w:val="22"/>
        </w:rPr>
        <w:t> </w:t>
      </w:r>
      <w:r>
        <w:rPr>
          <w:i/>
          <w:sz w:val="22"/>
        </w:rPr>
        <w:t>We</w:t>
      </w:r>
      <w:r>
        <w:rPr>
          <w:i/>
          <w:spacing w:val="-1"/>
          <w:sz w:val="22"/>
        </w:rPr>
        <w:t> </w:t>
      </w:r>
      <w:r>
        <w:rPr>
          <w:i/>
          <w:sz w:val="22"/>
        </w:rPr>
        <w:t>should</w:t>
      </w:r>
      <w:r>
        <w:rPr>
          <w:i/>
          <w:spacing w:val="-1"/>
          <w:sz w:val="22"/>
        </w:rPr>
        <w:t> </w:t>
      </w:r>
      <w:r>
        <w:rPr>
          <w:i/>
          <w:sz w:val="22"/>
        </w:rPr>
        <w:t>all</w:t>
      </w:r>
      <w:r>
        <w:rPr>
          <w:i/>
          <w:spacing w:val="-3"/>
          <w:sz w:val="22"/>
        </w:rPr>
        <w:t> </w:t>
      </w:r>
      <w:r>
        <w:rPr>
          <w:i/>
          <w:sz w:val="22"/>
        </w:rPr>
        <w:t>be</w:t>
      </w:r>
      <w:r>
        <w:rPr>
          <w:i/>
          <w:spacing w:val="-1"/>
          <w:sz w:val="22"/>
        </w:rPr>
        <w:t> </w:t>
      </w:r>
      <w:r>
        <w:rPr>
          <w:i/>
          <w:sz w:val="22"/>
        </w:rPr>
        <w:t>safe</w:t>
      </w:r>
      <w:r>
        <w:rPr>
          <w:i/>
          <w:spacing w:val="-3"/>
          <w:sz w:val="22"/>
        </w:rPr>
        <w:t> </w:t>
      </w:r>
      <w:r>
        <w:rPr>
          <w:i/>
          <w:sz w:val="22"/>
        </w:rPr>
        <w:t>to</w:t>
      </w:r>
      <w:r>
        <w:rPr>
          <w:i/>
          <w:spacing w:val="-1"/>
          <w:sz w:val="22"/>
        </w:rPr>
        <w:t> </w:t>
      </w:r>
      <w:r>
        <w:rPr>
          <w:i/>
          <w:sz w:val="22"/>
        </w:rPr>
        <w:t>pursue</w:t>
      </w:r>
      <w:r>
        <w:rPr>
          <w:i/>
          <w:sz w:val="22"/>
        </w:rPr>
        <w:t> these goals at SUNY Geneseo while being who we are. Together, we commit ourselves to pluralism, cultivating a community that respects difference and promotes a sense of inclusion and belonging.”</w:t>
      </w:r>
    </w:p>
    <w:p xmlns:wp14="http://schemas.microsoft.com/office/word/2010/wordml" w14:paraId="4853B841" wp14:textId="77777777">
      <w:pPr>
        <w:pStyle w:val="BodyText"/>
        <w:spacing w:before="24"/>
        <w:rPr>
          <w:i/>
        </w:rPr>
      </w:pPr>
    </w:p>
    <w:p xmlns:wp14="http://schemas.microsoft.com/office/word/2010/wordml" w14:paraId="420638BA" wp14:textId="77777777">
      <w:pPr>
        <w:spacing w:before="0"/>
        <w:ind w:left="360" w:right="355" w:firstLine="0"/>
        <w:jc w:val="left"/>
        <w:rPr>
          <w:i/>
          <w:sz w:val="22"/>
        </w:rPr>
      </w:pPr>
      <w:r>
        <w:rPr>
          <w:i/>
          <w:sz w:val="22"/>
        </w:rPr>
        <w:t>As</w:t>
      </w:r>
      <w:r>
        <w:rPr>
          <w:i/>
          <w:spacing w:val="-3"/>
          <w:sz w:val="22"/>
        </w:rPr>
        <w:t> </w:t>
      </w:r>
      <w:r>
        <w:rPr>
          <w:i/>
          <w:sz w:val="22"/>
        </w:rPr>
        <w:t>this</w:t>
      </w:r>
      <w:r>
        <w:rPr>
          <w:i/>
          <w:spacing w:val="-3"/>
          <w:sz w:val="22"/>
        </w:rPr>
        <w:t> </w:t>
      </w:r>
      <w:r>
        <w:rPr>
          <w:i/>
          <w:sz w:val="22"/>
        </w:rPr>
        <w:t>excerpt</w:t>
      </w:r>
      <w:r>
        <w:rPr>
          <w:i/>
          <w:spacing w:val="-5"/>
          <w:sz w:val="22"/>
        </w:rPr>
        <w:t> </w:t>
      </w:r>
      <w:r>
        <w:rPr>
          <w:i/>
          <w:sz w:val="22"/>
        </w:rPr>
        <w:t>from</w:t>
      </w:r>
      <w:r>
        <w:rPr>
          <w:i/>
          <w:spacing w:val="-4"/>
          <w:sz w:val="22"/>
        </w:rPr>
        <w:t> </w:t>
      </w:r>
      <w:r>
        <w:rPr>
          <w:i/>
          <w:sz w:val="22"/>
        </w:rPr>
        <w:t>our</w:t>
      </w:r>
      <w:r>
        <w:rPr>
          <w:i/>
          <w:spacing w:val="-3"/>
          <w:sz w:val="22"/>
        </w:rPr>
        <w:t> </w:t>
      </w:r>
      <w:hyperlink r:id="rId11">
        <w:r>
          <w:rPr>
            <w:i/>
            <w:color w:val="0000FF"/>
            <w:sz w:val="22"/>
            <w:u w:val="single" w:color="0000FF"/>
          </w:rPr>
          <w:t>Community</w:t>
        </w:r>
        <w:r>
          <w:rPr>
            <w:i/>
            <w:color w:val="0000FF"/>
            <w:spacing w:val="-3"/>
            <w:sz w:val="22"/>
            <w:u w:val="single" w:color="0000FF"/>
          </w:rPr>
          <w:t> </w:t>
        </w:r>
        <w:r>
          <w:rPr>
            <w:i/>
            <w:color w:val="0000FF"/>
            <w:sz w:val="22"/>
            <w:u w:val="single" w:color="0000FF"/>
          </w:rPr>
          <w:t>Commitment</w:t>
        </w:r>
        <w:r>
          <w:rPr>
            <w:i/>
            <w:color w:val="0000FF"/>
            <w:spacing w:val="-2"/>
            <w:sz w:val="22"/>
            <w:u w:val="single" w:color="0000FF"/>
          </w:rPr>
          <w:t> </w:t>
        </w:r>
        <w:r>
          <w:rPr>
            <w:i/>
            <w:color w:val="0000FF"/>
            <w:sz w:val="22"/>
            <w:u w:val="single" w:color="0000FF"/>
          </w:rPr>
          <w:t>to</w:t>
        </w:r>
        <w:r>
          <w:rPr>
            <w:i/>
            <w:color w:val="0000FF"/>
            <w:spacing w:val="-3"/>
            <w:sz w:val="22"/>
            <w:u w:val="single" w:color="0000FF"/>
          </w:rPr>
          <w:t> </w:t>
        </w:r>
        <w:r>
          <w:rPr>
            <w:i/>
            <w:color w:val="0000FF"/>
            <w:sz w:val="22"/>
            <w:u w:val="single" w:color="0000FF"/>
          </w:rPr>
          <w:t>Diversity,</w:t>
        </w:r>
        <w:r>
          <w:rPr>
            <w:i/>
            <w:color w:val="0000FF"/>
            <w:spacing w:val="-3"/>
            <w:sz w:val="22"/>
            <w:u w:val="single" w:color="0000FF"/>
          </w:rPr>
          <w:t> </w:t>
        </w:r>
        <w:r>
          <w:rPr>
            <w:i/>
            <w:color w:val="0000FF"/>
            <w:sz w:val="22"/>
            <w:u w:val="single" w:color="0000FF"/>
          </w:rPr>
          <w:t>Equity,</w:t>
        </w:r>
        <w:r>
          <w:rPr>
            <w:i/>
            <w:color w:val="0000FF"/>
            <w:spacing w:val="-3"/>
            <w:sz w:val="22"/>
            <w:u w:val="single" w:color="0000FF"/>
          </w:rPr>
          <w:t> </w:t>
        </w:r>
        <w:r>
          <w:rPr>
            <w:i/>
            <w:color w:val="0000FF"/>
            <w:sz w:val="22"/>
            <w:u w:val="single" w:color="0000FF"/>
          </w:rPr>
          <w:t>and</w:t>
        </w:r>
        <w:r>
          <w:rPr>
            <w:i/>
            <w:color w:val="0000FF"/>
            <w:spacing w:val="-6"/>
            <w:sz w:val="22"/>
            <w:u w:val="single" w:color="0000FF"/>
          </w:rPr>
          <w:t> </w:t>
        </w:r>
        <w:r>
          <w:rPr>
            <w:i/>
            <w:color w:val="0000FF"/>
            <w:sz w:val="22"/>
            <w:u w:val="single" w:color="0000FF"/>
          </w:rPr>
          <w:t>Inclusion</w:t>
        </w:r>
      </w:hyperlink>
      <w:r>
        <w:rPr>
          <w:i/>
          <w:color w:val="0000FF"/>
          <w:spacing w:val="-3"/>
          <w:sz w:val="22"/>
          <w:u w:val="none"/>
        </w:rPr>
        <w:t> </w:t>
      </w:r>
      <w:r>
        <w:rPr>
          <w:i/>
          <w:sz w:val="22"/>
          <w:u w:val="none"/>
        </w:rPr>
        <w:t>states,</w:t>
      </w:r>
      <w:r>
        <w:rPr>
          <w:i/>
          <w:spacing w:val="-3"/>
          <w:sz w:val="22"/>
          <w:u w:val="none"/>
        </w:rPr>
        <w:t> </w:t>
      </w:r>
      <w:r>
        <w:rPr>
          <w:i/>
          <w:sz w:val="22"/>
          <w:u w:val="none"/>
        </w:rPr>
        <w:t>here</w:t>
      </w:r>
      <w:r>
        <w:rPr>
          <w:i/>
          <w:spacing w:val="-3"/>
          <w:sz w:val="22"/>
          <w:u w:val="none"/>
        </w:rPr>
        <w:t> </w:t>
      </w:r>
      <w:r>
        <w:rPr>
          <w:i/>
          <w:sz w:val="22"/>
          <w:u w:val="none"/>
        </w:rPr>
        <w:t>at</w:t>
      </w:r>
      <w:r>
        <w:rPr>
          <w:i/>
          <w:spacing w:val="-2"/>
          <w:sz w:val="22"/>
          <w:u w:val="none"/>
        </w:rPr>
        <w:t> </w:t>
      </w:r>
      <w:r>
        <w:rPr>
          <w:i/>
          <w:sz w:val="22"/>
          <w:u w:val="none"/>
        </w:rPr>
        <w:t>SUNY</w:t>
      </w:r>
      <w:r>
        <w:rPr>
          <w:i/>
          <w:sz w:val="22"/>
          <w:u w:val="none"/>
        </w:rPr>
        <w:t> Geneseo, we want to provide a space where everyone feels welcome to learn and grow in their identities as well as in their role as students, faculty, and staff. If in the unfortunate instance you experience an incident of bias, we encourage you to reach out to the Chief Diversity Officer (routenberg@</w:t>
      </w:r>
      <w:hyperlink r:id="rId24">
        <w:r>
          <w:rPr>
            <w:i/>
            <w:color w:val="0000FF"/>
            <w:sz w:val="22"/>
            <w:u w:val="single" w:color="0000FF"/>
          </w:rPr>
          <w:t>geneseo.edu</w:t>
        </w:r>
      </w:hyperlink>
      <w:r>
        <w:rPr>
          <w:i/>
          <w:sz w:val="22"/>
          <w:u w:val="none"/>
        </w:rPr>
        <w:t>) and/or our University Police Department. In trying to create an environment that facilitates growth through diverse thoughts and ideas, reporting incidents of bias - including threats, vandalism, and microaggressive behaviors - can help bring a better understanding of our campus climate as well as provide opportunities for learning and restoring harm.</w:t>
      </w:r>
    </w:p>
    <w:p xmlns:wp14="http://schemas.microsoft.com/office/word/2010/wordml" w14:paraId="50125231" wp14:textId="77777777">
      <w:pPr>
        <w:pStyle w:val="BodyText"/>
        <w:spacing w:before="29"/>
        <w:rPr>
          <w:i/>
        </w:rPr>
      </w:pPr>
    </w:p>
    <w:p xmlns:wp14="http://schemas.microsoft.com/office/word/2010/wordml" w14:paraId="220705ED" wp14:textId="77777777">
      <w:pPr>
        <w:spacing w:before="0" w:line="322" w:lineRule="exact"/>
        <w:ind w:left="360" w:right="0" w:firstLine="0"/>
        <w:jc w:val="left"/>
        <w:rPr>
          <w:b/>
          <w:sz w:val="28"/>
        </w:rPr>
      </w:pPr>
      <w:bookmarkStart w:name="Personal Health and Well-Being" w:id="32"/>
      <w:bookmarkEnd w:id="32"/>
      <w:r>
        <w:rPr/>
      </w:r>
      <w:r>
        <w:rPr>
          <w:b/>
          <w:color w:val="2E5395"/>
          <w:sz w:val="28"/>
        </w:rPr>
        <w:t>Personal</w:t>
      </w:r>
      <w:r>
        <w:rPr>
          <w:b/>
          <w:color w:val="2E5395"/>
          <w:spacing w:val="-4"/>
          <w:sz w:val="28"/>
        </w:rPr>
        <w:t> </w:t>
      </w:r>
      <w:r>
        <w:rPr>
          <w:b/>
          <w:color w:val="2E5395"/>
          <w:sz w:val="28"/>
        </w:rPr>
        <w:t>Health</w:t>
      </w:r>
      <w:r>
        <w:rPr>
          <w:b/>
          <w:color w:val="2E5395"/>
          <w:spacing w:val="-5"/>
          <w:sz w:val="28"/>
        </w:rPr>
        <w:t> </w:t>
      </w:r>
      <w:r>
        <w:rPr>
          <w:b/>
          <w:color w:val="2E5395"/>
          <w:sz w:val="28"/>
        </w:rPr>
        <w:t>and</w:t>
      </w:r>
      <w:r>
        <w:rPr>
          <w:b/>
          <w:color w:val="2E5395"/>
          <w:spacing w:val="-6"/>
          <w:sz w:val="28"/>
        </w:rPr>
        <w:t> </w:t>
      </w:r>
      <w:r>
        <w:rPr>
          <w:b/>
          <w:color w:val="2E5395"/>
          <w:sz w:val="28"/>
        </w:rPr>
        <w:t>Well-</w:t>
      </w:r>
      <w:r>
        <w:rPr>
          <w:b/>
          <w:color w:val="2E5395"/>
          <w:spacing w:val="-4"/>
          <w:sz w:val="28"/>
        </w:rPr>
        <w:t>Being</w:t>
      </w:r>
    </w:p>
    <w:p xmlns:wp14="http://schemas.microsoft.com/office/word/2010/wordml" w14:paraId="5AF4F20D" wp14:textId="77777777">
      <w:pPr>
        <w:pStyle w:val="Heading3"/>
        <w:spacing w:line="390" w:lineRule="exact"/>
        <w:rPr>
          <w:b w:val="0"/>
        </w:rPr>
      </w:pPr>
      <w:bookmarkStart w:name="Well-Being" w:id="33"/>
      <w:bookmarkEnd w:id="33"/>
      <w:r>
        <w:rPr/>
      </w:r>
      <w:r>
        <w:rPr>
          <w:b w:val="0"/>
          <w:color w:val="2E5395"/>
          <w:spacing w:val="-2"/>
        </w:rPr>
        <w:t>Well-Being</w:t>
      </w:r>
    </w:p>
    <w:p xmlns:wp14="http://schemas.microsoft.com/office/word/2010/wordml" w14:paraId="0E15395F" wp14:textId="77777777">
      <w:pPr>
        <w:spacing w:before="280" w:line="242" w:lineRule="auto"/>
        <w:ind w:left="360" w:right="372" w:firstLine="0"/>
        <w:jc w:val="left"/>
        <w:rPr>
          <w:i/>
          <w:sz w:val="22"/>
        </w:rPr>
      </w:pPr>
      <w:r>
        <w:rPr>
          <w:i/>
          <w:sz w:val="22"/>
        </w:rPr>
        <w:t>Prioritizing well-being can support the achievement of academic goals and alleviate stress. Eating</w:t>
      </w:r>
      <w:r>
        <w:rPr>
          <w:i/>
          <w:sz w:val="22"/>
        </w:rPr>
        <w:t> nutritious foods, getting enough sleep, exercising, avoiding drugs and alcohol, maintaining healthy relationships,</w:t>
      </w:r>
      <w:r>
        <w:rPr>
          <w:i/>
          <w:spacing w:val="-5"/>
          <w:sz w:val="22"/>
        </w:rPr>
        <w:t> </w:t>
      </w:r>
      <w:r>
        <w:rPr>
          <w:i/>
          <w:sz w:val="22"/>
        </w:rPr>
        <w:t>and</w:t>
      </w:r>
      <w:r>
        <w:rPr>
          <w:i/>
          <w:spacing w:val="-2"/>
          <w:sz w:val="22"/>
        </w:rPr>
        <w:t> </w:t>
      </w:r>
      <w:r>
        <w:rPr>
          <w:i/>
          <w:sz w:val="22"/>
        </w:rPr>
        <w:t>building</w:t>
      </w:r>
      <w:r>
        <w:rPr>
          <w:i/>
          <w:spacing w:val="-5"/>
          <w:sz w:val="22"/>
        </w:rPr>
        <w:t> </w:t>
      </w:r>
      <w:r>
        <w:rPr>
          <w:i/>
          <w:sz w:val="22"/>
        </w:rPr>
        <w:t>in</w:t>
      </w:r>
      <w:r>
        <w:rPr>
          <w:i/>
          <w:spacing w:val="-2"/>
          <w:sz w:val="22"/>
        </w:rPr>
        <w:t> </w:t>
      </w:r>
      <w:r>
        <w:rPr>
          <w:i/>
          <w:sz w:val="22"/>
        </w:rPr>
        <w:t>time</w:t>
      </w:r>
      <w:r>
        <w:rPr>
          <w:i/>
          <w:spacing w:val="-4"/>
          <w:sz w:val="22"/>
        </w:rPr>
        <w:t> </w:t>
      </w:r>
      <w:r>
        <w:rPr>
          <w:i/>
          <w:sz w:val="22"/>
        </w:rPr>
        <w:t>to</w:t>
      </w:r>
      <w:r>
        <w:rPr>
          <w:i/>
          <w:spacing w:val="-2"/>
          <w:sz w:val="22"/>
        </w:rPr>
        <w:t> </w:t>
      </w:r>
      <w:r>
        <w:rPr>
          <w:i/>
          <w:sz w:val="22"/>
        </w:rPr>
        <w:t>relax</w:t>
      </w:r>
      <w:r>
        <w:rPr>
          <w:i/>
          <w:spacing w:val="-4"/>
          <w:sz w:val="22"/>
        </w:rPr>
        <w:t> </w:t>
      </w:r>
      <w:r>
        <w:rPr>
          <w:i/>
          <w:sz w:val="22"/>
        </w:rPr>
        <w:t>all</w:t>
      </w:r>
      <w:r>
        <w:rPr>
          <w:i/>
          <w:spacing w:val="-1"/>
          <w:sz w:val="22"/>
        </w:rPr>
        <w:t> </w:t>
      </w:r>
      <w:r>
        <w:rPr>
          <w:i/>
          <w:sz w:val="22"/>
        </w:rPr>
        <w:t>help</w:t>
      </w:r>
      <w:r>
        <w:rPr>
          <w:i/>
          <w:spacing w:val="-2"/>
          <w:sz w:val="22"/>
        </w:rPr>
        <w:t> </w:t>
      </w:r>
      <w:r>
        <w:rPr>
          <w:i/>
          <w:sz w:val="22"/>
        </w:rPr>
        <w:t>promote</w:t>
      </w:r>
      <w:r>
        <w:rPr>
          <w:i/>
          <w:spacing w:val="-2"/>
          <w:sz w:val="22"/>
        </w:rPr>
        <w:t> </w:t>
      </w:r>
      <w:r>
        <w:rPr>
          <w:i/>
          <w:sz w:val="22"/>
        </w:rPr>
        <w:t>a</w:t>
      </w:r>
      <w:r>
        <w:rPr>
          <w:i/>
          <w:spacing w:val="-2"/>
          <w:sz w:val="22"/>
        </w:rPr>
        <w:t> </w:t>
      </w:r>
      <w:r>
        <w:rPr>
          <w:i/>
          <w:sz w:val="22"/>
        </w:rPr>
        <w:t>healthy</w:t>
      </w:r>
      <w:r>
        <w:rPr>
          <w:i/>
          <w:spacing w:val="-4"/>
          <w:sz w:val="22"/>
        </w:rPr>
        <w:t> </w:t>
      </w:r>
      <w:r>
        <w:rPr>
          <w:i/>
          <w:sz w:val="22"/>
        </w:rPr>
        <w:t>lifestyle</w:t>
      </w:r>
      <w:r>
        <w:rPr>
          <w:i/>
          <w:spacing w:val="-4"/>
          <w:sz w:val="22"/>
        </w:rPr>
        <w:t> </w:t>
      </w:r>
      <w:r>
        <w:rPr>
          <w:i/>
          <w:sz w:val="22"/>
        </w:rPr>
        <w:t>and</w:t>
      </w:r>
      <w:r>
        <w:rPr>
          <w:i/>
          <w:spacing w:val="-5"/>
          <w:sz w:val="22"/>
        </w:rPr>
        <w:t> </w:t>
      </w:r>
      <w:r>
        <w:rPr>
          <w:i/>
          <w:sz w:val="22"/>
        </w:rPr>
        <w:t>general</w:t>
      </w:r>
      <w:r>
        <w:rPr>
          <w:i/>
          <w:spacing w:val="-1"/>
          <w:sz w:val="22"/>
        </w:rPr>
        <w:t> </w:t>
      </w:r>
      <w:r>
        <w:rPr>
          <w:i/>
          <w:sz w:val="22"/>
        </w:rPr>
        <w:t>well-being.</w:t>
      </w:r>
    </w:p>
    <w:p xmlns:wp14="http://schemas.microsoft.com/office/word/2010/wordml" w14:paraId="5A25747A" wp14:textId="77777777">
      <w:pPr>
        <w:pStyle w:val="BodyText"/>
        <w:spacing w:before="20"/>
        <w:rPr>
          <w:i/>
        </w:rPr>
      </w:pPr>
    </w:p>
    <w:p xmlns:wp14="http://schemas.microsoft.com/office/word/2010/wordml" w14:paraId="5E23D496" wp14:textId="77777777">
      <w:pPr>
        <w:spacing w:before="0"/>
        <w:ind w:left="360" w:right="418" w:firstLine="0"/>
        <w:jc w:val="left"/>
        <w:rPr>
          <w:i/>
          <w:sz w:val="22"/>
        </w:rPr>
      </w:pPr>
      <w:r>
        <w:rPr>
          <w:i/>
          <w:sz w:val="22"/>
        </w:rPr>
        <w:t>Concerns about academic performance, health situations, family health and wellness (including the loss</w:t>
      </w:r>
      <w:r>
        <w:rPr>
          <w:i/>
          <w:sz w:val="22"/>
        </w:rPr>
        <w:t> of a loved one), interpersonal relationships and commitments, and other factors can contribute to stress. Students</w:t>
      </w:r>
      <w:r>
        <w:rPr>
          <w:i/>
          <w:spacing w:val="-3"/>
          <w:sz w:val="22"/>
        </w:rPr>
        <w:t> </w:t>
      </w:r>
      <w:r>
        <w:rPr>
          <w:i/>
          <w:sz w:val="22"/>
        </w:rPr>
        <w:t>are</w:t>
      </w:r>
      <w:r>
        <w:rPr>
          <w:i/>
          <w:spacing w:val="-3"/>
          <w:sz w:val="22"/>
        </w:rPr>
        <w:t> </w:t>
      </w:r>
      <w:r>
        <w:rPr>
          <w:i/>
          <w:sz w:val="22"/>
        </w:rPr>
        <w:t>strongly</w:t>
      </w:r>
      <w:r>
        <w:rPr>
          <w:i/>
          <w:spacing w:val="-1"/>
          <w:sz w:val="22"/>
        </w:rPr>
        <w:t> </w:t>
      </w:r>
      <w:r>
        <w:rPr>
          <w:i/>
          <w:sz w:val="22"/>
        </w:rPr>
        <w:t>encouraged</w:t>
      </w:r>
      <w:r>
        <w:rPr>
          <w:i/>
          <w:spacing w:val="-4"/>
          <w:sz w:val="22"/>
        </w:rPr>
        <w:t> </w:t>
      </w:r>
      <w:r>
        <w:rPr>
          <w:i/>
          <w:sz w:val="22"/>
        </w:rPr>
        <w:t>to</w:t>
      </w:r>
      <w:r>
        <w:rPr>
          <w:i/>
          <w:spacing w:val="-1"/>
          <w:sz w:val="22"/>
        </w:rPr>
        <w:t> </w:t>
      </w:r>
      <w:r>
        <w:rPr>
          <w:i/>
          <w:sz w:val="22"/>
        </w:rPr>
        <w:t>communicate</w:t>
      </w:r>
      <w:r>
        <w:rPr>
          <w:i/>
          <w:spacing w:val="-3"/>
          <w:sz w:val="22"/>
        </w:rPr>
        <w:t> </w:t>
      </w:r>
      <w:r>
        <w:rPr>
          <w:i/>
          <w:sz w:val="22"/>
        </w:rPr>
        <w:t>their</w:t>
      </w:r>
      <w:r>
        <w:rPr>
          <w:i/>
          <w:spacing w:val="-3"/>
          <w:sz w:val="22"/>
        </w:rPr>
        <w:t> </w:t>
      </w:r>
      <w:r>
        <w:rPr>
          <w:i/>
          <w:sz w:val="22"/>
        </w:rPr>
        <w:t>needs</w:t>
      </w:r>
      <w:r>
        <w:rPr>
          <w:i/>
          <w:spacing w:val="-3"/>
          <w:sz w:val="22"/>
        </w:rPr>
        <w:t> </w:t>
      </w:r>
      <w:r>
        <w:rPr>
          <w:i/>
          <w:sz w:val="22"/>
        </w:rPr>
        <w:t>to</w:t>
      </w:r>
      <w:r>
        <w:rPr>
          <w:i/>
          <w:spacing w:val="-4"/>
          <w:sz w:val="22"/>
        </w:rPr>
        <w:t> </w:t>
      </w:r>
      <w:r>
        <w:rPr>
          <w:i/>
          <w:sz w:val="22"/>
        </w:rPr>
        <w:t>faculty</w:t>
      </w:r>
      <w:r>
        <w:rPr>
          <w:i/>
          <w:spacing w:val="-1"/>
          <w:sz w:val="22"/>
        </w:rPr>
        <w:t> </w:t>
      </w:r>
      <w:r>
        <w:rPr>
          <w:i/>
          <w:sz w:val="22"/>
        </w:rPr>
        <w:t>and</w:t>
      </w:r>
      <w:r>
        <w:rPr>
          <w:i/>
          <w:spacing w:val="-4"/>
          <w:sz w:val="22"/>
        </w:rPr>
        <w:t> </w:t>
      </w:r>
      <w:r>
        <w:rPr>
          <w:i/>
          <w:sz w:val="22"/>
        </w:rPr>
        <w:t>staff</w:t>
      </w:r>
      <w:r>
        <w:rPr>
          <w:i/>
          <w:spacing w:val="-3"/>
          <w:sz w:val="22"/>
        </w:rPr>
        <w:t> </w:t>
      </w:r>
      <w:r>
        <w:rPr>
          <w:i/>
          <w:sz w:val="22"/>
        </w:rPr>
        <w:t>and</w:t>
      </w:r>
      <w:r>
        <w:rPr>
          <w:i/>
          <w:spacing w:val="-1"/>
          <w:sz w:val="22"/>
        </w:rPr>
        <w:t> </w:t>
      </w:r>
      <w:r>
        <w:rPr>
          <w:i/>
          <w:sz w:val="22"/>
        </w:rPr>
        <w:t>seek</w:t>
      </w:r>
      <w:r>
        <w:rPr>
          <w:i/>
          <w:spacing w:val="-1"/>
          <w:sz w:val="22"/>
        </w:rPr>
        <w:t> </w:t>
      </w:r>
      <w:r>
        <w:rPr>
          <w:i/>
          <w:sz w:val="22"/>
        </w:rPr>
        <w:t>support if</w:t>
      </w:r>
      <w:r>
        <w:rPr>
          <w:i/>
          <w:spacing w:val="-1"/>
          <w:sz w:val="22"/>
        </w:rPr>
        <w:t> </w:t>
      </w:r>
      <w:r>
        <w:rPr>
          <w:i/>
          <w:sz w:val="22"/>
        </w:rPr>
        <w:t>they are experiencing unmanageable stress or are having difficulties with daily functioning. The </w:t>
      </w:r>
      <w:hyperlink r:id="rId25">
        <w:r>
          <w:rPr>
            <w:i/>
            <w:color w:val="0562C1"/>
            <w:sz w:val="22"/>
            <w:u w:val="single" w:color="0562C1"/>
          </w:rPr>
          <w:t>Dean of</w:t>
        </w:r>
      </w:hyperlink>
      <w:r>
        <w:rPr>
          <w:i/>
          <w:color w:val="0562C1"/>
          <w:sz w:val="22"/>
          <w:u w:val="none"/>
        </w:rPr>
        <w:t> </w:t>
      </w:r>
      <w:hyperlink r:id="rId25">
        <w:r>
          <w:rPr>
            <w:i/>
            <w:color w:val="0562C1"/>
            <w:sz w:val="22"/>
            <w:u w:val="single" w:color="0562C1"/>
          </w:rPr>
          <w:t>Students</w:t>
        </w:r>
      </w:hyperlink>
      <w:r>
        <w:rPr>
          <w:i/>
          <w:color w:val="0562C1"/>
          <w:spacing w:val="40"/>
          <w:sz w:val="22"/>
          <w:u w:val="none"/>
        </w:rPr>
        <w:t> </w:t>
      </w:r>
      <w:r>
        <w:rPr>
          <w:i/>
          <w:sz w:val="22"/>
          <w:u w:val="none"/>
        </w:rPr>
        <w:t>(585-245-5706) can assist and provide direction to appropriate campus resources.</w:t>
      </w:r>
    </w:p>
    <w:p xmlns:wp14="http://schemas.microsoft.com/office/word/2010/wordml" w14:paraId="25A51E56" wp14:textId="77777777">
      <w:pPr>
        <w:pStyle w:val="Heading3"/>
        <w:spacing w:before="280"/>
        <w:rPr>
          <w:b w:val="0"/>
        </w:rPr>
      </w:pPr>
      <w:bookmarkStart w:name="Mental Health" w:id="34"/>
      <w:bookmarkEnd w:id="34"/>
      <w:r>
        <w:rPr/>
      </w:r>
      <w:r>
        <w:rPr>
          <w:b w:val="0"/>
          <w:color w:val="2E5395"/>
        </w:rPr>
        <w:t>Mental</w:t>
      </w:r>
      <w:r>
        <w:rPr>
          <w:b w:val="0"/>
          <w:color w:val="2E5395"/>
          <w:spacing w:val="-11"/>
        </w:rPr>
        <w:t> </w:t>
      </w:r>
      <w:r>
        <w:rPr>
          <w:b w:val="0"/>
          <w:color w:val="2E5395"/>
          <w:spacing w:val="-2"/>
        </w:rPr>
        <w:t>Health</w:t>
      </w:r>
    </w:p>
    <w:p xmlns:wp14="http://schemas.microsoft.com/office/word/2010/wordml" w14:paraId="337EAA1D" wp14:textId="77777777">
      <w:pPr>
        <w:spacing w:before="280"/>
        <w:ind w:left="360" w:right="372" w:firstLine="0"/>
        <w:jc w:val="left"/>
        <w:rPr>
          <w:i/>
          <w:sz w:val="22"/>
        </w:rPr>
      </w:pPr>
      <w:r>
        <w:rPr>
          <w:i/>
          <w:sz w:val="22"/>
        </w:rPr>
        <w:t>As a student, you may experience a range of challenges that can impact your mental health and thus</w:t>
      </w:r>
      <w:r>
        <w:rPr>
          <w:i/>
          <w:sz w:val="22"/>
        </w:rPr>
        <w:t> impact</w:t>
      </w:r>
      <w:r>
        <w:rPr>
          <w:i/>
          <w:spacing w:val="-4"/>
          <w:sz w:val="22"/>
        </w:rPr>
        <w:t> </w:t>
      </w:r>
      <w:r>
        <w:rPr>
          <w:i/>
          <w:sz w:val="22"/>
        </w:rPr>
        <w:t>your</w:t>
      </w:r>
      <w:r>
        <w:rPr>
          <w:i/>
          <w:spacing w:val="-2"/>
          <w:sz w:val="22"/>
        </w:rPr>
        <w:t> </w:t>
      </w:r>
      <w:r>
        <w:rPr>
          <w:i/>
          <w:sz w:val="22"/>
        </w:rPr>
        <w:t>learning;</w:t>
      </w:r>
      <w:r>
        <w:rPr>
          <w:i/>
          <w:spacing w:val="-4"/>
          <w:sz w:val="22"/>
        </w:rPr>
        <w:t> </w:t>
      </w:r>
      <w:r>
        <w:rPr>
          <w:i/>
          <w:sz w:val="22"/>
        </w:rPr>
        <w:t>common</w:t>
      </w:r>
      <w:r>
        <w:rPr>
          <w:i/>
          <w:spacing w:val="-2"/>
          <w:sz w:val="22"/>
        </w:rPr>
        <w:t> </w:t>
      </w:r>
      <w:r>
        <w:rPr>
          <w:i/>
          <w:sz w:val="22"/>
        </w:rPr>
        <w:t>examples</w:t>
      </w:r>
      <w:r>
        <w:rPr>
          <w:i/>
          <w:spacing w:val="-4"/>
          <w:sz w:val="22"/>
        </w:rPr>
        <w:t> </w:t>
      </w:r>
      <w:r>
        <w:rPr>
          <w:i/>
          <w:sz w:val="22"/>
        </w:rPr>
        <w:t>include</w:t>
      </w:r>
      <w:r>
        <w:rPr>
          <w:i/>
          <w:spacing w:val="-4"/>
          <w:sz w:val="22"/>
        </w:rPr>
        <w:t> </w:t>
      </w:r>
      <w:r>
        <w:rPr>
          <w:i/>
          <w:sz w:val="22"/>
        </w:rPr>
        <w:t>increased</w:t>
      </w:r>
      <w:r>
        <w:rPr>
          <w:i/>
          <w:spacing w:val="-5"/>
          <w:sz w:val="22"/>
        </w:rPr>
        <w:t> </w:t>
      </w:r>
      <w:r>
        <w:rPr>
          <w:i/>
          <w:sz w:val="22"/>
        </w:rPr>
        <w:t>anxiety,</w:t>
      </w:r>
      <w:r>
        <w:rPr>
          <w:i/>
          <w:spacing w:val="-2"/>
          <w:sz w:val="22"/>
        </w:rPr>
        <w:t> </w:t>
      </w:r>
      <w:r>
        <w:rPr>
          <w:i/>
          <w:sz w:val="22"/>
        </w:rPr>
        <w:t>shifts</w:t>
      </w:r>
      <w:r>
        <w:rPr>
          <w:i/>
          <w:spacing w:val="-4"/>
          <w:sz w:val="22"/>
        </w:rPr>
        <w:t> </w:t>
      </w:r>
      <w:r>
        <w:rPr>
          <w:i/>
          <w:sz w:val="22"/>
        </w:rPr>
        <w:t>in</w:t>
      </w:r>
      <w:r>
        <w:rPr>
          <w:i/>
          <w:spacing w:val="-2"/>
          <w:sz w:val="22"/>
        </w:rPr>
        <w:t> </w:t>
      </w:r>
      <w:r>
        <w:rPr>
          <w:i/>
          <w:sz w:val="22"/>
        </w:rPr>
        <w:t>mood,</w:t>
      </w:r>
      <w:r>
        <w:rPr>
          <w:i/>
          <w:spacing w:val="-2"/>
          <w:sz w:val="22"/>
        </w:rPr>
        <w:t> </w:t>
      </w:r>
      <w:r>
        <w:rPr>
          <w:i/>
          <w:sz w:val="22"/>
        </w:rPr>
        <w:t>strained</w:t>
      </w:r>
      <w:r>
        <w:rPr>
          <w:i/>
          <w:spacing w:val="-2"/>
          <w:sz w:val="22"/>
        </w:rPr>
        <w:t> </w:t>
      </w:r>
      <w:r>
        <w:rPr>
          <w:i/>
          <w:sz w:val="22"/>
        </w:rPr>
        <w:t>relationships, difficulties related to substance use, trouble concentrating, and lack of motivation, among many others.</w:t>
      </w:r>
    </w:p>
    <w:p xmlns:wp14="http://schemas.microsoft.com/office/word/2010/wordml" w14:paraId="70798E6F" wp14:textId="77777777">
      <w:pPr>
        <w:spacing w:before="0"/>
        <w:ind w:left="360" w:right="0" w:firstLine="0"/>
        <w:jc w:val="left"/>
        <w:rPr>
          <w:i/>
          <w:sz w:val="22"/>
        </w:rPr>
      </w:pPr>
      <w:r>
        <w:rPr>
          <w:i/>
          <w:sz w:val="22"/>
        </w:rPr>
        <w:t>These</w:t>
      </w:r>
      <w:r>
        <w:rPr>
          <w:i/>
          <w:spacing w:val="-4"/>
          <w:sz w:val="22"/>
        </w:rPr>
        <w:t> </w:t>
      </w:r>
      <w:r>
        <w:rPr>
          <w:i/>
          <w:sz w:val="22"/>
        </w:rPr>
        <w:t>experiences</w:t>
      </w:r>
      <w:r>
        <w:rPr>
          <w:i/>
          <w:spacing w:val="-2"/>
          <w:sz w:val="22"/>
        </w:rPr>
        <w:t> </w:t>
      </w:r>
      <w:r>
        <w:rPr>
          <w:i/>
          <w:sz w:val="22"/>
        </w:rPr>
        <w:t>may</w:t>
      </w:r>
      <w:r>
        <w:rPr>
          <w:i/>
          <w:spacing w:val="-2"/>
          <w:sz w:val="22"/>
        </w:rPr>
        <w:t> </w:t>
      </w:r>
      <w:r>
        <w:rPr>
          <w:i/>
          <w:sz w:val="22"/>
        </w:rPr>
        <w:t>reduce</w:t>
      </w:r>
      <w:r>
        <w:rPr>
          <w:i/>
          <w:spacing w:val="-2"/>
          <w:sz w:val="22"/>
        </w:rPr>
        <w:t> </w:t>
      </w:r>
      <w:r>
        <w:rPr>
          <w:i/>
          <w:sz w:val="22"/>
        </w:rPr>
        <w:t>your</w:t>
      </w:r>
      <w:r>
        <w:rPr>
          <w:i/>
          <w:spacing w:val="-2"/>
          <w:sz w:val="22"/>
        </w:rPr>
        <w:t> </w:t>
      </w:r>
      <w:r>
        <w:rPr>
          <w:i/>
          <w:sz w:val="22"/>
        </w:rPr>
        <w:t>ability</w:t>
      </w:r>
      <w:r>
        <w:rPr>
          <w:i/>
          <w:spacing w:val="-2"/>
          <w:sz w:val="22"/>
        </w:rPr>
        <w:t> </w:t>
      </w:r>
      <w:r>
        <w:rPr>
          <w:i/>
          <w:sz w:val="22"/>
        </w:rPr>
        <w:t>to</w:t>
      </w:r>
      <w:r>
        <w:rPr>
          <w:i/>
          <w:spacing w:val="-5"/>
          <w:sz w:val="22"/>
        </w:rPr>
        <w:t> </w:t>
      </w:r>
      <w:r>
        <w:rPr>
          <w:i/>
          <w:sz w:val="22"/>
        </w:rPr>
        <w:t>participate</w:t>
      </w:r>
      <w:r>
        <w:rPr>
          <w:i/>
          <w:spacing w:val="-4"/>
          <w:sz w:val="22"/>
        </w:rPr>
        <w:t> </w:t>
      </w:r>
      <w:r>
        <w:rPr>
          <w:i/>
          <w:sz w:val="22"/>
        </w:rPr>
        <w:t>fully</w:t>
      </w:r>
      <w:r>
        <w:rPr>
          <w:i/>
          <w:spacing w:val="-4"/>
          <w:sz w:val="22"/>
        </w:rPr>
        <w:t> </w:t>
      </w:r>
      <w:r>
        <w:rPr>
          <w:i/>
          <w:sz w:val="22"/>
        </w:rPr>
        <w:t>in</w:t>
      </w:r>
      <w:r>
        <w:rPr>
          <w:i/>
          <w:spacing w:val="-2"/>
          <w:sz w:val="22"/>
        </w:rPr>
        <w:t> </w:t>
      </w:r>
      <w:r>
        <w:rPr>
          <w:i/>
          <w:sz w:val="22"/>
        </w:rPr>
        <w:t>daily</w:t>
      </w:r>
      <w:r>
        <w:rPr>
          <w:i/>
          <w:spacing w:val="-2"/>
          <w:sz w:val="22"/>
        </w:rPr>
        <w:t> </w:t>
      </w:r>
      <w:r>
        <w:rPr>
          <w:i/>
          <w:sz w:val="22"/>
        </w:rPr>
        <w:t>activities</w:t>
      </w:r>
      <w:r>
        <w:rPr>
          <w:i/>
          <w:spacing w:val="-2"/>
          <w:sz w:val="22"/>
        </w:rPr>
        <w:t> </w:t>
      </w:r>
      <w:r>
        <w:rPr>
          <w:i/>
          <w:sz w:val="22"/>
        </w:rPr>
        <w:t>and</w:t>
      </w:r>
      <w:r>
        <w:rPr>
          <w:i/>
          <w:spacing w:val="-2"/>
          <w:sz w:val="22"/>
        </w:rPr>
        <w:t> </w:t>
      </w:r>
      <w:r>
        <w:rPr>
          <w:i/>
          <w:sz w:val="22"/>
        </w:rPr>
        <w:t>affect</w:t>
      </w:r>
      <w:r>
        <w:rPr>
          <w:i/>
          <w:spacing w:val="-1"/>
          <w:sz w:val="22"/>
        </w:rPr>
        <w:t> </w:t>
      </w:r>
      <w:r>
        <w:rPr>
          <w:i/>
          <w:sz w:val="22"/>
        </w:rPr>
        <w:t>your</w:t>
      </w:r>
      <w:r>
        <w:rPr>
          <w:i/>
          <w:spacing w:val="-2"/>
          <w:sz w:val="22"/>
        </w:rPr>
        <w:t> </w:t>
      </w:r>
      <w:r>
        <w:rPr>
          <w:i/>
          <w:sz w:val="22"/>
        </w:rPr>
        <w:t>academic</w:t>
      </w:r>
      <w:r>
        <w:rPr>
          <w:i/>
          <w:sz w:val="22"/>
        </w:rPr>
        <w:t> </w:t>
      </w:r>
      <w:r>
        <w:rPr>
          <w:i/>
          <w:spacing w:val="-2"/>
          <w:sz w:val="22"/>
        </w:rPr>
        <w:t>performance.</w:t>
      </w:r>
    </w:p>
    <w:p xmlns:wp14="http://schemas.microsoft.com/office/word/2010/wordml" w14:paraId="09B8D95D" wp14:textId="77777777">
      <w:pPr>
        <w:pStyle w:val="BodyText"/>
        <w:spacing w:before="27"/>
        <w:rPr>
          <w:i/>
        </w:rPr>
      </w:pPr>
    </w:p>
    <w:p xmlns:wp14="http://schemas.microsoft.com/office/word/2010/wordml" w14:paraId="02307265" wp14:textId="77777777">
      <w:pPr>
        <w:spacing w:before="0"/>
        <w:ind w:left="360" w:right="372" w:firstLine="0"/>
        <w:jc w:val="left"/>
        <w:rPr>
          <w:i/>
          <w:sz w:val="22"/>
        </w:rPr>
      </w:pPr>
      <w:r>
        <w:rPr>
          <w:i/>
          <w:sz w:val="22"/>
        </w:rPr>
        <w:t>SUNY Geneseo offers free, confidential counseling for students at the Lauderdale Center for Student</w:t>
      </w:r>
      <w:r>
        <w:rPr>
          <w:i/>
          <w:sz w:val="22"/>
        </w:rPr>
        <w:t> Health</w:t>
      </w:r>
      <w:r>
        <w:rPr>
          <w:i/>
          <w:spacing w:val="-4"/>
          <w:sz w:val="22"/>
        </w:rPr>
        <w:t> </w:t>
      </w:r>
      <w:r>
        <w:rPr>
          <w:i/>
          <w:sz w:val="22"/>
        </w:rPr>
        <w:t>and</w:t>
      </w:r>
      <w:r>
        <w:rPr>
          <w:i/>
          <w:spacing w:val="-1"/>
          <w:sz w:val="22"/>
        </w:rPr>
        <w:t> </w:t>
      </w:r>
      <w:r>
        <w:rPr>
          <w:i/>
          <w:sz w:val="22"/>
        </w:rPr>
        <w:t>Counseling,</w:t>
      </w:r>
      <w:r>
        <w:rPr>
          <w:i/>
          <w:spacing w:val="-1"/>
          <w:sz w:val="22"/>
        </w:rPr>
        <w:t> </w:t>
      </w:r>
      <w:r>
        <w:rPr>
          <w:i/>
          <w:sz w:val="22"/>
        </w:rPr>
        <w:t>and</w:t>
      </w:r>
      <w:r>
        <w:rPr>
          <w:i/>
          <w:spacing w:val="-1"/>
          <w:sz w:val="22"/>
        </w:rPr>
        <w:t> </w:t>
      </w:r>
      <w:r>
        <w:rPr>
          <w:i/>
          <w:sz w:val="22"/>
        </w:rPr>
        <w:t>seeking</w:t>
      </w:r>
      <w:r>
        <w:rPr>
          <w:i/>
          <w:spacing w:val="-4"/>
          <w:sz w:val="22"/>
        </w:rPr>
        <w:t> </w:t>
      </w:r>
      <w:r>
        <w:rPr>
          <w:i/>
          <w:sz w:val="22"/>
        </w:rPr>
        <w:t>support</w:t>
      </w:r>
      <w:r>
        <w:rPr>
          <w:i/>
          <w:spacing w:val="-3"/>
          <w:sz w:val="22"/>
        </w:rPr>
        <w:t> </w:t>
      </w:r>
      <w:r>
        <w:rPr>
          <w:i/>
          <w:sz w:val="22"/>
        </w:rPr>
        <w:t>for</w:t>
      </w:r>
      <w:r>
        <w:rPr>
          <w:i/>
          <w:spacing w:val="-3"/>
          <w:sz w:val="22"/>
        </w:rPr>
        <w:t> </w:t>
      </w:r>
      <w:r>
        <w:rPr>
          <w:i/>
          <w:sz w:val="22"/>
        </w:rPr>
        <w:t>your</w:t>
      </w:r>
      <w:r>
        <w:rPr>
          <w:i/>
          <w:spacing w:val="-3"/>
          <w:sz w:val="22"/>
        </w:rPr>
        <w:t> </w:t>
      </w:r>
      <w:r>
        <w:rPr>
          <w:i/>
          <w:sz w:val="22"/>
        </w:rPr>
        <w:t>mental</w:t>
      </w:r>
      <w:r>
        <w:rPr>
          <w:i/>
          <w:spacing w:val="-3"/>
          <w:sz w:val="22"/>
        </w:rPr>
        <w:t> </w:t>
      </w:r>
      <w:r>
        <w:rPr>
          <w:i/>
          <w:sz w:val="22"/>
        </w:rPr>
        <w:t>health</w:t>
      </w:r>
      <w:r>
        <w:rPr>
          <w:i/>
          <w:spacing w:val="-4"/>
          <w:sz w:val="22"/>
        </w:rPr>
        <w:t> </w:t>
      </w:r>
      <w:r>
        <w:rPr>
          <w:i/>
          <w:sz w:val="22"/>
        </w:rPr>
        <w:t>can</w:t>
      </w:r>
      <w:r>
        <w:rPr>
          <w:i/>
          <w:spacing w:val="-1"/>
          <w:sz w:val="22"/>
        </w:rPr>
        <w:t> </w:t>
      </w:r>
      <w:r>
        <w:rPr>
          <w:i/>
          <w:sz w:val="22"/>
        </w:rPr>
        <w:t>be</w:t>
      </w:r>
      <w:r>
        <w:rPr>
          <w:i/>
          <w:spacing w:val="-1"/>
          <w:sz w:val="22"/>
        </w:rPr>
        <w:t> </w:t>
      </w:r>
      <w:r>
        <w:rPr>
          <w:i/>
          <w:sz w:val="22"/>
        </w:rPr>
        <w:t>key</w:t>
      </w:r>
      <w:r>
        <w:rPr>
          <w:i/>
          <w:spacing w:val="-1"/>
          <w:sz w:val="22"/>
        </w:rPr>
        <w:t> </w:t>
      </w:r>
      <w:r>
        <w:rPr>
          <w:i/>
          <w:sz w:val="22"/>
        </w:rPr>
        <w:t>to</w:t>
      </w:r>
      <w:r>
        <w:rPr>
          <w:i/>
          <w:spacing w:val="-4"/>
          <w:sz w:val="22"/>
        </w:rPr>
        <w:t> </w:t>
      </w:r>
      <w:r>
        <w:rPr>
          <w:i/>
          <w:sz w:val="22"/>
        </w:rPr>
        <w:t>your</w:t>
      </w:r>
      <w:r>
        <w:rPr>
          <w:i/>
          <w:spacing w:val="-1"/>
          <w:sz w:val="22"/>
        </w:rPr>
        <w:t> </w:t>
      </w:r>
      <w:r>
        <w:rPr>
          <w:i/>
          <w:sz w:val="22"/>
        </w:rPr>
        <w:t>success</w:t>
      </w:r>
      <w:r>
        <w:rPr>
          <w:i/>
          <w:spacing w:val="-1"/>
          <w:sz w:val="22"/>
        </w:rPr>
        <w:t> </w:t>
      </w:r>
      <w:r>
        <w:rPr>
          <w:i/>
          <w:sz w:val="22"/>
        </w:rPr>
        <w:t>at college. You can</w:t>
      </w:r>
      <w:r>
        <w:rPr>
          <w:i/>
          <w:spacing w:val="-2"/>
          <w:sz w:val="22"/>
        </w:rPr>
        <w:t> </w:t>
      </w:r>
      <w:r>
        <w:rPr>
          <w:i/>
          <w:sz w:val="22"/>
        </w:rPr>
        <w:t>learn more</w:t>
      </w:r>
      <w:r>
        <w:rPr>
          <w:i/>
          <w:spacing w:val="-1"/>
          <w:sz w:val="22"/>
        </w:rPr>
        <w:t> </w:t>
      </w:r>
      <w:r>
        <w:rPr>
          <w:i/>
          <w:sz w:val="22"/>
        </w:rPr>
        <w:t>about the various mental health services available on</w:t>
      </w:r>
      <w:r>
        <w:rPr>
          <w:i/>
          <w:spacing w:val="-2"/>
          <w:sz w:val="22"/>
        </w:rPr>
        <w:t> </w:t>
      </w:r>
      <w:r>
        <w:rPr>
          <w:i/>
          <w:sz w:val="22"/>
        </w:rPr>
        <w:t>campus</w:t>
      </w:r>
      <w:r>
        <w:rPr>
          <w:i/>
          <w:spacing w:val="-4"/>
          <w:sz w:val="22"/>
        </w:rPr>
        <w:t> </w:t>
      </w:r>
      <w:r>
        <w:rPr>
          <w:i/>
          <w:sz w:val="22"/>
        </w:rPr>
        <w:t>at </w:t>
      </w:r>
      <w:hyperlink r:id="rId26">
        <w:r>
          <w:rPr>
            <w:i/>
            <w:color w:val="0000FF"/>
            <w:sz w:val="22"/>
            <w:u w:val="single" w:color="0000FF"/>
          </w:rPr>
          <w:t>health.geneseo.edu</w:t>
        </w:r>
        <w:r>
          <w:rPr>
            <w:i/>
            <w:sz w:val="22"/>
            <w:u w:val="none"/>
          </w:rPr>
          <w:t>.</w:t>
        </w:r>
      </w:hyperlink>
    </w:p>
    <w:p xmlns:wp14="http://schemas.microsoft.com/office/word/2010/wordml" w14:paraId="22786AC6" wp14:textId="77777777">
      <w:pPr>
        <w:pStyle w:val="Heading3"/>
        <w:spacing w:before="280"/>
        <w:rPr>
          <w:b w:val="0"/>
        </w:rPr>
      </w:pPr>
      <w:bookmarkStart w:name="Food Security for SUNY Geneseo Students" w:id="35"/>
      <w:bookmarkEnd w:id="35"/>
      <w:r>
        <w:rPr/>
      </w:r>
      <w:r>
        <w:rPr>
          <w:b w:val="0"/>
          <w:color w:val="2E5395"/>
        </w:rPr>
        <w:t>Food</w:t>
      </w:r>
      <w:r>
        <w:rPr>
          <w:b w:val="0"/>
          <w:color w:val="2E5395"/>
          <w:spacing w:val="-9"/>
        </w:rPr>
        <w:t> </w:t>
      </w:r>
      <w:r>
        <w:rPr>
          <w:b w:val="0"/>
          <w:color w:val="2E5395"/>
        </w:rPr>
        <w:t>Security</w:t>
      </w:r>
      <w:r>
        <w:rPr>
          <w:b w:val="0"/>
          <w:color w:val="2E5395"/>
          <w:spacing w:val="-8"/>
        </w:rPr>
        <w:t> </w:t>
      </w:r>
      <w:r>
        <w:rPr>
          <w:b w:val="0"/>
          <w:color w:val="2E5395"/>
        </w:rPr>
        <w:t>for</w:t>
      </w:r>
      <w:r>
        <w:rPr>
          <w:b w:val="0"/>
          <w:color w:val="2E5395"/>
          <w:spacing w:val="-8"/>
        </w:rPr>
        <w:t> </w:t>
      </w:r>
      <w:r>
        <w:rPr>
          <w:b w:val="0"/>
          <w:color w:val="2E5395"/>
        </w:rPr>
        <w:t>SUNY</w:t>
      </w:r>
      <w:r>
        <w:rPr>
          <w:b w:val="0"/>
          <w:color w:val="2E5395"/>
          <w:spacing w:val="-10"/>
        </w:rPr>
        <w:t> </w:t>
      </w:r>
      <w:r>
        <w:rPr>
          <w:b w:val="0"/>
          <w:color w:val="2E5395"/>
        </w:rPr>
        <w:t>Geneseo</w:t>
      </w:r>
      <w:r>
        <w:rPr>
          <w:b w:val="0"/>
          <w:color w:val="2E5395"/>
          <w:spacing w:val="-7"/>
        </w:rPr>
        <w:t> </w:t>
      </w:r>
      <w:r>
        <w:rPr>
          <w:b w:val="0"/>
          <w:color w:val="2E5395"/>
          <w:spacing w:val="-2"/>
        </w:rPr>
        <w:t>Students</w:t>
      </w:r>
    </w:p>
    <w:p xmlns:wp14="http://schemas.microsoft.com/office/word/2010/wordml" w14:paraId="68C019B5" wp14:textId="77777777">
      <w:pPr>
        <w:spacing w:before="280"/>
        <w:ind w:left="360" w:right="401" w:firstLine="0"/>
        <w:jc w:val="left"/>
        <w:rPr>
          <w:i/>
          <w:sz w:val="22"/>
        </w:rPr>
      </w:pPr>
      <w:r>
        <w:rPr>
          <w:i/>
          <w:sz w:val="22"/>
        </w:rPr>
        <w:t>SUNY</w:t>
      </w:r>
      <w:r>
        <w:rPr>
          <w:i/>
          <w:spacing w:val="-3"/>
          <w:sz w:val="22"/>
        </w:rPr>
        <w:t> </w:t>
      </w:r>
      <w:r>
        <w:rPr>
          <w:i/>
          <w:sz w:val="22"/>
        </w:rPr>
        <w:t>Geneseo</w:t>
      </w:r>
      <w:r>
        <w:rPr>
          <w:i/>
          <w:spacing w:val="-5"/>
          <w:sz w:val="22"/>
        </w:rPr>
        <w:t> </w:t>
      </w:r>
      <w:r>
        <w:rPr>
          <w:i/>
          <w:sz w:val="22"/>
        </w:rPr>
        <w:t>students</w:t>
      </w:r>
      <w:r>
        <w:rPr>
          <w:i/>
          <w:spacing w:val="-2"/>
          <w:sz w:val="22"/>
        </w:rPr>
        <w:t> </w:t>
      </w:r>
      <w:r>
        <w:rPr>
          <w:i/>
          <w:sz w:val="22"/>
        </w:rPr>
        <w:t>who</w:t>
      </w:r>
      <w:r>
        <w:rPr>
          <w:i/>
          <w:spacing w:val="-2"/>
          <w:sz w:val="22"/>
        </w:rPr>
        <w:t> </w:t>
      </w:r>
      <w:r>
        <w:rPr>
          <w:i/>
          <w:sz w:val="22"/>
        </w:rPr>
        <w:t>find</w:t>
      </w:r>
      <w:r>
        <w:rPr>
          <w:i/>
          <w:spacing w:val="-2"/>
          <w:sz w:val="22"/>
        </w:rPr>
        <w:t> </w:t>
      </w:r>
      <w:r>
        <w:rPr>
          <w:i/>
          <w:sz w:val="22"/>
        </w:rPr>
        <w:t>themselves</w:t>
      </w:r>
      <w:r>
        <w:rPr>
          <w:i/>
          <w:spacing w:val="-2"/>
          <w:sz w:val="22"/>
        </w:rPr>
        <w:t> </w:t>
      </w:r>
      <w:r>
        <w:rPr>
          <w:i/>
          <w:sz w:val="22"/>
        </w:rPr>
        <w:t>in</w:t>
      </w:r>
      <w:r>
        <w:rPr>
          <w:i/>
          <w:spacing w:val="-5"/>
          <w:sz w:val="22"/>
        </w:rPr>
        <w:t> </w:t>
      </w:r>
      <w:r>
        <w:rPr>
          <w:i/>
          <w:sz w:val="22"/>
        </w:rPr>
        <w:t>a</w:t>
      </w:r>
      <w:r>
        <w:rPr>
          <w:i/>
          <w:spacing w:val="-2"/>
          <w:sz w:val="22"/>
        </w:rPr>
        <w:t> </w:t>
      </w:r>
      <w:r>
        <w:rPr>
          <w:i/>
          <w:sz w:val="22"/>
        </w:rPr>
        <w:t>position</w:t>
      </w:r>
      <w:r>
        <w:rPr>
          <w:i/>
          <w:spacing w:val="-2"/>
          <w:sz w:val="22"/>
        </w:rPr>
        <w:t> </w:t>
      </w:r>
      <w:r>
        <w:rPr>
          <w:i/>
          <w:sz w:val="22"/>
        </w:rPr>
        <w:t>of</w:t>
      </w:r>
      <w:r>
        <w:rPr>
          <w:i/>
          <w:spacing w:val="-4"/>
          <w:sz w:val="22"/>
        </w:rPr>
        <w:t> </w:t>
      </w:r>
      <w:r>
        <w:rPr>
          <w:i/>
          <w:sz w:val="22"/>
        </w:rPr>
        <w:t>food</w:t>
      </w:r>
      <w:r>
        <w:rPr>
          <w:i/>
          <w:spacing w:val="-5"/>
          <w:sz w:val="22"/>
        </w:rPr>
        <w:t> </w:t>
      </w:r>
      <w:r>
        <w:rPr>
          <w:i/>
          <w:sz w:val="22"/>
        </w:rPr>
        <w:t>insecurity</w:t>
      </w:r>
      <w:r>
        <w:rPr>
          <w:i/>
          <w:spacing w:val="-2"/>
          <w:sz w:val="22"/>
        </w:rPr>
        <w:t> </w:t>
      </w:r>
      <w:r>
        <w:rPr>
          <w:i/>
          <w:sz w:val="22"/>
        </w:rPr>
        <w:t>and</w:t>
      </w:r>
      <w:r>
        <w:rPr>
          <w:i/>
          <w:spacing w:val="-5"/>
          <w:sz w:val="22"/>
        </w:rPr>
        <w:t> </w:t>
      </w:r>
      <w:r>
        <w:rPr>
          <w:i/>
          <w:sz w:val="22"/>
        </w:rPr>
        <w:t>do</w:t>
      </w:r>
      <w:r>
        <w:rPr>
          <w:i/>
          <w:spacing w:val="-2"/>
          <w:sz w:val="22"/>
        </w:rPr>
        <w:t> </w:t>
      </w:r>
      <w:r>
        <w:rPr>
          <w:i/>
          <w:sz w:val="22"/>
        </w:rPr>
        <w:t>not</w:t>
      </w:r>
      <w:r>
        <w:rPr>
          <w:i/>
          <w:spacing w:val="-1"/>
          <w:sz w:val="22"/>
        </w:rPr>
        <w:t> </w:t>
      </w:r>
      <w:r>
        <w:rPr>
          <w:i/>
          <w:sz w:val="22"/>
        </w:rPr>
        <w:t>have</w:t>
      </w:r>
      <w:r>
        <w:rPr>
          <w:i/>
          <w:spacing w:val="-4"/>
          <w:sz w:val="22"/>
        </w:rPr>
        <w:t> </w:t>
      </w:r>
      <w:r>
        <w:rPr>
          <w:i/>
          <w:sz w:val="22"/>
        </w:rPr>
        <w:t>the</w:t>
      </w:r>
      <w:r>
        <w:rPr>
          <w:i/>
          <w:spacing w:val="-4"/>
          <w:sz w:val="22"/>
        </w:rPr>
        <w:t> </w:t>
      </w:r>
      <w:r>
        <w:rPr>
          <w:i/>
          <w:sz w:val="22"/>
        </w:rPr>
        <w:t>financial</w:t>
      </w:r>
      <w:r>
        <w:rPr>
          <w:i/>
          <w:sz w:val="22"/>
        </w:rPr>
        <w:t> resources to support their food and nutrition needs can access the Geneseo Groveland Food Pantry located at the First Presbyterian Church, 31 Center Street in Geneseo. Students can utilize the pantry once with no referral or contact with the College. At this visit they will be provided items that will</w:t>
      </w:r>
      <w:r>
        <w:rPr>
          <w:i/>
          <w:spacing w:val="40"/>
          <w:sz w:val="22"/>
        </w:rPr>
        <w:t> </w:t>
      </w:r>
      <w:r>
        <w:rPr>
          <w:i/>
          <w:sz w:val="22"/>
        </w:rPr>
        <w:t>address their basic needs for several days. If a student continues to face difficulties providing for their</w:t>
      </w:r>
    </w:p>
    <w:p xmlns:wp14="http://schemas.microsoft.com/office/word/2010/wordml" w14:paraId="78BEFD2A" wp14:textId="77777777">
      <w:pPr>
        <w:spacing w:after="0"/>
        <w:jc w:val="left"/>
        <w:rPr>
          <w:i/>
          <w:sz w:val="22"/>
        </w:rPr>
        <w:sectPr>
          <w:pgSz w:w="12240" w:h="15840" w:orient="portrait"/>
          <w:pgMar w:top="1420" w:right="1080" w:bottom="280" w:left="1080"/>
          <w:cols w:num="1"/>
        </w:sectPr>
      </w:pPr>
    </w:p>
    <w:p xmlns:wp14="http://schemas.microsoft.com/office/word/2010/wordml" w14:paraId="6C325583" wp14:textId="77777777">
      <w:pPr>
        <w:spacing w:before="78"/>
        <w:ind w:left="359" w:right="372" w:firstLine="0"/>
        <w:jc w:val="left"/>
        <w:rPr>
          <w:i/>
          <w:sz w:val="22"/>
        </w:rPr>
      </w:pPr>
      <w:r>
        <w:rPr>
          <w:i/>
          <w:sz w:val="22"/>
        </w:rPr>
        <w:t>own nutritional needs beyond their first visit to the pantry they should connect with Susan Romano,</w:t>
      </w:r>
      <w:r>
        <w:rPr>
          <w:i/>
          <w:sz w:val="22"/>
        </w:rPr>
        <w:t> Director of Financial Aid to receive a brief letter that they will present to the staff at the pantry that verifies their need. If students do not have a FAFSA on file for any reason they should contact Dr. Leonard</w:t>
      </w:r>
      <w:r>
        <w:rPr>
          <w:i/>
          <w:spacing w:val="-5"/>
          <w:sz w:val="22"/>
        </w:rPr>
        <w:t> </w:t>
      </w:r>
      <w:r>
        <w:rPr>
          <w:i/>
          <w:sz w:val="22"/>
        </w:rPr>
        <w:t>Sancilio,</w:t>
      </w:r>
      <w:r>
        <w:rPr>
          <w:i/>
          <w:spacing w:val="-2"/>
          <w:sz w:val="22"/>
        </w:rPr>
        <w:t> </w:t>
      </w:r>
      <w:r>
        <w:rPr>
          <w:i/>
          <w:sz w:val="22"/>
        </w:rPr>
        <w:t>Dean</w:t>
      </w:r>
      <w:r>
        <w:rPr>
          <w:i/>
          <w:spacing w:val="-2"/>
          <w:sz w:val="22"/>
        </w:rPr>
        <w:t> </w:t>
      </w:r>
      <w:r>
        <w:rPr>
          <w:i/>
          <w:sz w:val="22"/>
        </w:rPr>
        <w:t>of</w:t>
      </w:r>
      <w:r>
        <w:rPr>
          <w:i/>
          <w:spacing w:val="-4"/>
          <w:sz w:val="22"/>
        </w:rPr>
        <w:t> </w:t>
      </w:r>
      <w:r>
        <w:rPr>
          <w:i/>
          <w:sz w:val="22"/>
        </w:rPr>
        <w:t>Students,</w:t>
      </w:r>
      <w:r>
        <w:rPr>
          <w:i/>
          <w:spacing w:val="-5"/>
          <w:sz w:val="22"/>
        </w:rPr>
        <w:t> </w:t>
      </w:r>
      <w:r>
        <w:rPr>
          <w:i/>
          <w:sz w:val="22"/>
        </w:rPr>
        <w:t>to</w:t>
      </w:r>
      <w:r>
        <w:rPr>
          <w:i/>
          <w:spacing w:val="-2"/>
          <w:sz w:val="22"/>
        </w:rPr>
        <w:t> </w:t>
      </w:r>
      <w:r>
        <w:rPr>
          <w:i/>
          <w:sz w:val="22"/>
        </w:rPr>
        <w:t>discuss</w:t>
      </w:r>
      <w:r>
        <w:rPr>
          <w:i/>
          <w:spacing w:val="-4"/>
          <w:sz w:val="22"/>
        </w:rPr>
        <w:t> </w:t>
      </w:r>
      <w:r>
        <w:rPr>
          <w:i/>
          <w:sz w:val="22"/>
        </w:rPr>
        <w:t>their</w:t>
      </w:r>
      <w:r>
        <w:rPr>
          <w:i/>
          <w:spacing w:val="-4"/>
          <w:sz w:val="22"/>
        </w:rPr>
        <w:t> </w:t>
      </w:r>
      <w:r>
        <w:rPr>
          <w:i/>
          <w:sz w:val="22"/>
        </w:rPr>
        <w:t>situation</w:t>
      </w:r>
      <w:r>
        <w:rPr>
          <w:i/>
          <w:spacing w:val="-2"/>
          <w:sz w:val="22"/>
        </w:rPr>
        <w:t> </w:t>
      </w:r>
      <w:r>
        <w:rPr>
          <w:i/>
          <w:sz w:val="22"/>
        </w:rPr>
        <w:t>and</w:t>
      </w:r>
      <w:r>
        <w:rPr>
          <w:i/>
          <w:spacing w:val="-5"/>
          <w:sz w:val="22"/>
        </w:rPr>
        <w:t> </w:t>
      </w:r>
      <w:r>
        <w:rPr>
          <w:i/>
          <w:sz w:val="22"/>
        </w:rPr>
        <w:t>options.</w:t>
      </w:r>
      <w:r>
        <w:rPr>
          <w:i/>
          <w:spacing w:val="-5"/>
          <w:sz w:val="22"/>
        </w:rPr>
        <w:t> </w:t>
      </w:r>
      <w:r>
        <w:rPr>
          <w:i/>
          <w:sz w:val="22"/>
        </w:rPr>
        <w:t>The</w:t>
      </w:r>
      <w:r>
        <w:rPr>
          <w:i/>
          <w:spacing w:val="-2"/>
          <w:sz w:val="22"/>
        </w:rPr>
        <w:t> </w:t>
      </w:r>
      <w:r>
        <w:rPr>
          <w:i/>
          <w:sz w:val="22"/>
        </w:rPr>
        <w:t>Geneseo</w:t>
      </w:r>
      <w:r>
        <w:rPr>
          <w:i/>
          <w:spacing w:val="-2"/>
          <w:sz w:val="22"/>
        </w:rPr>
        <w:t> </w:t>
      </w:r>
      <w:r>
        <w:rPr>
          <w:i/>
          <w:sz w:val="22"/>
        </w:rPr>
        <w:t>Groveland</w:t>
      </w:r>
      <w:r>
        <w:rPr>
          <w:i/>
          <w:spacing w:val="-2"/>
          <w:sz w:val="22"/>
        </w:rPr>
        <w:t> </w:t>
      </w:r>
      <w:r>
        <w:rPr>
          <w:i/>
          <w:sz w:val="22"/>
        </w:rPr>
        <w:t>Food Pantry is open on the following days and times:</w:t>
      </w:r>
    </w:p>
    <w:p xmlns:wp14="http://schemas.microsoft.com/office/word/2010/wordml" w14:paraId="7BABE626" wp14:textId="77777777">
      <w:pPr>
        <w:spacing w:before="252"/>
        <w:ind w:left="359" w:right="0" w:firstLine="0"/>
        <w:jc w:val="left"/>
        <w:rPr>
          <w:i/>
          <w:sz w:val="22"/>
        </w:rPr>
      </w:pPr>
      <w:r>
        <w:rPr>
          <w:i/>
          <w:sz w:val="22"/>
        </w:rPr>
        <w:t>Tuesday:</w:t>
      </w:r>
      <w:r>
        <w:rPr>
          <w:i/>
          <w:spacing w:val="-1"/>
          <w:sz w:val="22"/>
        </w:rPr>
        <w:t> </w:t>
      </w:r>
      <w:r>
        <w:rPr>
          <w:i/>
          <w:sz w:val="22"/>
        </w:rPr>
        <w:t>10</w:t>
      </w:r>
      <w:r>
        <w:rPr>
          <w:i/>
          <w:spacing w:val="-1"/>
          <w:sz w:val="22"/>
        </w:rPr>
        <w:t> </w:t>
      </w:r>
      <w:r>
        <w:rPr>
          <w:i/>
          <w:sz w:val="22"/>
        </w:rPr>
        <w:t>AM</w:t>
      </w:r>
      <w:r>
        <w:rPr>
          <w:i/>
          <w:spacing w:val="-3"/>
          <w:sz w:val="22"/>
        </w:rPr>
        <w:t> </w:t>
      </w:r>
      <w:r>
        <w:rPr>
          <w:i/>
          <w:sz w:val="22"/>
        </w:rPr>
        <w:t>- 2</w:t>
      </w:r>
      <w:r>
        <w:rPr>
          <w:i/>
          <w:spacing w:val="-1"/>
          <w:sz w:val="22"/>
        </w:rPr>
        <w:t> </w:t>
      </w:r>
      <w:r>
        <w:rPr>
          <w:i/>
          <w:spacing w:val="-5"/>
          <w:sz w:val="22"/>
        </w:rPr>
        <w:t>PM</w:t>
      </w:r>
    </w:p>
    <w:p xmlns:wp14="http://schemas.microsoft.com/office/word/2010/wordml" w14:paraId="38F73AE4" wp14:textId="77777777">
      <w:pPr>
        <w:spacing w:before="1" w:line="252" w:lineRule="exact"/>
        <w:ind w:left="359" w:right="0" w:firstLine="0"/>
        <w:jc w:val="left"/>
        <w:rPr>
          <w:i/>
          <w:sz w:val="22"/>
        </w:rPr>
      </w:pPr>
      <w:r>
        <w:rPr>
          <w:i/>
          <w:sz w:val="22"/>
        </w:rPr>
        <w:t>Wednesday:</w:t>
      </w:r>
      <w:r>
        <w:rPr>
          <w:i/>
          <w:spacing w:val="-4"/>
          <w:sz w:val="22"/>
        </w:rPr>
        <w:t> </w:t>
      </w:r>
      <w:r>
        <w:rPr>
          <w:i/>
          <w:sz w:val="22"/>
        </w:rPr>
        <w:t>4</w:t>
      </w:r>
      <w:r>
        <w:rPr>
          <w:i/>
          <w:spacing w:val="-2"/>
          <w:sz w:val="22"/>
        </w:rPr>
        <w:t> </w:t>
      </w:r>
      <w:r>
        <w:rPr>
          <w:i/>
          <w:sz w:val="22"/>
        </w:rPr>
        <w:t>PM</w:t>
      </w:r>
      <w:r>
        <w:rPr>
          <w:i/>
          <w:spacing w:val="-5"/>
          <w:sz w:val="22"/>
        </w:rPr>
        <w:t> </w:t>
      </w:r>
      <w:r>
        <w:rPr>
          <w:i/>
          <w:sz w:val="22"/>
        </w:rPr>
        <w:t>-</w:t>
      </w:r>
      <w:r>
        <w:rPr>
          <w:i/>
          <w:spacing w:val="-1"/>
          <w:sz w:val="22"/>
        </w:rPr>
        <w:t> </w:t>
      </w:r>
      <w:r>
        <w:rPr>
          <w:i/>
          <w:sz w:val="22"/>
        </w:rPr>
        <w:t>6:30</w:t>
      </w:r>
      <w:r>
        <w:rPr>
          <w:i/>
          <w:spacing w:val="-2"/>
          <w:sz w:val="22"/>
        </w:rPr>
        <w:t> </w:t>
      </w:r>
      <w:r>
        <w:rPr>
          <w:i/>
          <w:spacing w:val="-5"/>
          <w:sz w:val="22"/>
        </w:rPr>
        <w:t>PM</w:t>
      </w:r>
    </w:p>
    <w:p xmlns:wp14="http://schemas.microsoft.com/office/word/2010/wordml" w14:paraId="07676AC0" wp14:textId="77777777">
      <w:pPr>
        <w:spacing w:before="0" w:line="252" w:lineRule="exact"/>
        <w:ind w:left="359" w:right="0" w:firstLine="0"/>
        <w:jc w:val="left"/>
        <w:rPr>
          <w:i/>
          <w:sz w:val="22"/>
        </w:rPr>
      </w:pPr>
      <w:r>
        <w:rPr>
          <w:i/>
          <w:sz w:val="22"/>
        </w:rPr>
        <w:t>Thursday:</w:t>
      </w:r>
      <w:r>
        <w:rPr>
          <w:i/>
          <w:spacing w:val="-2"/>
          <w:sz w:val="22"/>
        </w:rPr>
        <w:t> </w:t>
      </w:r>
      <w:r>
        <w:rPr>
          <w:i/>
          <w:sz w:val="22"/>
        </w:rPr>
        <w:t>10</w:t>
      </w:r>
      <w:r>
        <w:rPr>
          <w:i/>
          <w:spacing w:val="-2"/>
          <w:sz w:val="22"/>
        </w:rPr>
        <w:t> </w:t>
      </w:r>
      <w:r>
        <w:rPr>
          <w:i/>
          <w:sz w:val="22"/>
        </w:rPr>
        <w:t>AM</w:t>
      </w:r>
      <w:r>
        <w:rPr>
          <w:i/>
          <w:spacing w:val="-3"/>
          <w:sz w:val="22"/>
        </w:rPr>
        <w:t> </w:t>
      </w:r>
      <w:r>
        <w:rPr>
          <w:i/>
          <w:sz w:val="22"/>
        </w:rPr>
        <w:t>-</w:t>
      </w:r>
      <w:r>
        <w:rPr>
          <w:i/>
          <w:spacing w:val="-1"/>
          <w:sz w:val="22"/>
        </w:rPr>
        <w:t> </w:t>
      </w:r>
      <w:r>
        <w:rPr>
          <w:i/>
          <w:sz w:val="22"/>
        </w:rPr>
        <w:t>2</w:t>
      </w:r>
      <w:r>
        <w:rPr>
          <w:i/>
          <w:spacing w:val="-2"/>
          <w:sz w:val="22"/>
        </w:rPr>
        <w:t> </w:t>
      </w:r>
      <w:r>
        <w:rPr>
          <w:i/>
          <w:spacing w:val="-5"/>
          <w:sz w:val="22"/>
        </w:rPr>
        <w:t>PM</w:t>
      </w:r>
    </w:p>
    <w:p xmlns:wp14="http://schemas.microsoft.com/office/word/2010/wordml" w14:paraId="27A76422" wp14:textId="77777777">
      <w:pPr>
        <w:pStyle w:val="BodyText"/>
        <w:spacing w:before="3"/>
        <w:rPr>
          <w:i/>
        </w:rPr>
      </w:pPr>
    </w:p>
    <w:p xmlns:wp14="http://schemas.microsoft.com/office/word/2010/wordml" w14:paraId="3DC73D6C" wp14:textId="77777777">
      <w:pPr>
        <w:spacing w:before="0"/>
        <w:ind w:left="360" w:right="0" w:firstLine="0"/>
        <w:jc w:val="left"/>
        <w:rPr>
          <w:i/>
          <w:sz w:val="22"/>
        </w:rPr>
      </w:pPr>
      <w:r>
        <w:rPr>
          <w:i/>
          <w:sz w:val="22"/>
        </w:rPr>
        <w:t>If</w:t>
      </w:r>
      <w:r>
        <w:rPr>
          <w:i/>
          <w:spacing w:val="-3"/>
          <w:sz w:val="22"/>
        </w:rPr>
        <w:t> </w:t>
      </w:r>
      <w:r>
        <w:rPr>
          <w:i/>
          <w:sz w:val="22"/>
        </w:rPr>
        <w:t>you</w:t>
      </w:r>
      <w:r>
        <w:rPr>
          <w:i/>
          <w:spacing w:val="-4"/>
          <w:sz w:val="22"/>
        </w:rPr>
        <w:t> </w:t>
      </w:r>
      <w:r>
        <w:rPr>
          <w:i/>
          <w:sz w:val="22"/>
        </w:rPr>
        <w:t>have</w:t>
      </w:r>
      <w:r>
        <w:rPr>
          <w:i/>
          <w:spacing w:val="-4"/>
          <w:sz w:val="22"/>
        </w:rPr>
        <w:t> </w:t>
      </w:r>
      <w:r>
        <w:rPr>
          <w:i/>
          <w:sz w:val="22"/>
        </w:rPr>
        <w:t>any</w:t>
      </w:r>
      <w:r>
        <w:rPr>
          <w:i/>
          <w:spacing w:val="-6"/>
          <w:sz w:val="22"/>
        </w:rPr>
        <w:t> </w:t>
      </w:r>
      <w:r>
        <w:rPr>
          <w:i/>
          <w:sz w:val="22"/>
        </w:rPr>
        <w:t>questions</w:t>
      </w:r>
      <w:r>
        <w:rPr>
          <w:i/>
          <w:spacing w:val="-4"/>
          <w:sz w:val="22"/>
        </w:rPr>
        <w:t> </w:t>
      </w:r>
      <w:r>
        <w:rPr>
          <w:i/>
          <w:sz w:val="22"/>
        </w:rPr>
        <w:t>please</w:t>
      </w:r>
      <w:r>
        <w:rPr>
          <w:i/>
          <w:spacing w:val="-4"/>
          <w:sz w:val="22"/>
        </w:rPr>
        <w:t> </w:t>
      </w:r>
      <w:r>
        <w:rPr>
          <w:i/>
          <w:sz w:val="22"/>
        </w:rPr>
        <w:t>contact</w:t>
      </w:r>
      <w:r>
        <w:rPr>
          <w:i/>
          <w:spacing w:val="-3"/>
          <w:sz w:val="22"/>
        </w:rPr>
        <w:t> </w:t>
      </w:r>
      <w:r>
        <w:rPr>
          <w:i/>
          <w:sz w:val="22"/>
        </w:rPr>
        <w:t>Dean</w:t>
      </w:r>
      <w:r>
        <w:rPr>
          <w:i/>
          <w:spacing w:val="-6"/>
          <w:sz w:val="22"/>
        </w:rPr>
        <w:t> </w:t>
      </w:r>
      <w:r>
        <w:rPr>
          <w:i/>
          <w:sz w:val="22"/>
        </w:rPr>
        <w:t>of</w:t>
      </w:r>
      <w:r>
        <w:rPr>
          <w:i/>
          <w:spacing w:val="-3"/>
          <w:sz w:val="22"/>
        </w:rPr>
        <w:t> </w:t>
      </w:r>
      <w:r>
        <w:rPr>
          <w:i/>
          <w:sz w:val="22"/>
        </w:rPr>
        <w:t>Students</w:t>
      </w:r>
      <w:r>
        <w:rPr>
          <w:i/>
          <w:spacing w:val="-4"/>
          <w:sz w:val="22"/>
        </w:rPr>
        <w:t> </w:t>
      </w:r>
      <w:r>
        <w:rPr>
          <w:i/>
          <w:sz w:val="22"/>
        </w:rPr>
        <w:t>at:</w:t>
      </w:r>
      <w:r>
        <w:rPr>
          <w:i/>
          <w:spacing w:val="-6"/>
          <w:sz w:val="22"/>
        </w:rPr>
        <w:t> </w:t>
      </w:r>
      <w:hyperlink r:id="rId27">
        <w:r>
          <w:rPr>
            <w:i/>
            <w:color w:val="0000FF"/>
            <w:sz w:val="22"/>
            <w:u w:val="single" w:color="0000FF"/>
          </w:rPr>
          <w:t>deanstu@geneseo.edu</w:t>
        </w:r>
      </w:hyperlink>
      <w:r>
        <w:rPr>
          <w:i/>
          <w:color w:val="0000FF"/>
          <w:spacing w:val="-4"/>
          <w:sz w:val="22"/>
          <w:u w:val="none"/>
        </w:rPr>
        <w:t> </w:t>
      </w:r>
      <w:r>
        <w:rPr>
          <w:i/>
          <w:sz w:val="22"/>
          <w:u w:val="none"/>
        </w:rPr>
        <w:t>or</w:t>
      </w:r>
      <w:r>
        <w:rPr>
          <w:i/>
          <w:spacing w:val="-3"/>
          <w:sz w:val="22"/>
          <w:u w:val="none"/>
        </w:rPr>
        <w:t> </w:t>
      </w:r>
      <w:r>
        <w:rPr>
          <w:i/>
          <w:sz w:val="22"/>
          <w:u w:val="none"/>
        </w:rPr>
        <w:t>585-245-</w:t>
      </w:r>
      <w:r>
        <w:rPr>
          <w:i/>
          <w:spacing w:val="-2"/>
          <w:sz w:val="22"/>
          <w:u w:val="none"/>
        </w:rPr>
        <w:t>5706.</w:t>
      </w:r>
    </w:p>
    <w:p xmlns:wp14="http://schemas.microsoft.com/office/word/2010/wordml" w14:paraId="6D317A16" wp14:textId="77777777">
      <w:pPr>
        <w:pStyle w:val="Heading3"/>
        <w:spacing w:before="279"/>
        <w:rPr>
          <w:b w:val="0"/>
        </w:rPr>
      </w:pPr>
      <w:bookmarkStart w:name="Health and Wellbeing in a Stressful Time" w:id="36"/>
      <w:bookmarkEnd w:id="36"/>
      <w:r>
        <w:rPr/>
      </w:r>
      <w:r>
        <w:rPr>
          <w:b w:val="0"/>
          <w:color w:val="2E5395"/>
        </w:rPr>
        <w:t>Health</w:t>
      </w:r>
      <w:r>
        <w:rPr>
          <w:b w:val="0"/>
          <w:color w:val="2E5395"/>
          <w:spacing w:val="-9"/>
        </w:rPr>
        <w:t> </w:t>
      </w:r>
      <w:r>
        <w:rPr>
          <w:b w:val="0"/>
          <w:color w:val="2E5395"/>
        </w:rPr>
        <w:t>and</w:t>
      </w:r>
      <w:r>
        <w:rPr>
          <w:b w:val="0"/>
          <w:color w:val="2E5395"/>
          <w:spacing w:val="-8"/>
        </w:rPr>
        <w:t> </w:t>
      </w:r>
      <w:r>
        <w:rPr>
          <w:b w:val="0"/>
          <w:color w:val="2E5395"/>
        </w:rPr>
        <w:t>Wellbeing</w:t>
      </w:r>
      <w:r>
        <w:rPr>
          <w:b w:val="0"/>
          <w:color w:val="2E5395"/>
          <w:spacing w:val="-9"/>
        </w:rPr>
        <w:t> </w:t>
      </w:r>
      <w:r>
        <w:rPr>
          <w:b w:val="0"/>
          <w:color w:val="2E5395"/>
        </w:rPr>
        <w:t>in</w:t>
      </w:r>
      <w:r>
        <w:rPr>
          <w:b w:val="0"/>
          <w:color w:val="2E5395"/>
          <w:spacing w:val="-9"/>
        </w:rPr>
        <w:t> </w:t>
      </w:r>
      <w:r>
        <w:rPr>
          <w:b w:val="0"/>
          <w:color w:val="2E5395"/>
        </w:rPr>
        <w:t>a</w:t>
      </w:r>
      <w:r>
        <w:rPr>
          <w:b w:val="0"/>
          <w:color w:val="2E5395"/>
          <w:spacing w:val="-8"/>
        </w:rPr>
        <w:t> </w:t>
      </w:r>
      <w:r>
        <w:rPr>
          <w:b w:val="0"/>
          <w:color w:val="2E5395"/>
        </w:rPr>
        <w:t>Stressful</w:t>
      </w:r>
      <w:r>
        <w:rPr>
          <w:b w:val="0"/>
          <w:color w:val="2E5395"/>
          <w:spacing w:val="-8"/>
        </w:rPr>
        <w:t> </w:t>
      </w:r>
      <w:r>
        <w:rPr>
          <w:b w:val="0"/>
          <w:color w:val="2E5395"/>
          <w:spacing w:val="-4"/>
        </w:rPr>
        <w:t>Time</w:t>
      </w:r>
    </w:p>
    <w:p xmlns:wp14="http://schemas.microsoft.com/office/word/2010/wordml" w14:paraId="3B547DCE" wp14:textId="77777777">
      <w:pPr>
        <w:spacing w:before="281"/>
        <w:ind w:left="359" w:right="418" w:firstLine="0"/>
        <w:jc w:val="left"/>
        <w:rPr>
          <w:i/>
          <w:sz w:val="22"/>
        </w:rPr>
      </w:pPr>
      <w:r>
        <w:rPr>
          <w:i/>
          <w:sz w:val="22"/>
        </w:rPr>
        <mc:AlternateContent>
          <mc:Choice Requires="wps">
            <w:drawing>
              <wp:anchor xmlns:wp14="http://schemas.microsoft.com/office/word/2010/wordprocessingDrawing" distT="0" distB="0" distL="0" distR="0" simplePos="0" relativeHeight="486886400" behindDoc="1" locked="0" layoutInCell="1" allowOverlap="1" wp14:anchorId="34D69DA6" wp14:editId="7777777">
                <wp:simplePos x="0" y="0"/>
                <wp:positionH relativeFrom="page">
                  <wp:posOffset>1517903</wp:posOffset>
                </wp:positionH>
                <wp:positionV relativeFrom="paragraph">
                  <wp:posOffset>607336</wp:posOffset>
                </wp:positionV>
                <wp:extent cx="35560"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5560" cy="7620"/>
                        </a:xfrm>
                        <a:custGeom>
                          <a:avLst/>
                          <a:gdLst/>
                          <a:ahLst/>
                          <a:cxnLst/>
                          <a:rect l="l" t="t" r="r" b="b"/>
                          <a:pathLst>
                            <a:path w="35560" h="7620">
                              <a:moveTo>
                                <a:pt x="35052" y="0"/>
                              </a:moveTo>
                              <a:lnTo>
                                <a:pt x="0" y="0"/>
                              </a:lnTo>
                              <a:lnTo>
                                <a:pt x="0" y="7620"/>
                              </a:lnTo>
                              <a:lnTo>
                                <a:pt x="35052" y="7620"/>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D32037D">
              <v:rect id="docshape2" style="position:absolute;margin-left:119.519997pt;margin-top:47.821739pt;width:2.76pt;height:.6pt;mso-position-horizontal-relative:page;mso-position-vertical-relative:paragraph;z-index:-16430080" filled="true" fillcolor="#000000" stroked="false">
                <v:fill type="solid"/>
                <w10:wrap type="none"/>
              </v:rect>
            </w:pict>
          </mc:Fallback>
        </mc:AlternateContent>
      </w:r>
      <w:r>
        <w:rPr>
          <w:i/>
          <w:sz w:val="24"/>
        </w:rPr>
        <w:t>Y</w:t>
      </w:r>
      <w:r>
        <w:rPr>
          <w:i/>
          <w:sz w:val="22"/>
        </w:rPr>
        <w:t>our health and wellbeing are foundational to your ability to learn, and if you find that you are feeling</w:t>
      </w:r>
      <w:r>
        <w:rPr>
          <w:i/>
          <w:sz w:val="22"/>
        </w:rPr>
        <w:t> unwell (physically or mentally) and it is impacting your ability to complete your coursework, please reach</w:t>
      </w:r>
      <w:r>
        <w:rPr>
          <w:i/>
          <w:spacing w:val="-4"/>
          <w:sz w:val="22"/>
        </w:rPr>
        <w:t> </w:t>
      </w:r>
      <w:r>
        <w:rPr>
          <w:i/>
          <w:sz w:val="22"/>
        </w:rPr>
        <w:t>out.</w:t>
      </w:r>
      <w:r>
        <w:rPr>
          <w:i/>
          <w:spacing w:val="40"/>
          <w:sz w:val="22"/>
        </w:rPr>
        <w:t> </w:t>
      </w:r>
      <w:r>
        <w:rPr>
          <w:i/>
          <w:sz w:val="22"/>
        </w:rPr>
        <w:t>Please</w:t>
      </w:r>
      <w:r>
        <w:rPr>
          <w:i/>
          <w:spacing w:val="-4"/>
          <w:sz w:val="22"/>
        </w:rPr>
        <w:t> </w:t>
      </w:r>
      <w:r>
        <w:rPr>
          <w:i/>
          <w:sz w:val="22"/>
        </w:rPr>
        <w:t>remember</w:t>
      </w:r>
      <w:r>
        <w:rPr>
          <w:i/>
          <w:spacing w:val="-2"/>
          <w:sz w:val="22"/>
        </w:rPr>
        <w:t> </w:t>
      </w:r>
      <w:r>
        <w:rPr>
          <w:i/>
          <w:sz w:val="22"/>
        </w:rPr>
        <w:t>that</w:t>
      </w:r>
      <w:r>
        <w:rPr>
          <w:i/>
          <w:spacing w:val="-1"/>
          <w:sz w:val="22"/>
        </w:rPr>
        <w:t> </w:t>
      </w:r>
      <w:r>
        <w:rPr>
          <w:i/>
          <w:sz w:val="22"/>
        </w:rPr>
        <w:t>it’s</w:t>
      </w:r>
      <w:r>
        <w:rPr>
          <w:i/>
          <w:spacing w:val="-2"/>
          <w:sz w:val="22"/>
        </w:rPr>
        <w:t> </w:t>
      </w:r>
      <w:r>
        <w:rPr>
          <w:i/>
          <w:sz w:val="22"/>
        </w:rPr>
        <w:t>never</w:t>
      </w:r>
      <w:r>
        <w:rPr>
          <w:i/>
          <w:spacing w:val="-4"/>
          <w:sz w:val="22"/>
        </w:rPr>
        <w:t> </w:t>
      </w:r>
      <w:r>
        <w:rPr>
          <w:i/>
          <w:sz w:val="22"/>
        </w:rPr>
        <w:t>too</w:t>
      </w:r>
      <w:r>
        <w:rPr>
          <w:i/>
          <w:spacing w:val="-4"/>
          <w:sz w:val="22"/>
        </w:rPr>
        <w:t> </w:t>
      </w:r>
      <w:r>
        <w:rPr>
          <w:i/>
          <w:sz w:val="22"/>
        </w:rPr>
        <w:t>late</w:t>
      </w:r>
      <w:r>
        <w:rPr>
          <w:i/>
          <w:spacing w:val="-2"/>
          <w:sz w:val="22"/>
        </w:rPr>
        <w:t> </w:t>
      </w:r>
      <w:r>
        <w:rPr>
          <w:i/>
          <w:sz w:val="22"/>
        </w:rPr>
        <w:t>to</w:t>
      </w:r>
      <w:r>
        <w:rPr>
          <w:i/>
          <w:spacing w:val="-4"/>
          <w:sz w:val="22"/>
        </w:rPr>
        <w:t> </w:t>
      </w:r>
      <w:r>
        <w:rPr>
          <w:i/>
          <w:sz w:val="22"/>
        </w:rPr>
        <w:t>ask</w:t>
      </w:r>
      <w:r>
        <w:rPr>
          <w:i/>
          <w:spacing w:val="-2"/>
          <w:sz w:val="22"/>
        </w:rPr>
        <w:t> </w:t>
      </w:r>
      <w:r>
        <w:rPr>
          <w:i/>
          <w:sz w:val="22"/>
        </w:rPr>
        <w:t>for</w:t>
      </w:r>
      <w:r>
        <w:rPr>
          <w:i/>
          <w:spacing w:val="-2"/>
          <w:sz w:val="22"/>
        </w:rPr>
        <w:t> </w:t>
      </w:r>
      <w:r>
        <w:rPr>
          <w:i/>
          <w:sz w:val="22"/>
        </w:rPr>
        <w:t>help.</w:t>
      </w:r>
      <w:r>
        <w:rPr>
          <w:i/>
          <w:spacing w:val="-2"/>
          <w:sz w:val="22"/>
        </w:rPr>
        <w:t> </w:t>
      </w:r>
      <w:r>
        <w:rPr>
          <w:i/>
          <w:sz w:val="22"/>
        </w:rPr>
        <w:t>The</w:t>
      </w:r>
      <w:r>
        <w:rPr>
          <w:i/>
          <w:spacing w:val="-2"/>
          <w:sz w:val="22"/>
        </w:rPr>
        <w:t> </w:t>
      </w:r>
      <w:hyperlink r:id="rId25">
        <w:r>
          <w:rPr>
            <w:i/>
            <w:color w:val="1154CC"/>
            <w:sz w:val="22"/>
            <w:u w:val="single" w:color="1154CC"/>
          </w:rPr>
          <w:t>Dean</w:t>
        </w:r>
        <w:r>
          <w:rPr>
            <w:i/>
            <w:color w:val="1154CC"/>
            <w:spacing w:val="-4"/>
            <w:sz w:val="22"/>
            <w:u w:val="single" w:color="1154CC"/>
          </w:rPr>
          <w:t> </w:t>
        </w:r>
        <w:r>
          <w:rPr>
            <w:i/>
            <w:color w:val="1154CC"/>
            <w:sz w:val="22"/>
            <w:u w:val="single" w:color="1154CC"/>
          </w:rPr>
          <w:t>of</w:t>
        </w:r>
        <w:r>
          <w:rPr>
            <w:i/>
            <w:color w:val="1154CC"/>
            <w:spacing w:val="-1"/>
            <w:sz w:val="22"/>
            <w:u w:val="single" w:color="1154CC"/>
          </w:rPr>
          <w:t> </w:t>
        </w:r>
        <w:r>
          <w:rPr>
            <w:i/>
            <w:color w:val="1154CC"/>
            <w:sz w:val="22"/>
            <w:u w:val="single" w:color="1154CC"/>
          </w:rPr>
          <w:t>Students</w:t>
        </w:r>
      </w:hyperlink>
      <w:r>
        <w:rPr>
          <w:i/>
          <w:color w:val="1154CC"/>
          <w:spacing w:val="-4"/>
          <w:sz w:val="22"/>
          <w:u w:val="none"/>
        </w:rPr>
        <w:t> </w:t>
      </w:r>
      <w:r>
        <w:rPr>
          <w:i/>
          <w:sz w:val="22"/>
          <w:u w:val="none"/>
        </w:rPr>
        <w:t>(585-245-5706) can assist and provide direction to appropriate campus resources.</w:t>
      </w:r>
    </w:p>
    <w:p xmlns:wp14="http://schemas.microsoft.com/office/word/2010/wordml" w14:paraId="49206A88" wp14:textId="77777777">
      <w:pPr>
        <w:pStyle w:val="BodyText"/>
        <w:spacing w:before="24"/>
        <w:rPr>
          <w:i/>
        </w:rPr>
      </w:pPr>
    </w:p>
    <w:p xmlns:wp14="http://schemas.microsoft.com/office/word/2010/wordml" w14:paraId="0D302BAF" wp14:textId="77777777">
      <w:pPr>
        <w:spacing w:before="0" w:line="242" w:lineRule="auto"/>
        <w:ind w:left="360" w:right="372" w:firstLine="0"/>
        <w:jc w:val="left"/>
        <w:rPr>
          <w:i/>
          <w:sz w:val="22"/>
        </w:rPr>
      </w:pPr>
      <w:r>
        <w:rPr>
          <w:i/>
          <w:sz w:val="22"/>
        </w:rPr>
        <w:t>In a similar way, we will occasionally ask for some patience and flexibility on your part. If we are slow</w:t>
      </w:r>
      <w:r>
        <w:rPr>
          <w:i/>
          <w:sz w:val="22"/>
        </w:rPr>
        <w:t> responding to an email, if we take some time to grade</w:t>
      </w:r>
      <w:r>
        <w:rPr>
          <w:i/>
          <w:spacing w:val="-1"/>
          <w:sz w:val="22"/>
        </w:rPr>
        <w:t> </w:t>
      </w:r>
      <w:r>
        <w:rPr>
          <w:i/>
          <w:sz w:val="22"/>
        </w:rPr>
        <w:t>an assignment, if we are a</w:t>
      </w:r>
      <w:r>
        <w:rPr>
          <w:i/>
          <w:spacing w:val="-1"/>
          <w:sz w:val="22"/>
        </w:rPr>
        <w:t> </w:t>
      </w:r>
      <w:r>
        <w:rPr>
          <w:i/>
          <w:sz w:val="22"/>
        </w:rPr>
        <w:t>bit late posting a video lecture,</w:t>
      </w:r>
      <w:r>
        <w:rPr>
          <w:i/>
          <w:spacing w:val="-2"/>
          <w:sz w:val="22"/>
        </w:rPr>
        <w:t> </w:t>
      </w:r>
      <w:r>
        <w:rPr>
          <w:i/>
          <w:sz w:val="22"/>
        </w:rPr>
        <w:t>please</w:t>
      </w:r>
      <w:r>
        <w:rPr>
          <w:i/>
          <w:spacing w:val="-4"/>
          <w:sz w:val="22"/>
        </w:rPr>
        <w:t> </w:t>
      </w:r>
      <w:r>
        <w:rPr>
          <w:i/>
          <w:sz w:val="22"/>
        </w:rPr>
        <w:t>be</w:t>
      </w:r>
      <w:r>
        <w:rPr>
          <w:i/>
          <w:spacing w:val="-2"/>
          <w:sz w:val="22"/>
        </w:rPr>
        <w:t> </w:t>
      </w:r>
      <w:r>
        <w:rPr>
          <w:i/>
          <w:sz w:val="22"/>
        </w:rPr>
        <w:t>patient</w:t>
      </w:r>
      <w:r>
        <w:rPr>
          <w:i/>
          <w:spacing w:val="-4"/>
          <w:sz w:val="22"/>
        </w:rPr>
        <w:t> </w:t>
      </w:r>
      <w:r>
        <w:rPr>
          <w:i/>
          <w:sz w:val="22"/>
        </w:rPr>
        <w:t>(and</w:t>
      </w:r>
      <w:r>
        <w:rPr>
          <w:i/>
          <w:spacing w:val="-2"/>
          <w:sz w:val="22"/>
        </w:rPr>
        <w:t> </w:t>
      </w:r>
      <w:r>
        <w:rPr>
          <w:i/>
          <w:sz w:val="22"/>
        </w:rPr>
        <w:t>feel</w:t>
      </w:r>
      <w:r>
        <w:rPr>
          <w:i/>
          <w:spacing w:val="-4"/>
          <w:sz w:val="22"/>
        </w:rPr>
        <w:t> </w:t>
      </w:r>
      <w:r>
        <w:rPr>
          <w:i/>
          <w:sz w:val="22"/>
        </w:rPr>
        <w:t>free</w:t>
      </w:r>
      <w:r>
        <w:rPr>
          <w:i/>
          <w:spacing w:val="-2"/>
          <w:sz w:val="22"/>
        </w:rPr>
        <w:t> </w:t>
      </w:r>
      <w:r>
        <w:rPr>
          <w:i/>
          <w:sz w:val="22"/>
        </w:rPr>
        <w:t>to</w:t>
      </w:r>
      <w:r>
        <w:rPr>
          <w:i/>
          <w:spacing w:val="-5"/>
          <w:sz w:val="22"/>
        </w:rPr>
        <w:t> </w:t>
      </w:r>
      <w:r>
        <w:rPr>
          <w:i/>
          <w:sz w:val="22"/>
        </w:rPr>
        <w:t>send</w:t>
      </w:r>
      <w:r>
        <w:rPr>
          <w:i/>
          <w:spacing w:val="-5"/>
          <w:sz w:val="22"/>
        </w:rPr>
        <w:t> </w:t>
      </w:r>
      <w:r>
        <w:rPr>
          <w:i/>
          <w:sz w:val="22"/>
        </w:rPr>
        <w:t>a</w:t>
      </w:r>
      <w:r>
        <w:rPr>
          <w:i/>
          <w:spacing w:val="-2"/>
          <w:sz w:val="22"/>
        </w:rPr>
        <w:t> </w:t>
      </w:r>
      <w:r>
        <w:rPr>
          <w:i/>
          <w:sz w:val="22"/>
        </w:rPr>
        <w:t>‘nudge’;</w:t>
      </w:r>
      <w:r>
        <w:rPr>
          <w:i/>
          <w:spacing w:val="-1"/>
          <w:sz w:val="22"/>
        </w:rPr>
        <w:t> </w:t>
      </w:r>
      <w:r>
        <w:rPr>
          <w:i/>
          <w:sz w:val="22"/>
        </w:rPr>
        <w:t>we</w:t>
      </w:r>
      <w:r>
        <w:rPr>
          <w:i/>
          <w:spacing w:val="-2"/>
          <w:sz w:val="22"/>
        </w:rPr>
        <w:t> </w:t>
      </w:r>
      <w:r>
        <w:rPr>
          <w:i/>
          <w:sz w:val="22"/>
        </w:rPr>
        <w:t>will</w:t>
      </w:r>
      <w:r>
        <w:rPr>
          <w:i/>
          <w:spacing w:val="-1"/>
          <w:sz w:val="22"/>
        </w:rPr>
        <w:t> </w:t>
      </w:r>
      <w:r>
        <w:rPr>
          <w:i/>
          <w:sz w:val="22"/>
        </w:rPr>
        <w:t>not</w:t>
      </w:r>
      <w:r>
        <w:rPr>
          <w:i/>
          <w:spacing w:val="-1"/>
          <w:sz w:val="22"/>
        </w:rPr>
        <w:t> </w:t>
      </w:r>
      <w:r>
        <w:rPr>
          <w:i/>
          <w:sz w:val="22"/>
        </w:rPr>
        <w:t>be</w:t>
      </w:r>
      <w:r>
        <w:rPr>
          <w:i/>
          <w:spacing w:val="-2"/>
          <w:sz w:val="22"/>
        </w:rPr>
        <w:t> </w:t>
      </w:r>
      <w:r>
        <w:rPr>
          <w:i/>
          <w:sz w:val="22"/>
        </w:rPr>
        <w:t>offended).</w:t>
      </w:r>
      <w:r>
        <w:rPr>
          <w:i/>
          <w:spacing w:val="40"/>
          <w:sz w:val="22"/>
        </w:rPr>
        <w:t> </w:t>
      </w:r>
      <w:r>
        <w:rPr>
          <w:i/>
          <w:sz w:val="22"/>
        </w:rPr>
        <w:t>You</w:t>
      </w:r>
      <w:r>
        <w:rPr>
          <w:i/>
          <w:spacing w:val="-2"/>
          <w:sz w:val="22"/>
        </w:rPr>
        <w:t> </w:t>
      </w:r>
      <w:r>
        <w:rPr>
          <w:i/>
          <w:sz w:val="22"/>
        </w:rPr>
        <w:t>will</w:t>
      </w:r>
      <w:r>
        <w:rPr>
          <w:i/>
          <w:spacing w:val="-1"/>
          <w:sz w:val="22"/>
        </w:rPr>
        <w:t> </w:t>
      </w:r>
      <w:r>
        <w:rPr>
          <w:i/>
          <w:sz w:val="22"/>
        </w:rPr>
        <w:t>never</w:t>
      </w:r>
      <w:r>
        <w:rPr>
          <w:i/>
          <w:spacing w:val="-2"/>
          <w:sz w:val="22"/>
        </w:rPr>
        <w:t> </w:t>
      </w:r>
      <w:r>
        <w:rPr>
          <w:i/>
          <w:sz w:val="22"/>
        </w:rPr>
        <w:t>suffer any disadvantage in the course because of delays on our part.</w:t>
      </w:r>
    </w:p>
    <w:p xmlns:wp14="http://schemas.microsoft.com/office/word/2010/wordml" w14:paraId="67B7A70C" wp14:textId="77777777">
      <w:pPr>
        <w:pStyle w:val="BodyText"/>
        <w:spacing w:before="18"/>
        <w:rPr>
          <w:i/>
        </w:rPr>
      </w:pPr>
    </w:p>
    <w:p xmlns:wp14="http://schemas.microsoft.com/office/word/2010/wordml" w14:paraId="7C6586ED" wp14:textId="77777777">
      <w:pPr>
        <w:spacing w:before="1"/>
        <w:ind w:left="360" w:right="372" w:firstLine="0"/>
        <w:jc w:val="left"/>
        <w:rPr>
          <w:i/>
          <w:sz w:val="22"/>
        </w:rPr>
      </w:pPr>
      <w:r>
        <w:rPr>
          <w:i/>
          <w:sz w:val="22"/>
        </w:rPr>
        <w:t>Our</w:t>
      </w:r>
      <w:r>
        <w:rPr>
          <w:i/>
          <w:spacing w:val="-1"/>
          <w:sz w:val="22"/>
        </w:rPr>
        <w:t> </w:t>
      </w:r>
      <w:r>
        <w:rPr>
          <w:i/>
          <w:sz w:val="22"/>
        </w:rPr>
        <w:t>class</w:t>
      </w:r>
      <w:r>
        <w:rPr>
          <w:i/>
          <w:spacing w:val="-1"/>
          <w:sz w:val="22"/>
        </w:rPr>
        <w:t> </w:t>
      </w:r>
      <w:r>
        <w:rPr>
          <w:i/>
          <w:sz w:val="22"/>
        </w:rPr>
        <w:t>will use</w:t>
      </w:r>
      <w:r>
        <w:rPr>
          <w:i/>
          <w:spacing w:val="-3"/>
          <w:sz w:val="22"/>
        </w:rPr>
        <w:t> </w:t>
      </w:r>
      <w:r>
        <w:rPr>
          <w:i/>
          <w:sz w:val="22"/>
        </w:rPr>
        <w:t>the</w:t>
      </w:r>
      <w:r>
        <w:rPr>
          <w:i/>
          <w:spacing w:val="-1"/>
          <w:sz w:val="22"/>
        </w:rPr>
        <w:t> </w:t>
      </w:r>
      <w:hyperlink r:id="rId28">
        <w:r>
          <w:rPr>
            <w:i/>
            <w:color w:val="0562C1"/>
            <w:sz w:val="22"/>
            <w:u w:val="single" w:color="0562C1"/>
          </w:rPr>
          <w:t>CircleIn</w:t>
        </w:r>
      </w:hyperlink>
      <w:r>
        <w:rPr>
          <w:i/>
          <w:color w:val="0562C1"/>
          <w:spacing w:val="-1"/>
          <w:sz w:val="22"/>
          <w:u w:val="none"/>
        </w:rPr>
        <w:t> </w:t>
      </w:r>
      <w:r>
        <w:rPr>
          <w:i/>
          <w:sz w:val="22"/>
          <w:u w:val="none"/>
        </w:rPr>
        <w:t>app</w:t>
      </w:r>
      <w:r>
        <w:rPr>
          <w:i/>
          <w:spacing w:val="-1"/>
          <w:sz w:val="22"/>
          <w:u w:val="none"/>
        </w:rPr>
        <w:t> </w:t>
      </w:r>
      <w:r>
        <w:rPr>
          <w:i/>
          <w:sz w:val="22"/>
          <w:u w:val="none"/>
        </w:rPr>
        <w:t>to</w:t>
      </w:r>
      <w:r>
        <w:rPr>
          <w:i/>
          <w:spacing w:val="-4"/>
          <w:sz w:val="22"/>
          <w:u w:val="none"/>
        </w:rPr>
        <w:t> </w:t>
      </w:r>
      <w:r>
        <w:rPr>
          <w:i/>
          <w:sz w:val="22"/>
          <w:u w:val="none"/>
        </w:rPr>
        <w:t>study</w:t>
      </w:r>
      <w:r>
        <w:rPr>
          <w:i/>
          <w:spacing w:val="-1"/>
          <w:sz w:val="22"/>
          <w:u w:val="none"/>
        </w:rPr>
        <w:t> </w:t>
      </w:r>
      <w:r>
        <w:rPr>
          <w:i/>
          <w:sz w:val="22"/>
          <w:u w:val="none"/>
        </w:rPr>
        <w:t>and</w:t>
      </w:r>
      <w:r>
        <w:rPr>
          <w:i/>
          <w:spacing w:val="-4"/>
          <w:sz w:val="22"/>
          <w:u w:val="none"/>
        </w:rPr>
        <w:t> </w:t>
      </w:r>
      <w:r>
        <w:rPr>
          <w:i/>
          <w:sz w:val="22"/>
          <w:u w:val="none"/>
        </w:rPr>
        <w:t>help</w:t>
      </w:r>
      <w:r>
        <w:rPr>
          <w:i/>
          <w:spacing w:val="-1"/>
          <w:sz w:val="22"/>
          <w:u w:val="none"/>
        </w:rPr>
        <w:t> </w:t>
      </w:r>
      <w:r>
        <w:rPr>
          <w:i/>
          <w:sz w:val="22"/>
          <w:u w:val="none"/>
        </w:rPr>
        <w:t>one</w:t>
      </w:r>
      <w:r>
        <w:rPr>
          <w:i/>
          <w:spacing w:val="-1"/>
          <w:sz w:val="22"/>
          <w:u w:val="none"/>
        </w:rPr>
        <w:t> </w:t>
      </w:r>
      <w:r>
        <w:rPr>
          <w:i/>
          <w:sz w:val="22"/>
          <w:u w:val="none"/>
        </w:rPr>
        <w:t>another</w:t>
      </w:r>
      <w:r>
        <w:rPr>
          <w:i/>
          <w:spacing w:val="-3"/>
          <w:sz w:val="22"/>
          <w:u w:val="none"/>
        </w:rPr>
        <w:t> </w:t>
      </w:r>
      <w:r>
        <w:rPr>
          <w:i/>
          <w:sz w:val="22"/>
          <w:u w:val="none"/>
        </w:rPr>
        <w:t>succeed</w:t>
      </w:r>
      <w:r>
        <w:rPr>
          <w:i/>
          <w:spacing w:val="-4"/>
          <w:sz w:val="22"/>
          <w:u w:val="none"/>
        </w:rPr>
        <w:t> </w:t>
      </w:r>
      <w:r>
        <w:rPr>
          <w:i/>
          <w:sz w:val="22"/>
          <w:u w:val="none"/>
        </w:rPr>
        <w:t>in</w:t>
      </w:r>
      <w:r>
        <w:rPr>
          <w:i/>
          <w:spacing w:val="-4"/>
          <w:sz w:val="22"/>
          <w:u w:val="none"/>
        </w:rPr>
        <w:t> </w:t>
      </w:r>
      <w:r>
        <w:rPr>
          <w:i/>
          <w:sz w:val="22"/>
          <w:u w:val="none"/>
        </w:rPr>
        <w:t>this</w:t>
      </w:r>
      <w:r>
        <w:rPr>
          <w:i/>
          <w:spacing w:val="-1"/>
          <w:sz w:val="22"/>
          <w:u w:val="none"/>
        </w:rPr>
        <w:t> </w:t>
      </w:r>
      <w:r>
        <w:rPr>
          <w:i/>
          <w:sz w:val="22"/>
          <w:u w:val="none"/>
        </w:rPr>
        <w:t>course.</w:t>
      </w:r>
      <w:r>
        <w:rPr>
          <w:i/>
          <w:spacing w:val="-4"/>
          <w:sz w:val="22"/>
          <w:u w:val="none"/>
        </w:rPr>
        <w:t> </w:t>
      </w:r>
      <w:r>
        <w:rPr>
          <w:i/>
          <w:sz w:val="22"/>
          <w:u w:val="none"/>
        </w:rPr>
        <w:t>Studying</w:t>
      </w:r>
      <w:r>
        <w:rPr>
          <w:i/>
          <w:spacing w:val="-1"/>
          <w:sz w:val="22"/>
          <w:u w:val="none"/>
        </w:rPr>
        <w:t> </w:t>
      </w:r>
      <w:r>
        <w:rPr>
          <w:i/>
          <w:sz w:val="22"/>
          <w:u w:val="none"/>
        </w:rPr>
        <w:t>and</w:t>
      </w:r>
      <w:r>
        <w:rPr>
          <w:i/>
          <w:sz w:val="22"/>
          <w:u w:val="none"/>
        </w:rPr>
        <w:t> learning alone is one of the hardest parts of a course, so please leverage one another.</w:t>
      </w:r>
    </w:p>
    <w:p xmlns:wp14="http://schemas.microsoft.com/office/word/2010/wordml" w14:paraId="71887C79" wp14:textId="77777777">
      <w:pPr>
        <w:pStyle w:val="BodyText"/>
        <w:spacing w:before="27"/>
        <w:rPr>
          <w:i/>
        </w:rPr>
      </w:pPr>
    </w:p>
    <w:p xmlns:wp14="http://schemas.microsoft.com/office/word/2010/wordml" w14:paraId="5978212A" wp14:textId="77777777">
      <w:pPr>
        <w:pStyle w:val="Heading5"/>
      </w:pPr>
      <w:bookmarkStart w:name="Give and Receive Peer Support with Circl" w:id="37"/>
      <w:bookmarkEnd w:id="37"/>
      <w:r>
        <w:rPr>
          <w:b w:val="0"/>
        </w:rPr>
      </w:r>
      <w:r>
        <w:rPr>
          <w:color w:val="2E5395"/>
        </w:rPr>
        <w:t>Give</w:t>
      </w:r>
      <w:r>
        <w:rPr>
          <w:color w:val="2E5395"/>
          <w:spacing w:val="-4"/>
        </w:rPr>
        <w:t> </w:t>
      </w:r>
      <w:r>
        <w:rPr>
          <w:color w:val="2E5395"/>
        </w:rPr>
        <w:t>and</w:t>
      </w:r>
      <w:r>
        <w:rPr>
          <w:color w:val="2E5395"/>
          <w:spacing w:val="-6"/>
        </w:rPr>
        <w:t> </w:t>
      </w:r>
      <w:r>
        <w:rPr>
          <w:color w:val="2E5395"/>
        </w:rPr>
        <w:t>Receive</w:t>
      </w:r>
      <w:r>
        <w:rPr>
          <w:color w:val="2E5395"/>
          <w:spacing w:val="-5"/>
        </w:rPr>
        <w:t> </w:t>
      </w:r>
      <w:r>
        <w:rPr>
          <w:color w:val="2E5395"/>
        </w:rPr>
        <w:t>Peer</w:t>
      </w:r>
      <w:r>
        <w:rPr>
          <w:color w:val="2E5395"/>
          <w:spacing w:val="-3"/>
        </w:rPr>
        <w:t> </w:t>
      </w:r>
      <w:r>
        <w:rPr>
          <w:color w:val="2E5395"/>
        </w:rPr>
        <w:t>Support</w:t>
      </w:r>
      <w:r>
        <w:rPr>
          <w:color w:val="2E5395"/>
          <w:spacing w:val="-3"/>
        </w:rPr>
        <w:t> </w:t>
      </w:r>
      <w:r>
        <w:rPr>
          <w:color w:val="2E5395"/>
        </w:rPr>
        <w:t>with</w:t>
      </w:r>
      <w:r>
        <w:rPr>
          <w:color w:val="2E5395"/>
          <w:spacing w:val="-6"/>
        </w:rPr>
        <w:t> </w:t>
      </w:r>
      <w:r>
        <w:rPr>
          <w:color w:val="2E5395"/>
          <w:spacing w:val="-2"/>
        </w:rPr>
        <w:t>CircleIn</w:t>
      </w:r>
    </w:p>
    <w:p xmlns:wp14="http://schemas.microsoft.com/office/word/2010/wordml" w14:paraId="3A3C9B96" wp14:textId="77777777">
      <w:pPr>
        <w:spacing w:before="282"/>
        <w:ind w:left="360" w:right="0" w:firstLine="0"/>
        <w:jc w:val="left"/>
        <w:rPr>
          <w:i/>
          <w:sz w:val="22"/>
        </w:rPr>
      </w:pPr>
      <w:r>
        <w:rPr>
          <w:i/>
          <w:sz w:val="22"/>
        </w:rPr>
        <w:t>With</w:t>
      </w:r>
      <w:r>
        <w:rPr>
          <w:i/>
          <w:spacing w:val="-4"/>
          <w:sz w:val="22"/>
        </w:rPr>
        <w:t> </w:t>
      </w:r>
      <w:r>
        <w:rPr>
          <w:i/>
          <w:sz w:val="22"/>
        </w:rPr>
        <w:t>CircleIn,</w:t>
      </w:r>
      <w:r>
        <w:rPr>
          <w:i/>
          <w:spacing w:val="-3"/>
          <w:sz w:val="22"/>
        </w:rPr>
        <w:t> </w:t>
      </w:r>
      <w:r>
        <w:rPr>
          <w:i/>
          <w:sz w:val="22"/>
        </w:rPr>
        <w:t>you</w:t>
      </w:r>
      <w:r>
        <w:rPr>
          <w:i/>
          <w:spacing w:val="-5"/>
          <w:sz w:val="22"/>
        </w:rPr>
        <w:t> can</w:t>
      </w:r>
    </w:p>
    <w:p xmlns:wp14="http://schemas.microsoft.com/office/word/2010/wordml" w14:paraId="3B7FD67C" wp14:textId="77777777">
      <w:pPr>
        <w:pStyle w:val="BodyText"/>
        <w:spacing w:before="26"/>
        <w:rPr>
          <w:i/>
        </w:rPr>
      </w:pPr>
    </w:p>
    <w:p xmlns:wp14="http://schemas.microsoft.com/office/word/2010/wordml" w14:paraId="6C4965EB" wp14:textId="77777777">
      <w:pPr>
        <w:pStyle w:val="Heading8"/>
        <w:numPr>
          <w:ilvl w:val="0"/>
          <w:numId w:val="10"/>
        </w:numPr>
        <w:tabs>
          <w:tab w:val="left" w:leader="none" w:pos="1079"/>
        </w:tabs>
        <w:spacing w:before="0" w:after="0" w:line="240" w:lineRule="auto"/>
        <w:ind w:left="1079" w:right="0" w:hanging="359"/>
        <w:jc w:val="left"/>
        <w:rPr>
          <w:i/>
        </w:rPr>
      </w:pPr>
      <w:r>
        <w:rPr>
          <w:i/>
        </w:rPr>
        <w:t>Ask</w:t>
      </w:r>
      <w:r>
        <w:rPr>
          <w:i/>
          <w:spacing w:val="-5"/>
        </w:rPr>
        <w:t> </w:t>
      </w:r>
      <w:r>
        <w:rPr>
          <w:i/>
        </w:rPr>
        <w:t>anonymous</w:t>
      </w:r>
      <w:r>
        <w:rPr>
          <w:i/>
          <w:spacing w:val="-5"/>
        </w:rPr>
        <w:t> </w:t>
      </w:r>
      <w:r>
        <w:rPr>
          <w:i/>
          <w:spacing w:val="-2"/>
        </w:rPr>
        <w:t>questions</w:t>
      </w:r>
    </w:p>
    <w:p xmlns:wp14="http://schemas.microsoft.com/office/word/2010/wordml" w14:paraId="38D6B9B6" wp14:textId="77777777">
      <w:pPr>
        <w:pStyle w:val="BodyText"/>
        <w:spacing w:before="25"/>
        <w:rPr>
          <w:b/>
          <w:i/>
        </w:rPr>
      </w:pPr>
    </w:p>
    <w:p xmlns:wp14="http://schemas.microsoft.com/office/word/2010/wordml" w14:paraId="2E28FB87" wp14:textId="77777777">
      <w:pPr>
        <w:pStyle w:val="ListParagraph"/>
        <w:numPr>
          <w:ilvl w:val="0"/>
          <w:numId w:val="10"/>
        </w:numPr>
        <w:tabs>
          <w:tab w:val="left" w:leader="none" w:pos="1080"/>
        </w:tabs>
        <w:spacing w:before="0" w:after="0" w:line="240" w:lineRule="auto"/>
        <w:ind w:left="1080" w:right="543" w:hanging="360"/>
        <w:jc w:val="left"/>
        <w:rPr>
          <w:i/>
          <w:sz w:val="22"/>
        </w:rPr>
      </w:pPr>
      <w:r>
        <w:rPr>
          <w:i/>
          <w:sz w:val="22"/>
        </w:rPr>
        <w:t>Connect with all students taking the same course in addition to those in this class with you, via</w:t>
      </w:r>
      <w:r>
        <w:rPr>
          <w:i/>
          <w:sz w:val="22"/>
        </w:rPr>
        <w:t> the</w:t>
      </w:r>
      <w:r>
        <w:rPr>
          <w:i/>
          <w:spacing w:val="-2"/>
          <w:sz w:val="22"/>
        </w:rPr>
        <w:t> </w:t>
      </w:r>
      <w:r>
        <w:rPr>
          <w:i/>
          <w:sz w:val="22"/>
        </w:rPr>
        <w:t>course</w:t>
      </w:r>
      <w:r>
        <w:rPr>
          <w:i/>
          <w:spacing w:val="-2"/>
          <w:sz w:val="22"/>
        </w:rPr>
        <w:t> </w:t>
      </w:r>
      <w:r>
        <w:rPr>
          <w:i/>
          <w:sz w:val="22"/>
        </w:rPr>
        <w:t>and</w:t>
      </w:r>
      <w:r>
        <w:rPr>
          <w:i/>
          <w:spacing w:val="-5"/>
          <w:sz w:val="22"/>
        </w:rPr>
        <w:t> </w:t>
      </w:r>
      <w:r>
        <w:rPr>
          <w:i/>
          <w:sz w:val="22"/>
        </w:rPr>
        <w:t>class</w:t>
      </w:r>
      <w:r>
        <w:rPr>
          <w:i/>
          <w:spacing w:val="-2"/>
          <w:sz w:val="22"/>
        </w:rPr>
        <w:t> </w:t>
      </w:r>
      <w:r>
        <w:rPr>
          <w:i/>
          <w:sz w:val="22"/>
        </w:rPr>
        <w:t>chat.</w:t>
      </w:r>
      <w:r>
        <w:rPr>
          <w:i/>
          <w:spacing w:val="-5"/>
          <w:sz w:val="22"/>
        </w:rPr>
        <w:t> </w:t>
      </w:r>
      <w:r>
        <w:rPr>
          <w:i/>
          <w:sz w:val="22"/>
        </w:rPr>
        <w:t>Please</w:t>
      </w:r>
      <w:r>
        <w:rPr>
          <w:i/>
          <w:spacing w:val="-2"/>
          <w:sz w:val="22"/>
        </w:rPr>
        <w:t> </w:t>
      </w:r>
      <w:r>
        <w:rPr>
          <w:i/>
          <w:sz w:val="22"/>
        </w:rPr>
        <w:t>note,</w:t>
      </w:r>
      <w:r>
        <w:rPr>
          <w:i/>
          <w:spacing w:val="-5"/>
          <w:sz w:val="22"/>
        </w:rPr>
        <w:t> </w:t>
      </w:r>
      <w:r>
        <w:rPr>
          <w:i/>
          <w:sz w:val="22"/>
        </w:rPr>
        <w:t>this</w:t>
      </w:r>
      <w:r>
        <w:rPr>
          <w:i/>
          <w:spacing w:val="-2"/>
          <w:sz w:val="22"/>
        </w:rPr>
        <w:t> </w:t>
      </w:r>
      <w:r>
        <w:rPr>
          <w:i/>
          <w:sz w:val="22"/>
        </w:rPr>
        <w:t>app</w:t>
      </w:r>
      <w:r>
        <w:rPr>
          <w:i/>
          <w:spacing w:val="-2"/>
          <w:sz w:val="22"/>
        </w:rPr>
        <w:t> </w:t>
      </w:r>
      <w:r>
        <w:rPr>
          <w:i/>
          <w:sz w:val="22"/>
        </w:rPr>
        <w:t>does</w:t>
      </w:r>
      <w:r>
        <w:rPr>
          <w:i/>
          <w:spacing w:val="-4"/>
          <w:sz w:val="22"/>
        </w:rPr>
        <w:t> </w:t>
      </w:r>
      <w:r>
        <w:rPr>
          <w:i/>
          <w:sz w:val="22"/>
        </w:rPr>
        <w:t>NOT</w:t>
      </w:r>
      <w:r>
        <w:rPr>
          <w:i/>
          <w:spacing w:val="-3"/>
          <w:sz w:val="22"/>
        </w:rPr>
        <w:t> </w:t>
      </w:r>
      <w:r>
        <w:rPr>
          <w:i/>
          <w:sz w:val="22"/>
        </w:rPr>
        <w:t>require</w:t>
      </w:r>
      <w:r>
        <w:rPr>
          <w:i/>
          <w:spacing w:val="-2"/>
          <w:sz w:val="22"/>
        </w:rPr>
        <w:t> </w:t>
      </w:r>
      <w:r>
        <w:rPr>
          <w:i/>
          <w:sz w:val="22"/>
        </w:rPr>
        <w:t>you</w:t>
      </w:r>
      <w:r>
        <w:rPr>
          <w:i/>
          <w:spacing w:val="-2"/>
          <w:sz w:val="22"/>
        </w:rPr>
        <w:t> </w:t>
      </w:r>
      <w:r>
        <w:rPr>
          <w:i/>
          <w:sz w:val="22"/>
        </w:rPr>
        <w:t>to</w:t>
      </w:r>
      <w:r>
        <w:rPr>
          <w:i/>
          <w:spacing w:val="-5"/>
          <w:sz w:val="22"/>
        </w:rPr>
        <w:t> </w:t>
      </w:r>
      <w:r>
        <w:rPr>
          <w:i/>
          <w:sz w:val="22"/>
        </w:rPr>
        <w:t>give</w:t>
      </w:r>
      <w:r>
        <w:rPr>
          <w:i/>
          <w:spacing w:val="-2"/>
          <w:sz w:val="22"/>
        </w:rPr>
        <w:t> </w:t>
      </w:r>
      <w:r>
        <w:rPr>
          <w:i/>
          <w:sz w:val="22"/>
        </w:rPr>
        <w:t>out</w:t>
      </w:r>
      <w:r>
        <w:rPr>
          <w:i/>
          <w:spacing w:val="-1"/>
          <w:sz w:val="22"/>
        </w:rPr>
        <w:t> </w:t>
      </w:r>
      <w:r>
        <w:rPr>
          <w:i/>
          <w:sz w:val="22"/>
        </w:rPr>
        <w:t>your</w:t>
      </w:r>
      <w:r>
        <w:rPr>
          <w:i/>
          <w:spacing w:val="-2"/>
          <w:sz w:val="22"/>
        </w:rPr>
        <w:t> </w:t>
      </w:r>
      <w:r>
        <w:rPr>
          <w:i/>
          <w:sz w:val="22"/>
        </w:rPr>
        <w:t>personal contact information to anyone.</w:t>
      </w:r>
    </w:p>
    <w:p xmlns:wp14="http://schemas.microsoft.com/office/word/2010/wordml" w14:paraId="22F860BB" wp14:textId="77777777">
      <w:pPr>
        <w:pStyle w:val="BodyText"/>
        <w:spacing w:before="29"/>
        <w:rPr>
          <w:i/>
        </w:rPr>
      </w:pPr>
    </w:p>
    <w:p xmlns:wp14="http://schemas.microsoft.com/office/word/2010/wordml" w14:paraId="51682495" wp14:textId="77777777">
      <w:pPr>
        <w:pStyle w:val="ListParagraph"/>
        <w:numPr>
          <w:ilvl w:val="0"/>
          <w:numId w:val="10"/>
        </w:numPr>
        <w:tabs>
          <w:tab w:val="left" w:leader="none" w:pos="1079"/>
        </w:tabs>
        <w:spacing w:before="1" w:after="0" w:line="240" w:lineRule="auto"/>
        <w:ind w:left="1079" w:right="0" w:hanging="359"/>
        <w:jc w:val="left"/>
        <w:rPr>
          <w:i/>
          <w:sz w:val="22"/>
        </w:rPr>
      </w:pPr>
      <w:r>
        <w:rPr>
          <w:i/>
          <w:sz w:val="22"/>
        </w:rPr>
        <w:t>Participate</w:t>
      </w:r>
      <w:r>
        <w:rPr>
          <w:i/>
          <w:spacing w:val="-3"/>
          <w:sz w:val="22"/>
        </w:rPr>
        <w:t> </w:t>
      </w:r>
      <w:r>
        <w:rPr>
          <w:i/>
          <w:sz w:val="22"/>
        </w:rPr>
        <w:t>in</w:t>
      </w:r>
      <w:r>
        <w:rPr>
          <w:i/>
          <w:spacing w:val="-5"/>
          <w:sz w:val="22"/>
        </w:rPr>
        <w:t> </w:t>
      </w:r>
      <w:r>
        <w:rPr>
          <w:i/>
          <w:sz w:val="22"/>
        </w:rPr>
        <w:t>video</w:t>
      </w:r>
      <w:r>
        <w:rPr>
          <w:i/>
          <w:spacing w:val="-2"/>
          <w:sz w:val="22"/>
        </w:rPr>
        <w:t> </w:t>
      </w:r>
      <w:r>
        <w:rPr>
          <w:i/>
          <w:sz w:val="22"/>
        </w:rPr>
        <w:t>study</w:t>
      </w:r>
      <w:r>
        <w:rPr>
          <w:i/>
          <w:spacing w:val="-4"/>
          <w:sz w:val="22"/>
        </w:rPr>
        <w:t> </w:t>
      </w:r>
      <w:r>
        <w:rPr>
          <w:i/>
          <w:spacing w:val="-2"/>
          <w:sz w:val="22"/>
        </w:rPr>
        <w:t>rooms</w:t>
      </w:r>
    </w:p>
    <w:p xmlns:wp14="http://schemas.microsoft.com/office/word/2010/wordml" w14:paraId="698536F5" wp14:textId="77777777">
      <w:pPr>
        <w:pStyle w:val="BodyText"/>
        <w:spacing w:before="26"/>
        <w:rPr>
          <w:i/>
        </w:rPr>
      </w:pPr>
    </w:p>
    <w:p xmlns:wp14="http://schemas.microsoft.com/office/word/2010/wordml" w14:paraId="550C7ACB" wp14:textId="77777777">
      <w:pPr>
        <w:pStyle w:val="ListParagraph"/>
        <w:numPr>
          <w:ilvl w:val="0"/>
          <w:numId w:val="10"/>
        </w:numPr>
        <w:tabs>
          <w:tab w:val="left" w:leader="none" w:pos="1079"/>
        </w:tabs>
        <w:spacing w:before="0" w:after="0" w:line="240" w:lineRule="auto"/>
        <w:ind w:left="1079" w:right="0" w:hanging="359"/>
        <w:jc w:val="left"/>
        <w:rPr>
          <w:i/>
          <w:sz w:val="22"/>
        </w:rPr>
      </w:pPr>
      <w:r>
        <w:rPr>
          <w:i/>
          <w:sz w:val="22"/>
        </w:rPr>
        <w:t>Stay</w:t>
      </w:r>
      <w:r>
        <w:rPr>
          <w:i/>
          <w:spacing w:val="-6"/>
          <w:sz w:val="22"/>
        </w:rPr>
        <w:t> </w:t>
      </w:r>
      <w:r>
        <w:rPr>
          <w:i/>
          <w:sz w:val="22"/>
        </w:rPr>
        <w:t>organized</w:t>
      </w:r>
      <w:r>
        <w:rPr>
          <w:i/>
          <w:spacing w:val="-3"/>
          <w:sz w:val="22"/>
        </w:rPr>
        <w:t> </w:t>
      </w:r>
      <w:r>
        <w:rPr>
          <w:i/>
          <w:sz w:val="22"/>
        </w:rPr>
        <w:t>with</w:t>
      </w:r>
      <w:r>
        <w:rPr>
          <w:i/>
          <w:spacing w:val="-3"/>
          <w:sz w:val="22"/>
        </w:rPr>
        <w:t> </w:t>
      </w:r>
      <w:r>
        <w:rPr>
          <w:i/>
          <w:sz w:val="22"/>
        </w:rPr>
        <w:t>assignments</w:t>
      </w:r>
      <w:r>
        <w:rPr>
          <w:i/>
          <w:spacing w:val="-3"/>
          <w:sz w:val="22"/>
        </w:rPr>
        <w:t> </w:t>
      </w:r>
      <w:r>
        <w:rPr>
          <w:i/>
          <w:sz w:val="22"/>
        </w:rPr>
        <w:t>and</w:t>
      </w:r>
      <w:r>
        <w:rPr>
          <w:i/>
          <w:spacing w:val="-3"/>
          <w:sz w:val="22"/>
        </w:rPr>
        <w:t> </w:t>
      </w:r>
      <w:r>
        <w:rPr>
          <w:i/>
          <w:sz w:val="22"/>
        </w:rPr>
        <w:t>tasks</w:t>
      </w:r>
      <w:r>
        <w:rPr>
          <w:i/>
          <w:spacing w:val="-4"/>
          <w:sz w:val="22"/>
        </w:rPr>
        <w:t> </w:t>
      </w:r>
      <w:r>
        <w:rPr>
          <w:i/>
          <w:sz w:val="22"/>
        </w:rPr>
        <w:t>using</w:t>
      </w:r>
      <w:r>
        <w:rPr>
          <w:i/>
          <w:spacing w:val="-3"/>
          <w:sz w:val="22"/>
        </w:rPr>
        <w:t> </w:t>
      </w:r>
      <w:r>
        <w:rPr>
          <w:i/>
          <w:sz w:val="22"/>
        </w:rPr>
        <w:t>the</w:t>
      </w:r>
      <w:r>
        <w:rPr>
          <w:i/>
          <w:spacing w:val="-3"/>
          <w:sz w:val="22"/>
        </w:rPr>
        <w:t> </w:t>
      </w:r>
      <w:r>
        <w:rPr>
          <w:i/>
          <w:sz w:val="22"/>
        </w:rPr>
        <w:t>planner</w:t>
      </w:r>
      <w:r>
        <w:rPr>
          <w:i/>
          <w:spacing w:val="-3"/>
          <w:sz w:val="22"/>
        </w:rPr>
        <w:t> </w:t>
      </w:r>
      <w:r>
        <w:rPr>
          <w:i/>
          <w:spacing w:val="-2"/>
          <w:sz w:val="22"/>
        </w:rPr>
        <w:t>feature</w:t>
      </w:r>
    </w:p>
    <w:p xmlns:wp14="http://schemas.microsoft.com/office/word/2010/wordml" w14:paraId="7BC1BAF2" wp14:textId="77777777">
      <w:pPr>
        <w:pStyle w:val="BodyText"/>
        <w:spacing w:before="27"/>
        <w:rPr>
          <w:i/>
        </w:rPr>
      </w:pPr>
    </w:p>
    <w:p xmlns:wp14="http://schemas.microsoft.com/office/word/2010/wordml" w14:paraId="5625049B" wp14:textId="77777777">
      <w:pPr>
        <w:pStyle w:val="ListParagraph"/>
        <w:numPr>
          <w:ilvl w:val="0"/>
          <w:numId w:val="10"/>
        </w:numPr>
        <w:tabs>
          <w:tab w:val="left" w:leader="none" w:pos="1079"/>
        </w:tabs>
        <w:spacing w:before="0" w:after="0" w:line="240" w:lineRule="auto"/>
        <w:ind w:left="1079" w:right="0" w:hanging="359"/>
        <w:jc w:val="left"/>
        <w:rPr>
          <w:i/>
          <w:sz w:val="22"/>
        </w:rPr>
      </w:pPr>
      <w:r>
        <w:rPr>
          <w:i/>
          <w:sz w:val="22"/>
        </w:rPr>
        <w:t>Create,</w:t>
      </w:r>
      <w:r>
        <w:rPr>
          <w:i/>
          <w:spacing w:val="-4"/>
          <w:sz w:val="22"/>
        </w:rPr>
        <w:t> </w:t>
      </w:r>
      <w:r>
        <w:rPr>
          <w:i/>
          <w:sz w:val="22"/>
        </w:rPr>
        <w:t>study</w:t>
      </w:r>
      <w:r>
        <w:rPr>
          <w:i/>
          <w:spacing w:val="-4"/>
          <w:sz w:val="22"/>
        </w:rPr>
        <w:t> </w:t>
      </w:r>
      <w:r>
        <w:rPr>
          <w:i/>
          <w:sz w:val="22"/>
        </w:rPr>
        <w:t>&amp;</w:t>
      </w:r>
      <w:r>
        <w:rPr>
          <w:i/>
          <w:spacing w:val="-1"/>
          <w:sz w:val="22"/>
        </w:rPr>
        <w:t> </w:t>
      </w:r>
      <w:r>
        <w:rPr>
          <w:i/>
          <w:sz w:val="22"/>
        </w:rPr>
        <w:t>share</w:t>
      </w:r>
      <w:r>
        <w:rPr>
          <w:i/>
          <w:spacing w:val="-3"/>
          <w:sz w:val="22"/>
        </w:rPr>
        <w:t> </w:t>
      </w:r>
      <w:r>
        <w:rPr>
          <w:i/>
          <w:sz w:val="22"/>
        </w:rPr>
        <w:t>flashcards,</w:t>
      </w:r>
      <w:r>
        <w:rPr>
          <w:i/>
          <w:spacing w:val="-5"/>
          <w:sz w:val="22"/>
        </w:rPr>
        <w:t> </w:t>
      </w:r>
      <w:r>
        <w:rPr>
          <w:i/>
          <w:sz w:val="22"/>
        </w:rPr>
        <w:t>notes</w:t>
      </w:r>
      <w:r>
        <w:rPr>
          <w:i/>
          <w:spacing w:val="-4"/>
          <w:sz w:val="22"/>
        </w:rPr>
        <w:t> </w:t>
      </w:r>
      <w:r>
        <w:rPr>
          <w:i/>
          <w:sz w:val="22"/>
        </w:rPr>
        <w:t>&amp; resources</w:t>
      </w:r>
      <w:r>
        <w:rPr>
          <w:i/>
          <w:spacing w:val="-2"/>
          <w:sz w:val="22"/>
        </w:rPr>
        <w:t> </w:t>
      </w:r>
      <w:r>
        <w:rPr>
          <w:i/>
          <w:sz w:val="22"/>
        </w:rPr>
        <w:t>with</w:t>
      </w:r>
      <w:r>
        <w:rPr>
          <w:i/>
          <w:spacing w:val="-5"/>
          <w:sz w:val="22"/>
        </w:rPr>
        <w:t> </w:t>
      </w:r>
      <w:r>
        <w:rPr>
          <w:i/>
          <w:sz w:val="22"/>
        </w:rPr>
        <w:t>every</w:t>
      </w:r>
      <w:r>
        <w:rPr>
          <w:i/>
          <w:spacing w:val="-2"/>
          <w:sz w:val="22"/>
        </w:rPr>
        <w:t> </w:t>
      </w:r>
      <w:r>
        <w:rPr>
          <w:i/>
          <w:sz w:val="22"/>
        </w:rPr>
        <w:t>student</w:t>
      </w:r>
      <w:r>
        <w:rPr>
          <w:i/>
          <w:spacing w:val="-3"/>
          <w:sz w:val="22"/>
        </w:rPr>
        <w:t> </w:t>
      </w:r>
      <w:r>
        <w:rPr>
          <w:i/>
          <w:sz w:val="22"/>
        </w:rPr>
        <w:t>taking</w:t>
      </w:r>
      <w:r>
        <w:rPr>
          <w:i/>
          <w:spacing w:val="-5"/>
          <w:sz w:val="22"/>
        </w:rPr>
        <w:t> </w:t>
      </w:r>
      <w:r>
        <w:rPr>
          <w:i/>
          <w:sz w:val="22"/>
        </w:rPr>
        <w:t>the</w:t>
      </w:r>
      <w:r>
        <w:rPr>
          <w:i/>
          <w:spacing w:val="-3"/>
          <w:sz w:val="22"/>
        </w:rPr>
        <w:t> </w:t>
      </w:r>
      <w:r>
        <w:rPr>
          <w:i/>
          <w:spacing w:val="-2"/>
          <w:sz w:val="22"/>
        </w:rPr>
        <w:t>course.</w:t>
      </w:r>
    </w:p>
    <w:p xmlns:wp14="http://schemas.microsoft.com/office/word/2010/wordml" w14:paraId="61C988F9" wp14:textId="77777777">
      <w:pPr>
        <w:pStyle w:val="BodyText"/>
        <w:spacing w:before="24"/>
        <w:rPr>
          <w:i/>
        </w:rPr>
      </w:pPr>
    </w:p>
    <w:p xmlns:wp14="http://schemas.microsoft.com/office/word/2010/wordml" w14:paraId="6DFF3186" wp14:textId="77777777">
      <w:pPr>
        <w:pStyle w:val="ListParagraph"/>
        <w:numPr>
          <w:ilvl w:val="0"/>
          <w:numId w:val="10"/>
        </w:numPr>
        <w:tabs>
          <w:tab w:val="left" w:leader="none" w:pos="1080"/>
        </w:tabs>
        <w:spacing w:before="1" w:after="0" w:line="240" w:lineRule="auto"/>
        <w:ind w:left="1080" w:right="1277" w:hanging="360"/>
        <w:jc w:val="both"/>
        <w:rPr>
          <w:i/>
          <w:sz w:val="22"/>
        </w:rPr>
      </w:pPr>
      <w:r>
        <w:rPr>
          <w:i/>
          <w:sz w:val="22"/>
        </w:rPr>
        <w:t>Provide</w:t>
      </w:r>
      <w:r>
        <w:rPr>
          <w:i/>
          <w:spacing w:val="-2"/>
          <w:sz w:val="22"/>
        </w:rPr>
        <w:t> </w:t>
      </w:r>
      <w:r>
        <w:rPr>
          <w:i/>
          <w:sz w:val="22"/>
        </w:rPr>
        <w:t>anonymous</w:t>
      </w:r>
      <w:r>
        <w:rPr>
          <w:i/>
          <w:spacing w:val="-2"/>
          <w:sz w:val="22"/>
        </w:rPr>
        <w:t> </w:t>
      </w:r>
      <w:r>
        <w:rPr>
          <w:i/>
          <w:sz w:val="22"/>
        </w:rPr>
        <w:t>weekly</w:t>
      </w:r>
      <w:r>
        <w:rPr>
          <w:i/>
          <w:spacing w:val="-4"/>
          <w:sz w:val="22"/>
        </w:rPr>
        <w:t> </w:t>
      </w:r>
      <w:r>
        <w:rPr>
          <w:i/>
          <w:sz w:val="22"/>
        </w:rPr>
        <w:t>course</w:t>
      </w:r>
      <w:r>
        <w:rPr>
          <w:i/>
          <w:spacing w:val="-2"/>
          <w:sz w:val="22"/>
        </w:rPr>
        <w:t> </w:t>
      </w:r>
      <w:r>
        <w:rPr>
          <w:i/>
          <w:sz w:val="22"/>
        </w:rPr>
        <w:t>feedback</w:t>
      </w:r>
      <w:r>
        <w:rPr>
          <w:i/>
          <w:spacing w:val="-4"/>
          <w:sz w:val="22"/>
        </w:rPr>
        <w:t> </w:t>
      </w:r>
      <w:r>
        <w:rPr>
          <w:i/>
          <w:sz w:val="22"/>
        </w:rPr>
        <w:t>to</w:t>
      </w:r>
      <w:r>
        <w:rPr>
          <w:i/>
          <w:spacing w:val="-2"/>
          <w:sz w:val="22"/>
        </w:rPr>
        <w:t> </w:t>
      </w:r>
      <w:r>
        <w:rPr>
          <w:i/>
          <w:sz w:val="22"/>
        </w:rPr>
        <w:t>share</w:t>
      </w:r>
      <w:r>
        <w:rPr>
          <w:i/>
          <w:spacing w:val="-2"/>
          <w:sz w:val="22"/>
        </w:rPr>
        <w:t> </w:t>
      </w:r>
      <w:r>
        <w:rPr>
          <w:i/>
          <w:sz w:val="22"/>
        </w:rPr>
        <w:t>with</w:t>
      </w:r>
      <w:r>
        <w:rPr>
          <w:i/>
          <w:spacing w:val="-2"/>
          <w:sz w:val="22"/>
        </w:rPr>
        <w:t> </w:t>
      </w:r>
      <w:r>
        <w:rPr>
          <w:i/>
          <w:sz w:val="22"/>
        </w:rPr>
        <w:t>me</w:t>
      </w:r>
      <w:r>
        <w:rPr>
          <w:i/>
          <w:spacing w:val="-4"/>
          <w:sz w:val="22"/>
        </w:rPr>
        <w:t> </w:t>
      </w:r>
      <w:r>
        <w:rPr>
          <w:i/>
          <w:sz w:val="22"/>
        </w:rPr>
        <w:t>and</w:t>
      </w:r>
      <w:r>
        <w:rPr>
          <w:i/>
          <w:spacing w:val="-5"/>
          <w:sz w:val="22"/>
        </w:rPr>
        <w:t> </w:t>
      </w:r>
      <w:r>
        <w:rPr>
          <w:i/>
          <w:sz w:val="22"/>
        </w:rPr>
        <w:t>the</w:t>
      </w:r>
      <w:r>
        <w:rPr>
          <w:i/>
          <w:spacing w:val="-2"/>
          <w:sz w:val="22"/>
        </w:rPr>
        <w:t> </w:t>
      </w:r>
      <w:r>
        <w:rPr>
          <w:i/>
          <w:sz w:val="22"/>
        </w:rPr>
        <w:t>class</w:t>
      </w:r>
      <w:r>
        <w:rPr>
          <w:i/>
          <w:spacing w:val="-2"/>
          <w:sz w:val="22"/>
        </w:rPr>
        <w:t> </w:t>
      </w:r>
      <w:r>
        <w:rPr>
          <w:i/>
          <w:sz w:val="22"/>
        </w:rPr>
        <w:t>what</w:t>
      </w:r>
      <w:r>
        <w:rPr>
          <w:i/>
          <w:spacing w:val="-2"/>
          <w:sz w:val="22"/>
        </w:rPr>
        <w:t> </w:t>
      </w:r>
      <w:r>
        <w:rPr>
          <w:i/>
          <w:sz w:val="22"/>
        </w:rPr>
        <w:t>you’re</w:t>
      </w:r>
      <w:r>
        <w:rPr>
          <w:i/>
          <w:sz w:val="22"/>
        </w:rPr>
        <w:t> struggling</w:t>
      </w:r>
      <w:r>
        <w:rPr>
          <w:i/>
          <w:spacing w:val="-1"/>
          <w:sz w:val="22"/>
        </w:rPr>
        <w:t> </w:t>
      </w:r>
      <w:r>
        <w:rPr>
          <w:i/>
          <w:sz w:val="22"/>
        </w:rPr>
        <w:t>with</w:t>
      </w:r>
      <w:r>
        <w:rPr>
          <w:i/>
          <w:spacing w:val="-1"/>
          <w:sz w:val="22"/>
        </w:rPr>
        <w:t> </w:t>
      </w:r>
      <w:r>
        <w:rPr>
          <w:i/>
          <w:sz w:val="22"/>
        </w:rPr>
        <w:t>and</w:t>
      </w:r>
      <w:r>
        <w:rPr>
          <w:i/>
          <w:spacing w:val="-1"/>
          <w:sz w:val="22"/>
        </w:rPr>
        <w:t> </w:t>
      </w:r>
      <w:r>
        <w:rPr>
          <w:i/>
          <w:sz w:val="22"/>
        </w:rPr>
        <w:t>what questions</w:t>
      </w:r>
      <w:r>
        <w:rPr>
          <w:i/>
          <w:spacing w:val="-1"/>
          <w:sz w:val="22"/>
        </w:rPr>
        <w:t> </w:t>
      </w:r>
      <w:r>
        <w:rPr>
          <w:i/>
          <w:sz w:val="22"/>
        </w:rPr>
        <w:t>you</w:t>
      </w:r>
      <w:r>
        <w:rPr>
          <w:i/>
          <w:spacing w:val="-1"/>
          <w:sz w:val="22"/>
        </w:rPr>
        <w:t> </w:t>
      </w:r>
      <w:r>
        <w:rPr>
          <w:i/>
          <w:sz w:val="22"/>
        </w:rPr>
        <w:t>have</w:t>
      </w:r>
      <w:r>
        <w:rPr>
          <w:i/>
          <w:spacing w:val="-3"/>
          <w:sz w:val="22"/>
        </w:rPr>
        <w:t> </w:t>
      </w:r>
      <w:r>
        <w:rPr>
          <w:i/>
          <w:sz w:val="22"/>
        </w:rPr>
        <w:t>and</w:t>
      </w:r>
      <w:r>
        <w:rPr>
          <w:i/>
          <w:spacing w:val="-1"/>
          <w:sz w:val="22"/>
        </w:rPr>
        <w:t> </w:t>
      </w:r>
      <w:r>
        <w:rPr>
          <w:i/>
          <w:sz w:val="22"/>
        </w:rPr>
        <w:t>you</w:t>
      </w:r>
      <w:r>
        <w:rPr>
          <w:i/>
          <w:spacing w:val="-4"/>
          <w:sz w:val="22"/>
        </w:rPr>
        <w:t> </w:t>
      </w:r>
      <w:r>
        <w:rPr>
          <w:i/>
          <w:sz w:val="22"/>
        </w:rPr>
        <w:t>can</w:t>
      </w:r>
      <w:r>
        <w:rPr>
          <w:i/>
          <w:spacing w:val="-1"/>
          <w:sz w:val="22"/>
        </w:rPr>
        <w:t> </w:t>
      </w:r>
      <w:r>
        <w:rPr>
          <w:i/>
          <w:sz w:val="22"/>
        </w:rPr>
        <w:t>help</w:t>
      </w:r>
      <w:r>
        <w:rPr>
          <w:i/>
          <w:spacing w:val="-1"/>
          <w:sz w:val="22"/>
        </w:rPr>
        <w:t> </w:t>
      </w:r>
      <w:r>
        <w:rPr>
          <w:i/>
          <w:sz w:val="22"/>
        </w:rPr>
        <w:t>each</w:t>
      </w:r>
      <w:r>
        <w:rPr>
          <w:i/>
          <w:spacing w:val="-1"/>
          <w:sz w:val="22"/>
        </w:rPr>
        <w:t> </w:t>
      </w:r>
      <w:r>
        <w:rPr>
          <w:i/>
          <w:sz w:val="22"/>
        </w:rPr>
        <w:t>other</w:t>
      </w:r>
      <w:r>
        <w:rPr>
          <w:i/>
          <w:spacing w:val="-3"/>
          <w:sz w:val="22"/>
        </w:rPr>
        <w:t> </w:t>
      </w:r>
      <w:r>
        <w:rPr>
          <w:i/>
          <w:sz w:val="22"/>
        </w:rPr>
        <w:t>resolve</w:t>
      </w:r>
      <w:r>
        <w:rPr>
          <w:i/>
          <w:spacing w:val="-3"/>
          <w:sz w:val="22"/>
        </w:rPr>
        <w:t> </w:t>
      </w:r>
      <w:r>
        <w:rPr>
          <w:i/>
          <w:sz w:val="22"/>
        </w:rPr>
        <w:t>those </w:t>
      </w:r>
      <w:r>
        <w:rPr>
          <w:i/>
          <w:spacing w:val="-2"/>
          <w:sz w:val="22"/>
        </w:rPr>
        <w:t>questions.</w:t>
      </w:r>
    </w:p>
    <w:p xmlns:wp14="http://schemas.microsoft.com/office/word/2010/wordml" w14:paraId="3B22BB7D" wp14:textId="77777777">
      <w:pPr>
        <w:pStyle w:val="ListParagraph"/>
        <w:spacing w:after="0" w:line="240" w:lineRule="auto"/>
        <w:jc w:val="both"/>
        <w:rPr>
          <w:i/>
          <w:sz w:val="22"/>
        </w:rPr>
        <w:sectPr>
          <w:pgSz w:w="12240" w:h="15840" w:orient="portrait"/>
          <w:pgMar w:top="1360" w:right="1080" w:bottom="280" w:left="1080"/>
          <w:cols w:num="1"/>
        </w:sectPr>
      </w:pPr>
    </w:p>
    <w:p xmlns:wp14="http://schemas.microsoft.com/office/word/2010/wordml" w14:paraId="489F8363" wp14:textId="77777777">
      <w:pPr>
        <w:spacing w:before="78" w:line="240" w:lineRule="auto"/>
        <w:ind w:left="360" w:right="372" w:firstLine="0"/>
        <w:jc w:val="left"/>
        <w:rPr>
          <w:i/>
          <w:sz w:val="22"/>
        </w:rPr>
      </w:pPr>
      <w:r>
        <w:rPr>
          <w:i/>
          <w:sz w:val="22"/>
        </w:rPr>
        <w:t>Our</w:t>
      </w:r>
      <w:r>
        <w:rPr>
          <w:i/>
          <w:spacing w:val="-2"/>
          <w:sz w:val="22"/>
        </w:rPr>
        <w:t> </w:t>
      </w:r>
      <w:r>
        <w:rPr>
          <w:i/>
          <w:sz w:val="22"/>
        </w:rPr>
        <w:t>expectation</w:t>
      </w:r>
      <w:r>
        <w:rPr>
          <w:i/>
          <w:spacing w:val="-2"/>
          <w:sz w:val="22"/>
        </w:rPr>
        <w:t> </w:t>
      </w:r>
      <w:r>
        <w:rPr>
          <w:i/>
          <w:sz w:val="22"/>
        </w:rPr>
        <w:t>is</w:t>
      </w:r>
      <w:r>
        <w:rPr>
          <w:i/>
          <w:spacing w:val="-2"/>
          <w:sz w:val="22"/>
        </w:rPr>
        <w:t> </w:t>
      </w:r>
      <w:r>
        <w:rPr>
          <w:i/>
          <w:sz w:val="22"/>
        </w:rPr>
        <w:t>that</w:t>
      </w:r>
      <w:r>
        <w:rPr>
          <w:i/>
          <w:spacing w:val="-4"/>
          <w:sz w:val="22"/>
        </w:rPr>
        <w:t> </w:t>
      </w:r>
      <w:r>
        <w:rPr>
          <w:i/>
          <w:sz w:val="22"/>
        </w:rPr>
        <w:t>you</w:t>
      </w:r>
      <w:r>
        <w:rPr>
          <w:i/>
          <w:spacing w:val="-5"/>
          <w:sz w:val="22"/>
        </w:rPr>
        <w:t> </w:t>
      </w:r>
      <w:r>
        <w:rPr>
          <w:i/>
          <w:sz w:val="22"/>
        </w:rPr>
        <w:t>engage</w:t>
      </w:r>
      <w:r>
        <w:rPr>
          <w:i/>
          <w:spacing w:val="-2"/>
          <w:sz w:val="22"/>
        </w:rPr>
        <w:t> </w:t>
      </w:r>
      <w:r>
        <w:rPr>
          <w:i/>
          <w:sz w:val="22"/>
        </w:rPr>
        <w:t>with</w:t>
      </w:r>
      <w:r>
        <w:rPr>
          <w:i/>
          <w:spacing w:val="-5"/>
          <w:sz w:val="22"/>
        </w:rPr>
        <w:t> </w:t>
      </w:r>
      <w:r>
        <w:rPr>
          <w:i/>
          <w:sz w:val="22"/>
        </w:rPr>
        <w:t>your</w:t>
      </w:r>
      <w:r>
        <w:rPr>
          <w:i/>
          <w:spacing w:val="-4"/>
          <w:sz w:val="22"/>
        </w:rPr>
        <w:t> </w:t>
      </w:r>
      <w:r>
        <w:rPr>
          <w:i/>
          <w:sz w:val="22"/>
        </w:rPr>
        <w:t>classmates</w:t>
      </w:r>
      <w:r>
        <w:rPr>
          <w:i/>
          <w:spacing w:val="-2"/>
          <w:sz w:val="22"/>
        </w:rPr>
        <w:t> </w:t>
      </w:r>
      <w:r>
        <w:rPr>
          <w:i/>
          <w:sz w:val="22"/>
        </w:rPr>
        <w:t>each</w:t>
      </w:r>
      <w:r>
        <w:rPr>
          <w:i/>
          <w:spacing w:val="-2"/>
          <w:sz w:val="22"/>
        </w:rPr>
        <w:t> </w:t>
      </w:r>
      <w:r>
        <w:rPr>
          <w:i/>
          <w:sz w:val="22"/>
        </w:rPr>
        <w:t>week</w:t>
      </w:r>
      <w:r>
        <w:rPr>
          <w:i/>
          <w:spacing w:val="-2"/>
          <w:sz w:val="22"/>
        </w:rPr>
        <w:t> </w:t>
      </w:r>
      <w:r>
        <w:rPr>
          <w:i/>
          <w:sz w:val="22"/>
        </w:rPr>
        <w:t>on</w:t>
      </w:r>
      <w:r>
        <w:rPr>
          <w:i/>
          <w:spacing w:val="-2"/>
          <w:sz w:val="22"/>
        </w:rPr>
        <w:t> </w:t>
      </w:r>
      <w:r>
        <w:rPr>
          <w:i/>
          <w:sz w:val="22"/>
        </w:rPr>
        <w:t>CircleIn.</w:t>
      </w:r>
      <w:r>
        <w:rPr>
          <w:i/>
          <w:spacing w:val="-2"/>
          <w:sz w:val="22"/>
        </w:rPr>
        <w:t> </w:t>
      </w:r>
      <w:r>
        <w:rPr>
          <w:i/>
          <w:sz w:val="22"/>
        </w:rPr>
        <w:t>For</w:t>
      </w:r>
      <w:r>
        <w:rPr>
          <w:i/>
          <w:spacing w:val="-2"/>
          <w:sz w:val="22"/>
        </w:rPr>
        <w:t> </w:t>
      </w:r>
      <w:r>
        <w:rPr>
          <w:i/>
          <w:sz w:val="22"/>
        </w:rPr>
        <w:t>those</w:t>
      </w:r>
      <w:r>
        <w:rPr>
          <w:i/>
          <w:spacing w:val="-2"/>
          <w:sz w:val="22"/>
        </w:rPr>
        <w:t> </w:t>
      </w:r>
      <w:r>
        <w:rPr>
          <w:i/>
          <w:sz w:val="22"/>
        </w:rPr>
        <w:t>of</w:t>
      </w:r>
      <w:r>
        <w:rPr>
          <w:i/>
          <w:spacing w:val="-1"/>
          <w:sz w:val="22"/>
        </w:rPr>
        <w:t> </w:t>
      </w:r>
      <w:r>
        <w:rPr>
          <w:i/>
          <w:sz w:val="22"/>
        </w:rPr>
        <w:t>you</w:t>
      </w:r>
      <w:r>
        <w:rPr>
          <w:i/>
          <w:spacing w:val="-2"/>
          <w:sz w:val="22"/>
        </w:rPr>
        <w:t> </w:t>
      </w:r>
      <w:r>
        <w:rPr>
          <w:i/>
          <w:sz w:val="22"/>
        </w:rPr>
        <w:t>needing</w:t>
      </w:r>
      <w:r>
        <w:rPr>
          <w:i/>
          <w:sz w:val="22"/>
        </w:rPr>
        <w:t> help, use it to ask questions, and for those of you willing to help others, please check it often to look for questions that haven’t been responded to yet. CircleIn is a leaderless student community where each of you is stronger together, particularly when you engage. We will get regular updates on how the class is doing on CircleIn.</w:t>
      </w:r>
    </w:p>
    <w:p xmlns:wp14="http://schemas.microsoft.com/office/word/2010/wordml" w14:paraId="17B246DD" wp14:textId="77777777">
      <w:pPr>
        <w:pStyle w:val="BodyText"/>
        <w:spacing w:before="28"/>
        <w:rPr>
          <w:i/>
        </w:rPr>
      </w:pPr>
    </w:p>
    <w:p xmlns:wp14="http://schemas.microsoft.com/office/word/2010/wordml" w14:paraId="1812B794" wp14:textId="77777777">
      <w:pPr>
        <w:pStyle w:val="Heading8"/>
        <w:ind w:right="418" w:firstLine="0"/>
      </w:pPr>
      <w:r>
        <w:rPr>
          <w:i/>
        </w:rPr>
        <w:t>Lastly,</w:t>
      </w:r>
      <w:r>
        <w:rPr>
          <w:i/>
          <w:spacing w:val="-1"/>
        </w:rPr>
        <w:t> </w:t>
      </w:r>
      <w:r>
        <w:rPr>
          <w:i/>
        </w:rPr>
        <w:t>CircleIn</w:t>
      </w:r>
      <w:r>
        <w:rPr>
          <w:i/>
          <w:spacing w:val="-4"/>
        </w:rPr>
        <w:t> </w:t>
      </w:r>
      <w:r>
        <w:rPr>
          <w:i/>
        </w:rPr>
        <w:t>is</w:t>
      </w:r>
      <w:r>
        <w:rPr>
          <w:i/>
          <w:spacing w:val="-1"/>
        </w:rPr>
        <w:t> </w:t>
      </w:r>
      <w:r>
        <w:rPr>
          <w:i/>
        </w:rPr>
        <w:t>paid</w:t>
      </w:r>
      <w:r>
        <w:rPr>
          <w:i/>
          <w:spacing w:val="-4"/>
        </w:rPr>
        <w:t> </w:t>
      </w:r>
      <w:r>
        <w:rPr>
          <w:i/>
        </w:rPr>
        <w:t>for</w:t>
      </w:r>
      <w:r>
        <w:rPr>
          <w:i/>
          <w:spacing w:val="-3"/>
        </w:rPr>
        <w:t> </w:t>
      </w:r>
      <w:r>
        <w:rPr>
          <w:i/>
        </w:rPr>
        <w:t>by</w:t>
      </w:r>
      <w:r>
        <w:rPr>
          <w:i/>
          <w:spacing w:val="-1"/>
        </w:rPr>
        <w:t> </w:t>
      </w:r>
      <w:r>
        <w:rPr>
          <w:i/>
        </w:rPr>
        <w:t>SUNY</w:t>
      </w:r>
      <w:r>
        <w:rPr>
          <w:i/>
          <w:spacing w:val="-2"/>
        </w:rPr>
        <w:t> </w:t>
      </w:r>
      <w:r>
        <w:rPr>
          <w:i/>
        </w:rPr>
        <w:t>Geneseo,</w:t>
      </w:r>
      <w:r>
        <w:rPr>
          <w:i/>
          <w:spacing w:val="-1"/>
        </w:rPr>
        <w:t> </w:t>
      </w:r>
      <w:r>
        <w:rPr>
          <w:i/>
        </w:rPr>
        <w:t>so</w:t>
      </w:r>
      <w:r>
        <w:rPr>
          <w:i/>
          <w:spacing w:val="-4"/>
        </w:rPr>
        <w:t> </w:t>
      </w:r>
      <w:r>
        <w:rPr>
          <w:i/>
        </w:rPr>
        <w:t>you</w:t>
      </w:r>
      <w:r>
        <w:rPr>
          <w:i/>
          <w:spacing w:val="-4"/>
        </w:rPr>
        <w:t> </w:t>
      </w:r>
      <w:r>
        <w:rPr>
          <w:i/>
        </w:rPr>
        <w:t>will</w:t>
      </w:r>
      <w:r>
        <w:rPr>
          <w:i/>
          <w:spacing w:val="-3"/>
        </w:rPr>
        <w:t> </w:t>
      </w:r>
      <w:r>
        <w:rPr>
          <w:i/>
        </w:rPr>
        <w:t>never</w:t>
      </w:r>
      <w:r>
        <w:rPr>
          <w:i/>
          <w:spacing w:val="-1"/>
        </w:rPr>
        <w:t> </w:t>
      </w:r>
      <w:r>
        <w:rPr>
          <w:i/>
        </w:rPr>
        <w:t>see</w:t>
      </w:r>
      <w:r>
        <w:rPr>
          <w:i/>
          <w:spacing w:val="-1"/>
        </w:rPr>
        <w:t> </w:t>
      </w:r>
      <w:r>
        <w:rPr>
          <w:i/>
        </w:rPr>
        <w:t>advertising,</w:t>
      </w:r>
      <w:r>
        <w:rPr>
          <w:i/>
          <w:spacing w:val="-4"/>
        </w:rPr>
        <w:t> </w:t>
      </w:r>
      <w:r>
        <w:rPr>
          <w:i/>
        </w:rPr>
        <w:t>you</w:t>
      </w:r>
      <w:r>
        <w:rPr>
          <w:i/>
          <w:spacing w:val="-2"/>
        </w:rPr>
        <w:t> </w:t>
      </w:r>
      <w:r>
        <w:rPr>
          <w:i/>
        </w:rPr>
        <w:t>won’t be</w:t>
      </w:r>
      <w:r>
        <w:rPr>
          <w:i/>
          <w:spacing w:val="-1"/>
        </w:rPr>
        <w:t> </w:t>
      </w:r>
      <w:r>
        <w:rPr>
          <w:i/>
        </w:rPr>
        <w:t>asked</w:t>
      </w:r>
      <w:r>
        <w:rPr>
          <w:i/>
          <w:spacing w:val="-4"/>
        </w:rPr>
        <w:t> </w:t>
      </w:r>
      <w:r>
        <w:rPr>
          <w:i/>
        </w:rPr>
        <w:t>for</w:t>
      </w:r>
      <w:r>
        <w:rPr/>
        <w:t> a credit card</w:t>
      </w:r>
      <w:r>
        <w:rPr>
          <w:spacing w:val="-1"/>
        </w:rPr>
        <w:t> </w:t>
      </w:r>
      <w:r>
        <w:rPr/>
        <w:t>or banking</w:t>
      </w:r>
      <w:r>
        <w:rPr>
          <w:spacing w:val="-1"/>
        </w:rPr>
        <w:t> </w:t>
      </w:r>
      <w:r>
        <w:rPr/>
        <w:t>info and you can</w:t>
      </w:r>
      <w:r>
        <w:rPr>
          <w:spacing w:val="-1"/>
        </w:rPr>
        <w:t> </w:t>
      </w:r>
      <w:r>
        <w:rPr/>
        <w:t>communicate with any student directly through CircleIn, so you don’t have to give out any personal contact information to set it up. Please take advantage of it </w:t>
      </w:r>
      <w:r>
        <w:rPr>
          <w:spacing w:val="-2"/>
        </w:rPr>
        <w:t>today.</w:t>
      </w:r>
    </w:p>
    <w:p xmlns:wp14="http://schemas.microsoft.com/office/word/2010/wordml" w14:paraId="6BF89DA3" wp14:textId="77777777">
      <w:pPr>
        <w:pStyle w:val="BodyText"/>
        <w:spacing w:before="28"/>
        <w:rPr>
          <w:b/>
          <w:i/>
        </w:rPr>
      </w:pPr>
    </w:p>
    <w:p xmlns:wp14="http://schemas.microsoft.com/office/word/2010/wordml" w14:paraId="7CFF15A7" wp14:textId="77777777">
      <w:pPr>
        <w:spacing w:before="0"/>
        <w:ind w:left="360" w:right="0" w:firstLine="0"/>
        <w:jc w:val="left"/>
        <w:rPr>
          <w:i/>
          <w:sz w:val="22"/>
        </w:rPr>
      </w:pPr>
      <w:r>
        <w:rPr>
          <w:i/>
          <w:sz w:val="22"/>
        </w:rPr>
        <w:t>To</w:t>
      </w:r>
      <w:r>
        <w:rPr>
          <w:i/>
          <w:spacing w:val="-4"/>
          <w:sz w:val="22"/>
        </w:rPr>
        <w:t> </w:t>
      </w:r>
      <w:r>
        <w:rPr>
          <w:i/>
          <w:sz w:val="22"/>
        </w:rPr>
        <w:t>get</w:t>
      </w:r>
      <w:r>
        <w:rPr>
          <w:i/>
          <w:spacing w:val="-2"/>
          <w:sz w:val="22"/>
        </w:rPr>
        <w:t> started:</w:t>
      </w:r>
    </w:p>
    <w:p xmlns:wp14="http://schemas.microsoft.com/office/word/2010/wordml" w14:paraId="5C3E0E74" wp14:textId="77777777">
      <w:pPr>
        <w:pStyle w:val="BodyText"/>
        <w:spacing w:before="27"/>
        <w:rPr>
          <w:i/>
        </w:rPr>
      </w:pPr>
    </w:p>
    <w:p xmlns:wp14="http://schemas.microsoft.com/office/word/2010/wordml" w14:paraId="3AA61998" wp14:textId="77777777">
      <w:pPr>
        <w:pStyle w:val="ListParagraph"/>
        <w:numPr>
          <w:ilvl w:val="0"/>
          <w:numId w:val="10"/>
        </w:numPr>
        <w:tabs>
          <w:tab w:val="left" w:leader="none" w:pos="1079"/>
        </w:tabs>
        <w:spacing w:before="1" w:after="0" w:line="240" w:lineRule="auto"/>
        <w:ind w:left="1079" w:right="0" w:hanging="359"/>
        <w:jc w:val="left"/>
        <w:rPr>
          <w:b/>
          <w:i/>
          <w:sz w:val="22"/>
        </w:rPr>
      </w:pPr>
      <w:hyperlink r:id="rId28">
        <w:r>
          <w:rPr>
            <w:b/>
            <w:i/>
            <w:color w:val="0562C1"/>
            <w:sz w:val="22"/>
            <w:u w:val="single" w:color="0562C1"/>
          </w:rPr>
          <w:t>Download</w:t>
        </w:r>
        <w:r>
          <w:rPr>
            <w:b/>
            <w:i/>
            <w:color w:val="0562C1"/>
            <w:spacing w:val="-5"/>
            <w:sz w:val="22"/>
            <w:u w:val="single" w:color="0562C1"/>
          </w:rPr>
          <w:t> </w:t>
        </w:r>
        <w:r>
          <w:rPr>
            <w:b/>
            <w:i/>
            <w:color w:val="0562C1"/>
            <w:sz w:val="22"/>
            <w:u w:val="single" w:color="0562C1"/>
          </w:rPr>
          <w:t>the</w:t>
        </w:r>
        <w:r>
          <w:rPr>
            <w:b/>
            <w:i/>
            <w:color w:val="0562C1"/>
            <w:spacing w:val="-3"/>
            <w:sz w:val="22"/>
            <w:u w:val="single" w:color="0562C1"/>
          </w:rPr>
          <w:t> </w:t>
        </w:r>
        <w:r>
          <w:rPr>
            <w:b/>
            <w:i/>
            <w:color w:val="0562C1"/>
            <w:sz w:val="22"/>
            <w:u w:val="single" w:color="0562C1"/>
          </w:rPr>
          <w:t>App</w:t>
        </w:r>
      </w:hyperlink>
      <w:r>
        <w:rPr>
          <w:b/>
          <w:i/>
          <w:color w:val="0562C1"/>
          <w:spacing w:val="-3"/>
          <w:sz w:val="22"/>
          <w:u w:val="none"/>
        </w:rPr>
        <w:t> </w:t>
      </w:r>
      <w:r>
        <w:rPr>
          <w:i/>
          <w:sz w:val="22"/>
          <w:u w:val="none"/>
        </w:rPr>
        <w:t>and</w:t>
      </w:r>
      <w:r>
        <w:rPr>
          <w:i/>
          <w:spacing w:val="-2"/>
          <w:sz w:val="22"/>
          <w:u w:val="none"/>
        </w:rPr>
        <w:t> </w:t>
      </w:r>
      <w:r>
        <w:rPr>
          <w:i/>
          <w:sz w:val="22"/>
          <w:u w:val="none"/>
        </w:rPr>
        <w:t>visit</w:t>
      </w:r>
      <w:r>
        <w:rPr>
          <w:i/>
          <w:spacing w:val="-2"/>
          <w:sz w:val="22"/>
          <w:u w:val="none"/>
        </w:rPr>
        <w:t> </w:t>
      </w:r>
      <w:r>
        <w:rPr>
          <w:i/>
          <w:sz w:val="22"/>
          <w:u w:val="none"/>
        </w:rPr>
        <w:t>the</w:t>
      </w:r>
      <w:hyperlink r:id="rId29">
        <w:r>
          <w:rPr>
            <w:i/>
            <w:color w:val="0562C1"/>
            <w:spacing w:val="-3"/>
            <w:sz w:val="22"/>
            <w:u w:val="single" w:color="0562C1"/>
          </w:rPr>
          <w:t> </w:t>
        </w:r>
        <w:r>
          <w:rPr>
            <w:i/>
            <w:color w:val="0562C1"/>
            <w:sz w:val="22"/>
            <w:u w:val="single" w:color="0562C1"/>
          </w:rPr>
          <w:t>CircleIn's</w:t>
        </w:r>
        <w:r>
          <w:rPr>
            <w:i/>
            <w:color w:val="0562C1"/>
            <w:spacing w:val="-5"/>
            <w:sz w:val="22"/>
            <w:u w:val="single" w:color="0562C1"/>
          </w:rPr>
          <w:t> </w:t>
        </w:r>
        <w:r>
          <w:rPr>
            <w:i/>
            <w:color w:val="0562C1"/>
            <w:sz w:val="22"/>
            <w:u w:val="single" w:color="0562C1"/>
          </w:rPr>
          <w:t>Web</w:t>
        </w:r>
        <w:r>
          <w:rPr>
            <w:i/>
            <w:color w:val="0562C1"/>
            <w:spacing w:val="-2"/>
            <w:sz w:val="22"/>
            <w:u w:val="single" w:color="0562C1"/>
          </w:rPr>
          <w:t> </w:t>
        </w:r>
        <w:r>
          <w:rPr>
            <w:i/>
            <w:color w:val="0562C1"/>
            <w:sz w:val="22"/>
            <w:u w:val="single" w:color="0562C1"/>
          </w:rPr>
          <w:t>Version</w:t>
        </w:r>
        <w:r>
          <w:rPr>
            <w:b/>
            <w:i/>
            <w:spacing w:val="-3"/>
            <w:sz w:val="22"/>
            <w:u w:val="single"/>
          </w:rPr>
          <w:t> </w:t>
        </w:r>
      </w:hyperlink>
      <w:r>
        <w:rPr>
          <w:b/>
          <w:i/>
          <w:sz w:val="22"/>
          <w:u w:val="single"/>
        </w:rPr>
        <w:t>(PC</w:t>
      </w:r>
      <w:r>
        <w:rPr>
          <w:b/>
          <w:i/>
          <w:spacing w:val="-4"/>
          <w:sz w:val="22"/>
          <w:u w:val="single"/>
        </w:rPr>
        <w:t> </w:t>
      </w:r>
      <w:r>
        <w:rPr>
          <w:b/>
          <w:i/>
          <w:sz w:val="22"/>
          <w:u w:val="single"/>
        </w:rPr>
        <w:t>or</w:t>
      </w:r>
      <w:r>
        <w:rPr>
          <w:b/>
          <w:i/>
          <w:spacing w:val="-4"/>
          <w:sz w:val="22"/>
          <w:u w:val="single"/>
        </w:rPr>
        <w:t> MAC)</w:t>
      </w:r>
    </w:p>
    <w:p xmlns:wp14="http://schemas.microsoft.com/office/word/2010/wordml" w14:paraId="66A1FAB9" wp14:textId="77777777">
      <w:pPr>
        <w:pStyle w:val="BodyText"/>
        <w:spacing w:before="26"/>
        <w:rPr>
          <w:b/>
          <w:i/>
        </w:rPr>
      </w:pPr>
    </w:p>
    <w:p xmlns:wp14="http://schemas.microsoft.com/office/word/2010/wordml" w14:paraId="5EC44864" wp14:textId="77777777">
      <w:pPr>
        <w:pStyle w:val="Heading8"/>
        <w:numPr>
          <w:ilvl w:val="0"/>
          <w:numId w:val="10"/>
        </w:numPr>
        <w:tabs>
          <w:tab w:val="left" w:leader="none" w:pos="1079"/>
        </w:tabs>
        <w:spacing w:before="0" w:after="0" w:line="240" w:lineRule="auto"/>
        <w:ind w:left="1079" w:right="0" w:hanging="359"/>
        <w:jc w:val="left"/>
        <w:rPr>
          <w:i/>
        </w:rPr>
      </w:pPr>
      <w:r>
        <w:rPr>
          <w:i/>
        </w:rPr>
        <w:t>Search</w:t>
      </w:r>
      <w:r>
        <w:rPr>
          <w:i/>
          <w:spacing w:val="-8"/>
        </w:rPr>
        <w:t> </w:t>
      </w:r>
      <w:r>
        <w:rPr>
          <w:b w:val="0"/>
          <w:i/>
        </w:rPr>
        <w:t>for</w:t>
      </w:r>
      <w:r>
        <w:rPr>
          <w:b w:val="0"/>
          <w:i/>
          <w:spacing w:val="-5"/>
        </w:rPr>
        <w:t> </w:t>
      </w:r>
      <w:r>
        <w:rPr>
          <w:i/>
        </w:rPr>
        <w:t>(Insert</w:t>
      </w:r>
      <w:r>
        <w:rPr>
          <w:i/>
          <w:spacing w:val="-2"/>
        </w:rPr>
        <w:t> </w:t>
      </w:r>
      <w:r>
        <w:rPr>
          <w:i/>
        </w:rPr>
        <w:t>Institution</w:t>
      </w:r>
      <w:r>
        <w:rPr>
          <w:i/>
          <w:spacing w:val="-4"/>
        </w:rPr>
        <w:t> </w:t>
      </w:r>
      <w:r>
        <w:rPr>
          <w:i/>
        </w:rPr>
        <w:t>Name</w:t>
      </w:r>
      <w:r>
        <w:rPr>
          <w:i/>
          <w:spacing w:val="-4"/>
        </w:rPr>
        <w:t> </w:t>
      </w:r>
      <w:r>
        <w:rPr>
          <w:i/>
          <w:spacing w:val="-2"/>
        </w:rPr>
        <w:t>Here)</w:t>
      </w:r>
    </w:p>
    <w:p xmlns:wp14="http://schemas.microsoft.com/office/word/2010/wordml" w14:paraId="76BB753C" wp14:textId="77777777">
      <w:pPr>
        <w:pStyle w:val="BodyText"/>
        <w:spacing w:before="27"/>
        <w:rPr>
          <w:b/>
          <w:i/>
        </w:rPr>
      </w:pPr>
    </w:p>
    <w:p xmlns:wp14="http://schemas.microsoft.com/office/word/2010/wordml" w14:paraId="28113D67" wp14:textId="77777777">
      <w:pPr>
        <w:pStyle w:val="ListParagraph"/>
        <w:numPr>
          <w:ilvl w:val="0"/>
          <w:numId w:val="10"/>
        </w:numPr>
        <w:tabs>
          <w:tab w:val="left" w:leader="none" w:pos="1079"/>
        </w:tabs>
        <w:spacing w:before="0" w:after="0" w:line="240" w:lineRule="auto"/>
        <w:ind w:left="1079" w:right="0" w:hanging="359"/>
        <w:jc w:val="left"/>
        <w:rPr>
          <w:b/>
          <w:i/>
          <w:sz w:val="22"/>
        </w:rPr>
      </w:pPr>
      <w:r>
        <w:rPr>
          <w:i/>
          <w:sz w:val="22"/>
        </w:rPr>
        <w:t>Enter</w:t>
      </w:r>
      <w:r>
        <w:rPr>
          <w:i/>
          <w:spacing w:val="-6"/>
          <w:sz w:val="22"/>
        </w:rPr>
        <w:t> </w:t>
      </w:r>
      <w:r>
        <w:rPr>
          <w:i/>
          <w:sz w:val="22"/>
        </w:rPr>
        <w:t>your</w:t>
      </w:r>
      <w:r>
        <w:rPr>
          <w:i/>
          <w:spacing w:val="-3"/>
          <w:sz w:val="22"/>
        </w:rPr>
        <w:t> </w:t>
      </w:r>
      <w:r>
        <w:rPr>
          <w:b/>
          <w:i/>
          <w:sz w:val="22"/>
        </w:rPr>
        <w:t>School</w:t>
      </w:r>
      <w:r>
        <w:rPr>
          <w:b/>
          <w:i/>
          <w:spacing w:val="-2"/>
          <w:sz w:val="22"/>
        </w:rPr>
        <w:t> </w:t>
      </w:r>
      <w:r>
        <w:rPr>
          <w:b/>
          <w:i/>
          <w:sz w:val="22"/>
        </w:rPr>
        <w:t>Log-In</w:t>
      </w:r>
      <w:r>
        <w:rPr>
          <w:b/>
          <w:i/>
          <w:spacing w:val="-6"/>
          <w:sz w:val="22"/>
        </w:rPr>
        <w:t> </w:t>
      </w:r>
      <w:r>
        <w:rPr>
          <w:b/>
          <w:i/>
          <w:spacing w:val="-2"/>
          <w:sz w:val="22"/>
        </w:rPr>
        <w:t>Credentials</w:t>
      </w:r>
    </w:p>
    <w:p xmlns:wp14="http://schemas.microsoft.com/office/word/2010/wordml" w14:paraId="513DA1E0" wp14:textId="77777777">
      <w:pPr>
        <w:pStyle w:val="BodyText"/>
        <w:spacing w:before="27"/>
        <w:rPr>
          <w:b/>
          <w:i/>
        </w:rPr>
      </w:pPr>
    </w:p>
    <w:p xmlns:wp14="http://schemas.microsoft.com/office/word/2010/wordml" w14:paraId="50C5F7EA" wp14:textId="77777777">
      <w:pPr>
        <w:pStyle w:val="ListParagraph"/>
        <w:numPr>
          <w:ilvl w:val="0"/>
          <w:numId w:val="10"/>
        </w:numPr>
        <w:tabs>
          <w:tab w:val="left" w:leader="none" w:pos="1079"/>
        </w:tabs>
        <w:spacing w:before="0" w:after="0" w:line="240" w:lineRule="auto"/>
        <w:ind w:left="1079" w:right="0" w:hanging="359"/>
        <w:jc w:val="left"/>
        <w:rPr>
          <w:i/>
          <w:sz w:val="22"/>
        </w:rPr>
      </w:pPr>
      <w:r>
        <w:rPr>
          <w:i/>
          <w:sz w:val="22"/>
        </w:rPr>
        <w:t>Select</w:t>
      </w:r>
      <w:r>
        <w:rPr>
          <w:i/>
          <w:spacing w:val="-3"/>
          <w:sz w:val="22"/>
        </w:rPr>
        <w:t> </w:t>
      </w:r>
      <w:r>
        <w:rPr>
          <w:i/>
          <w:sz w:val="22"/>
        </w:rPr>
        <w:t>Authorize</w:t>
      </w:r>
      <w:r>
        <w:rPr>
          <w:i/>
          <w:spacing w:val="-3"/>
          <w:sz w:val="22"/>
        </w:rPr>
        <w:t> </w:t>
      </w:r>
      <w:r>
        <w:rPr>
          <w:i/>
          <w:sz w:val="22"/>
        </w:rPr>
        <w:t>and</w:t>
      </w:r>
      <w:r>
        <w:rPr>
          <w:i/>
          <w:spacing w:val="-3"/>
          <w:sz w:val="22"/>
        </w:rPr>
        <w:t> </w:t>
      </w:r>
      <w:r>
        <w:rPr>
          <w:b/>
          <w:i/>
          <w:sz w:val="22"/>
        </w:rPr>
        <w:t>Get</w:t>
      </w:r>
      <w:r>
        <w:rPr>
          <w:b/>
          <w:i/>
          <w:spacing w:val="-2"/>
          <w:sz w:val="22"/>
        </w:rPr>
        <w:t> Started</w:t>
      </w:r>
      <w:r>
        <w:rPr>
          <w:i/>
          <w:spacing w:val="-2"/>
          <w:sz w:val="22"/>
        </w:rPr>
        <w:t>!</w:t>
      </w:r>
    </w:p>
    <w:p xmlns:wp14="http://schemas.microsoft.com/office/word/2010/wordml" w14:paraId="07D49731" wp14:textId="77777777">
      <w:pPr>
        <w:pStyle w:val="BodyText"/>
        <w:spacing w:before="26"/>
        <w:rPr>
          <w:i/>
          <w:sz w:val="20"/>
        </w:rPr>
      </w:pPr>
      <w:r>
        <w:rPr>
          <w:i/>
          <w:sz w:val="20"/>
        </w:rPr>
        <w:drawing>
          <wp:anchor xmlns:wp14="http://schemas.microsoft.com/office/word/2010/wordprocessingDrawing" distT="0" distB="0" distL="0" distR="0" simplePos="0" relativeHeight="487588864" behindDoc="1" locked="0" layoutInCell="1" allowOverlap="1" wp14:anchorId="4A1A1972" wp14:editId="7777777">
            <wp:simplePos x="0" y="0"/>
            <wp:positionH relativeFrom="page">
              <wp:posOffset>1438275</wp:posOffset>
            </wp:positionH>
            <wp:positionV relativeFrom="paragraph">
              <wp:posOffset>177881</wp:posOffset>
            </wp:positionV>
            <wp:extent cx="700373" cy="700373"/>
            <wp:effectExtent l="0" t="0" r="0" b="0"/>
            <wp:wrapTopAndBottom/>
            <wp:docPr id="3" name="Image 3" descr="A qr code that sends you to the CircleIn registration page   "/>
            <wp:cNvGraphicFramePr>
              <a:graphicFrameLocks/>
            </wp:cNvGraphicFramePr>
            <a:graphic>
              <a:graphicData uri="http://schemas.openxmlformats.org/drawingml/2006/picture">
                <pic:pic>
                  <pic:nvPicPr>
                    <pic:cNvPr id="3" name="Image 3" descr="A qr code that sends you to the CircleIn registration page   "/>
                    <pic:cNvPicPr/>
                  </pic:nvPicPr>
                  <pic:blipFill>
                    <a:blip r:embed="rId30" cstate="print"/>
                    <a:stretch>
                      <a:fillRect/>
                    </a:stretch>
                  </pic:blipFill>
                  <pic:spPr>
                    <a:xfrm>
                      <a:off x="0" y="0"/>
                      <a:ext cx="700373" cy="700373"/>
                    </a:xfrm>
                    <a:prstGeom prst="rect">
                      <a:avLst/>
                    </a:prstGeom>
                  </pic:spPr>
                </pic:pic>
              </a:graphicData>
            </a:graphic>
          </wp:anchor>
        </w:drawing>
      </w:r>
    </w:p>
    <w:p xmlns:wp14="http://schemas.microsoft.com/office/word/2010/wordml" w14:paraId="75CAC6F5" wp14:textId="77777777">
      <w:pPr>
        <w:pStyle w:val="BodyText"/>
        <w:spacing w:before="80"/>
        <w:rPr>
          <w:i/>
        </w:rPr>
      </w:pPr>
    </w:p>
    <w:p xmlns:wp14="http://schemas.microsoft.com/office/word/2010/wordml" w14:paraId="2F6AEB5B" wp14:textId="77777777">
      <w:pPr>
        <w:pStyle w:val="Heading4"/>
        <w:spacing w:before="1"/>
      </w:pPr>
      <w:bookmarkStart w:name="COPYRIGHT NOTICE" w:id="38"/>
      <w:bookmarkEnd w:id="38"/>
      <w:r>
        <w:rPr>
          <w:b w:val="0"/>
        </w:rPr>
      </w:r>
      <w:r>
        <w:rPr>
          <w:color w:val="2E5395"/>
        </w:rPr>
        <w:t>COPYRIGHT</w:t>
      </w:r>
      <w:r>
        <w:rPr>
          <w:color w:val="2E5395"/>
          <w:spacing w:val="-7"/>
        </w:rPr>
        <w:t> </w:t>
      </w:r>
      <w:r>
        <w:rPr>
          <w:color w:val="2E5395"/>
          <w:spacing w:val="-2"/>
        </w:rPr>
        <w:t>NOTICE</w:t>
      </w:r>
    </w:p>
    <w:p xmlns:wp14="http://schemas.microsoft.com/office/word/2010/wordml" w14:paraId="76E825A8" wp14:textId="77777777">
      <w:pPr>
        <w:pStyle w:val="BodyText"/>
        <w:spacing w:before="281"/>
        <w:ind w:left="360" w:right="372"/>
      </w:pPr>
      <w:r>
        <w:rPr/>
        <w:t>The materials that are provided to you in this course have been created mostly by Biol 117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(e.g., sorority/fraternity test bank). Be aware that UUP (Union of University Professionals, the union representing faculty on this campus) is seeking to take legal action against</w:t>
      </w:r>
      <w:r>
        <w:rPr>
          <w:spacing w:val="-3"/>
        </w:rPr>
        <w:t> </w:t>
      </w:r>
      <w:r>
        <w:rPr/>
        <w:t>these</w:t>
      </w:r>
      <w:r>
        <w:rPr>
          <w:spacing w:val="-1"/>
        </w:rPr>
        <w:t> </w:t>
      </w:r>
      <w:r>
        <w:rPr/>
        <w:t>and</w:t>
      </w:r>
      <w:r>
        <w:rPr>
          <w:spacing w:val="-1"/>
        </w:rPr>
        <w:t> </w:t>
      </w:r>
      <w:r>
        <w:rPr/>
        <w:t>other</w:t>
      </w:r>
      <w:r>
        <w:rPr>
          <w:spacing w:val="-3"/>
        </w:rPr>
        <w:t> </w:t>
      </w:r>
      <w:r>
        <w:rPr/>
        <w:t>sites,</w:t>
      </w:r>
      <w:r>
        <w:rPr>
          <w:spacing w:val="-1"/>
        </w:rPr>
        <w:t> </w:t>
      </w:r>
      <w:r>
        <w:rPr/>
        <w:t>and</w:t>
      </w:r>
      <w:r>
        <w:rPr>
          <w:spacing w:val="-1"/>
        </w:rPr>
        <w:t> </w:t>
      </w:r>
      <w:r>
        <w:rPr/>
        <w:t>that</w:t>
      </w:r>
      <w:r>
        <w:rPr>
          <w:spacing w:val="-3"/>
        </w:rPr>
        <w:t> </w:t>
      </w:r>
      <w:r>
        <w:rPr/>
        <w:t>posting</w:t>
      </w:r>
      <w:r>
        <w:rPr>
          <w:spacing w:val="-1"/>
        </w:rPr>
        <w:t> </w:t>
      </w:r>
      <w:r>
        <w:rPr/>
        <w:t>or</w:t>
      </w:r>
      <w:r>
        <w:rPr>
          <w:spacing w:val="-3"/>
        </w:rPr>
        <w:t> </w:t>
      </w:r>
      <w:r>
        <w:rPr/>
        <w:t>selling</w:t>
      </w:r>
      <w:r>
        <w:rPr>
          <w:spacing w:val="-4"/>
        </w:rPr>
        <w:t> </w:t>
      </w:r>
      <w:r>
        <w:rPr/>
        <w:t>copies</w:t>
      </w:r>
      <w:r>
        <w:rPr>
          <w:spacing w:val="-1"/>
        </w:rPr>
        <w:t> </w:t>
      </w:r>
      <w:r>
        <w:rPr/>
        <w:t>of materials</w:t>
      </w:r>
      <w:r>
        <w:rPr>
          <w:spacing w:val="-1"/>
        </w:rPr>
        <w:t> </w:t>
      </w:r>
      <w:r>
        <w:rPr/>
        <w:t>to</w:t>
      </w:r>
      <w:r>
        <w:rPr>
          <w:spacing w:val="-4"/>
        </w:rPr>
        <w:t> </w:t>
      </w:r>
      <w:r>
        <w:rPr/>
        <w:t>such</w:t>
      </w:r>
      <w:r>
        <w:rPr>
          <w:spacing w:val="-6"/>
        </w:rPr>
        <w:t> </w:t>
      </w:r>
      <w:r>
        <w:rPr/>
        <w:t>sites</w:t>
      </w:r>
      <w:r>
        <w:rPr>
          <w:spacing w:val="-3"/>
        </w:rPr>
        <w:t> </w:t>
      </w:r>
      <w:r>
        <w:rPr/>
        <w:t>may</w:t>
      </w:r>
      <w:r>
        <w:rPr>
          <w:spacing w:val="-4"/>
        </w:rPr>
        <w:t> </w:t>
      </w:r>
      <w:r>
        <w:rPr/>
        <w:t>put</w:t>
      </w:r>
      <w:r>
        <w:rPr>
          <w:spacing w:val="-3"/>
        </w:rPr>
        <w:t> </w:t>
      </w:r>
      <w:r>
        <w:rPr/>
        <w:t>a</w:t>
      </w:r>
      <w:r>
        <w:rPr>
          <w:spacing w:val="-1"/>
        </w:rPr>
        <w:t> </w:t>
      </w:r>
      <w:r>
        <w:rPr/>
        <w:t>student in legal jeopardy.</w:t>
      </w:r>
    </w:p>
    <w:sectPr>
      <w:pgSz w:w="12240" w:h="15840" w:orient="portrait"/>
      <w:pgMar w:top="1360" w:right="1080" w:bottom="280" w:left="108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8f6d6f"/>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8">
    <w:nsid w:val="1d526e90"/>
    <w:multiLevelType w:val="hybridMultilevel"/>
    <w:lvl w:ilvl="0">
      <w:start w:val="1"/>
      <w:numFmt w:val="decimal"/>
      <w:lvlText w:val="%1)"/>
      <w:lvlJc w:val="left"/>
      <w:pPr>
        <w:ind w:left="599" w:hanging="240"/>
        <w:jc w:val="left"/>
      </w:pPr>
      <w:rPr>
        <w:rFonts w:hint="default" w:ascii="Times New Roman" w:hAnsi="Times New Roman" w:eastAsia="Times New Roman" w:cs="Times New Roman"/>
        <w:b w:val="0"/>
        <w:bCs w:val="0"/>
        <w:i/>
        <w:iCs/>
        <w:spacing w:val="0"/>
        <w:w w:val="100"/>
        <w:sz w:val="22"/>
        <w:szCs w:val="22"/>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96" w:hanging="240"/>
      </w:pPr>
      <w:rPr>
        <w:rFonts w:hint="default"/>
        <w:lang w:val="en-US" w:eastAsia="en-US" w:bidi="ar-SA"/>
      </w:rPr>
    </w:lvl>
    <w:lvl w:ilvl="3">
      <w:start w:val="0"/>
      <w:numFmt w:val="bullet"/>
      <w:lvlText w:val="•"/>
      <w:lvlJc w:val="left"/>
      <w:pPr>
        <w:ind w:left="3444" w:hanging="240"/>
      </w:pPr>
      <w:rPr>
        <w:rFonts w:hint="default"/>
        <w:lang w:val="en-US" w:eastAsia="en-US" w:bidi="ar-SA"/>
      </w:rPr>
    </w:lvl>
    <w:lvl w:ilvl="4">
      <w:start w:val="0"/>
      <w:numFmt w:val="bullet"/>
      <w:lvlText w:val="•"/>
      <w:lvlJc w:val="left"/>
      <w:pPr>
        <w:ind w:left="4392" w:hanging="240"/>
      </w:pPr>
      <w:rPr>
        <w:rFonts w:hint="default"/>
        <w:lang w:val="en-US" w:eastAsia="en-US" w:bidi="ar-SA"/>
      </w:rPr>
    </w:lvl>
    <w:lvl w:ilvl="5">
      <w:start w:val="0"/>
      <w:numFmt w:val="bullet"/>
      <w:lvlText w:val="•"/>
      <w:lvlJc w:val="left"/>
      <w:pPr>
        <w:ind w:left="5340" w:hanging="240"/>
      </w:pPr>
      <w:rPr>
        <w:rFonts w:hint="default"/>
        <w:lang w:val="en-US" w:eastAsia="en-US" w:bidi="ar-SA"/>
      </w:rPr>
    </w:lvl>
    <w:lvl w:ilvl="6">
      <w:start w:val="0"/>
      <w:numFmt w:val="bullet"/>
      <w:lvlText w:val="•"/>
      <w:lvlJc w:val="left"/>
      <w:pPr>
        <w:ind w:left="6288" w:hanging="240"/>
      </w:pPr>
      <w:rPr>
        <w:rFonts w:hint="default"/>
        <w:lang w:val="en-US" w:eastAsia="en-US" w:bidi="ar-SA"/>
      </w:rPr>
    </w:lvl>
    <w:lvl w:ilvl="7">
      <w:start w:val="0"/>
      <w:numFmt w:val="bullet"/>
      <w:lvlText w:val="•"/>
      <w:lvlJc w:val="left"/>
      <w:pPr>
        <w:ind w:left="7236" w:hanging="240"/>
      </w:pPr>
      <w:rPr>
        <w:rFonts w:hint="default"/>
        <w:lang w:val="en-US" w:eastAsia="en-US" w:bidi="ar-SA"/>
      </w:rPr>
    </w:lvl>
    <w:lvl w:ilvl="8">
      <w:start w:val="0"/>
      <w:numFmt w:val="bullet"/>
      <w:lvlText w:val="•"/>
      <w:lvlJc w:val="left"/>
      <w:pPr>
        <w:ind w:left="8184" w:hanging="240"/>
      </w:pPr>
      <w:rPr>
        <w:rFonts w:hint="default"/>
        <w:lang w:val="en-US" w:eastAsia="en-US" w:bidi="ar-SA"/>
      </w:rPr>
    </w:lvl>
  </w:abstractNum>
  <w:abstractNum w:abstractNumId="7">
    <w:nsid w:val="73509f9a"/>
    <w:multiLevelType w:val="hybridMultilevel"/>
    <w:lvl w:ilvl="0">
      <w:start w:val="0"/>
      <w:numFmt w:val="bullet"/>
      <w:lvlText w:val="●"/>
      <w:lvlJc w:val="left"/>
      <w:pPr>
        <w:ind w:left="1080"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nsid w:val="cb7d452"/>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nsid w:val="2ab3d05b"/>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380" w:hanging="360"/>
      </w:pPr>
      <w:rPr>
        <w:rFonts w:hint="default"/>
        <w:lang w:val="en-US" w:eastAsia="en-US" w:bidi="ar-SA"/>
      </w:rPr>
    </w:lvl>
    <w:lvl w:ilvl="4">
      <w:start w:val="0"/>
      <w:numFmt w:val="bullet"/>
      <w:lvlText w:val="•"/>
      <w:lvlJc w:val="left"/>
      <w:pPr>
        <w:ind w:left="2901" w:hanging="360"/>
      </w:pPr>
      <w:rPr>
        <w:rFonts w:hint="default"/>
        <w:lang w:val="en-US" w:eastAsia="en-US" w:bidi="ar-SA"/>
      </w:rPr>
    </w:lvl>
    <w:lvl w:ilvl="5">
      <w:start w:val="0"/>
      <w:numFmt w:val="bullet"/>
      <w:lvlText w:val="•"/>
      <w:lvlJc w:val="left"/>
      <w:pPr>
        <w:ind w:left="3421" w:hanging="360"/>
      </w:pPr>
      <w:rPr>
        <w:rFonts w:hint="default"/>
        <w:lang w:val="en-US" w:eastAsia="en-US" w:bidi="ar-SA"/>
      </w:rPr>
    </w:lvl>
    <w:lvl w:ilvl="6">
      <w:start w:val="0"/>
      <w:numFmt w:val="bullet"/>
      <w:lvlText w:val="•"/>
      <w:lvlJc w:val="left"/>
      <w:pPr>
        <w:ind w:left="3941"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4982" w:hanging="360"/>
      </w:pPr>
      <w:rPr>
        <w:rFonts w:hint="default"/>
        <w:lang w:val="en-US" w:eastAsia="en-US" w:bidi="ar-SA"/>
      </w:rPr>
    </w:lvl>
  </w:abstractNum>
  <w:abstractNum w:abstractNumId="4">
    <w:nsid w:val="4a706f6e"/>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380" w:hanging="360"/>
      </w:pPr>
      <w:rPr>
        <w:rFonts w:hint="default"/>
        <w:lang w:val="en-US" w:eastAsia="en-US" w:bidi="ar-SA"/>
      </w:rPr>
    </w:lvl>
    <w:lvl w:ilvl="4">
      <w:start w:val="0"/>
      <w:numFmt w:val="bullet"/>
      <w:lvlText w:val="•"/>
      <w:lvlJc w:val="left"/>
      <w:pPr>
        <w:ind w:left="2901" w:hanging="360"/>
      </w:pPr>
      <w:rPr>
        <w:rFonts w:hint="default"/>
        <w:lang w:val="en-US" w:eastAsia="en-US" w:bidi="ar-SA"/>
      </w:rPr>
    </w:lvl>
    <w:lvl w:ilvl="5">
      <w:start w:val="0"/>
      <w:numFmt w:val="bullet"/>
      <w:lvlText w:val="•"/>
      <w:lvlJc w:val="left"/>
      <w:pPr>
        <w:ind w:left="3421" w:hanging="360"/>
      </w:pPr>
      <w:rPr>
        <w:rFonts w:hint="default"/>
        <w:lang w:val="en-US" w:eastAsia="en-US" w:bidi="ar-SA"/>
      </w:rPr>
    </w:lvl>
    <w:lvl w:ilvl="6">
      <w:start w:val="0"/>
      <w:numFmt w:val="bullet"/>
      <w:lvlText w:val="•"/>
      <w:lvlJc w:val="left"/>
      <w:pPr>
        <w:ind w:left="3941"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4982" w:hanging="360"/>
      </w:pPr>
      <w:rPr>
        <w:rFonts w:hint="default"/>
        <w:lang w:val="en-US" w:eastAsia="en-US" w:bidi="ar-SA"/>
      </w:rPr>
    </w:lvl>
  </w:abstractNum>
  <w:abstractNum w:abstractNumId="3">
    <w:nsid w:val="7c55513a"/>
    <w:multiLevelType w:val="hybridMultilevel"/>
    <w:lvl w:ilvl="0">
      <w:start w:val="0"/>
      <w:numFmt w:val="bullet"/>
      <w:lvlText w:val="●"/>
      <w:lvlJc w:val="left"/>
      <w:pPr>
        <w:ind w:left="825"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380" w:hanging="360"/>
      </w:pPr>
      <w:rPr>
        <w:rFonts w:hint="default"/>
        <w:lang w:val="en-US" w:eastAsia="en-US" w:bidi="ar-SA"/>
      </w:rPr>
    </w:lvl>
    <w:lvl w:ilvl="4">
      <w:start w:val="0"/>
      <w:numFmt w:val="bullet"/>
      <w:lvlText w:val="•"/>
      <w:lvlJc w:val="left"/>
      <w:pPr>
        <w:ind w:left="2901" w:hanging="360"/>
      </w:pPr>
      <w:rPr>
        <w:rFonts w:hint="default"/>
        <w:lang w:val="en-US" w:eastAsia="en-US" w:bidi="ar-SA"/>
      </w:rPr>
    </w:lvl>
    <w:lvl w:ilvl="5">
      <w:start w:val="0"/>
      <w:numFmt w:val="bullet"/>
      <w:lvlText w:val="•"/>
      <w:lvlJc w:val="left"/>
      <w:pPr>
        <w:ind w:left="3421" w:hanging="360"/>
      </w:pPr>
      <w:rPr>
        <w:rFonts w:hint="default"/>
        <w:lang w:val="en-US" w:eastAsia="en-US" w:bidi="ar-SA"/>
      </w:rPr>
    </w:lvl>
    <w:lvl w:ilvl="6">
      <w:start w:val="0"/>
      <w:numFmt w:val="bullet"/>
      <w:lvlText w:val="•"/>
      <w:lvlJc w:val="left"/>
      <w:pPr>
        <w:ind w:left="3941"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4982" w:hanging="360"/>
      </w:pPr>
      <w:rPr>
        <w:rFonts w:hint="default"/>
        <w:lang w:val="en-US" w:eastAsia="en-US" w:bidi="ar-SA"/>
      </w:rPr>
    </w:lvl>
  </w:abstractNum>
  <w:abstractNum w:abstractNumId="2">
    <w:nsid w:val="5a44d3bd"/>
    <w:multiLevelType w:val="hybridMultilevel"/>
    <w:lvl w:ilvl="0">
      <w:start w:val="0"/>
      <w:numFmt w:val="bullet"/>
      <w:lvlText w:val=""/>
      <w:lvlJc w:val="left"/>
      <w:pPr>
        <w:ind w:left="80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22" w:hanging="361"/>
      </w:pPr>
      <w:rPr>
        <w:rFonts w:hint="default"/>
        <w:lang w:val="en-US" w:eastAsia="en-US" w:bidi="ar-SA"/>
      </w:rPr>
    </w:lvl>
    <w:lvl w:ilvl="2">
      <w:start w:val="0"/>
      <w:numFmt w:val="bullet"/>
      <w:lvlText w:val="•"/>
      <w:lvlJc w:val="left"/>
      <w:pPr>
        <w:ind w:left="1844" w:hanging="361"/>
      </w:pPr>
      <w:rPr>
        <w:rFonts w:hint="default"/>
        <w:lang w:val="en-US" w:eastAsia="en-US" w:bidi="ar-SA"/>
      </w:rPr>
    </w:lvl>
    <w:lvl w:ilvl="3">
      <w:start w:val="0"/>
      <w:numFmt w:val="bullet"/>
      <w:lvlText w:val="•"/>
      <w:lvlJc w:val="left"/>
      <w:pPr>
        <w:ind w:left="2366" w:hanging="361"/>
      </w:pPr>
      <w:rPr>
        <w:rFonts w:hint="default"/>
        <w:lang w:val="en-US" w:eastAsia="en-US" w:bidi="ar-SA"/>
      </w:rPr>
    </w:lvl>
    <w:lvl w:ilvl="4">
      <w:start w:val="0"/>
      <w:numFmt w:val="bullet"/>
      <w:lvlText w:val="•"/>
      <w:lvlJc w:val="left"/>
      <w:pPr>
        <w:ind w:left="2889" w:hanging="361"/>
      </w:pPr>
      <w:rPr>
        <w:rFonts w:hint="default"/>
        <w:lang w:val="en-US" w:eastAsia="en-US" w:bidi="ar-SA"/>
      </w:rPr>
    </w:lvl>
    <w:lvl w:ilvl="5">
      <w:start w:val="0"/>
      <w:numFmt w:val="bullet"/>
      <w:lvlText w:val="•"/>
      <w:lvlJc w:val="left"/>
      <w:pPr>
        <w:ind w:left="3411" w:hanging="361"/>
      </w:pPr>
      <w:rPr>
        <w:rFonts w:hint="default"/>
        <w:lang w:val="en-US" w:eastAsia="en-US" w:bidi="ar-SA"/>
      </w:rPr>
    </w:lvl>
    <w:lvl w:ilvl="6">
      <w:start w:val="0"/>
      <w:numFmt w:val="bullet"/>
      <w:lvlText w:val="•"/>
      <w:lvlJc w:val="left"/>
      <w:pPr>
        <w:ind w:left="3933" w:hanging="361"/>
      </w:pPr>
      <w:rPr>
        <w:rFonts w:hint="default"/>
        <w:lang w:val="en-US" w:eastAsia="en-US" w:bidi="ar-SA"/>
      </w:rPr>
    </w:lvl>
    <w:lvl w:ilvl="7">
      <w:start w:val="0"/>
      <w:numFmt w:val="bullet"/>
      <w:lvlText w:val="•"/>
      <w:lvlJc w:val="left"/>
      <w:pPr>
        <w:ind w:left="4456" w:hanging="361"/>
      </w:pPr>
      <w:rPr>
        <w:rFonts w:hint="default"/>
        <w:lang w:val="en-US" w:eastAsia="en-US" w:bidi="ar-SA"/>
      </w:rPr>
    </w:lvl>
    <w:lvl w:ilvl="8">
      <w:start w:val="0"/>
      <w:numFmt w:val="bullet"/>
      <w:lvlText w:val="•"/>
      <w:lvlJc w:val="left"/>
      <w:pPr>
        <w:ind w:left="4978" w:hanging="361"/>
      </w:pPr>
      <w:rPr>
        <w:rFonts w:hint="default"/>
        <w:lang w:val="en-US" w:eastAsia="en-US" w:bidi="ar-SA"/>
      </w:rPr>
    </w:lvl>
  </w:abstractNum>
  <w:abstractNum w:abstractNumId="1">
    <w:nsid w:val="489c0103"/>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380" w:hanging="360"/>
      </w:pPr>
      <w:rPr>
        <w:rFonts w:hint="default"/>
        <w:lang w:val="en-US" w:eastAsia="en-US" w:bidi="ar-SA"/>
      </w:rPr>
    </w:lvl>
    <w:lvl w:ilvl="4">
      <w:start w:val="0"/>
      <w:numFmt w:val="bullet"/>
      <w:lvlText w:val="•"/>
      <w:lvlJc w:val="left"/>
      <w:pPr>
        <w:ind w:left="2901" w:hanging="360"/>
      </w:pPr>
      <w:rPr>
        <w:rFonts w:hint="default"/>
        <w:lang w:val="en-US" w:eastAsia="en-US" w:bidi="ar-SA"/>
      </w:rPr>
    </w:lvl>
    <w:lvl w:ilvl="5">
      <w:start w:val="0"/>
      <w:numFmt w:val="bullet"/>
      <w:lvlText w:val="•"/>
      <w:lvlJc w:val="left"/>
      <w:pPr>
        <w:ind w:left="3421" w:hanging="360"/>
      </w:pPr>
      <w:rPr>
        <w:rFonts w:hint="default"/>
        <w:lang w:val="en-US" w:eastAsia="en-US" w:bidi="ar-SA"/>
      </w:rPr>
    </w:lvl>
    <w:lvl w:ilvl="6">
      <w:start w:val="0"/>
      <w:numFmt w:val="bullet"/>
      <w:lvlText w:val="•"/>
      <w:lvlJc w:val="left"/>
      <w:pPr>
        <w:ind w:left="3941"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4982" w:hanging="360"/>
      </w:pPr>
      <w:rPr>
        <w:rFonts w:hint="default"/>
        <w:lang w:val="en-US" w:eastAsia="en-US" w:bidi="ar-SA"/>
      </w:rPr>
    </w:lvl>
  </w:abstractNum>
  <w:abstractNum w:abstractNumId="0">
    <w:nsid w:val="5c138377"/>
    <w:multiLevelType w:val="hybridMultilevel"/>
    <w:lvl w:ilvl="0">
      <w:start w:val="0"/>
      <w:numFmt w:val="bullet"/>
      <w:lvlText w:val="●"/>
      <w:lvlJc w:val="left"/>
      <w:pPr>
        <w:ind w:left="825"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340" w:hanging="360"/>
      </w:pPr>
      <w:rPr>
        <w:rFonts w:hint="default"/>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380" w:hanging="360"/>
      </w:pPr>
      <w:rPr>
        <w:rFonts w:hint="default"/>
        <w:lang w:val="en-US" w:eastAsia="en-US" w:bidi="ar-SA"/>
      </w:rPr>
    </w:lvl>
    <w:lvl w:ilvl="4">
      <w:start w:val="0"/>
      <w:numFmt w:val="bullet"/>
      <w:lvlText w:val="•"/>
      <w:lvlJc w:val="left"/>
      <w:pPr>
        <w:ind w:left="2901" w:hanging="360"/>
      </w:pPr>
      <w:rPr>
        <w:rFonts w:hint="default"/>
        <w:lang w:val="en-US" w:eastAsia="en-US" w:bidi="ar-SA"/>
      </w:rPr>
    </w:lvl>
    <w:lvl w:ilvl="5">
      <w:start w:val="0"/>
      <w:numFmt w:val="bullet"/>
      <w:lvlText w:val="•"/>
      <w:lvlJc w:val="left"/>
      <w:pPr>
        <w:ind w:left="3421" w:hanging="360"/>
      </w:pPr>
      <w:rPr>
        <w:rFonts w:hint="default"/>
        <w:lang w:val="en-US" w:eastAsia="en-US" w:bidi="ar-SA"/>
      </w:rPr>
    </w:lvl>
    <w:lvl w:ilvl="6">
      <w:start w:val="0"/>
      <w:numFmt w:val="bullet"/>
      <w:lvlText w:val="•"/>
      <w:lvlJc w:val="left"/>
      <w:pPr>
        <w:ind w:left="3941"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4982"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19DC847B"/>
  <w15:docId w15:val="{936CE7CB-BF58-4751-850C-9BB2A0B639E7}"/>
  <w:rsids>
    <w:rsidRoot w:val="1CFFA072"/>
    <w:rsid w:val="1CFFA072"/>
    <w:rsid w:val="29DC327B"/>
    <w:rsid w:val="7FF492DA"/>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2"/>
      <w:szCs w:val="22"/>
      <w:lang w:val="en-US" w:eastAsia="en-US" w:bidi="ar-SA"/>
    </w:rPr>
  </w:style>
  <w:style w:type="paragraph" w:styleId="Heading1">
    <w:name w:val="heading 1"/>
    <w:basedOn w:val="Normal"/>
    <w:uiPriority w:val="1"/>
    <w:qFormat/>
    <w:pPr>
      <w:ind w:left="360"/>
      <w:outlineLvl w:val="1"/>
    </w:pPr>
    <w:rPr>
      <w:rFonts w:ascii="Times New Roman" w:hAnsi="Times New Roman" w:eastAsia="Times New Roman" w:cs="Times New Roman"/>
      <w:b/>
      <w:bCs/>
      <w:sz w:val="32"/>
      <w:szCs w:val="32"/>
      <w:u w:val="single" w:color="000000"/>
      <w:lang w:val="en-US" w:eastAsia="en-US" w:bidi="ar-SA"/>
    </w:rPr>
  </w:style>
  <w:style w:type="paragraph" w:styleId="Heading2">
    <w:name w:val="heading 2"/>
    <w:basedOn w:val="Normal"/>
    <w:uiPriority w:val="1"/>
    <w:qFormat/>
    <w:pPr>
      <w:spacing w:before="20"/>
      <w:ind w:left="360"/>
      <w:outlineLvl w:val="2"/>
    </w:pPr>
    <w:rPr>
      <w:rFonts w:ascii="Calibri Light" w:hAnsi="Calibri Light" w:eastAsia="Calibri Light" w:cs="Calibri Light"/>
      <w:sz w:val="32"/>
      <w:szCs w:val="32"/>
      <w:lang w:val="en-US" w:eastAsia="en-US" w:bidi="ar-SA"/>
    </w:rPr>
  </w:style>
  <w:style w:type="paragraph" w:styleId="Heading3">
    <w:name w:val="heading 3"/>
    <w:basedOn w:val="Normal"/>
    <w:uiPriority w:val="1"/>
    <w:qFormat/>
    <w:pPr>
      <w:ind w:left="360"/>
      <w:outlineLvl w:val="3"/>
    </w:pPr>
    <w:rPr>
      <w:rFonts w:ascii="Calibri Light" w:hAnsi="Calibri Light" w:eastAsia="Calibri Light" w:cs="Calibri Light"/>
      <w:sz w:val="32"/>
      <w:szCs w:val="32"/>
      <w:lang w:val="en-US" w:eastAsia="en-US" w:bidi="ar-SA"/>
    </w:rPr>
  </w:style>
  <w:style w:type="paragraph" w:styleId="Heading4">
    <w:name w:val="heading 4"/>
    <w:basedOn w:val="Normal"/>
    <w:uiPriority w:val="1"/>
    <w:qFormat/>
    <w:pPr>
      <w:ind w:left="360"/>
      <w:outlineLvl w:val="4"/>
    </w:pPr>
    <w:rPr>
      <w:rFonts w:ascii="Times New Roman" w:hAnsi="Times New Roman" w:eastAsia="Times New Roman" w:cs="Times New Roman"/>
      <w:b/>
      <w:bCs/>
      <w:sz w:val="28"/>
      <w:szCs w:val="28"/>
      <w:lang w:val="en-US" w:eastAsia="en-US" w:bidi="ar-SA"/>
    </w:rPr>
  </w:style>
  <w:style w:type="paragraph" w:styleId="Heading5">
    <w:name w:val="heading 5"/>
    <w:basedOn w:val="Normal"/>
    <w:uiPriority w:val="1"/>
    <w:qFormat/>
    <w:pPr>
      <w:ind w:left="360"/>
      <w:outlineLvl w:val="5"/>
    </w:pPr>
    <w:rPr>
      <w:rFonts w:ascii="Times New Roman" w:hAnsi="Times New Roman" w:eastAsia="Times New Roman" w:cs="Times New Roman"/>
      <w:b/>
      <w:bCs/>
      <w:sz w:val="28"/>
      <w:szCs w:val="28"/>
      <w:lang w:val="en-US" w:eastAsia="en-US" w:bidi="ar-SA"/>
    </w:rPr>
  </w:style>
  <w:style w:type="paragraph" w:styleId="Heading6">
    <w:name w:val="heading 6"/>
    <w:basedOn w:val="Normal"/>
    <w:uiPriority w:val="1"/>
    <w:qFormat/>
    <w:pPr>
      <w:ind w:left="360"/>
      <w:outlineLvl w:val="6"/>
    </w:pPr>
    <w:rPr>
      <w:rFonts w:ascii="Times New Roman" w:hAnsi="Times New Roman" w:eastAsia="Times New Roman" w:cs="Times New Roman"/>
      <w:b/>
      <w:bCs/>
      <w:sz w:val="26"/>
      <w:szCs w:val="26"/>
      <w:u w:val="single" w:color="000000"/>
      <w:lang w:val="en-US" w:eastAsia="en-US" w:bidi="ar-SA"/>
    </w:rPr>
  </w:style>
  <w:style w:type="paragraph" w:styleId="Heading7">
    <w:name w:val="heading 7"/>
    <w:basedOn w:val="Normal"/>
    <w:uiPriority w:val="1"/>
    <w:qFormat/>
    <w:pPr>
      <w:ind w:left="360"/>
      <w:outlineLvl w:val="7"/>
    </w:pPr>
    <w:rPr>
      <w:rFonts w:ascii="Times New Roman" w:hAnsi="Times New Roman" w:eastAsia="Times New Roman" w:cs="Times New Roman"/>
      <w:b/>
      <w:bCs/>
      <w:sz w:val="24"/>
      <w:szCs w:val="24"/>
      <w:lang w:val="en-US" w:eastAsia="en-US" w:bidi="ar-SA"/>
    </w:rPr>
  </w:style>
  <w:style w:type="paragraph" w:styleId="Heading8">
    <w:name w:val="heading 8"/>
    <w:basedOn w:val="Normal"/>
    <w:uiPriority w:val="1"/>
    <w:qFormat/>
    <w:pPr>
      <w:ind w:left="359" w:hanging="359"/>
      <w:outlineLvl w:val="8"/>
    </w:pPr>
    <w:rPr>
      <w:rFonts w:ascii="Times New Roman" w:hAnsi="Times New Roman" w:eastAsia="Times New Roman" w:cs="Times New Roman"/>
      <w:b/>
      <w:bCs/>
      <w:i/>
      <w:iCs/>
      <w:sz w:val="22"/>
      <w:szCs w:val="22"/>
      <w:lang w:val="en-US" w:eastAsia="en-US" w:bidi="ar-SA"/>
    </w:rPr>
  </w:style>
  <w:style w:type="paragraph" w:styleId="Title">
    <w:name w:val="Title"/>
    <w:basedOn w:val="Normal"/>
    <w:uiPriority w:val="1"/>
    <w:qFormat/>
    <w:pPr>
      <w:ind w:left="1" w:right="1"/>
      <w:jc w:val="center"/>
    </w:pPr>
    <w:rPr>
      <w:rFonts w:ascii="Calibri Light" w:hAnsi="Calibri Light" w:eastAsia="Calibri Light" w:cs="Calibri Light"/>
      <w:sz w:val="36"/>
      <w:szCs w:val="36"/>
      <w:lang w:val="en-US" w:eastAsia="en-US" w:bidi="ar-SA"/>
    </w:rPr>
  </w:style>
  <w:style w:type="paragraph" w:styleId="ListParagraph">
    <w:name w:val="List Paragraph"/>
    <w:basedOn w:val="Normal"/>
    <w:uiPriority w:val="1"/>
    <w:qFormat/>
    <w:pPr>
      <w:ind w:left="1079" w:hanging="360"/>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hyperlink" Target="https://www.geneseo.edu/supplemental-instruction" TargetMode="External" Id="rId6" /><Relationship Type="http://schemas.openxmlformats.org/officeDocument/2006/relationships/hyperlink" Target="https://www.geneseo.edu/accessibility-office" TargetMode="External" Id="rId7" /><Relationship Type="http://schemas.openxmlformats.org/officeDocument/2006/relationships/hyperlink" Target="https://www.geneseo.edu/cit" TargetMode="External" Id="rId8" /><Relationship Type="http://schemas.openxmlformats.org/officeDocument/2006/relationships/hyperlink" Target="https://www.geneseo.edu/dean_office/dishonesty" TargetMode="External" Id="rId9" /><Relationship Type="http://schemas.openxmlformats.org/officeDocument/2006/relationships/hyperlink" Target="https://www.geneseo.edu/about/mission-vision-and-values" TargetMode="External" Id="rId10" /><Relationship Type="http://schemas.openxmlformats.org/officeDocument/2006/relationships/hyperlink" Target="https://www.geneseo.edu/diversity/commitment" TargetMode="External" Id="rId11" /><Relationship Type="http://schemas.openxmlformats.org/officeDocument/2006/relationships/hyperlink" Target="https://www.geneseo.edu/provost/globe-geneseo-learning-outcomes-baccalaureate-education" TargetMode="External" Id="rId12" /><Relationship Type="http://schemas.openxmlformats.org/officeDocument/2006/relationships/hyperlink" Target="http://starny.org/tutoring_schedule" TargetMode="External" Id="rId13" /><Relationship Type="http://schemas.openxmlformats.org/officeDocument/2006/relationships/hyperlink" Target="https://www.geneseo.edu/academic-support-services" TargetMode="External" Id="rId14" /><Relationship Type="http://schemas.openxmlformats.org/officeDocument/2006/relationships/hyperlink" Target="https://www.geneseo.edu/dean_office/academic-peer-mentors-0" TargetMode="External" Id="rId15" /><Relationship Type="http://schemas.openxmlformats.org/officeDocument/2006/relationships/hyperlink" Target="https://www.geneseo.edu/gold/app/browse" TargetMode="External" Id="rId16" /><Relationship Type="http://schemas.openxmlformats.org/officeDocument/2006/relationships/hyperlink" Target="mailto:access@geneseo.edu" TargetMode="External" Id="rId17" /><Relationship Type="http://schemas.openxmlformats.org/officeDocument/2006/relationships/hyperlink" Target="https://library.geneseo.edu/research-help/courses-tutorials" TargetMode="External" Id="rId18" /><Relationship Type="http://schemas.openxmlformats.org/officeDocument/2006/relationships/hyperlink" Target="https://www.geneseo.edu/handbook/academic-dishonesty-policy" TargetMode="External" Id="rId19" /><Relationship Type="http://schemas.openxmlformats.org/officeDocument/2006/relationships/hyperlink" Target="https://wiki.geneseo.edu/display/citArchive/CIT%2BSelf%2BHelp" TargetMode="External" Id="rId20" /><Relationship Type="http://schemas.openxmlformats.org/officeDocument/2006/relationships/hyperlink" Target="https://go.geneseo.edu/linkedinlearning" TargetMode="External" Id="rId21" /><Relationship Type="http://schemas.openxmlformats.org/officeDocument/2006/relationships/hyperlink" Target="https://www.geneseo.edu/apca/classroom-policies" TargetMode="External" Id="rId22" /><Relationship Type="http://schemas.openxmlformats.org/officeDocument/2006/relationships/hyperlink" Target="https://www.cs.ny.gov/attend_leave_manual/030Appendices/B-CalendarofLegalHolidays/2025calendar.html" TargetMode="External" Id="rId23" /><Relationship Type="http://schemas.openxmlformats.org/officeDocument/2006/relationships/hyperlink" Target="http://geneseo.edu/" TargetMode="External" Id="rId24" /><Relationship Type="http://schemas.openxmlformats.org/officeDocument/2006/relationships/hyperlink" Target="https://www.geneseo.edu/dean_students" TargetMode="External" Id="rId25" /><Relationship Type="http://schemas.openxmlformats.org/officeDocument/2006/relationships/hyperlink" Target="https://www.geneseo.edu/health" TargetMode="External" Id="rId26" /><Relationship Type="http://schemas.openxmlformats.org/officeDocument/2006/relationships/hyperlink" Target="mailto:deanstu@geneseo.edu" TargetMode="External" Id="rId27" /><Relationship Type="http://schemas.openxmlformats.org/officeDocument/2006/relationships/hyperlink" Target="http://circleinapp.app.link/" TargetMode="External" Id="rId28" /><Relationship Type="http://schemas.openxmlformats.org/officeDocument/2006/relationships/hyperlink" Target="https://app.circleinapp.com/" TargetMode="External" Id="rId29" /><Relationship Type="http://schemas.openxmlformats.org/officeDocument/2006/relationships/image" Target="media/image1.png" Id="rId30" /><Relationship Type="http://schemas.openxmlformats.org/officeDocument/2006/relationships/numbering" Target="numbering.xm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Jani Lewis</dc:creator>
  <dc:description/>
  <dcterms:created xsi:type="dcterms:W3CDTF">2026-02-20T15:25:33.0000000Z</dcterms:created>
  <dcterms:modified xsi:type="dcterms:W3CDTF">2026-03-03T15:14:41.5381417Z</dcterms:modified>
  <lastModifiedBy>Eilis Boylan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0x010100C8127A9EE66C5A49A8041595C86368F9</vt:lpwstr>
  </property>
  <property fmtid="{D5CDD505-2E9C-101B-9397-08002B2CF9AE}" pid="3" name="Created">
    <vt:filetime>2025-08-20T00:00:00Z</vt:filetime>
  </property>
  <property fmtid="{D5CDD505-2E9C-101B-9397-08002B2CF9AE}" pid="4" name="Creator">
    <vt:lpwstr>Acrobat PDFMaker 25 for Word</vt:lpwstr>
  </property>
  <property fmtid="{D5CDD505-2E9C-101B-9397-08002B2CF9AE}" pid="5" name="LastSaved">
    <vt:filetime>2026-02-20T00:00:00Z</vt:filetime>
  </property>
  <property fmtid="{D5CDD505-2E9C-101B-9397-08002B2CF9AE}" pid="6" name="MediaServiceImageTags">
    <vt:lpwstr/>
  </property>
  <property fmtid="{D5CDD505-2E9C-101B-9397-08002B2CF9AE}" pid="7" name="Producer">
    <vt:lpwstr>Adobe PDF Library 25.1.150</vt:lpwstr>
  </property>
  <property fmtid="{D5CDD505-2E9C-101B-9397-08002B2CF9AE}" pid="8" name="SourceModified">
    <vt:lpwstr/>
  </property>
</Properties>
</file>