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9E9A6" w14:textId="77777777" w:rsidR="007D15D7" w:rsidRPr="007D15D7" w:rsidRDefault="007D15D7" w:rsidP="00E84563">
      <w:pPr>
        <w:pStyle w:val="Heading1"/>
      </w:pPr>
      <w:r w:rsidRPr="007D15D7">
        <w:t>SUNY Geneseo Campus Visit Video Transcript</w:t>
      </w:r>
    </w:p>
    <w:p w14:paraId="2A555D7F" w14:textId="77777777" w:rsidR="007D15D7" w:rsidRPr="007D15D7" w:rsidRDefault="007D15D7" w:rsidP="007D15D7">
      <w:pPr>
        <w:numPr>
          <w:ilvl w:val="0"/>
          <w:numId w:val="1"/>
        </w:numPr>
        <w:rPr>
          <w:rFonts w:ascii="Arial" w:hAnsi="Arial" w:cs="Arial"/>
        </w:rPr>
      </w:pPr>
      <w:r w:rsidRPr="007D15D7">
        <w:rPr>
          <w:rFonts w:ascii="Arial" w:hAnsi="Arial" w:cs="Arial"/>
          <w:b/>
          <w:bCs/>
        </w:rPr>
        <w:t>[00:00 - 00:01]</w:t>
      </w:r>
      <w:r w:rsidRPr="007D15D7">
        <w:rPr>
          <w:rFonts w:ascii="Arial" w:hAnsi="Arial" w:cs="Arial"/>
        </w:rPr>
        <w:t xml:space="preserve"> * </w:t>
      </w:r>
      <w:r w:rsidRPr="007D15D7">
        <w:rPr>
          <w:rFonts w:ascii="Arial" w:hAnsi="Arial" w:cs="Arial"/>
          <w:b/>
          <w:bCs/>
        </w:rPr>
        <w:t>Visual:</w:t>
      </w:r>
      <w:r w:rsidRPr="007D15D7">
        <w:rPr>
          <w:rFonts w:ascii="Arial" w:hAnsi="Arial" w:cs="Arial"/>
        </w:rPr>
        <w:t xml:space="preserve"> An aerial drone shot panning up to show Sturges Hall, a historic brick building with a central clock tower covered in ivy, set against a bright blue sky with white clouds.</w:t>
      </w:r>
    </w:p>
    <w:p w14:paraId="27F0A2F6" w14:textId="77777777" w:rsidR="007D15D7" w:rsidRPr="007D15D7" w:rsidRDefault="007D15D7" w:rsidP="007D15D7">
      <w:pPr>
        <w:numPr>
          <w:ilvl w:val="1"/>
          <w:numId w:val="1"/>
        </w:numPr>
        <w:rPr>
          <w:rFonts w:ascii="Arial" w:hAnsi="Arial" w:cs="Arial"/>
        </w:rPr>
      </w:pPr>
      <w:r w:rsidRPr="007D15D7">
        <w:rPr>
          <w:rFonts w:ascii="Arial" w:hAnsi="Arial" w:cs="Arial"/>
          <w:b/>
          <w:bCs/>
        </w:rPr>
        <w:t>On-Screen Text:</w:t>
      </w:r>
      <w:r w:rsidRPr="007D15D7">
        <w:rPr>
          <w:rFonts w:ascii="Arial" w:hAnsi="Arial" w:cs="Arial"/>
        </w:rPr>
        <w:t xml:space="preserve"> DISCOVER NEW YORK’S PUBLIC HONORS COLLEGE</w:t>
      </w:r>
    </w:p>
    <w:p w14:paraId="55A87854" w14:textId="77777777" w:rsidR="007D15D7" w:rsidRPr="007D15D7" w:rsidRDefault="007D15D7" w:rsidP="007D15D7">
      <w:pPr>
        <w:numPr>
          <w:ilvl w:val="0"/>
          <w:numId w:val="1"/>
        </w:numPr>
        <w:rPr>
          <w:rFonts w:ascii="Arial" w:hAnsi="Arial" w:cs="Arial"/>
        </w:rPr>
      </w:pPr>
      <w:r w:rsidRPr="007D15D7">
        <w:rPr>
          <w:rFonts w:ascii="Arial" w:hAnsi="Arial" w:cs="Arial"/>
          <w:b/>
          <w:bCs/>
        </w:rPr>
        <w:t>[00:01 - 00:02]</w:t>
      </w:r>
      <w:r w:rsidRPr="007D15D7">
        <w:rPr>
          <w:rFonts w:ascii="Arial" w:hAnsi="Arial" w:cs="Arial"/>
        </w:rPr>
        <w:t xml:space="preserve"> * </w:t>
      </w:r>
      <w:r w:rsidRPr="007D15D7">
        <w:rPr>
          <w:rFonts w:ascii="Arial" w:hAnsi="Arial" w:cs="Arial"/>
          <w:b/>
          <w:bCs/>
        </w:rPr>
        <w:t>Visual:</w:t>
      </w:r>
      <w:r w:rsidRPr="007D15D7">
        <w:rPr>
          <w:rFonts w:ascii="Arial" w:hAnsi="Arial" w:cs="Arial"/>
        </w:rPr>
        <w:t xml:space="preserve"> A sweeping low-angle drone shot moving across a large, manicured green athletic field toward the massive, Tudor-style residence halls (Monroe Hall).</w:t>
      </w:r>
    </w:p>
    <w:p w14:paraId="3B1D1ADD" w14:textId="77777777" w:rsidR="007D15D7" w:rsidRPr="007D15D7" w:rsidRDefault="007D15D7" w:rsidP="007D15D7">
      <w:pPr>
        <w:numPr>
          <w:ilvl w:val="1"/>
          <w:numId w:val="1"/>
        </w:numPr>
        <w:rPr>
          <w:rFonts w:ascii="Arial" w:hAnsi="Arial" w:cs="Arial"/>
        </w:rPr>
      </w:pPr>
      <w:r w:rsidRPr="007D15D7">
        <w:rPr>
          <w:rFonts w:ascii="Arial" w:hAnsi="Arial" w:cs="Arial"/>
          <w:b/>
          <w:bCs/>
        </w:rPr>
        <w:t>On-Screen Text:</w:t>
      </w:r>
      <w:r w:rsidRPr="007D15D7">
        <w:rPr>
          <w:rFonts w:ascii="Arial" w:hAnsi="Arial" w:cs="Arial"/>
        </w:rPr>
        <w:t xml:space="preserve"> DISCOVER NEW YORK’S PUBLIC HONORS COLLEGE (remains on screen)</w:t>
      </w:r>
    </w:p>
    <w:p w14:paraId="669C5CC9" w14:textId="77777777" w:rsidR="007D15D7" w:rsidRPr="007D15D7" w:rsidRDefault="007D15D7" w:rsidP="007D15D7">
      <w:pPr>
        <w:numPr>
          <w:ilvl w:val="0"/>
          <w:numId w:val="1"/>
        </w:numPr>
        <w:rPr>
          <w:rFonts w:ascii="Arial" w:hAnsi="Arial" w:cs="Arial"/>
        </w:rPr>
      </w:pPr>
      <w:r w:rsidRPr="007D15D7">
        <w:rPr>
          <w:rFonts w:ascii="Arial" w:hAnsi="Arial" w:cs="Arial"/>
          <w:b/>
          <w:bCs/>
        </w:rPr>
        <w:t>[00:02 - 00:03]</w:t>
      </w:r>
      <w:r w:rsidRPr="007D15D7">
        <w:rPr>
          <w:rFonts w:ascii="Arial" w:hAnsi="Arial" w:cs="Arial"/>
        </w:rPr>
        <w:t xml:space="preserve"> * </w:t>
      </w:r>
      <w:r w:rsidRPr="007D15D7">
        <w:rPr>
          <w:rFonts w:ascii="Arial" w:hAnsi="Arial" w:cs="Arial"/>
          <w:b/>
          <w:bCs/>
        </w:rPr>
        <w:t>Visual:</w:t>
      </w:r>
      <w:r w:rsidRPr="007D15D7">
        <w:rPr>
          <w:rFonts w:ascii="Arial" w:hAnsi="Arial" w:cs="Arial"/>
        </w:rPr>
        <w:t xml:space="preserve"> A view across a sun-drenched campus quad (the College Green) filled with students sitting on the grass, socializing, and walking in front of the modern, glass-fronted Doty Hall.</w:t>
      </w:r>
    </w:p>
    <w:p w14:paraId="17A07652" w14:textId="77777777" w:rsidR="007D15D7" w:rsidRPr="007D15D7" w:rsidRDefault="007D15D7" w:rsidP="007D15D7">
      <w:pPr>
        <w:numPr>
          <w:ilvl w:val="1"/>
          <w:numId w:val="1"/>
        </w:numPr>
        <w:rPr>
          <w:rFonts w:ascii="Arial" w:hAnsi="Arial" w:cs="Arial"/>
        </w:rPr>
      </w:pPr>
      <w:r w:rsidRPr="007D15D7">
        <w:rPr>
          <w:rFonts w:ascii="Arial" w:hAnsi="Arial" w:cs="Arial"/>
          <w:b/>
          <w:bCs/>
        </w:rPr>
        <w:t>On-Screen Text:</w:t>
      </w:r>
      <w:r w:rsidRPr="007D15D7">
        <w:rPr>
          <w:rFonts w:ascii="Arial" w:hAnsi="Arial" w:cs="Arial"/>
        </w:rPr>
        <w:t xml:space="preserve"> DISCOVER NEW YORK’S PUBLIC HONORS COLLEGE (remains on screen)</w:t>
      </w:r>
    </w:p>
    <w:p w14:paraId="01E7DF77" w14:textId="77777777" w:rsidR="007D15D7" w:rsidRPr="007D15D7" w:rsidRDefault="007D15D7" w:rsidP="007D15D7">
      <w:pPr>
        <w:numPr>
          <w:ilvl w:val="0"/>
          <w:numId w:val="1"/>
        </w:numPr>
        <w:rPr>
          <w:rFonts w:ascii="Arial" w:hAnsi="Arial" w:cs="Arial"/>
        </w:rPr>
      </w:pPr>
      <w:r w:rsidRPr="007D15D7">
        <w:rPr>
          <w:rFonts w:ascii="Arial" w:hAnsi="Arial" w:cs="Arial"/>
          <w:b/>
          <w:bCs/>
        </w:rPr>
        <w:t>[00:03 - 00:05]</w:t>
      </w:r>
      <w:r w:rsidRPr="007D15D7">
        <w:rPr>
          <w:rFonts w:ascii="Arial" w:hAnsi="Arial" w:cs="Arial"/>
        </w:rPr>
        <w:t xml:space="preserve"> * </w:t>
      </w:r>
      <w:r w:rsidRPr="007D15D7">
        <w:rPr>
          <w:rFonts w:ascii="Arial" w:hAnsi="Arial" w:cs="Arial"/>
          <w:b/>
          <w:bCs/>
        </w:rPr>
        <w:t>Visual:</w:t>
      </w:r>
      <w:r w:rsidRPr="007D15D7">
        <w:rPr>
          <w:rFonts w:ascii="Arial" w:hAnsi="Arial" w:cs="Arial"/>
        </w:rPr>
        <w:t xml:space="preserve"> A large crowd of enthusiastic SUNY Geneseo students standing on a grass field, cheering and waving at the camera. In front of them, the school knight mascot (Victor E. Knight) jumps up and down while waving.</w:t>
      </w:r>
    </w:p>
    <w:p w14:paraId="37748A22" w14:textId="77777777" w:rsidR="007D15D7" w:rsidRPr="007D15D7" w:rsidRDefault="007D15D7" w:rsidP="007D15D7">
      <w:pPr>
        <w:numPr>
          <w:ilvl w:val="1"/>
          <w:numId w:val="1"/>
        </w:numPr>
        <w:rPr>
          <w:rFonts w:ascii="Arial" w:hAnsi="Arial" w:cs="Arial"/>
        </w:rPr>
      </w:pPr>
      <w:r w:rsidRPr="007D15D7">
        <w:rPr>
          <w:rFonts w:ascii="Arial" w:hAnsi="Arial" w:cs="Arial"/>
          <w:b/>
          <w:bCs/>
        </w:rPr>
        <w:t>On-Screen Text:</w:t>
      </w:r>
      <w:r w:rsidRPr="007D15D7">
        <w:rPr>
          <w:rFonts w:ascii="Arial" w:hAnsi="Arial" w:cs="Arial"/>
        </w:rPr>
        <w:t xml:space="preserve"> DISCOVER NEW YORK’S PUBLIC HONORS COLLEGE (remains on screen, followed by a fast zoom transition)</w:t>
      </w:r>
    </w:p>
    <w:p w14:paraId="0CE41326" w14:textId="77777777" w:rsidR="007D15D7" w:rsidRPr="007D15D7" w:rsidRDefault="007D15D7" w:rsidP="007D15D7">
      <w:pPr>
        <w:numPr>
          <w:ilvl w:val="0"/>
          <w:numId w:val="1"/>
        </w:numPr>
        <w:rPr>
          <w:rFonts w:ascii="Arial" w:hAnsi="Arial" w:cs="Arial"/>
        </w:rPr>
      </w:pPr>
      <w:r w:rsidRPr="007D15D7">
        <w:rPr>
          <w:rFonts w:ascii="Arial" w:hAnsi="Arial" w:cs="Arial"/>
          <w:b/>
          <w:bCs/>
        </w:rPr>
        <w:t>[00:05 - 00:06]</w:t>
      </w:r>
      <w:r w:rsidRPr="007D15D7">
        <w:rPr>
          <w:rFonts w:ascii="Arial" w:hAnsi="Arial" w:cs="Arial"/>
        </w:rPr>
        <w:t xml:space="preserve"> * </w:t>
      </w:r>
      <w:r w:rsidRPr="007D15D7">
        <w:rPr>
          <w:rFonts w:ascii="Arial" w:hAnsi="Arial" w:cs="Arial"/>
          <w:b/>
          <w:bCs/>
        </w:rPr>
        <w:t>Visual:</w:t>
      </w:r>
      <w:r w:rsidRPr="007D15D7">
        <w:rPr>
          <w:rFonts w:ascii="Arial" w:hAnsi="Arial" w:cs="Arial"/>
        </w:rPr>
        <w:t xml:space="preserve"> Two students wearing Geneseo apparel walk side-by-side down a wooden footbridge surrounded by a dense forest with autumn foliage.</w:t>
      </w:r>
    </w:p>
    <w:p w14:paraId="24BF464A" w14:textId="77777777" w:rsidR="007D15D7" w:rsidRPr="007D15D7" w:rsidRDefault="007D15D7" w:rsidP="007D15D7">
      <w:pPr>
        <w:numPr>
          <w:ilvl w:val="1"/>
          <w:numId w:val="1"/>
        </w:numPr>
        <w:rPr>
          <w:rFonts w:ascii="Arial" w:hAnsi="Arial" w:cs="Arial"/>
        </w:rPr>
      </w:pPr>
      <w:r w:rsidRPr="007D15D7">
        <w:rPr>
          <w:rFonts w:ascii="Arial" w:hAnsi="Arial" w:cs="Arial"/>
          <w:b/>
          <w:bCs/>
        </w:rPr>
        <w:t>On-Screen Text:</w:t>
      </w:r>
      <w:r w:rsidRPr="007D15D7">
        <w:rPr>
          <w:rFonts w:ascii="Arial" w:hAnsi="Arial" w:cs="Arial"/>
        </w:rPr>
        <w:t xml:space="preserve"> AND BEYOND</w:t>
      </w:r>
    </w:p>
    <w:p w14:paraId="58F8422C" w14:textId="77777777" w:rsidR="007D15D7" w:rsidRPr="007D15D7" w:rsidRDefault="007D15D7" w:rsidP="007D15D7">
      <w:pPr>
        <w:numPr>
          <w:ilvl w:val="0"/>
          <w:numId w:val="1"/>
        </w:numPr>
        <w:rPr>
          <w:rFonts w:ascii="Arial" w:hAnsi="Arial" w:cs="Arial"/>
        </w:rPr>
      </w:pPr>
      <w:r w:rsidRPr="007D15D7">
        <w:rPr>
          <w:rFonts w:ascii="Arial" w:hAnsi="Arial" w:cs="Arial"/>
          <w:b/>
          <w:bCs/>
        </w:rPr>
        <w:t>[00:06 - 00:07]</w:t>
      </w:r>
      <w:r w:rsidRPr="007D15D7">
        <w:rPr>
          <w:rFonts w:ascii="Arial" w:hAnsi="Arial" w:cs="Arial"/>
        </w:rPr>
        <w:t xml:space="preserve"> * </w:t>
      </w:r>
      <w:r w:rsidRPr="007D15D7">
        <w:rPr>
          <w:rFonts w:ascii="Arial" w:hAnsi="Arial" w:cs="Arial"/>
          <w:b/>
          <w:bCs/>
        </w:rPr>
        <w:t>Visual:</w:t>
      </w:r>
      <w:r w:rsidRPr="007D15D7">
        <w:rPr>
          <w:rFonts w:ascii="Arial" w:hAnsi="Arial" w:cs="Arial"/>
        </w:rPr>
        <w:t xml:space="preserve"> A breathtaking aerial drone shot capturing a wide, cascading waterfall (Letchworth State Park) surrounded by lush green and early autumn trees, with a rainbow visible in the mist at the top.</w:t>
      </w:r>
    </w:p>
    <w:p w14:paraId="470F8227" w14:textId="77777777" w:rsidR="007D15D7" w:rsidRPr="007D15D7" w:rsidRDefault="007D15D7" w:rsidP="007D15D7">
      <w:pPr>
        <w:numPr>
          <w:ilvl w:val="1"/>
          <w:numId w:val="1"/>
        </w:numPr>
        <w:rPr>
          <w:rFonts w:ascii="Arial" w:hAnsi="Arial" w:cs="Arial"/>
        </w:rPr>
      </w:pPr>
      <w:r w:rsidRPr="007D15D7">
        <w:rPr>
          <w:rFonts w:ascii="Arial" w:hAnsi="Arial" w:cs="Arial"/>
          <w:b/>
          <w:bCs/>
        </w:rPr>
        <w:t>On-Screen Text:</w:t>
      </w:r>
      <w:r w:rsidRPr="007D15D7">
        <w:rPr>
          <w:rFonts w:ascii="Arial" w:hAnsi="Arial" w:cs="Arial"/>
        </w:rPr>
        <w:t xml:space="preserve"> AND BEYOND (remains on screen)</w:t>
      </w:r>
    </w:p>
    <w:p w14:paraId="3900E8C9" w14:textId="77777777" w:rsidR="007D15D7" w:rsidRPr="007D15D7" w:rsidRDefault="007D15D7" w:rsidP="007D15D7">
      <w:pPr>
        <w:numPr>
          <w:ilvl w:val="0"/>
          <w:numId w:val="1"/>
        </w:numPr>
        <w:rPr>
          <w:rFonts w:ascii="Arial" w:hAnsi="Arial" w:cs="Arial"/>
        </w:rPr>
      </w:pPr>
      <w:r w:rsidRPr="007D15D7">
        <w:rPr>
          <w:rFonts w:ascii="Arial" w:hAnsi="Arial" w:cs="Arial"/>
          <w:b/>
          <w:bCs/>
        </w:rPr>
        <w:t>[00:07 - 00:08]</w:t>
      </w:r>
      <w:r w:rsidRPr="007D15D7">
        <w:rPr>
          <w:rFonts w:ascii="Arial" w:hAnsi="Arial" w:cs="Arial"/>
        </w:rPr>
        <w:t xml:space="preserve"> * </w:t>
      </w:r>
      <w:r w:rsidRPr="007D15D7">
        <w:rPr>
          <w:rFonts w:ascii="Arial" w:hAnsi="Arial" w:cs="Arial"/>
          <w:b/>
          <w:bCs/>
        </w:rPr>
        <w:t>Visual:</w:t>
      </w:r>
      <w:r w:rsidRPr="007D15D7">
        <w:rPr>
          <w:rFonts w:ascii="Arial" w:hAnsi="Arial" w:cs="Arial"/>
        </w:rPr>
        <w:t xml:space="preserve"> A high-altitude aerial view looking straight down Main Street in the village of Geneseo, showcasing the tree-lined streets, historic houses, and small-town autumn landscape.</w:t>
      </w:r>
    </w:p>
    <w:p w14:paraId="72EF3FF5" w14:textId="77777777" w:rsidR="007D15D7" w:rsidRPr="007D15D7" w:rsidRDefault="007D15D7" w:rsidP="007D15D7">
      <w:pPr>
        <w:numPr>
          <w:ilvl w:val="0"/>
          <w:numId w:val="1"/>
        </w:numPr>
        <w:rPr>
          <w:rFonts w:ascii="Arial" w:hAnsi="Arial" w:cs="Arial"/>
        </w:rPr>
      </w:pPr>
      <w:r w:rsidRPr="007D15D7">
        <w:rPr>
          <w:rFonts w:ascii="Arial" w:hAnsi="Arial" w:cs="Arial"/>
          <w:b/>
          <w:bCs/>
        </w:rPr>
        <w:lastRenderedPageBreak/>
        <w:t>[00:08 - 00:10]</w:t>
      </w:r>
      <w:r w:rsidRPr="007D15D7">
        <w:rPr>
          <w:rFonts w:ascii="Arial" w:hAnsi="Arial" w:cs="Arial"/>
        </w:rPr>
        <w:t xml:space="preserve"> * </w:t>
      </w:r>
      <w:r w:rsidRPr="007D15D7">
        <w:rPr>
          <w:rFonts w:ascii="Arial" w:hAnsi="Arial" w:cs="Arial"/>
          <w:b/>
          <w:bCs/>
        </w:rPr>
        <w:t>Visual:</w:t>
      </w:r>
      <w:r w:rsidRPr="007D15D7">
        <w:rPr>
          <w:rFonts w:ascii="Arial" w:hAnsi="Arial" w:cs="Arial"/>
        </w:rPr>
        <w:t xml:space="preserve"> A low-angle, spinning camera transition around the historic Emmeline Wadsworth Fountain on Main Street, decorated with vibrant red flowers. Local shops and cafes line the background.</w:t>
      </w:r>
    </w:p>
    <w:p w14:paraId="5F758B25" w14:textId="77777777" w:rsidR="007D15D7" w:rsidRPr="007D15D7" w:rsidRDefault="007D15D7" w:rsidP="007D15D7">
      <w:pPr>
        <w:numPr>
          <w:ilvl w:val="0"/>
          <w:numId w:val="1"/>
        </w:numPr>
        <w:rPr>
          <w:rFonts w:ascii="Arial" w:hAnsi="Arial" w:cs="Arial"/>
        </w:rPr>
      </w:pPr>
      <w:r w:rsidRPr="007D15D7">
        <w:rPr>
          <w:rFonts w:ascii="Arial" w:hAnsi="Arial" w:cs="Arial"/>
          <w:b/>
          <w:bCs/>
        </w:rPr>
        <w:t>[00:10 - 00:13]</w:t>
      </w:r>
      <w:r w:rsidRPr="007D15D7">
        <w:rPr>
          <w:rFonts w:ascii="Arial" w:hAnsi="Arial" w:cs="Arial"/>
        </w:rPr>
        <w:t xml:space="preserve"> * </w:t>
      </w:r>
      <w:r w:rsidRPr="007D15D7">
        <w:rPr>
          <w:rFonts w:ascii="Arial" w:hAnsi="Arial" w:cs="Arial"/>
          <w:b/>
          <w:bCs/>
        </w:rPr>
        <w:t>Visual:</w:t>
      </w:r>
      <w:r w:rsidRPr="007D15D7">
        <w:rPr>
          <w:rFonts w:ascii="Arial" w:hAnsi="Arial" w:cs="Arial"/>
        </w:rPr>
        <w:t xml:space="preserve"> A scenic view of the campus walkways on a sunny day. Students carry backpacks as they walk past a vintage campus clock and blooming white hydrangea bushes.</w:t>
      </w:r>
    </w:p>
    <w:p w14:paraId="1D91FD98" w14:textId="61E3FEB3" w:rsidR="002F5C06" w:rsidRPr="007D15D7" w:rsidRDefault="007D15D7" w:rsidP="007D15D7">
      <w:pPr>
        <w:numPr>
          <w:ilvl w:val="1"/>
          <w:numId w:val="1"/>
        </w:numPr>
        <w:rPr>
          <w:rFonts w:ascii="Arial" w:hAnsi="Arial" w:cs="Arial"/>
        </w:rPr>
      </w:pPr>
      <w:r w:rsidRPr="007D15D7">
        <w:rPr>
          <w:rFonts w:ascii="Arial" w:hAnsi="Arial" w:cs="Arial"/>
          <w:b/>
          <w:bCs/>
        </w:rPr>
        <w:t>On-Screen Text:</w:t>
      </w:r>
      <w:r w:rsidRPr="007D15D7">
        <w:rPr>
          <w:rFonts w:ascii="Arial" w:hAnsi="Arial" w:cs="Arial"/>
        </w:rPr>
        <w:t xml:space="preserve"> Plan your visit today! </w:t>
      </w:r>
      <w:hyperlink r:id="rId5" w:history="1">
        <w:r w:rsidRPr="00B46833">
          <w:rPr>
            <w:rStyle w:val="Hyperlink"/>
            <w:rFonts w:ascii="Arial" w:hAnsi="Arial" w:cs="Arial"/>
          </w:rPr>
          <w:t>go.geneseo.edu/visit</w:t>
        </w:r>
      </w:hyperlink>
    </w:p>
    <w:sectPr w:rsidR="002F5C06" w:rsidRPr="007D15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F26D82"/>
    <w:multiLevelType w:val="multilevel"/>
    <w:tmpl w:val="A8845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318198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FC1"/>
    <w:rsid w:val="00034489"/>
    <w:rsid w:val="000776B3"/>
    <w:rsid w:val="002541D7"/>
    <w:rsid w:val="002560EA"/>
    <w:rsid w:val="002F5C06"/>
    <w:rsid w:val="00376718"/>
    <w:rsid w:val="00380899"/>
    <w:rsid w:val="00483D26"/>
    <w:rsid w:val="005E3D68"/>
    <w:rsid w:val="0073457C"/>
    <w:rsid w:val="007D15D7"/>
    <w:rsid w:val="00AE3C65"/>
    <w:rsid w:val="00B46833"/>
    <w:rsid w:val="00BA7FC1"/>
    <w:rsid w:val="00C14341"/>
    <w:rsid w:val="00E67650"/>
    <w:rsid w:val="00E84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4154A"/>
  <w15:chartTrackingRefBased/>
  <w15:docId w15:val="{8C17D585-3F96-471D-9A44-FA2ADA597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84563"/>
    <w:pPr>
      <w:outlineLvl w:val="0"/>
    </w:pPr>
    <w:rPr>
      <w:rFonts w:ascii="Arial" w:hAnsi="Arial" w:cs="Arial"/>
      <w:b/>
      <w:bCs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7F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7F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7F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7F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7F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7F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7F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7F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4563"/>
    <w:rPr>
      <w:rFonts w:ascii="Arial" w:hAnsi="Arial" w:cs="Arial"/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7F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7F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7FC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7FC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7FC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7FC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7FC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7FC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A7F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7F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7F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7F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A7F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7FC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A7FC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7FC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7F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7FC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A7FC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4683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468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o.geneseo.edu/vis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346</Words>
  <Characters>1978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SUNY Geneseo Campus Visit Video Transcript</dc:title>
  <dc:subject/>
  <dc:creator>Anjali Shiyamsaran</dc:creator>
  <cp:keywords/>
  <dc:description/>
  <cp:lastModifiedBy>Anjali Shiyamsaran</cp:lastModifiedBy>
  <cp:revision>6</cp:revision>
  <dcterms:created xsi:type="dcterms:W3CDTF">2026-06-30T12:42:00Z</dcterms:created>
  <dcterms:modified xsi:type="dcterms:W3CDTF">2026-06-30T12:48:00Z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0d73138-cabd-45f4-a7b4-a30ccae17fed_Enabled">
    <vt:lpwstr>true</vt:lpwstr>
  </property>
  <property fmtid="{D5CDD505-2E9C-101B-9397-08002B2CF9AE}" pid="3" name="MSIP_Label_10d73138-cabd-45f4-a7b4-a30ccae17fed_SetDate">
    <vt:lpwstr>2026-06-30T12:45:45Z</vt:lpwstr>
  </property>
  <property fmtid="{D5CDD505-2E9C-101B-9397-08002B2CF9AE}" pid="4" name="MSIP_Label_10d73138-cabd-45f4-a7b4-a30ccae17fed_Method">
    <vt:lpwstr>Standard</vt:lpwstr>
  </property>
  <property fmtid="{D5CDD505-2E9C-101B-9397-08002B2CF9AE}" pid="5" name="MSIP_Label_10d73138-cabd-45f4-a7b4-a30ccae17fed_Name">
    <vt:lpwstr>General</vt:lpwstr>
  </property>
  <property fmtid="{D5CDD505-2E9C-101B-9397-08002B2CF9AE}" pid="6" name="MSIP_Label_10d73138-cabd-45f4-a7b4-a30ccae17fed_SiteId">
    <vt:lpwstr>02ce934f-066a-4d00-b828-cedba7cf4f79</vt:lpwstr>
  </property>
  <property fmtid="{D5CDD505-2E9C-101B-9397-08002B2CF9AE}" pid="7" name="MSIP_Label_10d73138-cabd-45f4-a7b4-a30ccae17fed_ActionId">
    <vt:lpwstr>69090c21-1de2-45f1-a279-ad6646983026</vt:lpwstr>
  </property>
  <property fmtid="{D5CDD505-2E9C-101B-9397-08002B2CF9AE}" pid="8" name="MSIP_Label_10d73138-cabd-45f4-a7b4-a30ccae17fed_ContentBits">
    <vt:lpwstr>0</vt:lpwstr>
  </property>
  <property fmtid="{D5CDD505-2E9C-101B-9397-08002B2CF9AE}" pid="9" name="MSIP_Label_10d73138-cabd-45f4-a7b4-a30ccae17fed_Tag">
    <vt:lpwstr>10, 3, 0, 1</vt:lpwstr>
  </property>
</Properties>
</file>