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01153" w14:textId="77777777" w:rsidR="00C51F0F" w:rsidRPr="00D30D3D" w:rsidRDefault="006D5154">
      <w:pPr>
        <w:spacing w:before="76"/>
        <w:ind w:left="2440" w:right="2078"/>
        <w:jc w:val="center"/>
        <w:rPr>
          <w:rFonts w:asciiTheme="minorHAnsi" w:hAnsiTheme="minorHAnsi" w:cstheme="minorHAnsi"/>
          <w:color w:val="000000" w:themeColor="text1"/>
          <w:sz w:val="28"/>
        </w:rPr>
      </w:pPr>
      <w:r w:rsidRPr="00D30D3D">
        <w:rPr>
          <w:rFonts w:asciiTheme="minorHAnsi" w:hAnsiTheme="minorHAnsi" w:cstheme="minorHAnsi"/>
          <w:color w:val="000000" w:themeColor="text1"/>
          <w:sz w:val="28"/>
        </w:rPr>
        <w:t>Biology</w:t>
      </w:r>
      <w:r w:rsidRPr="00D30D3D">
        <w:rPr>
          <w:rFonts w:asciiTheme="minorHAnsi" w:hAnsiTheme="minorHAnsi" w:cstheme="minorHAnsi"/>
          <w:color w:val="000000" w:themeColor="text1"/>
          <w:spacing w:val="-7"/>
          <w:sz w:val="28"/>
        </w:rPr>
        <w:t xml:space="preserve"> </w:t>
      </w:r>
      <w:r w:rsidRPr="00D30D3D">
        <w:rPr>
          <w:rFonts w:asciiTheme="minorHAnsi" w:hAnsiTheme="minorHAnsi" w:cstheme="minorHAnsi"/>
          <w:color w:val="000000" w:themeColor="text1"/>
          <w:sz w:val="28"/>
        </w:rPr>
        <w:t>104:</w:t>
      </w:r>
      <w:r w:rsidRPr="00D30D3D">
        <w:rPr>
          <w:rFonts w:asciiTheme="minorHAnsi" w:hAnsiTheme="minorHAnsi" w:cstheme="minorHAnsi"/>
          <w:color w:val="000000" w:themeColor="text1"/>
          <w:spacing w:val="40"/>
          <w:sz w:val="28"/>
        </w:rPr>
        <w:t xml:space="preserve"> </w:t>
      </w:r>
      <w:r w:rsidRPr="00D30D3D">
        <w:rPr>
          <w:rFonts w:asciiTheme="minorHAnsi" w:hAnsiTheme="minorHAnsi" w:cstheme="minorHAnsi"/>
          <w:color w:val="000000" w:themeColor="text1"/>
          <w:sz w:val="28"/>
        </w:rPr>
        <w:t>The</w:t>
      </w:r>
      <w:r w:rsidRPr="00D30D3D">
        <w:rPr>
          <w:rFonts w:asciiTheme="minorHAnsi" w:hAnsiTheme="minorHAnsi" w:cstheme="minorHAnsi"/>
          <w:color w:val="000000" w:themeColor="text1"/>
          <w:spacing w:val="-7"/>
          <w:sz w:val="28"/>
        </w:rPr>
        <w:t xml:space="preserve"> </w:t>
      </w:r>
      <w:r w:rsidRPr="00D30D3D">
        <w:rPr>
          <w:rFonts w:asciiTheme="minorHAnsi" w:hAnsiTheme="minorHAnsi" w:cstheme="minorHAnsi"/>
          <w:color w:val="000000" w:themeColor="text1"/>
          <w:sz w:val="28"/>
        </w:rPr>
        <w:t>Human</w:t>
      </w:r>
      <w:r w:rsidRPr="00D30D3D">
        <w:rPr>
          <w:rFonts w:asciiTheme="minorHAnsi" w:hAnsiTheme="minorHAnsi" w:cstheme="minorHAnsi"/>
          <w:color w:val="000000" w:themeColor="text1"/>
          <w:spacing w:val="-7"/>
          <w:sz w:val="28"/>
        </w:rPr>
        <w:t xml:space="preserve"> </w:t>
      </w:r>
      <w:r w:rsidRPr="00D30D3D">
        <w:rPr>
          <w:rFonts w:asciiTheme="minorHAnsi" w:hAnsiTheme="minorHAnsi" w:cstheme="minorHAnsi"/>
          <w:color w:val="000000" w:themeColor="text1"/>
          <w:sz w:val="28"/>
        </w:rPr>
        <w:t>Biology</w:t>
      </w:r>
      <w:r w:rsidRPr="00D30D3D">
        <w:rPr>
          <w:rFonts w:asciiTheme="minorHAnsi" w:hAnsiTheme="minorHAnsi" w:cstheme="minorHAnsi"/>
          <w:color w:val="000000" w:themeColor="text1"/>
          <w:spacing w:val="-7"/>
          <w:sz w:val="28"/>
        </w:rPr>
        <w:t xml:space="preserve"> </w:t>
      </w:r>
      <w:r w:rsidRPr="00D30D3D">
        <w:rPr>
          <w:rFonts w:asciiTheme="minorHAnsi" w:hAnsiTheme="minorHAnsi" w:cstheme="minorHAnsi"/>
          <w:color w:val="000000" w:themeColor="text1"/>
          <w:sz w:val="28"/>
        </w:rPr>
        <w:t>Laboratory Course Syllabus:</w:t>
      </w:r>
      <w:r w:rsidRPr="00D30D3D">
        <w:rPr>
          <w:rFonts w:asciiTheme="minorHAnsi" w:hAnsiTheme="minorHAnsi" w:cstheme="minorHAnsi"/>
          <w:color w:val="000000" w:themeColor="text1"/>
          <w:spacing w:val="40"/>
          <w:sz w:val="28"/>
        </w:rPr>
        <w:t xml:space="preserve"> </w:t>
      </w:r>
      <w:r w:rsidRPr="00D30D3D">
        <w:rPr>
          <w:rFonts w:asciiTheme="minorHAnsi" w:hAnsiTheme="minorHAnsi" w:cstheme="minorHAnsi"/>
          <w:color w:val="000000" w:themeColor="text1"/>
          <w:sz w:val="28"/>
        </w:rPr>
        <w:t>Spring 2025</w:t>
      </w:r>
    </w:p>
    <w:p w14:paraId="1C001154" w14:textId="77777777" w:rsidR="00C51F0F" w:rsidRPr="00D30D3D" w:rsidRDefault="006D5154">
      <w:pPr>
        <w:ind w:left="2507" w:right="2078"/>
        <w:jc w:val="center"/>
        <w:rPr>
          <w:rFonts w:asciiTheme="minorHAnsi" w:hAnsiTheme="minorHAnsi" w:cstheme="minorHAnsi"/>
          <w:color w:val="000000" w:themeColor="text1"/>
          <w:sz w:val="28"/>
        </w:rPr>
      </w:pPr>
      <w:r w:rsidRPr="00D30D3D">
        <w:rPr>
          <w:rFonts w:asciiTheme="minorHAnsi" w:hAnsiTheme="minorHAnsi" w:cstheme="minorHAnsi"/>
          <w:color w:val="000000" w:themeColor="text1"/>
          <w:sz w:val="28"/>
        </w:rPr>
        <w:t xml:space="preserve">ISC </w:t>
      </w:r>
      <w:r w:rsidRPr="00D30D3D">
        <w:rPr>
          <w:rFonts w:asciiTheme="minorHAnsi" w:hAnsiTheme="minorHAnsi" w:cstheme="minorHAnsi"/>
          <w:color w:val="000000" w:themeColor="text1"/>
          <w:spacing w:val="-5"/>
          <w:sz w:val="28"/>
        </w:rPr>
        <w:t>147</w:t>
      </w:r>
    </w:p>
    <w:p w14:paraId="1C001155" w14:textId="77777777" w:rsidR="00C51F0F" w:rsidRPr="00D30D3D" w:rsidRDefault="006D5154">
      <w:pPr>
        <w:pStyle w:val="Heading1"/>
        <w:rPr>
          <w:rFonts w:asciiTheme="minorHAnsi" w:hAnsiTheme="minorHAnsi" w:cstheme="minorHAnsi"/>
          <w:color w:val="000000" w:themeColor="text1"/>
        </w:rPr>
      </w:pPr>
      <w:r w:rsidRPr="00D30D3D">
        <w:rPr>
          <w:rFonts w:asciiTheme="minorHAnsi" w:hAnsiTheme="minorHAnsi" w:cstheme="minorHAnsi"/>
          <w:color w:val="000000" w:themeColor="text1"/>
        </w:rPr>
        <w:t xml:space="preserve">Instructional </w:t>
      </w:r>
      <w:r w:rsidRPr="00D30D3D">
        <w:rPr>
          <w:rFonts w:asciiTheme="minorHAnsi" w:hAnsiTheme="minorHAnsi" w:cstheme="minorHAnsi"/>
          <w:color w:val="000000" w:themeColor="text1"/>
          <w:spacing w:val="-2"/>
        </w:rPr>
        <w:t>team:</w:t>
      </w:r>
    </w:p>
    <w:p w14:paraId="1C001156" w14:textId="77777777" w:rsidR="00C51F0F" w:rsidRPr="00D30D3D" w:rsidRDefault="00C51F0F">
      <w:pPr>
        <w:pStyle w:val="BodyText"/>
        <w:spacing w:before="45" w:after="1"/>
        <w:ind w:left="0"/>
        <w:rPr>
          <w:rFonts w:asciiTheme="minorHAnsi" w:hAnsiTheme="minorHAnsi" w:cstheme="minorHAnsi"/>
          <w:color w:val="000000" w:themeColor="text1"/>
          <w:sz w:val="20"/>
        </w:rPr>
      </w:pPr>
    </w:p>
    <w:tbl>
      <w:tblPr>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2250"/>
        <w:gridCol w:w="1620"/>
        <w:gridCol w:w="1980"/>
        <w:gridCol w:w="1260"/>
      </w:tblGrid>
      <w:tr w:rsidR="00C51F0F" w:rsidRPr="00D30D3D" w14:paraId="1C00115C" w14:textId="77777777">
        <w:trPr>
          <w:trHeight w:val="551"/>
        </w:trPr>
        <w:tc>
          <w:tcPr>
            <w:tcW w:w="2790" w:type="dxa"/>
          </w:tcPr>
          <w:p w14:paraId="1C001157"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Section</w:t>
            </w:r>
          </w:p>
        </w:tc>
        <w:tc>
          <w:tcPr>
            <w:tcW w:w="2250" w:type="dxa"/>
          </w:tcPr>
          <w:p w14:paraId="1C001158"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Section </w:t>
            </w:r>
            <w:r w:rsidRPr="00D30D3D">
              <w:rPr>
                <w:rFonts w:asciiTheme="minorHAnsi" w:hAnsiTheme="minorHAnsi" w:cstheme="minorHAnsi"/>
                <w:color w:val="000000" w:themeColor="text1"/>
                <w:spacing w:val="-2"/>
                <w:sz w:val="24"/>
              </w:rPr>
              <w:t>Coordinator</w:t>
            </w:r>
          </w:p>
        </w:tc>
        <w:tc>
          <w:tcPr>
            <w:tcW w:w="1620" w:type="dxa"/>
          </w:tcPr>
          <w:p w14:paraId="1C001159"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Email</w:t>
            </w:r>
          </w:p>
        </w:tc>
        <w:tc>
          <w:tcPr>
            <w:tcW w:w="1980" w:type="dxa"/>
          </w:tcPr>
          <w:p w14:paraId="1C00115A"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ULI</w:t>
            </w:r>
          </w:p>
        </w:tc>
        <w:tc>
          <w:tcPr>
            <w:tcW w:w="1260" w:type="dxa"/>
          </w:tcPr>
          <w:p w14:paraId="1C00115B"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Email</w:t>
            </w:r>
          </w:p>
        </w:tc>
      </w:tr>
      <w:tr w:rsidR="00C51F0F" w:rsidRPr="00D30D3D" w14:paraId="1C001162" w14:textId="77777777">
        <w:trPr>
          <w:trHeight w:val="275"/>
        </w:trPr>
        <w:tc>
          <w:tcPr>
            <w:tcW w:w="2790" w:type="dxa"/>
          </w:tcPr>
          <w:p w14:paraId="1C00115D"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(01) 8:30 am – 10:20 </w:t>
            </w:r>
            <w:r w:rsidRPr="00D30D3D">
              <w:rPr>
                <w:rFonts w:asciiTheme="minorHAnsi" w:hAnsiTheme="minorHAnsi" w:cstheme="minorHAnsi"/>
                <w:color w:val="000000" w:themeColor="text1"/>
                <w:spacing w:val="-5"/>
                <w:sz w:val="24"/>
              </w:rPr>
              <w:t>am</w:t>
            </w:r>
          </w:p>
        </w:tc>
        <w:tc>
          <w:tcPr>
            <w:tcW w:w="2250" w:type="dxa"/>
          </w:tcPr>
          <w:p w14:paraId="1C00115E"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Tom </w:t>
            </w:r>
            <w:r w:rsidRPr="00D30D3D">
              <w:rPr>
                <w:rFonts w:asciiTheme="minorHAnsi" w:hAnsiTheme="minorHAnsi" w:cstheme="minorHAnsi"/>
                <w:color w:val="000000" w:themeColor="text1"/>
                <w:spacing w:val="-4"/>
                <w:sz w:val="24"/>
              </w:rPr>
              <w:t>Reho</w:t>
            </w:r>
          </w:p>
        </w:tc>
        <w:tc>
          <w:tcPr>
            <w:tcW w:w="1620" w:type="dxa"/>
          </w:tcPr>
          <w:p w14:paraId="1C00115F" w14:textId="77777777" w:rsidR="00C51F0F" w:rsidRPr="00D30D3D" w:rsidRDefault="006D5154">
            <w:pPr>
              <w:pStyle w:val="TableParagraph"/>
              <w:ind w:left="114"/>
              <w:rPr>
                <w:rFonts w:asciiTheme="minorHAnsi" w:hAnsiTheme="minorHAnsi" w:cstheme="minorHAnsi"/>
                <w:color w:val="000000" w:themeColor="text1"/>
                <w:sz w:val="24"/>
              </w:rPr>
            </w:pPr>
            <w:proofErr w:type="spellStart"/>
            <w:r w:rsidRPr="00D30D3D">
              <w:rPr>
                <w:rFonts w:asciiTheme="minorHAnsi" w:hAnsiTheme="minorHAnsi" w:cstheme="minorHAnsi"/>
                <w:color w:val="000000" w:themeColor="text1"/>
                <w:spacing w:val="-2"/>
                <w:sz w:val="24"/>
              </w:rPr>
              <w:t>reho</w:t>
            </w:r>
            <w:proofErr w:type="spellEnd"/>
            <w:r w:rsidRPr="00D30D3D">
              <w:rPr>
                <w:rFonts w:asciiTheme="minorHAnsi" w:hAnsiTheme="minorHAnsi" w:cstheme="minorHAnsi"/>
                <w:color w:val="000000" w:themeColor="text1"/>
                <w:spacing w:val="-2"/>
                <w:sz w:val="24"/>
              </w:rPr>
              <w:t>@</w:t>
            </w:r>
          </w:p>
        </w:tc>
        <w:tc>
          <w:tcPr>
            <w:tcW w:w="1980" w:type="dxa"/>
          </w:tcPr>
          <w:p w14:paraId="1C001160"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Hannah </w:t>
            </w:r>
            <w:r w:rsidRPr="00D30D3D">
              <w:rPr>
                <w:rFonts w:asciiTheme="minorHAnsi" w:hAnsiTheme="minorHAnsi" w:cstheme="minorHAnsi"/>
                <w:color w:val="000000" w:themeColor="text1"/>
                <w:spacing w:val="-2"/>
                <w:sz w:val="24"/>
              </w:rPr>
              <w:t>Madden</w:t>
            </w:r>
          </w:p>
        </w:tc>
        <w:tc>
          <w:tcPr>
            <w:tcW w:w="1260" w:type="dxa"/>
          </w:tcPr>
          <w:p w14:paraId="1C001161"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hrm11</w:t>
            </w:r>
          </w:p>
        </w:tc>
      </w:tr>
      <w:tr w:rsidR="00C51F0F" w:rsidRPr="00D30D3D" w14:paraId="1C001168" w14:textId="77777777">
        <w:trPr>
          <w:trHeight w:val="275"/>
        </w:trPr>
        <w:tc>
          <w:tcPr>
            <w:tcW w:w="2790" w:type="dxa"/>
          </w:tcPr>
          <w:p w14:paraId="1C001163"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(02) 10:30 am - 12:20 </w:t>
            </w:r>
            <w:r w:rsidRPr="00D30D3D">
              <w:rPr>
                <w:rFonts w:asciiTheme="minorHAnsi" w:hAnsiTheme="minorHAnsi" w:cstheme="minorHAnsi"/>
                <w:color w:val="000000" w:themeColor="text1"/>
                <w:spacing w:val="-5"/>
                <w:sz w:val="24"/>
              </w:rPr>
              <w:t>pm</w:t>
            </w:r>
          </w:p>
        </w:tc>
        <w:tc>
          <w:tcPr>
            <w:tcW w:w="2250" w:type="dxa"/>
          </w:tcPr>
          <w:p w14:paraId="1C001164"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Dr. Owens </w:t>
            </w:r>
            <w:r w:rsidRPr="00D30D3D">
              <w:rPr>
                <w:rFonts w:asciiTheme="minorHAnsi" w:hAnsiTheme="minorHAnsi" w:cstheme="minorHAnsi"/>
                <w:color w:val="000000" w:themeColor="text1"/>
                <w:spacing w:val="-4"/>
                <w:sz w:val="24"/>
              </w:rPr>
              <w:t>Rios</w:t>
            </w:r>
          </w:p>
        </w:tc>
        <w:tc>
          <w:tcPr>
            <w:tcW w:w="1620" w:type="dxa"/>
          </w:tcPr>
          <w:p w14:paraId="1C001165" w14:textId="77777777" w:rsidR="00C51F0F" w:rsidRPr="00D30D3D" w:rsidRDefault="006D5154">
            <w:pPr>
              <w:pStyle w:val="TableParagraph"/>
              <w:ind w:left="114"/>
              <w:rPr>
                <w:rFonts w:asciiTheme="minorHAnsi" w:hAnsiTheme="minorHAnsi" w:cstheme="minorHAnsi"/>
                <w:color w:val="000000" w:themeColor="text1"/>
                <w:sz w:val="24"/>
              </w:rPr>
            </w:pPr>
            <w:proofErr w:type="spellStart"/>
            <w:r w:rsidRPr="00D30D3D">
              <w:rPr>
                <w:rFonts w:asciiTheme="minorHAnsi" w:hAnsiTheme="minorHAnsi" w:cstheme="minorHAnsi"/>
                <w:color w:val="000000" w:themeColor="text1"/>
                <w:spacing w:val="-2"/>
                <w:sz w:val="24"/>
              </w:rPr>
              <w:t>wowens</w:t>
            </w:r>
            <w:proofErr w:type="spellEnd"/>
            <w:r w:rsidRPr="00D30D3D">
              <w:rPr>
                <w:rFonts w:asciiTheme="minorHAnsi" w:hAnsiTheme="minorHAnsi" w:cstheme="minorHAnsi"/>
                <w:color w:val="000000" w:themeColor="text1"/>
                <w:spacing w:val="-2"/>
                <w:sz w:val="24"/>
              </w:rPr>
              <w:t>@</w:t>
            </w:r>
          </w:p>
        </w:tc>
        <w:tc>
          <w:tcPr>
            <w:tcW w:w="1980" w:type="dxa"/>
          </w:tcPr>
          <w:p w14:paraId="1C001166"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Jack </w:t>
            </w:r>
            <w:r w:rsidRPr="00D30D3D">
              <w:rPr>
                <w:rFonts w:asciiTheme="minorHAnsi" w:hAnsiTheme="minorHAnsi" w:cstheme="minorHAnsi"/>
                <w:color w:val="000000" w:themeColor="text1"/>
                <w:spacing w:val="-2"/>
                <w:sz w:val="24"/>
              </w:rPr>
              <w:t>Hislop</w:t>
            </w:r>
          </w:p>
        </w:tc>
        <w:tc>
          <w:tcPr>
            <w:tcW w:w="1260" w:type="dxa"/>
          </w:tcPr>
          <w:p w14:paraId="1C001167"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jlh100</w:t>
            </w:r>
          </w:p>
        </w:tc>
      </w:tr>
      <w:tr w:rsidR="00C51F0F" w:rsidRPr="00D30D3D" w14:paraId="1C00116E" w14:textId="77777777">
        <w:trPr>
          <w:trHeight w:val="275"/>
        </w:trPr>
        <w:tc>
          <w:tcPr>
            <w:tcW w:w="2790" w:type="dxa"/>
          </w:tcPr>
          <w:p w14:paraId="1C001169"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(03) 12:30 pm – 2.20 </w:t>
            </w:r>
            <w:r w:rsidRPr="00D30D3D">
              <w:rPr>
                <w:rFonts w:asciiTheme="minorHAnsi" w:hAnsiTheme="minorHAnsi" w:cstheme="minorHAnsi"/>
                <w:color w:val="000000" w:themeColor="text1"/>
                <w:spacing w:val="-5"/>
                <w:sz w:val="24"/>
              </w:rPr>
              <w:t>pm</w:t>
            </w:r>
          </w:p>
        </w:tc>
        <w:tc>
          <w:tcPr>
            <w:tcW w:w="2250" w:type="dxa"/>
          </w:tcPr>
          <w:p w14:paraId="1C00116A"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Dr. Owens </w:t>
            </w:r>
            <w:r w:rsidRPr="00D30D3D">
              <w:rPr>
                <w:rFonts w:asciiTheme="minorHAnsi" w:hAnsiTheme="minorHAnsi" w:cstheme="minorHAnsi"/>
                <w:color w:val="000000" w:themeColor="text1"/>
                <w:spacing w:val="-4"/>
                <w:sz w:val="24"/>
              </w:rPr>
              <w:t>Rios</w:t>
            </w:r>
          </w:p>
        </w:tc>
        <w:tc>
          <w:tcPr>
            <w:tcW w:w="1620" w:type="dxa"/>
          </w:tcPr>
          <w:p w14:paraId="1C00116B" w14:textId="77777777" w:rsidR="00C51F0F" w:rsidRPr="00D30D3D" w:rsidRDefault="006D5154">
            <w:pPr>
              <w:pStyle w:val="TableParagraph"/>
              <w:ind w:left="114"/>
              <w:rPr>
                <w:rFonts w:asciiTheme="minorHAnsi" w:hAnsiTheme="minorHAnsi" w:cstheme="minorHAnsi"/>
                <w:color w:val="000000" w:themeColor="text1"/>
                <w:sz w:val="24"/>
              </w:rPr>
            </w:pPr>
            <w:proofErr w:type="spellStart"/>
            <w:r w:rsidRPr="00D30D3D">
              <w:rPr>
                <w:rFonts w:asciiTheme="minorHAnsi" w:hAnsiTheme="minorHAnsi" w:cstheme="minorHAnsi"/>
                <w:color w:val="000000" w:themeColor="text1"/>
                <w:spacing w:val="-2"/>
                <w:sz w:val="24"/>
              </w:rPr>
              <w:t>wowens</w:t>
            </w:r>
            <w:proofErr w:type="spellEnd"/>
            <w:r w:rsidRPr="00D30D3D">
              <w:rPr>
                <w:rFonts w:asciiTheme="minorHAnsi" w:hAnsiTheme="minorHAnsi" w:cstheme="minorHAnsi"/>
                <w:color w:val="000000" w:themeColor="text1"/>
                <w:spacing w:val="-2"/>
                <w:sz w:val="24"/>
              </w:rPr>
              <w:t>@</w:t>
            </w:r>
          </w:p>
        </w:tc>
        <w:tc>
          <w:tcPr>
            <w:tcW w:w="1980" w:type="dxa"/>
          </w:tcPr>
          <w:p w14:paraId="1C00116C"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Grace </w:t>
            </w:r>
            <w:r w:rsidRPr="00D30D3D">
              <w:rPr>
                <w:rFonts w:asciiTheme="minorHAnsi" w:hAnsiTheme="minorHAnsi" w:cstheme="minorHAnsi"/>
                <w:color w:val="000000" w:themeColor="text1"/>
                <w:spacing w:val="-2"/>
                <w:sz w:val="24"/>
              </w:rPr>
              <w:t>Engle</w:t>
            </w:r>
          </w:p>
        </w:tc>
        <w:tc>
          <w:tcPr>
            <w:tcW w:w="1260" w:type="dxa"/>
          </w:tcPr>
          <w:p w14:paraId="1C00116D"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ge1</w:t>
            </w:r>
          </w:p>
        </w:tc>
      </w:tr>
      <w:tr w:rsidR="00C51F0F" w:rsidRPr="00D30D3D" w14:paraId="1C001174" w14:textId="77777777">
        <w:trPr>
          <w:trHeight w:val="275"/>
        </w:trPr>
        <w:tc>
          <w:tcPr>
            <w:tcW w:w="2790" w:type="dxa"/>
          </w:tcPr>
          <w:p w14:paraId="1C00116F"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(04)</w:t>
            </w:r>
            <w:r w:rsidRPr="00D30D3D">
              <w:rPr>
                <w:rFonts w:asciiTheme="minorHAnsi" w:hAnsiTheme="minorHAnsi" w:cstheme="minorHAnsi"/>
                <w:color w:val="000000" w:themeColor="text1"/>
                <w:spacing w:val="60"/>
                <w:sz w:val="24"/>
              </w:rPr>
              <w:t xml:space="preserve"> </w:t>
            </w:r>
            <w:r w:rsidRPr="00D30D3D">
              <w:rPr>
                <w:rFonts w:asciiTheme="minorHAnsi" w:hAnsiTheme="minorHAnsi" w:cstheme="minorHAnsi"/>
                <w:color w:val="000000" w:themeColor="text1"/>
                <w:sz w:val="24"/>
              </w:rPr>
              <w:t>2:30 pm-</w:t>
            </w:r>
            <w:r w:rsidRPr="00D30D3D">
              <w:rPr>
                <w:rFonts w:asciiTheme="minorHAnsi" w:hAnsiTheme="minorHAnsi" w:cstheme="minorHAnsi"/>
                <w:color w:val="000000" w:themeColor="text1"/>
                <w:spacing w:val="60"/>
                <w:sz w:val="24"/>
              </w:rPr>
              <w:t xml:space="preserve"> </w:t>
            </w:r>
            <w:r w:rsidRPr="00D30D3D">
              <w:rPr>
                <w:rFonts w:asciiTheme="minorHAnsi" w:hAnsiTheme="minorHAnsi" w:cstheme="minorHAnsi"/>
                <w:color w:val="000000" w:themeColor="text1"/>
                <w:sz w:val="24"/>
              </w:rPr>
              <w:t xml:space="preserve">4:20 </w:t>
            </w:r>
            <w:r w:rsidRPr="00D30D3D">
              <w:rPr>
                <w:rFonts w:asciiTheme="minorHAnsi" w:hAnsiTheme="minorHAnsi" w:cstheme="minorHAnsi"/>
                <w:color w:val="000000" w:themeColor="text1"/>
                <w:spacing w:val="-5"/>
                <w:sz w:val="24"/>
              </w:rPr>
              <w:t>pm</w:t>
            </w:r>
          </w:p>
        </w:tc>
        <w:tc>
          <w:tcPr>
            <w:tcW w:w="2250" w:type="dxa"/>
          </w:tcPr>
          <w:p w14:paraId="1C001170"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Donald </w:t>
            </w:r>
            <w:r w:rsidRPr="00D30D3D">
              <w:rPr>
                <w:rFonts w:asciiTheme="minorHAnsi" w:hAnsiTheme="minorHAnsi" w:cstheme="minorHAnsi"/>
                <w:color w:val="000000" w:themeColor="text1"/>
                <w:spacing w:val="-5"/>
                <w:sz w:val="24"/>
              </w:rPr>
              <w:t>Fox</w:t>
            </w:r>
          </w:p>
        </w:tc>
        <w:tc>
          <w:tcPr>
            <w:tcW w:w="1620" w:type="dxa"/>
          </w:tcPr>
          <w:p w14:paraId="1C001171" w14:textId="77777777" w:rsidR="00C51F0F" w:rsidRPr="00D30D3D" w:rsidRDefault="006D5154">
            <w:pPr>
              <w:pStyle w:val="TableParagraph"/>
              <w:ind w:left="114"/>
              <w:rPr>
                <w:rFonts w:asciiTheme="minorHAnsi" w:hAnsiTheme="minorHAnsi" w:cstheme="minorHAnsi"/>
                <w:color w:val="000000" w:themeColor="text1"/>
                <w:sz w:val="24"/>
              </w:rPr>
            </w:pPr>
            <w:proofErr w:type="spellStart"/>
            <w:r w:rsidRPr="00D30D3D">
              <w:rPr>
                <w:rFonts w:asciiTheme="minorHAnsi" w:hAnsiTheme="minorHAnsi" w:cstheme="minorHAnsi"/>
                <w:color w:val="000000" w:themeColor="text1"/>
                <w:spacing w:val="-2"/>
                <w:sz w:val="24"/>
              </w:rPr>
              <w:t>dfox</w:t>
            </w:r>
            <w:proofErr w:type="spellEnd"/>
            <w:r w:rsidRPr="00D30D3D">
              <w:rPr>
                <w:rFonts w:asciiTheme="minorHAnsi" w:hAnsiTheme="minorHAnsi" w:cstheme="minorHAnsi"/>
                <w:color w:val="000000" w:themeColor="text1"/>
                <w:spacing w:val="-2"/>
                <w:sz w:val="24"/>
              </w:rPr>
              <w:t>@</w:t>
            </w:r>
          </w:p>
        </w:tc>
        <w:tc>
          <w:tcPr>
            <w:tcW w:w="1980" w:type="dxa"/>
          </w:tcPr>
          <w:p w14:paraId="1C001172"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Jordyn </w:t>
            </w:r>
            <w:r w:rsidRPr="00D30D3D">
              <w:rPr>
                <w:rFonts w:asciiTheme="minorHAnsi" w:hAnsiTheme="minorHAnsi" w:cstheme="minorHAnsi"/>
                <w:color w:val="000000" w:themeColor="text1"/>
                <w:spacing w:val="-2"/>
                <w:sz w:val="24"/>
              </w:rPr>
              <w:t>Farner</w:t>
            </w:r>
          </w:p>
        </w:tc>
        <w:tc>
          <w:tcPr>
            <w:tcW w:w="1260" w:type="dxa"/>
          </w:tcPr>
          <w:p w14:paraId="1C001173"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4"/>
                <w:sz w:val="24"/>
              </w:rPr>
              <w:t>jnf7</w:t>
            </w:r>
          </w:p>
        </w:tc>
      </w:tr>
    </w:tbl>
    <w:p w14:paraId="1C001175" w14:textId="77777777" w:rsidR="00C51F0F" w:rsidRPr="00D30D3D" w:rsidRDefault="00C51F0F">
      <w:pPr>
        <w:pStyle w:val="BodyText"/>
        <w:spacing w:before="152"/>
        <w:ind w:left="0"/>
        <w:rPr>
          <w:rFonts w:asciiTheme="minorHAnsi" w:hAnsiTheme="minorHAnsi" w:cstheme="minorHAnsi"/>
          <w:color w:val="000000" w:themeColor="text1"/>
          <w:sz w:val="32"/>
        </w:rPr>
      </w:pPr>
    </w:p>
    <w:p w14:paraId="1C001176" w14:textId="77777777" w:rsidR="00C51F0F" w:rsidRPr="00D30D3D" w:rsidRDefault="006D5154">
      <w:pPr>
        <w:spacing w:before="1"/>
        <w:ind w:left="1080"/>
        <w:rPr>
          <w:rFonts w:asciiTheme="minorHAnsi" w:hAnsiTheme="minorHAnsi" w:cstheme="minorHAnsi"/>
          <w:color w:val="000000" w:themeColor="text1"/>
          <w:sz w:val="32"/>
        </w:rPr>
      </w:pPr>
      <w:proofErr w:type="gramStart"/>
      <w:r w:rsidRPr="00D30D3D">
        <w:rPr>
          <w:rFonts w:asciiTheme="minorHAnsi" w:hAnsiTheme="minorHAnsi" w:cstheme="minorHAnsi"/>
          <w:color w:val="000000" w:themeColor="text1"/>
          <w:sz w:val="32"/>
        </w:rPr>
        <w:t xml:space="preserve">Required </w:t>
      </w:r>
      <w:r w:rsidRPr="00D30D3D">
        <w:rPr>
          <w:rFonts w:asciiTheme="minorHAnsi" w:hAnsiTheme="minorHAnsi" w:cstheme="minorHAnsi"/>
          <w:color w:val="000000" w:themeColor="text1"/>
          <w:spacing w:val="-2"/>
          <w:sz w:val="32"/>
        </w:rPr>
        <w:t>Materials</w:t>
      </w:r>
      <w:proofErr w:type="gramEnd"/>
      <w:r w:rsidRPr="00D30D3D">
        <w:rPr>
          <w:rFonts w:asciiTheme="minorHAnsi" w:hAnsiTheme="minorHAnsi" w:cstheme="minorHAnsi"/>
          <w:color w:val="000000" w:themeColor="text1"/>
          <w:spacing w:val="-2"/>
          <w:sz w:val="32"/>
        </w:rPr>
        <w:t>.</w:t>
      </w:r>
    </w:p>
    <w:p w14:paraId="1C001177" w14:textId="77777777" w:rsidR="00C51F0F" w:rsidRPr="00D30D3D" w:rsidRDefault="006D5154">
      <w:pPr>
        <w:pStyle w:val="BodyText"/>
        <w:spacing w:before="276"/>
        <w:ind w:right="1052"/>
        <w:jc w:val="both"/>
        <w:rPr>
          <w:rFonts w:asciiTheme="minorHAnsi" w:hAnsiTheme="minorHAnsi" w:cstheme="minorHAnsi"/>
          <w:color w:val="000000" w:themeColor="text1"/>
        </w:rPr>
      </w:pPr>
      <w:r w:rsidRPr="00D30D3D">
        <w:rPr>
          <w:rFonts w:asciiTheme="minorHAnsi" w:hAnsiTheme="minorHAnsi" w:cstheme="minorHAnsi"/>
          <w:color w:val="000000" w:themeColor="text1"/>
        </w:rPr>
        <w:t>There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no</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textbooks</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human</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biology</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All</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material</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should</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found</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the modules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sections</w:t>
      </w:r>
      <w:proofErr w:type="gramEnd"/>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Brightspace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course.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choose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download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print out materials or keep them on your laptop.</w:t>
      </w:r>
    </w:p>
    <w:p w14:paraId="1C001178" w14:textId="77777777" w:rsidR="00C51F0F" w:rsidRPr="00D30D3D" w:rsidRDefault="00C51F0F">
      <w:pPr>
        <w:pStyle w:val="BodyText"/>
        <w:spacing w:before="39"/>
        <w:ind w:left="0"/>
        <w:rPr>
          <w:rFonts w:asciiTheme="minorHAnsi" w:hAnsiTheme="minorHAnsi" w:cstheme="minorHAnsi"/>
          <w:color w:val="000000" w:themeColor="text1"/>
        </w:rPr>
      </w:pPr>
    </w:p>
    <w:p w14:paraId="1C001179" w14:textId="77777777" w:rsidR="00C51F0F" w:rsidRPr="00D30D3D" w:rsidRDefault="006D5154">
      <w:pPr>
        <w:pStyle w:val="Heading3"/>
        <w:jc w:val="both"/>
        <w:rPr>
          <w:rFonts w:asciiTheme="minorHAnsi" w:hAnsiTheme="minorHAnsi" w:cstheme="minorHAnsi"/>
          <w:color w:val="000000" w:themeColor="text1"/>
        </w:rPr>
      </w:pPr>
      <w:r w:rsidRPr="00D30D3D">
        <w:rPr>
          <w:rFonts w:asciiTheme="minorHAnsi" w:hAnsiTheme="minorHAnsi" w:cstheme="minorHAnsi"/>
          <w:color w:val="000000" w:themeColor="text1"/>
        </w:rPr>
        <w:t xml:space="preserve">Laptop </w:t>
      </w:r>
      <w:r w:rsidRPr="00D30D3D">
        <w:rPr>
          <w:rFonts w:asciiTheme="minorHAnsi" w:hAnsiTheme="minorHAnsi" w:cstheme="minorHAnsi"/>
          <w:color w:val="000000" w:themeColor="text1"/>
          <w:spacing w:val="-2"/>
        </w:rPr>
        <w:t>Computer</w:t>
      </w:r>
    </w:p>
    <w:p w14:paraId="1C00117A" w14:textId="77777777" w:rsidR="00C51F0F" w:rsidRPr="00D30D3D" w:rsidRDefault="006D5154">
      <w:pPr>
        <w:pStyle w:val="BodyText"/>
        <w:ind w:right="789"/>
        <w:rPr>
          <w:rFonts w:asciiTheme="minorHAnsi" w:hAnsiTheme="minorHAnsi" w:cstheme="minorHAnsi"/>
          <w:color w:val="000000" w:themeColor="text1"/>
        </w:rPr>
      </w:pPr>
      <w:r w:rsidRPr="00D30D3D">
        <w:rPr>
          <w:rFonts w:asciiTheme="minorHAnsi" w:hAnsiTheme="minorHAnsi" w:cstheme="minorHAnsi"/>
          <w:color w:val="000000" w:themeColor="text1"/>
        </w:rPr>
        <w:t>You will be required to have a laptop computer for the human biology lab.</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We will utilize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computers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semester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collect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data,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but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need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have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laptop present to analyze data or complete lab submissions.</w:t>
      </w:r>
    </w:p>
    <w:p w14:paraId="1C00117B" w14:textId="77777777" w:rsidR="00C51F0F" w:rsidRPr="00D30D3D" w:rsidRDefault="006D5154">
      <w:pPr>
        <w:pStyle w:val="Heading1"/>
        <w:rPr>
          <w:rFonts w:asciiTheme="minorHAnsi" w:hAnsiTheme="minorHAnsi" w:cstheme="minorHAnsi"/>
          <w:color w:val="000000" w:themeColor="text1"/>
        </w:rPr>
      </w:pPr>
      <w:r w:rsidRPr="00D30D3D">
        <w:rPr>
          <w:rFonts w:asciiTheme="minorHAnsi" w:hAnsiTheme="minorHAnsi" w:cstheme="minorHAnsi"/>
          <w:color w:val="000000" w:themeColor="text1"/>
        </w:rPr>
        <w:t xml:space="preserve">Introduction and Course </w:t>
      </w:r>
      <w:r w:rsidRPr="00D30D3D">
        <w:rPr>
          <w:rFonts w:asciiTheme="minorHAnsi" w:hAnsiTheme="minorHAnsi" w:cstheme="minorHAnsi"/>
          <w:color w:val="000000" w:themeColor="text1"/>
          <w:spacing w:val="-2"/>
        </w:rPr>
        <w:t>Structure</w:t>
      </w:r>
    </w:p>
    <w:p w14:paraId="1C00117C" w14:textId="77777777" w:rsidR="00C51F0F" w:rsidRPr="00D30D3D" w:rsidRDefault="006D5154">
      <w:pPr>
        <w:pStyle w:val="BodyText"/>
        <w:spacing w:before="276"/>
        <w:rPr>
          <w:rFonts w:asciiTheme="minorHAnsi" w:hAnsiTheme="minorHAnsi" w:cstheme="minorHAnsi"/>
          <w:color w:val="000000" w:themeColor="text1"/>
        </w:rPr>
      </w:pPr>
      <w:r w:rsidRPr="00D30D3D">
        <w:rPr>
          <w:rFonts w:asciiTheme="minorHAnsi" w:hAnsiTheme="minorHAnsi" w:cstheme="minorHAnsi"/>
          <w:color w:val="000000" w:themeColor="text1"/>
        </w:rPr>
        <w:t>It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goal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course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have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begin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think</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like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scientist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while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supplementing information you are learning in the Human Biology lecture.</w:t>
      </w:r>
    </w:p>
    <w:p w14:paraId="1C00117D" w14:textId="77777777" w:rsidR="00C51F0F" w:rsidRPr="00D30D3D" w:rsidRDefault="006D5154">
      <w:pPr>
        <w:pStyle w:val="BodyText"/>
        <w:spacing w:before="11"/>
        <w:ind w:left="0"/>
        <w:rPr>
          <w:rFonts w:asciiTheme="minorHAnsi" w:hAnsiTheme="minorHAnsi" w:cstheme="minorHAnsi"/>
          <w:color w:val="000000" w:themeColor="text1"/>
          <w:sz w:val="20"/>
        </w:rPr>
      </w:pPr>
      <w:r w:rsidRPr="00D30D3D">
        <w:rPr>
          <w:rFonts w:asciiTheme="minorHAnsi" w:hAnsiTheme="minorHAnsi" w:cstheme="minorHAnsi"/>
          <w:noProof/>
          <w:color w:val="000000" w:themeColor="text1"/>
          <w:sz w:val="20"/>
        </w:rPr>
        <mc:AlternateContent>
          <mc:Choice Requires="wps">
            <w:drawing>
              <wp:anchor distT="0" distB="0" distL="0" distR="0" simplePos="0" relativeHeight="251658752" behindDoc="1" locked="0" layoutInCell="1" allowOverlap="1" wp14:anchorId="1C0012E3" wp14:editId="1C0012E4">
                <wp:simplePos x="0" y="0"/>
                <wp:positionH relativeFrom="page">
                  <wp:posOffset>1143000</wp:posOffset>
                </wp:positionH>
                <wp:positionV relativeFrom="paragraph">
                  <wp:posOffset>174612</wp:posOffset>
                </wp:positionV>
                <wp:extent cx="5419725" cy="203835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9725" cy="2038350"/>
                        </a:xfrm>
                        <a:prstGeom prst="rect">
                          <a:avLst/>
                        </a:prstGeom>
                        <a:ln w="12700">
                          <a:solidFill>
                            <a:srgbClr val="000000"/>
                          </a:solidFill>
                          <a:prstDash val="solid"/>
                        </a:ln>
                      </wps:spPr>
                      <wps:txbx>
                        <w:txbxContent>
                          <w:p w14:paraId="1C0012E8" w14:textId="77777777" w:rsidR="00C51F0F" w:rsidRDefault="006D5154">
                            <w:pPr>
                              <w:pStyle w:val="BodyText"/>
                              <w:spacing w:before="62"/>
                              <w:ind w:left="133" w:right="175"/>
                            </w:pPr>
                            <w:r>
                              <w:t>This</w:t>
                            </w:r>
                            <w:r>
                              <w:rPr>
                                <w:spacing w:val="-4"/>
                              </w:rPr>
                              <w:t xml:space="preserve"> </w:t>
                            </w:r>
                            <w:r>
                              <w:t>course</w:t>
                            </w:r>
                            <w:r>
                              <w:rPr>
                                <w:spacing w:val="-4"/>
                              </w:rPr>
                              <w:t xml:space="preserve"> </w:t>
                            </w:r>
                            <w:r>
                              <w:t>also</w:t>
                            </w:r>
                            <w:r>
                              <w:rPr>
                                <w:spacing w:val="-4"/>
                              </w:rPr>
                              <w:t xml:space="preserve"> </w:t>
                            </w:r>
                            <w:r>
                              <w:t>fulfills</w:t>
                            </w:r>
                            <w:r>
                              <w:rPr>
                                <w:spacing w:val="-4"/>
                              </w:rPr>
                              <w:t xml:space="preserve"> </w:t>
                            </w:r>
                            <w:r>
                              <w:t>the</w:t>
                            </w:r>
                            <w:r>
                              <w:rPr>
                                <w:spacing w:val="-4"/>
                              </w:rPr>
                              <w:t xml:space="preserve"> </w:t>
                            </w:r>
                            <w:r>
                              <w:t>learning</w:t>
                            </w:r>
                            <w:r>
                              <w:rPr>
                                <w:spacing w:val="-4"/>
                              </w:rPr>
                              <w:t xml:space="preserve"> </w:t>
                            </w:r>
                            <w:r>
                              <w:t>outcomes</w:t>
                            </w:r>
                            <w:r>
                              <w:rPr>
                                <w:spacing w:val="-4"/>
                              </w:rPr>
                              <w:t xml:space="preserve"> </w:t>
                            </w:r>
                            <w:r>
                              <w:t>for</w:t>
                            </w:r>
                            <w:r>
                              <w:rPr>
                                <w:spacing w:val="-4"/>
                              </w:rPr>
                              <w:t xml:space="preserve"> </w:t>
                            </w:r>
                            <w:r>
                              <w:t>the</w:t>
                            </w:r>
                            <w:r>
                              <w:rPr>
                                <w:spacing w:val="-4"/>
                              </w:rPr>
                              <w:t xml:space="preserve"> </w:t>
                            </w:r>
                            <w:r>
                              <w:t>Scientific</w:t>
                            </w:r>
                            <w:r>
                              <w:rPr>
                                <w:spacing w:val="-4"/>
                              </w:rPr>
                              <w:t xml:space="preserve"> </w:t>
                            </w:r>
                            <w:r>
                              <w:t>Reasoning</w:t>
                            </w:r>
                            <w:r>
                              <w:rPr>
                                <w:spacing w:val="-4"/>
                              </w:rPr>
                              <w:t xml:space="preserve"> </w:t>
                            </w:r>
                            <w:r>
                              <w:t>General Ed requirement.</w:t>
                            </w:r>
                          </w:p>
                          <w:p w14:paraId="1C0012E9" w14:textId="77777777" w:rsidR="00C51F0F" w:rsidRDefault="006D5154">
                            <w:pPr>
                              <w:pStyle w:val="BodyText"/>
                              <w:spacing w:before="276"/>
                              <w:ind w:left="133"/>
                            </w:pPr>
                            <w:r>
                              <w:t xml:space="preserve">Students will demonstrate scientific reasoning applied to the natural world, </w:t>
                            </w:r>
                            <w:r>
                              <w:rPr>
                                <w:spacing w:val="-2"/>
                              </w:rPr>
                              <w:t>including</w:t>
                            </w:r>
                          </w:p>
                          <w:p w14:paraId="1C0012EA" w14:textId="77777777" w:rsidR="00C51F0F" w:rsidRDefault="00C51F0F">
                            <w:pPr>
                              <w:pStyle w:val="BodyText"/>
                              <w:spacing w:before="1"/>
                              <w:ind w:left="0"/>
                            </w:pPr>
                          </w:p>
                          <w:p w14:paraId="1C0012EB" w14:textId="77777777" w:rsidR="00C51F0F" w:rsidRDefault="006D5154">
                            <w:pPr>
                              <w:pStyle w:val="BodyText"/>
                              <w:numPr>
                                <w:ilvl w:val="0"/>
                                <w:numId w:val="15"/>
                              </w:numPr>
                              <w:tabs>
                                <w:tab w:val="left" w:pos="853"/>
                                <w:tab w:val="left" w:pos="1078"/>
                              </w:tabs>
                              <w:spacing w:before="1"/>
                              <w:ind w:left="1078" w:right="227" w:hanging="360"/>
                            </w:pPr>
                            <w:r>
                              <w:rPr>
                                <w:position w:val="1"/>
                              </w:rPr>
                              <w:t>an</w:t>
                            </w:r>
                            <w:r>
                              <w:rPr>
                                <w:spacing w:val="-4"/>
                                <w:position w:val="1"/>
                              </w:rPr>
                              <w:t xml:space="preserve"> </w:t>
                            </w:r>
                            <w:r>
                              <w:rPr>
                                <w:position w:val="1"/>
                              </w:rPr>
                              <w:t>understanding</w:t>
                            </w:r>
                            <w:r>
                              <w:rPr>
                                <w:spacing w:val="-4"/>
                                <w:position w:val="1"/>
                              </w:rPr>
                              <w:t xml:space="preserve"> </w:t>
                            </w:r>
                            <w:r>
                              <w:rPr>
                                <w:position w:val="1"/>
                              </w:rPr>
                              <w:t>of</w:t>
                            </w:r>
                            <w:r>
                              <w:rPr>
                                <w:spacing w:val="-4"/>
                                <w:position w:val="1"/>
                              </w:rPr>
                              <w:t xml:space="preserve"> </w:t>
                            </w:r>
                            <w:r>
                              <w:rPr>
                                <w:position w:val="1"/>
                              </w:rPr>
                              <w:t>the</w:t>
                            </w:r>
                            <w:r>
                              <w:rPr>
                                <w:spacing w:val="-4"/>
                                <w:position w:val="1"/>
                              </w:rPr>
                              <w:t xml:space="preserve"> </w:t>
                            </w:r>
                            <w:r>
                              <w:rPr>
                                <w:position w:val="1"/>
                              </w:rPr>
                              <w:t>methods</w:t>
                            </w:r>
                            <w:r>
                              <w:rPr>
                                <w:spacing w:val="-4"/>
                                <w:position w:val="1"/>
                              </w:rPr>
                              <w:t xml:space="preserve"> </w:t>
                            </w:r>
                            <w:r>
                              <w:rPr>
                                <w:position w:val="1"/>
                              </w:rPr>
                              <w:t>scientists</w:t>
                            </w:r>
                            <w:r>
                              <w:rPr>
                                <w:spacing w:val="-4"/>
                                <w:position w:val="1"/>
                              </w:rPr>
                              <w:t xml:space="preserve"> </w:t>
                            </w:r>
                            <w:proofErr w:type="gramStart"/>
                            <w:r>
                              <w:rPr>
                                <w:position w:val="1"/>
                              </w:rPr>
                              <w:t>use</w:t>
                            </w:r>
                            <w:proofErr w:type="gramEnd"/>
                            <w:r>
                              <w:rPr>
                                <w:spacing w:val="-4"/>
                                <w:position w:val="1"/>
                              </w:rPr>
                              <w:t xml:space="preserve"> </w:t>
                            </w:r>
                            <w:r>
                              <w:rPr>
                                <w:position w:val="1"/>
                              </w:rPr>
                              <w:t>to</w:t>
                            </w:r>
                            <w:r>
                              <w:rPr>
                                <w:spacing w:val="-4"/>
                                <w:position w:val="1"/>
                              </w:rPr>
                              <w:t xml:space="preserve"> </w:t>
                            </w:r>
                            <w:r>
                              <w:rPr>
                                <w:position w:val="1"/>
                              </w:rPr>
                              <w:t>explore</w:t>
                            </w:r>
                            <w:r>
                              <w:rPr>
                                <w:spacing w:val="-4"/>
                                <w:position w:val="1"/>
                              </w:rPr>
                              <w:t xml:space="preserve"> </w:t>
                            </w:r>
                            <w:r>
                              <w:rPr>
                                <w:position w:val="1"/>
                              </w:rPr>
                              <w:t>natural</w:t>
                            </w:r>
                            <w:r>
                              <w:rPr>
                                <w:spacing w:val="-4"/>
                                <w:position w:val="1"/>
                              </w:rPr>
                              <w:t xml:space="preserve"> </w:t>
                            </w:r>
                            <w:r>
                              <w:rPr>
                                <w:position w:val="1"/>
                              </w:rPr>
                              <w:t xml:space="preserve">phenomena, </w:t>
                            </w:r>
                            <w:r>
                              <w:t>including observation, hypothesis development, measurement and data collection, experimentation, evaluation of evidence, and employment of data analysis or mathematical modeling; and</w:t>
                            </w:r>
                          </w:p>
                          <w:p w14:paraId="1C0012EC" w14:textId="77777777" w:rsidR="00C51F0F" w:rsidRDefault="006D5154">
                            <w:pPr>
                              <w:pStyle w:val="BodyText"/>
                              <w:numPr>
                                <w:ilvl w:val="0"/>
                                <w:numId w:val="15"/>
                              </w:numPr>
                              <w:tabs>
                                <w:tab w:val="left" w:pos="853"/>
                                <w:tab w:val="left" w:pos="1078"/>
                              </w:tabs>
                              <w:ind w:left="1078" w:right="421" w:hanging="360"/>
                            </w:pPr>
                            <w:r>
                              <w:rPr>
                                <w:position w:val="1"/>
                              </w:rPr>
                              <w:t>application</w:t>
                            </w:r>
                            <w:r>
                              <w:rPr>
                                <w:spacing w:val="-4"/>
                                <w:position w:val="1"/>
                              </w:rPr>
                              <w:t xml:space="preserve"> </w:t>
                            </w:r>
                            <w:r>
                              <w:rPr>
                                <w:position w:val="1"/>
                              </w:rPr>
                              <w:t>of</w:t>
                            </w:r>
                            <w:r>
                              <w:rPr>
                                <w:spacing w:val="-4"/>
                                <w:position w:val="1"/>
                              </w:rPr>
                              <w:t xml:space="preserve"> </w:t>
                            </w:r>
                            <w:r>
                              <w:rPr>
                                <w:position w:val="1"/>
                              </w:rPr>
                              <w:t>scientific</w:t>
                            </w:r>
                            <w:r>
                              <w:rPr>
                                <w:spacing w:val="-4"/>
                                <w:position w:val="1"/>
                              </w:rPr>
                              <w:t xml:space="preserve"> </w:t>
                            </w:r>
                            <w:r>
                              <w:rPr>
                                <w:position w:val="1"/>
                              </w:rPr>
                              <w:t>data,</w:t>
                            </w:r>
                            <w:r>
                              <w:rPr>
                                <w:spacing w:val="-4"/>
                                <w:position w:val="1"/>
                              </w:rPr>
                              <w:t xml:space="preserve"> </w:t>
                            </w:r>
                            <w:r>
                              <w:rPr>
                                <w:position w:val="1"/>
                              </w:rPr>
                              <w:t>concepts,</w:t>
                            </w:r>
                            <w:r>
                              <w:rPr>
                                <w:spacing w:val="-4"/>
                                <w:position w:val="1"/>
                              </w:rPr>
                              <w:t xml:space="preserve"> </w:t>
                            </w:r>
                            <w:r>
                              <w:rPr>
                                <w:position w:val="1"/>
                              </w:rPr>
                              <w:t>and</w:t>
                            </w:r>
                            <w:r>
                              <w:rPr>
                                <w:spacing w:val="-4"/>
                                <w:position w:val="1"/>
                              </w:rPr>
                              <w:t xml:space="preserve"> </w:t>
                            </w:r>
                            <w:r>
                              <w:rPr>
                                <w:position w:val="1"/>
                              </w:rPr>
                              <w:t>models</w:t>
                            </w:r>
                            <w:r>
                              <w:rPr>
                                <w:spacing w:val="-4"/>
                                <w:position w:val="1"/>
                              </w:rPr>
                              <w:t xml:space="preserve"> </w:t>
                            </w:r>
                            <w:r>
                              <w:rPr>
                                <w:position w:val="1"/>
                              </w:rPr>
                              <w:t>in</w:t>
                            </w:r>
                            <w:r>
                              <w:rPr>
                                <w:spacing w:val="-4"/>
                                <w:position w:val="1"/>
                              </w:rPr>
                              <w:t xml:space="preserve"> </w:t>
                            </w:r>
                            <w:r>
                              <w:rPr>
                                <w:position w:val="1"/>
                              </w:rPr>
                              <w:t>one</w:t>
                            </w:r>
                            <w:r>
                              <w:rPr>
                                <w:spacing w:val="-4"/>
                                <w:position w:val="1"/>
                              </w:rPr>
                              <w:t xml:space="preserve"> </w:t>
                            </w:r>
                            <w:r>
                              <w:rPr>
                                <w:position w:val="1"/>
                              </w:rPr>
                              <w:t>of</w:t>
                            </w:r>
                            <w:r>
                              <w:rPr>
                                <w:spacing w:val="-4"/>
                                <w:position w:val="1"/>
                              </w:rPr>
                              <w:t xml:space="preserve"> </w:t>
                            </w:r>
                            <w:r>
                              <w:rPr>
                                <w:position w:val="1"/>
                              </w:rPr>
                              <w:t>the</w:t>
                            </w:r>
                            <w:r>
                              <w:rPr>
                                <w:spacing w:val="-4"/>
                                <w:position w:val="1"/>
                              </w:rPr>
                              <w:t xml:space="preserve"> </w:t>
                            </w:r>
                            <w:r>
                              <w:rPr>
                                <w:position w:val="1"/>
                              </w:rPr>
                              <w:t>natural</w:t>
                            </w:r>
                            <w:r>
                              <w:rPr>
                                <w:spacing w:val="-4"/>
                                <w:position w:val="1"/>
                              </w:rPr>
                              <w:t xml:space="preserve"> </w:t>
                            </w:r>
                            <w:r>
                              <w:rPr>
                                <w:position w:val="1"/>
                              </w:rPr>
                              <w:t xml:space="preserve">(or </w:t>
                            </w:r>
                            <w:r>
                              <w:t>physical) sciences</w:t>
                            </w:r>
                          </w:p>
                        </w:txbxContent>
                      </wps:txbx>
                      <wps:bodyPr wrap="square" lIns="0" tIns="0" rIns="0" bIns="0" rtlCol="0">
                        <a:noAutofit/>
                      </wps:bodyPr>
                    </wps:wsp>
                  </a:graphicData>
                </a:graphic>
              </wp:anchor>
            </w:drawing>
          </mc:Choice>
          <mc:Fallback>
            <w:pict>
              <v:shapetype w14:anchorId="1C0012E3" id="_x0000_t202" coordsize="21600,21600" o:spt="202" path="m,l,21600r21600,l21600,xe">
                <v:stroke joinstyle="miter"/>
                <v:path gradientshapeok="t" o:connecttype="rect"/>
              </v:shapetype>
              <v:shape id="Textbox 2" o:spid="_x0000_s1026" type="#_x0000_t202" style="position:absolute;margin-left:90pt;margin-top:13.75pt;width:426.75pt;height:160.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" filled="f" strokeweight="1pt">
                <v:path arrowok="t"/>
                <v:textbox inset="0,0,0,0">
                  <w:txbxContent>
                    <w:p w14:paraId="1C0012E8" w14:textId="77777777" w:rsidR="00C51F0F" w:rsidRDefault="006D5154">
                      <w:pPr>
                        <w:pStyle w:val="BodyText"/>
                        <w:spacing w:before="62"/>
                        <w:ind w:left="133" w:right="175"/>
                      </w:pPr>
                      <w:r>
                        <w:t>This</w:t>
                      </w:r>
                      <w:r>
                        <w:rPr>
                          <w:spacing w:val="-4"/>
                        </w:rPr>
                        <w:t xml:space="preserve"> </w:t>
                      </w:r>
                      <w:r>
                        <w:t>course</w:t>
                      </w:r>
                      <w:r>
                        <w:rPr>
                          <w:spacing w:val="-4"/>
                        </w:rPr>
                        <w:t xml:space="preserve"> </w:t>
                      </w:r>
                      <w:r>
                        <w:t>also</w:t>
                      </w:r>
                      <w:r>
                        <w:rPr>
                          <w:spacing w:val="-4"/>
                        </w:rPr>
                        <w:t xml:space="preserve"> </w:t>
                      </w:r>
                      <w:r>
                        <w:t>fulfills</w:t>
                      </w:r>
                      <w:r>
                        <w:rPr>
                          <w:spacing w:val="-4"/>
                        </w:rPr>
                        <w:t xml:space="preserve"> </w:t>
                      </w:r>
                      <w:r>
                        <w:t>the</w:t>
                      </w:r>
                      <w:r>
                        <w:rPr>
                          <w:spacing w:val="-4"/>
                        </w:rPr>
                        <w:t xml:space="preserve"> </w:t>
                      </w:r>
                      <w:r>
                        <w:t>learning</w:t>
                      </w:r>
                      <w:r>
                        <w:rPr>
                          <w:spacing w:val="-4"/>
                        </w:rPr>
                        <w:t xml:space="preserve"> </w:t>
                      </w:r>
                      <w:r>
                        <w:t>outcomes</w:t>
                      </w:r>
                      <w:r>
                        <w:rPr>
                          <w:spacing w:val="-4"/>
                        </w:rPr>
                        <w:t xml:space="preserve"> </w:t>
                      </w:r>
                      <w:r>
                        <w:t>for</w:t>
                      </w:r>
                      <w:r>
                        <w:rPr>
                          <w:spacing w:val="-4"/>
                        </w:rPr>
                        <w:t xml:space="preserve"> </w:t>
                      </w:r>
                      <w:r>
                        <w:t>the</w:t>
                      </w:r>
                      <w:r>
                        <w:rPr>
                          <w:spacing w:val="-4"/>
                        </w:rPr>
                        <w:t xml:space="preserve"> </w:t>
                      </w:r>
                      <w:r>
                        <w:t>Scientific</w:t>
                      </w:r>
                      <w:r>
                        <w:rPr>
                          <w:spacing w:val="-4"/>
                        </w:rPr>
                        <w:t xml:space="preserve"> </w:t>
                      </w:r>
                      <w:r>
                        <w:t>Reasoning</w:t>
                      </w:r>
                      <w:r>
                        <w:rPr>
                          <w:spacing w:val="-4"/>
                        </w:rPr>
                        <w:t xml:space="preserve"> </w:t>
                      </w:r>
                      <w:r>
                        <w:t>General Ed requirement.</w:t>
                      </w:r>
                    </w:p>
                    <w:p w14:paraId="1C0012E9" w14:textId="77777777" w:rsidR="00C51F0F" w:rsidRDefault="006D5154">
                      <w:pPr>
                        <w:pStyle w:val="BodyText"/>
                        <w:spacing w:before="276"/>
                        <w:ind w:left="133"/>
                      </w:pPr>
                      <w:r>
                        <w:t xml:space="preserve">Students will demonstrate scientific reasoning applied to the natural world, </w:t>
                      </w:r>
                      <w:r>
                        <w:rPr>
                          <w:spacing w:val="-2"/>
                        </w:rPr>
                        <w:t>including</w:t>
                      </w:r>
                    </w:p>
                    <w:p w14:paraId="1C0012EA" w14:textId="77777777" w:rsidR="00C51F0F" w:rsidRDefault="00C51F0F">
                      <w:pPr>
                        <w:pStyle w:val="BodyText"/>
                        <w:spacing w:before="1"/>
                        <w:ind w:left="0"/>
                      </w:pPr>
                    </w:p>
                    <w:p w14:paraId="1C0012EB" w14:textId="77777777" w:rsidR="00C51F0F" w:rsidRDefault="006D5154">
                      <w:pPr>
                        <w:pStyle w:val="BodyText"/>
                        <w:numPr>
                          <w:ilvl w:val="0"/>
                          <w:numId w:val="15"/>
                        </w:numPr>
                        <w:tabs>
                          <w:tab w:val="left" w:pos="853"/>
                          <w:tab w:val="left" w:pos="1078"/>
                        </w:tabs>
                        <w:spacing w:before="1"/>
                        <w:ind w:left="1078" w:right="227" w:hanging="360"/>
                      </w:pPr>
                      <w:r>
                        <w:rPr>
                          <w:position w:val="1"/>
                        </w:rPr>
                        <w:t>an</w:t>
                      </w:r>
                      <w:r>
                        <w:rPr>
                          <w:spacing w:val="-4"/>
                          <w:position w:val="1"/>
                        </w:rPr>
                        <w:t xml:space="preserve"> </w:t>
                      </w:r>
                      <w:r>
                        <w:rPr>
                          <w:position w:val="1"/>
                        </w:rPr>
                        <w:t>understanding</w:t>
                      </w:r>
                      <w:r>
                        <w:rPr>
                          <w:spacing w:val="-4"/>
                          <w:position w:val="1"/>
                        </w:rPr>
                        <w:t xml:space="preserve"> </w:t>
                      </w:r>
                      <w:r>
                        <w:rPr>
                          <w:position w:val="1"/>
                        </w:rPr>
                        <w:t>of</w:t>
                      </w:r>
                      <w:r>
                        <w:rPr>
                          <w:spacing w:val="-4"/>
                          <w:position w:val="1"/>
                        </w:rPr>
                        <w:t xml:space="preserve"> </w:t>
                      </w:r>
                      <w:r>
                        <w:rPr>
                          <w:position w:val="1"/>
                        </w:rPr>
                        <w:t>the</w:t>
                      </w:r>
                      <w:r>
                        <w:rPr>
                          <w:spacing w:val="-4"/>
                          <w:position w:val="1"/>
                        </w:rPr>
                        <w:t xml:space="preserve"> </w:t>
                      </w:r>
                      <w:r>
                        <w:rPr>
                          <w:position w:val="1"/>
                        </w:rPr>
                        <w:t>methods</w:t>
                      </w:r>
                      <w:r>
                        <w:rPr>
                          <w:spacing w:val="-4"/>
                          <w:position w:val="1"/>
                        </w:rPr>
                        <w:t xml:space="preserve"> </w:t>
                      </w:r>
                      <w:r>
                        <w:rPr>
                          <w:position w:val="1"/>
                        </w:rPr>
                        <w:t>scientists</w:t>
                      </w:r>
                      <w:r>
                        <w:rPr>
                          <w:spacing w:val="-4"/>
                          <w:position w:val="1"/>
                        </w:rPr>
                        <w:t xml:space="preserve"> </w:t>
                      </w:r>
                      <w:proofErr w:type="gramStart"/>
                      <w:r>
                        <w:rPr>
                          <w:position w:val="1"/>
                        </w:rPr>
                        <w:t>use</w:t>
                      </w:r>
                      <w:proofErr w:type="gramEnd"/>
                      <w:r>
                        <w:rPr>
                          <w:spacing w:val="-4"/>
                          <w:position w:val="1"/>
                        </w:rPr>
                        <w:t xml:space="preserve"> </w:t>
                      </w:r>
                      <w:r>
                        <w:rPr>
                          <w:position w:val="1"/>
                        </w:rPr>
                        <w:t>to</w:t>
                      </w:r>
                      <w:r>
                        <w:rPr>
                          <w:spacing w:val="-4"/>
                          <w:position w:val="1"/>
                        </w:rPr>
                        <w:t xml:space="preserve"> </w:t>
                      </w:r>
                      <w:r>
                        <w:rPr>
                          <w:position w:val="1"/>
                        </w:rPr>
                        <w:t>explore</w:t>
                      </w:r>
                      <w:r>
                        <w:rPr>
                          <w:spacing w:val="-4"/>
                          <w:position w:val="1"/>
                        </w:rPr>
                        <w:t xml:space="preserve"> </w:t>
                      </w:r>
                      <w:r>
                        <w:rPr>
                          <w:position w:val="1"/>
                        </w:rPr>
                        <w:t>natural</w:t>
                      </w:r>
                      <w:r>
                        <w:rPr>
                          <w:spacing w:val="-4"/>
                          <w:position w:val="1"/>
                        </w:rPr>
                        <w:t xml:space="preserve"> </w:t>
                      </w:r>
                      <w:r>
                        <w:rPr>
                          <w:position w:val="1"/>
                        </w:rPr>
                        <w:t xml:space="preserve">phenomena, </w:t>
                      </w:r>
                      <w:r>
                        <w:t>including observation, hypothesis development, measurement and data collection, experimentation, evaluation of evidence, and employment of data analysis or mathematical modeling; and</w:t>
                      </w:r>
                    </w:p>
                    <w:p w14:paraId="1C0012EC" w14:textId="77777777" w:rsidR="00C51F0F" w:rsidRDefault="006D5154">
                      <w:pPr>
                        <w:pStyle w:val="BodyText"/>
                        <w:numPr>
                          <w:ilvl w:val="0"/>
                          <w:numId w:val="15"/>
                        </w:numPr>
                        <w:tabs>
                          <w:tab w:val="left" w:pos="853"/>
                          <w:tab w:val="left" w:pos="1078"/>
                        </w:tabs>
                        <w:ind w:left="1078" w:right="421" w:hanging="360"/>
                      </w:pPr>
                      <w:r>
                        <w:rPr>
                          <w:position w:val="1"/>
                        </w:rPr>
                        <w:t>application</w:t>
                      </w:r>
                      <w:r>
                        <w:rPr>
                          <w:spacing w:val="-4"/>
                          <w:position w:val="1"/>
                        </w:rPr>
                        <w:t xml:space="preserve"> </w:t>
                      </w:r>
                      <w:r>
                        <w:rPr>
                          <w:position w:val="1"/>
                        </w:rPr>
                        <w:t>of</w:t>
                      </w:r>
                      <w:r>
                        <w:rPr>
                          <w:spacing w:val="-4"/>
                          <w:position w:val="1"/>
                        </w:rPr>
                        <w:t xml:space="preserve"> </w:t>
                      </w:r>
                      <w:r>
                        <w:rPr>
                          <w:position w:val="1"/>
                        </w:rPr>
                        <w:t>scientific</w:t>
                      </w:r>
                      <w:r>
                        <w:rPr>
                          <w:spacing w:val="-4"/>
                          <w:position w:val="1"/>
                        </w:rPr>
                        <w:t xml:space="preserve"> </w:t>
                      </w:r>
                      <w:r>
                        <w:rPr>
                          <w:position w:val="1"/>
                        </w:rPr>
                        <w:t>data,</w:t>
                      </w:r>
                      <w:r>
                        <w:rPr>
                          <w:spacing w:val="-4"/>
                          <w:position w:val="1"/>
                        </w:rPr>
                        <w:t xml:space="preserve"> </w:t>
                      </w:r>
                      <w:r>
                        <w:rPr>
                          <w:position w:val="1"/>
                        </w:rPr>
                        <w:t>concepts,</w:t>
                      </w:r>
                      <w:r>
                        <w:rPr>
                          <w:spacing w:val="-4"/>
                          <w:position w:val="1"/>
                        </w:rPr>
                        <w:t xml:space="preserve"> </w:t>
                      </w:r>
                      <w:r>
                        <w:rPr>
                          <w:position w:val="1"/>
                        </w:rPr>
                        <w:t>and</w:t>
                      </w:r>
                      <w:r>
                        <w:rPr>
                          <w:spacing w:val="-4"/>
                          <w:position w:val="1"/>
                        </w:rPr>
                        <w:t xml:space="preserve"> </w:t>
                      </w:r>
                      <w:r>
                        <w:rPr>
                          <w:position w:val="1"/>
                        </w:rPr>
                        <w:t>models</w:t>
                      </w:r>
                      <w:r>
                        <w:rPr>
                          <w:spacing w:val="-4"/>
                          <w:position w:val="1"/>
                        </w:rPr>
                        <w:t xml:space="preserve"> </w:t>
                      </w:r>
                      <w:r>
                        <w:rPr>
                          <w:position w:val="1"/>
                        </w:rPr>
                        <w:t>in</w:t>
                      </w:r>
                      <w:r>
                        <w:rPr>
                          <w:spacing w:val="-4"/>
                          <w:position w:val="1"/>
                        </w:rPr>
                        <w:t xml:space="preserve"> </w:t>
                      </w:r>
                      <w:r>
                        <w:rPr>
                          <w:position w:val="1"/>
                        </w:rPr>
                        <w:t>one</w:t>
                      </w:r>
                      <w:r>
                        <w:rPr>
                          <w:spacing w:val="-4"/>
                          <w:position w:val="1"/>
                        </w:rPr>
                        <w:t xml:space="preserve"> </w:t>
                      </w:r>
                      <w:r>
                        <w:rPr>
                          <w:position w:val="1"/>
                        </w:rPr>
                        <w:t>of</w:t>
                      </w:r>
                      <w:r>
                        <w:rPr>
                          <w:spacing w:val="-4"/>
                          <w:position w:val="1"/>
                        </w:rPr>
                        <w:t xml:space="preserve"> </w:t>
                      </w:r>
                      <w:r>
                        <w:rPr>
                          <w:position w:val="1"/>
                        </w:rPr>
                        <w:t>the</w:t>
                      </w:r>
                      <w:r>
                        <w:rPr>
                          <w:spacing w:val="-4"/>
                          <w:position w:val="1"/>
                        </w:rPr>
                        <w:t xml:space="preserve"> </w:t>
                      </w:r>
                      <w:r>
                        <w:rPr>
                          <w:position w:val="1"/>
                        </w:rPr>
                        <w:t>natural</w:t>
                      </w:r>
                      <w:r>
                        <w:rPr>
                          <w:spacing w:val="-4"/>
                          <w:position w:val="1"/>
                        </w:rPr>
                        <w:t xml:space="preserve"> </w:t>
                      </w:r>
                      <w:r>
                        <w:rPr>
                          <w:position w:val="1"/>
                        </w:rPr>
                        <w:t xml:space="preserve">(or </w:t>
                      </w:r>
                      <w:r>
                        <w:t>physical) sciences</w:t>
                      </w:r>
                    </w:p>
                  </w:txbxContent>
                </v:textbox>
                <w10:wrap type="topAndBottom" anchorx="page"/>
              </v:shape>
            </w:pict>
          </mc:Fallback>
        </mc:AlternateContent>
      </w:r>
    </w:p>
    <w:p w14:paraId="1C00117E" w14:textId="77777777" w:rsidR="00C51F0F" w:rsidRPr="00D30D3D" w:rsidRDefault="00C51F0F">
      <w:pPr>
        <w:pStyle w:val="BodyText"/>
        <w:rPr>
          <w:rFonts w:asciiTheme="minorHAnsi" w:hAnsiTheme="minorHAnsi" w:cstheme="minorHAnsi"/>
          <w:color w:val="000000" w:themeColor="text1"/>
          <w:sz w:val="20"/>
        </w:rPr>
        <w:sectPr w:rsidR="00C51F0F" w:rsidRPr="00D30D3D">
          <w:footerReference w:type="default" r:id="rId7"/>
          <w:type w:val="continuous"/>
          <w:pgSz w:w="12240" w:h="15840"/>
          <w:pgMar w:top="1640" w:right="1080" w:bottom="980" w:left="720" w:header="0" w:footer="785" w:gutter="0"/>
          <w:pgNumType w:start="1"/>
          <w:cols w:space="720"/>
        </w:sectPr>
      </w:pPr>
    </w:p>
    <w:p w14:paraId="1C00117F" w14:textId="77777777" w:rsidR="00C51F0F" w:rsidRPr="00D30D3D" w:rsidRDefault="006D5154">
      <w:pPr>
        <w:pStyle w:val="Heading3"/>
        <w:spacing w:before="80"/>
        <w:rPr>
          <w:rFonts w:asciiTheme="minorHAnsi" w:hAnsiTheme="minorHAnsi" w:cstheme="minorHAnsi"/>
          <w:color w:val="000000" w:themeColor="text1"/>
        </w:rPr>
      </w:pPr>
      <w:r w:rsidRPr="00D30D3D">
        <w:rPr>
          <w:rFonts w:asciiTheme="minorHAnsi" w:hAnsiTheme="minorHAnsi" w:cstheme="minorHAnsi"/>
          <w:color w:val="000000" w:themeColor="text1"/>
        </w:rPr>
        <w:lastRenderedPageBreak/>
        <w:t xml:space="preserve">Learning </w:t>
      </w:r>
      <w:r w:rsidRPr="00D30D3D">
        <w:rPr>
          <w:rFonts w:asciiTheme="minorHAnsi" w:hAnsiTheme="minorHAnsi" w:cstheme="minorHAnsi"/>
          <w:color w:val="000000" w:themeColor="text1"/>
          <w:spacing w:val="-2"/>
        </w:rPr>
        <w:t>outcomes</w:t>
      </w:r>
    </w:p>
    <w:p w14:paraId="1C001180" w14:textId="77777777" w:rsidR="00C51F0F" w:rsidRPr="00D30D3D" w:rsidRDefault="006D5154">
      <w:pPr>
        <w:pStyle w:val="BodyText"/>
        <w:rPr>
          <w:rFonts w:asciiTheme="minorHAnsi" w:hAnsiTheme="minorHAnsi" w:cstheme="minorHAnsi"/>
          <w:color w:val="000000" w:themeColor="text1"/>
        </w:rPr>
      </w:pPr>
      <w:r w:rsidRPr="00D30D3D">
        <w:rPr>
          <w:rFonts w:asciiTheme="minorHAnsi" w:hAnsiTheme="minorHAnsi" w:cstheme="minorHAnsi"/>
          <w:color w:val="000000" w:themeColor="text1"/>
        </w:rPr>
        <w:t xml:space="preserve">By the end of this course, you should be able to do the </w:t>
      </w:r>
      <w:r w:rsidRPr="00D30D3D">
        <w:rPr>
          <w:rFonts w:asciiTheme="minorHAnsi" w:hAnsiTheme="minorHAnsi" w:cstheme="minorHAnsi"/>
          <w:color w:val="000000" w:themeColor="text1"/>
          <w:spacing w:val="-2"/>
        </w:rPr>
        <w:t>following:</w:t>
      </w:r>
    </w:p>
    <w:p w14:paraId="1C001181" w14:textId="77777777" w:rsidR="00C51F0F" w:rsidRPr="00D30D3D" w:rsidRDefault="006D5154">
      <w:pPr>
        <w:pStyle w:val="ListParagraph"/>
        <w:numPr>
          <w:ilvl w:val="0"/>
          <w:numId w:val="14"/>
        </w:numPr>
        <w:tabs>
          <w:tab w:val="left" w:pos="1380"/>
        </w:tabs>
        <w:spacing w:before="276"/>
        <w:ind w:right="1027" w:firstLine="0"/>
        <w:rPr>
          <w:rFonts w:asciiTheme="minorHAnsi" w:hAnsiTheme="minorHAnsi" w:cstheme="minorHAnsi"/>
          <w:color w:val="000000" w:themeColor="text1"/>
          <w:sz w:val="24"/>
        </w:rPr>
      </w:pPr>
      <w:proofErr w:type="gramStart"/>
      <w:r w:rsidRPr="00D30D3D">
        <w:rPr>
          <w:rFonts w:asciiTheme="minorHAnsi" w:hAnsiTheme="minorHAnsi" w:cstheme="minorHAnsi"/>
          <w:color w:val="000000" w:themeColor="text1"/>
          <w:sz w:val="24"/>
        </w:rPr>
        <w:t>Have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understanding</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of</w:t>
      </w:r>
      <w:proofErr w:type="gramEnd"/>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scientific</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method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and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way</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it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is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used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in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scientific venue and your everyday life.</w:t>
      </w:r>
    </w:p>
    <w:p w14:paraId="1C001182" w14:textId="77777777" w:rsidR="00C51F0F" w:rsidRPr="00D30D3D" w:rsidRDefault="006D5154">
      <w:pPr>
        <w:pStyle w:val="ListParagraph"/>
        <w:numPr>
          <w:ilvl w:val="0"/>
          <w:numId w:val="14"/>
        </w:numPr>
        <w:tabs>
          <w:tab w:val="left" w:pos="1380"/>
        </w:tabs>
        <w:ind w:right="1007" w:firstLine="0"/>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Observe</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changes</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in</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several</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physiologic</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parameters</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and</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utilize</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these</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observations</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to generate novel questions.</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 xml:space="preserve">Generate experimental designs to answer these novel </w:t>
      </w:r>
      <w:r w:rsidRPr="00D30D3D">
        <w:rPr>
          <w:rFonts w:asciiTheme="minorHAnsi" w:hAnsiTheme="minorHAnsi" w:cstheme="minorHAnsi"/>
          <w:color w:val="000000" w:themeColor="text1"/>
          <w:spacing w:val="-2"/>
          <w:sz w:val="24"/>
        </w:rPr>
        <w:t>questions.</w:t>
      </w:r>
    </w:p>
    <w:p w14:paraId="1C001183" w14:textId="77777777" w:rsidR="00C51F0F" w:rsidRPr="00D30D3D" w:rsidRDefault="006D5154">
      <w:pPr>
        <w:pStyle w:val="ListParagraph"/>
        <w:numPr>
          <w:ilvl w:val="0"/>
          <w:numId w:val="14"/>
        </w:numPr>
        <w:tabs>
          <w:tab w:val="left" w:pos="1380"/>
        </w:tabs>
        <w:ind w:left="1380"/>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Run experiments and generate, analyze and interpret </w:t>
      </w:r>
      <w:r w:rsidRPr="00D30D3D">
        <w:rPr>
          <w:rFonts w:asciiTheme="minorHAnsi" w:hAnsiTheme="minorHAnsi" w:cstheme="minorHAnsi"/>
          <w:color w:val="000000" w:themeColor="text1"/>
          <w:spacing w:val="-2"/>
          <w:sz w:val="24"/>
        </w:rPr>
        <w:t>data.</w:t>
      </w:r>
    </w:p>
    <w:p w14:paraId="1C001184" w14:textId="77777777" w:rsidR="00C51F0F" w:rsidRPr="00D30D3D" w:rsidRDefault="006D5154">
      <w:pPr>
        <w:pStyle w:val="ListParagraph"/>
        <w:numPr>
          <w:ilvl w:val="0"/>
          <w:numId w:val="14"/>
        </w:numPr>
        <w:tabs>
          <w:tab w:val="left" w:pos="1380"/>
        </w:tabs>
        <w:ind w:left="1380"/>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Present data and </w:t>
      </w:r>
      <w:r w:rsidRPr="00D30D3D">
        <w:rPr>
          <w:rFonts w:asciiTheme="minorHAnsi" w:hAnsiTheme="minorHAnsi" w:cstheme="minorHAnsi"/>
          <w:color w:val="000000" w:themeColor="text1"/>
          <w:spacing w:val="-2"/>
          <w:sz w:val="24"/>
        </w:rPr>
        <w:t>conclusions</w:t>
      </w:r>
    </w:p>
    <w:p w14:paraId="1C001185" w14:textId="77777777" w:rsidR="00C51F0F" w:rsidRPr="00D30D3D" w:rsidRDefault="006D5154">
      <w:pPr>
        <w:pStyle w:val="Heading1"/>
        <w:rPr>
          <w:rFonts w:asciiTheme="minorHAnsi" w:hAnsiTheme="minorHAnsi" w:cstheme="minorHAnsi"/>
          <w:color w:val="000000" w:themeColor="text1"/>
        </w:rPr>
      </w:pPr>
      <w:r w:rsidRPr="00D30D3D">
        <w:rPr>
          <w:rFonts w:asciiTheme="minorHAnsi" w:hAnsiTheme="minorHAnsi" w:cstheme="minorHAnsi"/>
          <w:color w:val="000000" w:themeColor="text1"/>
        </w:rPr>
        <w:t xml:space="preserve">Statement on Health and Wellbeing in the COVID-19 </w:t>
      </w:r>
      <w:r w:rsidRPr="00D30D3D">
        <w:rPr>
          <w:rFonts w:asciiTheme="minorHAnsi" w:hAnsiTheme="minorHAnsi" w:cstheme="minorHAnsi"/>
          <w:color w:val="000000" w:themeColor="text1"/>
          <w:spacing w:val="-4"/>
        </w:rPr>
        <w:t>era.</w:t>
      </w:r>
    </w:p>
    <w:p w14:paraId="1C001186" w14:textId="77777777" w:rsidR="00C51F0F" w:rsidRPr="00D30D3D" w:rsidRDefault="006D5154">
      <w:pPr>
        <w:pStyle w:val="BodyText"/>
        <w:spacing w:before="280"/>
        <w:ind w:right="675"/>
        <w:rPr>
          <w:rFonts w:asciiTheme="minorHAnsi" w:hAnsiTheme="minorHAnsi" w:cstheme="minorHAnsi"/>
          <w:color w:val="000000" w:themeColor="text1"/>
        </w:rPr>
      </w:pPr>
      <w:r w:rsidRPr="00D30D3D">
        <w:rPr>
          <w:rFonts w:asciiTheme="minorHAnsi" w:hAnsiTheme="minorHAnsi" w:cstheme="minorHAnsi"/>
          <w:color w:val="000000" w:themeColor="text1"/>
        </w:rPr>
        <w:t>COVID-19 has impacted our learning environment in many ways, and it may continue to do so during the spring 2025 semester.</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It is important that you take care of yourself and those around you.</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 health and wellbeing of those around us are of the utmost importance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feeling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unwell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(physically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mentally)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impacting</w:t>
      </w:r>
      <w:proofErr w:type="gramEnd"/>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 coursework please reach out to the health center or a member of your instructional team.</w:t>
      </w:r>
    </w:p>
    <w:p w14:paraId="1C001187" w14:textId="77777777" w:rsidR="00C51F0F" w:rsidRPr="00D30D3D" w:rsidRDefault="00C51F0F">
      <w:pPr>
        <w:pStyle w:val="BodyText"/>
        <w:spacing w:before="4"/>
        <w:ind w:left="0"/>
        <w:rPr>
          <w:rFonts w:asciiTheme="minorHAnsi" w:hAnsiTheme="minorHAnsi" w:cstheme="minorHAnsi"/>
          <w:color w:val="000000" w:themeColor="text1"/>
        </w:rPr>
      </w:pPr>
    </w:p>
    <w:p w14:paraId="1C001188" w14:textId="77777777" w:rsidR="00C51F0F" w:rsidRPr="00D30D3D" w:rsidRDefault="006D5154">
      <w:pPr>
        <w:pStyle w:val="BodyText"/>
        <w:ind w:right="789"/>
        <w:rPr>
          <w:rFonts w:asciiTheme="minorHAnsi" w:hAnsiTheme="minorHAnsi" w:cstheme="minorHAnsi"/>
          <w:color w:val="000000" w:themeColor="text1"/>
        </w:rPr>
      </w:pPr>
      <w:r w:rsidRPr="00D30D3D">
        <w:rPr>
          <w:rFonts w:asciiTheme="minorHAnsi" w:hAnsiTheme="minorHAnsi" w:cstheme="minorHAnsi"/>
          <w:color w:val="000000" w:themeColor="text1"/>
        </w:rPr>
        <w:t>The instructional team will do its best to keep up to date on emails and grading, but the ongoing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presence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COVID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has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created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demands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that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not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present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during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ordinary semester.</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There may be times </w:t>
      </w:r>
      <w:proofErr w:type="gramStart"/>
      <w:r w:rsidRPr="00D30D3D">
        <w:rPr>
          <w:rFonts w:asciiTheme="minorHAnsi" w:hAnsiTheme="minorHAnsi" w:cstheme="minorHAnsi"/>
          <w:color w:val="000000" w:themeColor="text1"/>
        </w:rPr>
        <w:t>where</w:t>
      </w:r>
      <w:proofErr w:type="gramEnd"/>
      <w:r w:rsidRPr="00D30D3D">
        <w:rPr>
          <w:rFonts w:asciiTheme="minorHAnsi" w:hAnsiTheme="minorHAnsi" w:cstheme="minorHAnsi"/>
          <w:color w:val="000000" w:themeColor="text1"/>
        </w:rPr>
        <w:t xml:space="preserve"> the instructional team may ask for a little patience in dealing with these unforeseen issues and will ask for a little flexibility or patience on your part.</w:t>
      </w:r>
    </w:p>
    <w:p w14:paraId="1C001189" w14:textId="77777777" w:rsidR="00C51F0F" w:rsidRPr="00D30D3D" w:rsidRDefault="00C51F0F">
      <w:pPr>
        <w:pStyle w:val="BodyText"/>
        <w:spacing w:before="4"/>
        <w:ind w:left="0"/>
        <w:rPr>
          <w:rFonts w:asciiTheme="minorHAnsi" w:hAnsiTheme="minorHAnsi" w:cstheme="minorHAnsi"/>
          <w:color w:val="000000" w:themeColor="text1"/>
        </w:rPr>
      </w:pPr>
    </w:p>
    <w:p w14:paraId="1C00118A" w14:textId="77777777" w:rsidR="00C51F0F" w:rsidRPr="00D30D3D" w:rsidRDefault="006D5154">
      <w:pPr>
        <w:pStyle w:val="Heading2"/>
        <w:rPr>
          <w:rFonts w:asciiTheme="minorHAnsi" w:hAnsiTheme="minorHAnsi" w:cstheme="minorHAnsi"/>
          <w:color w:val="000000" w:themeColor="text1"/>
        </w:rPr>
      </w:pPr>
      <w:r w:rsidRPr="00D30D3D">
        <w:rPr>
          <w:rFonts w:asciiTheme="minorHAnsi" w:hAnsiTheme="minorHAnsi" w:cstheme="minorHAnsi"/>
          <w:color w:val="000000" w:themeColor="text1"/>
        </w:rPr>
        <w:t xml:space="preserve">Face-to-Face in person </w:t>
      </w:r>
      <w:r w:rsidRPr="00D30D3D">
        <w:rPr>
          <w:rFonts w:asciiTheme="minorHAnsi" w:hAnsiTheme="minorHAnsi" w:cstheme="minorHAnsi"/>
          <w:color w:val="000000" w:themeColor="text1"/>
          <w:spacing w:val="-5"/>
        </w:rPr>
        <w:t>lab</w:t>
      </w:r>
    </w:p>
    <w:p w14:paraId="1C00118B" w14:textId="77777777" w:rsidR="00C51F0F" w:rsidRPr="00D30D3D" w:rsidRDefault="006D5154">
      <w:pPr>
        <w:pStyle w:val="BodyText"/>
        <w:spacing w:before="280"/>
        <w:ind w:right="789"/>
        <w:rPr>
          <w:rFonts w:asciiTheme="minorHAnsi" w:hAnsiTheme="minorHAnsi" w:cstheme="minorHAnsi"/>
          <w:color w:val="000000" w:themeColor="text1"/>
        </w:rPr>
      </w:pPr>
      <w:r w:rsidRPr="00D30D3D">
        <w:rPr>
          <w:rFonts w:asciiTheme="minorHAnsi" w:hAnsiTheme="minorHAnsi" w:cstheme="minorHAnsi"/>
          <w:color w:val="000000" w:themeColor="text1"/>
        </w:rPr>
        <w:t>Laboratories are interactive learning environments that have great value through active participation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learning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process.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hope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instructional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team</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that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 be an active participant in this process.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It is important you attend when not ill and students who </w:t>
      </w:r>
      <w:r w:rsidRPr="00D30D3D">
        <w:rPr>
          <w:rFonts w:asciiTheme="minorHAnsi" w:hAnsiTheme="minorHAnsi" w:cstheme="minorHAnsi"/>
          <w:b/>
          <w:color w:val="000000" w:themeColor="text1"/>
        </w:rPr>
        <w:t xml:space="preserve">miss more than three labs will fail </w:t>
      </w:r>
      <w:r w:rsidRPr="00D30D3D">
        <w:rPr>
          <w:rFonts w:asciiTheme="minorHAnsi" w:hAnsiTheme="minorHAnsi" w:cstheme="minorHAnsi"/>
          <w:color w:val="000000" w:themeColor="text1"/>
        </w:rPr>
        <w:t xml:space="preserve">unless they withdraw and retake the </w:t>
      </w:r>
      <w:r w:rsidRPr="00D30D3D">
        <w:rPr>
          <w:rFonts w:asciiTheme="minorHAnsi" w:hAnsiTheme="minorHAnsi" w:cstheme="minorHAnsi"/>
          <w:color w:val="000000" w:themeColor="text1"/>
          <w:spacing w:val="-4"/>
        </w:rPr>
        <w:t>lab.</w:t>
      </w:r>
    </w:p>
    <w:p w14:paraId="1C00118C" w14:textId="77777777" w:rsidR="00C51F0F" w:rsidRPr="00D30D3D" w:rsidRDefault="00C51F0F">
      <w:pPr>
        <w:pStyle w:val="BodyText"/>
        <w:spacing w:before="4"/>
        <w:ind w:left="0"/>
        <w:rPr>
          <w:rFonts w:asciiTheme="minorHAnsi" w:hAnsiTheme="minorHAnsi" w:cstheme="minorHAnsi"/>
          <w:color w:val="000000" w:themeColor="text1"/>
        </w:rPr>
      </w:pPr>
    </w:p>
    <w:p w14:paraId="1C00118D" w14:textId="77777777" w:rsidR="00C51F0F" w:rsidRPr="00D30D3D" w:rsidRDefault="006D5154">
      <w:pPr>
        <w:pStyle w:val="BodyText"/>
        <w:ind w:right="736"/>
        <w:rPr>
          <w:rFonts w:asciiTheme="minorHAnsi" w:hAnsiTheme="minorHAnsi" w:cstheme="minorHAnsi"/>
          <w:color w:val="000000" w:themeColor="text1"/>
        </w:rPr>
      </w:pPr>
      <w:r w:rsidRPr="00D30D3D">
        <w:rPr>
          <w:rFonts w:asciiTheme="minorHAnsi" w:hAnsiTheme="minorHAnsi" w:cstheme="minorHAnsi"/>
          <w:color w:val="000000" w:themeColor="text1"/>
        </w:rPr>
        <w:t>Because we want you to be successful and because we value your contribution to the lab, we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expect</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prioritize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attendance.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If</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experiencing</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symptoms</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associated</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with COVID, or similar illness, on a day we have lab, please take a self-test.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If you test negative and feel well enough to attend, put on a well-fitting mask, come to lab, and maintain physical distance as much as possible. If your symptoms do not allow you to attend lab, </w:t>
      </w:r>
      <w:r w:rsidRPr="00D30D3D">
        <w:rPr>
          <w:rFonts w:asciiTheme="minorHAnsi" w:hAnsiTheme="minorHAnsi" w:cstheme="minorHAnsi"/>
          <w:b/>
          <w:color w:val="000000" w:themeColor="text1"/>
        </w:rPr>
        <w:t>stay home (except to go to the health center)</w:t>
      </w:r>
      <w:r w:rsidRPr="00D30D3D">
        <w:rPr>
          <w:rFonts w:asciiTheme="minorHAnsi" w:hAnsiTheme="minorHAnsi" w:cstheme="minorHAnsi"/>
          <w:color w:val="000000" w:themeColor="text1"/>
        </w:rPr>
        <w:t xml:space="preserve">, rest, and take care of yourself. It is expected that you </w:t>
      </w:r>
      <w:proofErr w:type="gramStart"/>
      <w:r w:rsidRPr="00D30D3D">
        <w:rPr>
          <w:rFonts w:asciiTheme="minorHAnsi" w:hAnsiTheme="minorHAnsi" w:cstheme="minorHAnsi"/>
          <w:color w:val="000000" w:themeColor="text1"/>
        </w:rPr>
        <w:t>communicate</w:t>
      </w:r>
      <w:proofErr w:type="gramEnd"/>
      <w:r w:rsidRPr="00D30D3D">
        <w:rPr>
          <w:rFonts w:asciiTheme="minorHAnsi" w:hAnsiTheme="minorHAnsi" w:cstheme="minorHAnsi"/>
          <w:color w:val="000000" w:themeColor="text1"/>
        </w:rPr>
        <w:t xml:space="preserve"> with the Section Coordinator directly ab</w:t>
      </w:r>
      <w:r w:rsidRPr="00D30D3D">
        <w:rPr>
          <w:rFonts w:asciiTheme="minorHAnsi" w:hAnsiTheme="minorHAnsi" w:cstheme="minorHAnsi"/>
          <w:color w:val="000000" w:themeColor="text1"/>
        </w:rPr>
        <w:t>out your absences. We will try to support you to keep up with lab if you are out for illness related reasons, but we need you to take responsibility for being transparent and clear in letting us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know</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when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out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why.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Although</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work</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with</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keeping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up,</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 xml:space="preserve">you will miss lab </w:t>
      </w:r>
      <w:proofErr w:type="gramStart"/>
      <w:r w:rsidRPr="00D30D3D">
        <w:rPr>
          <w:rFonts w:asciiTheme="minorHAnsi" w:hAnsiTheme="minorHAnsi" w:cstheme="minorHAnsi"/>
          <w:color w:val="000000" w:themeColor="text1"/>
        </w:rPr>
        <w:t>content</w:t>
      </w:r>
      <w:proofErr w:type="gramEnd"/>
      <w:r w:rsidRPr="00D30D3D">
        <w:rPr>
          <w:rFonts w:asciiTheme="minorHAnsi" w:hAnsiTheme="minorHAnsi" w:cstheme="minorHAnsi"/>
          <w:color w:val="000000" w:themeColor="text1"/>
        </w:rPr>
        <w:t xml:space="preserve"> and extended absences will impact your ability to </w:t>
      </w:r>
      <w:r w:rsidRPr="00D30D3D">
        <w:rPr>
          <w:rFonts w:asciiTheme="minorHAnsi" w:hAnsiTheme="minorHAnsi" w:cstheme="minorHAnsi"/>
          <w:color w:val="000000" w:themeColor="text1"/>
        </w:rPr>
        <w:lastRenderedPageBreak/>
        <w:t>realize your full potential in this lab. When absent you must contact your Section Coordinator to obtain the laboratory data to complete any assignments missed due to your absence.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You will</w:t>
      </w:r>
    </w:p>
    <w:p w14:paraId="1C00118E" w14:textId="77777777" w:rsidR="00C51F0F" w:rsidRPr="00D30D3D" w:rsidRDefault="00C51F0F">
      <w:pPr>
        <w:pStyle w:val="BodyText"/>
        <w:rPr>
          <w:rFonts w:asciiTheme="minorHAnsi" w:hAnsiTheme="minorHAnsi" w:cstheme="minorHAnsi"/>
          <w:color w:val="000000" w:themeColor="text1"/>
        </w:rPr>
        <w:sectPr w:rsidR="00C51F0F" w:rsidRPr="00D30D3D">
          <w:pgSz w:w="12240" w:h="15840"/>
          <w:pgMar w:top="1400" w:right="1080" w:bottom="980" w:left="720" w:header="0" w:footer="785" w:gutter="0"/>
          <w:cols w:space="720"/>
        </w:sectPr>
      </w:pPr>
    </w:p>
    <w:p w14:paraId="1C00118F" w14:textId="77777777" w:rsidR="00C51F0F" w:rsidRPr="00D30D3D" w:rsidRDefault="006D5154">
      <w:pPr>
        <w:pStyle w:val="BodyText"/>
        <w:spacing w:before="60"/>
        <w:ind w:right="789"/>
        <w:rPr>
          <w:rFonts w:asciiTheme="minorHAnsi" w:hAnsiTheme="minorHAnsi" w:cstheme="minorHAnsi"/>
          <w:color w:val="000000" w:themeColor="text1"/>
        </w:rPr>
      </w:pPr>
      <w:r w:rsidRPr="00D30D3D">
        <w:rPr>
          <w:rFonts w:asciiTheme="minorHAnsi" w:hAnsiTheme="minorHAnsi" w:cstheme="minorHAnsi"/>
          <w:color w:val="000000" w:themeColor="text1"/>
        </w:rPr>
        <w:lastRenderedPageBreak/>
        <w:t xml:space="preserve">not be penalized like an unexcused absence on work resulting from </w:t>
      </w:r>
      <w:proofErr w:type="gramStart"/>
      <w:r w:rsidRPr="00D30D3D">
        <w:rPr>
          <w:rFonts w:asciiTheme="minorHAnsi" w:hAnsiTheme="minorHAnsi" w:cstheme="minorHAnsi"/>
          <w:color w:val="000000" w:themeColor="text1"/>
        </w:rPr>
        <w:t>a</w:t>
      </w:r>
      <w:proofErr w:type="gramEnd"/>
      <w:r w:rsidRPr="00D30D3D">
        <w:rPr>
          <w:rFonts w:asciiTheme="minorHAnsi" w:hAnsiTheme="minorHAnsi" w:cstheme="minorHAnsi"/>
          <w:color w:val="000000" w:themeColor="text1"/>
        </w:rPr>
        <w:t xml:space="preserve"> illness related absence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but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expected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turn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assignments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their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normal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due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date.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 unable to turn in an assignment on time due to your symptoms, please be proactive in discussing this with a member of your instructional team.</w:t>
      </w:r>
    </w:p>
    <w:p w14:paraId="1C001190" w14:textId="77777777" w:rsidR="00C51F0F" w:rsidRPr="00D30D3D" w:rsidRDefault="00C51F0F">
      <w:pPr>
        <w:pStyle w:val="BodyText"/>
        <w:spacing w:before="4"/>
        <w:ind w:left="0"/>
        <w:rPr>
          <w:rFonts w:asciiTheme="minorHAnsi" w:hAnsiTheme="minorHAnsi" w:cstheme="minorHAnsi"/>
          <w:color w:val="000000" w:themeColor="text1"/>
        </w:rPr>
      </w:pPr>
    </w:p>
    <w:p w14:paraId="1C001191" w14:textId="77777777" w:rsidR="00C51F0F" w:rsidRPr="00D30D3D" w:rsidRDefault="006D5154">
      <w:pPr>
        <w:pStyle w:val="BodyText"/>
        <w:ind w:right="789"/>
        <w:rPr>
          <w:rFonts w:asciiTheme="minorHAnsi" w:hAnsiTheme="minorHAnsi" w:cstheme="minorHAnsi"/>
          <w:color w:val="000000" w:themeColor="text1"/>
        </w:rPr>
      </w:pPr>
      <w:r w:rsidRPr="00D30D3D">
        <w:rPr>
          <w:rFonts w:asciiTheme="minorHAnsi" w:hAnsiTheme="minorHAnsi" w:cstheme="minorHAnsi"/>
          <w:color w:val="000000" w:themeColor="text1"/>
        </w:rPr>
        <w:t>For extended absences (i.e., more than a couple of days of classes), you should contact the Dean of Students who can assist with reaching out to your faculty.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 instructional team</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monitor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attendance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note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when</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students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nearing</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3-absence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threshold and attempt to come up with a solution for a positive outcome.</w:t>
      </w:r>
    </w:p>
    <w:p w14:paraId="1C001192" w14:textId="77777777" w:rsidR="00C51F0F" w:rsidRPr="00D30D3D" w:rsidRDefault="00C51F0F">
      <w:pPr>
        <w:pStyle w:val="BodyText"/>
        <w:spacing w:before="4"/>
        <w:ind w:left="0"/>
        <w:rPr>
          <w:rFonts w:asciiTheme="minorHAnsi" w:hAnsiTheme="minorHAnsi" w:cstheme="minorHAnsi"/>
          <w:color w:val="000000" w:themeColor="text1"/>
        </w:rPr>
      </w:pPr>
    </w:p>
    <w:p w14:paraId="1C001193" w14:textId="77777777" w:rsidR="00C51F0F" w:rsidRPr="00D30D3D" w:rsidRDefault="006D5154">
      <w:pPr>
        <w:pStyle w:val="Heading3"/>
        <w:spacing w:before="0"/>
        <w:rPr>
          <w:rFonts w:asciiTheme="minorHAnsi" w:hAnsiTheme="minorHAnsi" w:cstheme="minorHAnsi"/>
          <w:color w:val="000000" w:themeColor="text1"/>
        </w:rPr>
      </w:pPr>
      <w:r w:rsidRPr="00D30D3D">
        <w:rPr>
          <w:rFonts w:asciiTheme="minorHAnsi" w:hAnsiTheme="minorHAnsi" w:cstheme="minorHAnsi"/>
          <w:color w:val="000000" w:themeColor="text1"/>
        </w:rPr>
        <w:t xml:space="preserve">Face masks and other Behavior in the </w:t>
      </w:r>
      <w:r w:rsidRPr="00D30D3D">
        <w:rPr>
          <w:rFonts w:asciiTheme="minorHAnsi" w:hAnsiTheme="minorHAnsi" w:cstheme="minorHAnsi"/>
          <w:color w:val="000000" w:themeColor="text1"/>
          <w:spacing w:val="-2"/>
        </w:rPr>
        <w:t>Laboratory</w:t>
      </w:r>
    </w:p>
    <w:p w14:paraId="1C001194" w14:textId="77777777" w:rsidR="00C51F0F" w:rsidRPr="00D30D3D" w:rsidRDefault="006D5154">
      <w:pPr>
        <w:pStyle w:val="BodyText"/>
        <w:spacing w:before="276"/>
        <w:ind w:right="675"/>
        <w:rPr>
          <w:rFonts w:asciiTheme="minorHAnsi" w:hAnsiTheme="minorHAnsi" w:cstheme="minorHAnsi"/>
          <w:color w:val="000000" w:themeColor="text1"/>
        </w:rPr>
      </w:pPr>
      <w:r w:rsidRPr="00D30D3D">
        <w:rPr>
          <w:rFonts w:asciiTheme="minorHAnsi" w:hAnsiTheme="minorHAnsi" w:cstheme="minorHAnsi"/>
          <w:color w:val="000000" w:themeColor="text1"/>
        </w:rPr>
        <w:t>Face masks are currently not required in instructional spaces (including lecture halls, classrooms,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laboratories)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common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spaces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ISC.</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policy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 xml:space="preserve">change </w:t>
      </w:r>
      <w:proofErr w:type="gramStart"/>
      <w:r w:rsidRPr="00D30D3D">
        <w:rPr>
          <w:rFonts w:asciiTheme="minorHAnsi" w:hAnsiTheme="minorHAnsi" w:cstheme="minorHAnsi"/>
          <w:color w:val="000000" w:themeColor="text1"/>
        </w:rPr>
        <w:t>during the course of</w:t>
      </w:r>
      <w:proofErr w:type="gramEnd"/>
      <w:r w:rsidRPr="00D30D3D">
        <w:rPr>
          <w:rFonts w:asciiTheme="minorHAnsi" w:hAnsiTheme="minorHAnsi" w:cstheme="minorHAnsi"/>
          <w:color w:val="000000" w:themeColor="text1"/>
        </w:rPr>
        <w:t xml:space="preserve"> the academic </w:t>
      </w:r>
      <w:proofErr w:type="gramStart"/>
      <w:r w:rsidRPr="00D30D3D">
        <w:rPr>
          <w:rFonts w:asciiTheme="minorHAnsi" w:hAnsiTheme="minorHAnsi" w:cstheme="minorHAnsi"/>
          <w:color w:val="000000" w:themeColor="text1"/>
        </w:rPr>
        <w:t>semester</w:t>
      </w:r>
      <w:proofErr w:type="gramEnd"/>
      <w:r w:rsidRPr="00D30D3D">
        <w:rPr>
          <w:rFonts w:asciiTheme="minorHAnsi" w:hAnsiTheme="minorHAnsi" w:cstheme="minorHAnsi"/>
          <w:color w:val="000000" w:themeColor="text1"/>
        </w:rPr>
        <w:t xml:space="preserve"> and we will follow the guidelines set forth by the College’s Administration.</w:t>
      </w:r>
    </w:p>
    <w:p w14:paraId="1C001195" w14:textId="77777777" w:rsidR="00C51F0F" w:rsidRPr="00D30D3D" w:rsidRDefault="006D5154">
      <w:pPr>
        <w:pStyle w:val="Heading1"/>
        <w:rPr>
          <w:rFonts w:asciiTheme="minorHAnsi" w:hAnsiTheme="minorHAnsi" w:cstheme="minorHAnsi"/>
          <w:color w:val="000000" w:themeColor="text1"/>
        </w:rPr>
      </w:pPr>
      <w:r w:rsidRPr="00D30D3D">
        <w:rPr>
          <w:rFonts w:asciiTheme="minorHAnsi" w:hAnsiTheme="minorHAnsi" w:cstheme="minorHAnsi"/>
          <w:color w:val="000000" w:themeColor="text1"/>
        </w:rPr>
        <w:t xml:space="preserve">Instructional </w:t>
      </w:r>
      <w:r w:rsidRPr="00D30D3D">
        <w:rPr>
          <w:rFonts w:asciiTheme="minorHAnsi" w:hAnsiTheme="minorHAnsi" w:cstheme="minorHAnsi"/>
          <w:color w:val="000000" w:themeColor="text1"/>
          <w:spacing w:val="-4"/>
        </w:rPr>
        <w:t>Team</w:t>
      </w:r>
    </w:p>
    <w:p w14:paraId="1C001196" w14:textId="77777777" w:rsidR="00C51F0F" w:rsidRPr="00D30D3D" w:rsidRDefault="006D5154">
      <w:pPr>
        <w:pStyle w:val="BodyText"/>
        <w:spacing w:before="280"/>
        <w:ind w:right="854"/>
        <w:rPr>
          <w:rFonts w:asciiTheme="minorHAnsi" w:hAnsiTheme="minorHAnsi" w:cstheme="minorHAnsi"/>
          <w:color w:val="000000" w:themeColor="text1"/>
        </w:rPr>
      </w:pP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human</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biology</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laboratory</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large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non-major’s</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class</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that</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serves</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many</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students during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normal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semester.</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nature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class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requires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use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instructional team to function.</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The instructional team is led by the laboratory </w:t>
      </w:r>
      <w:proofErr w:type="gramStart"/>
      <w:r w:rsidRPr="00D30D3D">
        <w:rPr>
          <w:rFonts w:asciiTheme="minorHAnsi" w:hAnsiTheme="minorHAnsi" w:cstheme="minorHAnsi"/>
          <w:color w:val="000000" w:themeColor="text1"/>
        </w:rPr>
        <w:t>coordinator</w:t>
      </w:r>
      <w:proofErr w:type="gramEnd"/>
      <w:r w:rsidRPr="00D30D3D">
        <w:rPr>
          <w:rFonts w:asciiTheme="minorHAnsi" w:hAnsiTheme="minorHAnsi" w:cstheme="minorHAnsi"/>
          <w:color w:val="000000" w:themeColor="text1"/>
        </w:rPr>
        <w:t xml:space="preserve"> and individual sections are led by faculty instructors/section coordinators and student Undergraduate Laboratory Instructors.</w:t>
      </w:r>
    </w:p>
    <w:p w14:paraId="1C001197" w14:textId="77777777" w:rsidR="00C51F0F" w:rsidRPr="00D30D3D" w:rsidRDefault="00C51F0F">
      <w:pPr>
        <w:pStyle w:val="BodyText"/>
        <w:spacing w:before="4"/>
        <w:ind w:left="0"/>
        <w:rPr>
          <w:rFonts w:asciiTheme="minorHAnsi" w:hAnsiTheme="minorHAnsi" w:cstheme="minorHAnsi"/>
          <w:color w:val="000000" w:themeColor="text1"/>
        </w:rPr>
      </w:pPr>
    </w:p>
    <w:p w14:paraId="1C001198" w14:textId="77777777" w:rsidR="00C51F0F" w:rsidRPr="00D30D3D" w:rsidRDefault="006D5154">
      <w:pPr>
        <w:pStyle w:val="BodyText"/>
        <w:ind w:right="675"/>
        <w:rPr>
          <w:rFonts w:asciiTheme="minorHAnsi" w:hAnsiTheme="minorHAnsi" w:cstheme="minorHAnsi"/>
          <w:color w:val="000000" w:themeColor="text1"/>
        </w:rPr>
      </w:pPr>
      <w:r w:rsidRPr="00D30D3D">
        <w:rPr>
          <w:rFonts w:asciiTheme="minorHAnsi" w:hAnsiTheme="minorHAnsi" w:cstheme="minorHAnsi"/>
          <w:color w:val="000000" w:themeColor="text1"/>
          <w:u w:val="single"/>
        </w:rPr>
        <w:t>Laboratory Coordinator</w:t>
      </w:r>
      <w:r w:rsidRPr="00D30D3D">
        <w:rPr>
          <w:rFonts w:asciiTheme="minorHAnsi" w:hAnsiTheme="minorHAnsi" w:cstheme="minorHAnsi"/>
          <w:color w:val="000000" w:themeColor="text1"/>
        </w:rPr>
        <w: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Tom Reho is the laboratory coordinator for Biol 104.</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 Laboratory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coordinator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responsible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overseeing</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all</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labs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working</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closely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with</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the instructional team in the delivery of each week’s exercise.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The easiest way to contact the Laboratory Coordinator is by email and when contacting him please include your lab section in any </w:t>
      </w:r>
      <w:proofErr w:type="gramStart"/>
      <w:r w:rsidRPr="00D30D3D">
        <w:rPr>
          <w:rFonts w:asciiTheme="minorHAnsi" w:hAnsiTheme="minorHAnsi" w:cstheme="minorHAnsi"/>
          <w:color w:val="000000" w:themeColor="text1"/>
        </w:rPr>
        <w:t>correspondences</w:t>
      </w:r>
      <w:proofErr w:type="gramEnd"/>
      <w:r w:rsidRPr="00D30D3D">
        <w:rPr>
          <w:rFonts w:asciiTheme="minorHAnsi" w:hAnsiTheme="minorHAnsi" w:cstheme="minorHAnsi"/>
          <w:color w:val="000000" w:themeColor="text1"/>
        </w:rPr>
        <w:t>.</w:t>
      </w:r>
    </w:p>
    <w:p w14:paraId="1C001199" w14:textId="77777777" w:rsidR="00C51F0F" w:rsidRPr="00D30D3D" w:rsidRDefault="00C51F0F">
      <w:pPr>
        <w:pStyle w:val="BodyText"/>
        <w:spacing w:before="4"/>
        <w:ind w:left="0"/>
        <w:rPr>
          <w:rFonts w:asciiTheme="minorHAnsi" w:hAnsiTheme="minorHAnsi" w:cstheme="minorHAnsi"/>
          <w:color w:val="000000" w:themeColor="text1"/>
        </w:rPr>
      </w:pPr>
    </w:p>
    <w:p w14:paraId="1C00119A" w14:textId="77777777" w:rsidR="00C51F0F" w:rsidRPr="00D30D3D" w:rsidRDefault="006D5154">
      <w:pPr>
        <w:pStyle w:val="BodyText"/>
        <w:ind w:right="789"/>
        <w:rPr>
          <w:rFonts w:asciiTheme="minorHAnsi" w:hAnsiTheme="minorHAnsi" w:cstheme="minorHAnsi"/>
          <w:color w:val="000000" w:themeColor="text1"/>
        </w:rPr>
      </w:pPr>
      <w:r w:rsidRPr="00D30D3D">
        <w:rPr>
          <w:rFonts w:asciiTheme="minorHAnsi" w:hAnsiTheme="minorHAnsi" w:cstheme="minorHAnsi"/>
          <w:color w:val="000000" w:themeColor="text1"/>
          <w:u w:val="single" w:color="2D3B45"/>
        </w:rPr>
        <w:t>Faculty Instructors/Section Coordinator</w:t>
      </w:r>
      <w:r w:rsidRPr="00D30D3D">
        <w:rPr>
          <w:rFonts w:asciiTheme="minorHAnsi" w:hAnsiTheme="minorHAnsi" w:cstheme="minorHAnsi"/>
          <w:color w:val="000000" w:themeColor="text1"/>
        </w:rPr>
        <w: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Faculty Instructors/Section Coordinators are faculty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Biology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Department</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that</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oversee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specific</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sections.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Faculty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 xml:space="preserve">Instructors are </w:t>
      </w:r>
      <w:r w:rsidRPr="00D30D3D">
        <w:rPr>
          <w:rFonts w:asciiTheme="minorHAnsi" w:hAnsiTheme="minorHAnsi" w:cstheme="minorHAnsi"/>
          <w:color w:val="000000" w:themeColor="text1"/>
        </w:rPr>
        <w:t>responsible for all decisions relating to their lab section, including grades and any other unforeseen issues/modifications that may manifest themselves in their lab section during the semester</w:t>
      </w:r>
      <w:r w:rsidRPr="00D30D3D">
        <w:rPr>
          <w:rFonts w:asciiTheme="minorHAnsi" w:hAnsiTheme="minorHAnsi" w:cstheme="minorHAnsi"/>
          <w:color w:val="000000" w:themeColor="text1"/>
        </w:rPr>
        <w: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Each Faculty Instructor will hold office hours and inform students the best way to contact them.</w:t>
      </w:r>
    </w:p>
    <w:p w14:paraId="1C00119B" w14:textId="77777777" w:rsidR="00C51F0F" w:rsidRPr="00D30D3D" w:rsidRDefault="00C51F0F">
      <w:pPr>
        <w:pStyle w:val="BodyText"/>
        <w:spacing w:before="4"/>
        <w:ind w:left="0"/>
        <w:rPr>
          <w:rFonts w:asciiTheme="minorHAnsi" w:hAnsiTheme="minorHAnsi" w:cstheme="minorHAnsi"/>
          <w:color w:val="000000" w:themeColor="text1"/>
        </w:rPr>
      </w:pPr>
    </w:p>
    <w:p w14:paraId="1C00119C" w14:textId="77777777" w:rsidR="00C51F0F" w:rsidRPr="00D30D3D" w:rsidRDefault="006D5154">
      <w:pPr>
        <w:pStyle w:val="BodyText"/>
        <w:ind w:right="675"/>
        <w:rPr>
          <w:rFonts w:asciiTheme="minorHAnsi" w:hAnsiTheme="minorHAnsi" w:cstheme="minorHAnsi"/>
          <w:color w:val="000000" w:themeColor="text1"/>
        </w:rPr>
      </w:pPr>
      <w:r w:rsidRPr="00D30D3D">
        <w:rPr>
          <w:rFonts w:asciiTheme="minorHAnsi" w:hAnsiTheme="minorHAnsi" w:cstheme="minorHAnsi"/>
          <w:color w:val="000000" w:themeColor="text1"/>
          <w:u w:val="single"/>
        </w:rPr>
        <w:t>Undergraduate</w:t>
      </w:r>
      <w:r w:rsidRPr="00D30D3D">
        <w:rPr>
          <w:rFonts w:asciiTheme="minorHAnsi" w:hAnsiTheme="minorHAnsi" w:cstheme="minorHAnsi"/>
          <w:color w:val="000000" w:themeColor="text1"/>
          <w:spacing w:val="-5"/>
          <w:u w:val="single"/>
        </w:rPr>
        <w:t xml:space="preserve"> </w:t>
      </w:r>
      <w:r w:rsidRPr="00D30D3D">
        <w:rPr>
          <w:rFonts w:asciiTheme="minorHAnsi" w:hAnsiTheme="minorHAnsi" w:cstheme="minorHAnsi"/>
          <w:color w:val="000000" w:themeColor="text1"/>
          <w:u w:val="single"/>
        </w:rPr>
        <w:t>Laboratory</w:t>
      </w:r>
      <w:r w:rsidRPr="00D30D3D">
        <w:rPr>
          <w:rFonts w:asciiTheme="minorHAnsi" w:hAnsiTheme="minorHAnsi" w:cstheme="minorHAnsi"/>
          <w:color w:val="000000" w:themeColor="text1"/>
          <w:spacing w:val="-5"/>
          <w:u w:val="single"/>
        </w:rPr>
        <w:t xml:space="preserve"> </w:t>
      </w:r>
      <w:r w:rsidRPr="00D30D3D">
        <w:rPr>
          <w:rFonts w:asciiTheme="minorHAnsi" w:hAnsiTheme="minorHAnsi" w:cstheme="minorHAnsi"/>
          <w:color w:val="000000" w:themeColor="text1"/>
          <w:u w:val="single"/>
        </w:rPr>
        <w:t>Instructor</w:t>
      </w:r>
      <w:r w:rsidRPr="00D30D3D">
        <w:rPr>
          <w:rFonts w:asciiTheme="minorHAnsi" w:hAnsiTheme="minorHAnsi" w:cstheme="minorHAnsi"/>
          <w:color w:val="000000" w:themeColor="text1"/>
          <w:spacing w:val="-5"/>
          <w:u w:val="single"/>
        </w:rPr>
        <w:t xml:space="preserve"> </w:t>
      </w:r>
      <w:r w:rsidRPr="00D30D3D">
        <w:rPr>
          <w:rFonts w:asciiTheme="minorHAnsi" w:hAnsiTheme="minorHAnsi" w:cstheme="minorHAnsi"/>
          <w:color w:val="000000" w:themeColor="text1"/>
          <w:u w:val="single"/>
        </w:rPr>
        <w:t>(ULI):</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ULI's</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upper-level</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Biology/Biochemistry or related major students who work closely with the Section Coordinator.</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 ULI will assist the section coordinator with all facets of the lab and are a great resource in answering questions.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There may be times when the ULI will present prelab materials, methodologies, and concepts to the lab section.</w:t>
      </w:r>
    </w:p>
    <w:p w14:paraId="1C00119D" w14:textId="77777777" w:rsidR="00C51F0F" w:rsidRPr="00D30D3D" w:rsidRDefault="00C51F0F">
      <w:pPr>
        <w:pStyle w:val="BodyText"/>
        <w:spacing w:before="4"/>
        <w:ind w:left="0"/>
        <w:rPr>
          <w:rFonts w:asciiTheme="minorHAnsi" w:hAnsiTheme="minorHAnsi" w:cstheme="minorHAnsi"/>
          <w:color w:val="000000" w:themeColor="text1"/>
        </w:rPr>
      </w:pPr>
    </w:p>
    <w:p w14:paraId="1C00119E" w14:textId="77777777" w:rsidR="00C51F0F" w:rsidRPr="00D30D3D" w:rsidRDefault="006D5154">
      <w:pPr>
        <w:pStyle w:val="Heading3"/>
        <w:spacing w:before="0"/>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w:t>
      </w:r>
      <w:r w:rsidRPr="00D30D3D">
        <w:rPr>
          <w:rFonts w:asciiTheme="minorHAnsi" w:hAnsiTheme="minorHAnsi" w:cstheme="minorHAnsi"/>
          <w:color w:val="000000" w:themeColor="text1"/>
          <w:spacing w:val="-2"/>
        </w:rPr>
        <w:t>groups</w:t>
      </w:r>
    </w:p>
    <w:p w14:paraId="1C00119F" w14:textId="77777777" w:rsidR="00C51F0F" w:rsidRPr="00D30D3D" w:rsidRDefault="00C51F0F">
      <w:pPr>
        <w:pStyle w:val="Heading3"/>
        <w:rPr>
          <w:rFonts w:asciiTheme="minorHAnsi" w:hAnsiTheme="minorHAnsi" w:cstheme="minorHAnsi"/>
          <w:color w:val="000000" w:themeColor="text1"/>
        </w:rPr>
        <w:sectPr w:rsidR="00C51F0F" w:rsidRPr="00D30D3D">
          <w:pgSz w:w="12240" w:h="15840"/>
          <w:pgMar w:top="1380" w:right="1080" w:bottom="980" w:left="720" w:header="0" w:footer="785" w:gutter="0"/>
          <w:cols w:space="720"/>
        </w:sectPr>
      </w:pPr>
    </w:p>
    <w:p w14:paraId="1C0011A0" w14:textId="77777777" w:rsidR="00C51F0F" w:rsidRPr="00D30D3D" w:rsidRDefault="006D5154">
      <w:pPr>
        <w:pStyle w:val="BodyText"/>
        <w:spacing w:before="60"/>
        <w:ind w:right="789"/>
        <w:rPr>
          <w:rFonts w:asciiTheme="minorHAnsi" w:hAnsiTheme="minorHAnsi" w:cstheme="minorHAnsi"/>
          <w:color w:val="000000" w:themeColor="text1"/>
        </w:rPr>
      </w:pPr>
      <w:r w:rsidRPr="00D30D3D">
        <w:rPr>
          <w:rFonts w:asciiTheme="minorHAnsi" w:hAnsiTheme="minorHAnsi" w:cstheme="minorHAnsi"/>
          <w:color w:val="000000" w:themeColor="text1"/>
        </w:rPr>
        <w:lastRenderedPageBreak/>
        <w:t>Each lab section will be split into lab groups of 2, 3 or 4 students depending on enrollment.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Students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randomly</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assigned</w:t>
      </w:r>
      <w:proofErr w:type="gramEnd"/>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group</w:t>
      </w:r>
      <w:proofErr w:type="gramEnd"/>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first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groups do not generally change during the semester.</w:t>
      </w:r>
    </w:p>
    <w:p w14:paraId="1C0011A1" w14:textId="77777777" w:rsidR="00C51F0F" w:rsidRPr="00D30D3D" w:rsidRDefault="006D5154">
      <w:pPr>
        <w:pStyle w:val="Heading1"/>
        <w:spacing w:before="276"/>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Laboratory Operations and </w:t>
      </w:r>
      <w:r w:rsidRPr="00D30D3D">
        <w:rPr>
          <w:rFonts w:asciiTheme="minorHAnsi" w:hAnsiTheme="minorHAnsi" w:cstheme="minorHAnsi"/>
          <w:color w:val="000000" w:themeColor="text1"/>
          <w:spacing w:val="-2"/>
        </w:rPr>
        <w:t>Grading</w:t>
      </w:r>
    </w:p>
    <w:p w14:paraId="1C0011A2" w14:textId="77777777" w:rsidR="00C51F0F" w:rsidRPr="00D30D3D" w:rsidRDefault="006D5154">
      <w:pPr>
        <w:pStyle w:val="BodyText"/>
        <w:spacing w:before="368"/>
        <w:ind w:right="789"/>
        <w:rPr>
          <w:rFonts w:asciiTheme="minorHAnsi" w:hAnsiTheme="minorHAnsi" w:cstheme="minorHAnsi"/>
          <w:color w:val="000000" w:themeColor="text1"/>
        </w:rPr>
      </w:pPr>
      <w:r w:rsidRPr="00D30D3D">
        <w:rPr>
          <w:rFonts w:asciiTheme="minorHAnsi" w:hAnsiTheme="minorHAnsi" w:cstheme="minorHAnsi"/>
          <w:color w:val="000000" w:themeColor="text1"/>
        </w:rPr>
        <w:t>There is a mixture of both individual and group learning activities in this lab that determine</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student’s</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performance.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Individual</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assignments,</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group</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assignments,</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peer review and participation all play a role in determining a student’s final grade.</w:t>
      </w:r>
    </w:p>
    <w:p w14:paraId="1C0011A3"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There are ten different performance categories that will be totaled to determine a student’s final point total.</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Several performance categories consist of more than one assignment.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It should be noted that within a performance category the assignments may or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not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weighted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equally.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Below</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find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performance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categories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 total points available for each category.</w:t>
      </w:r>
    </w:p>
    <w:p w14:paraId="1C0011A4" w14:textId="77777777" w:rsidR="00C51F0F" w:rsidRPr="00D30D3D" w:rsidRDefault="006D5154">
      <w:pPr>
        <w:pStyle w:val="BodyText"/>
        <w:tabs>
          <w:tab w:val="left" w:pos="6119"/>
        </w:tabs>
        <w:spacing w:before="276"/>
        <w:ind w:left="1800"/>
        <w:rPr>
          <w:rFonts w:asciiTheme="minorHAnsi" w:hAnsiTheme="minorHAnsi" w:cstheme="minorHAnsi"/>
          <w:color w:val="000000" w:themeColor="text1"/>
        </w:rPr>
      </w:pPr>
      <w:r w:rsidRPr="00D30D3D">
        <w:rPr>
          <w:rFonts w:asciiTheme="minorHAnsi" w:hAnsiTheme="minorHAnsi" w:cstheme="minorHAnsi"/>
          <w:color w:val="000000" w:themeColor="text1"/>
          <w:u w:val="single"/>
        </w:rPr>
        <w:t xml:space="preserve">Performance </w:t>
      </w:r>
      <w:r w:rsidRPr="00D30D3D">
        <w:rPr>
          <w:rFonts w:asciiTheme="minorHAnsi" w:hAnsiTheme="minorHAnsi" w:cstheme="minorHAnsi"/>
          <w:color w:val="000000" w:themeColor="text1"/>
          <w:spacing w:val="-2"/>
          <w:u w:val="single"/>
        </w:rPr>
        <w:t>Category</w:t>
      </w:r>
      <w:r w:rsidRPr="00D30D3D">
        <w:rPr>
          <w:rFonts w:asciiTheme="minorHAnsi" w:hAnsiTheme="minorHAnsi" w:cstheme="minorHAnsi"/>
          <w:color w:val="000000" w:themeColor="text1"/>
        </w:rPr>
        <w:tab/>
      </w:r>
      <w:r w:rsidRPr="00D30D3D">
        <w:rPr>
          <w:rFonts w:asciiTheme="minorHAnsi" w:hAnsiTheme="minorHAnsi" w:cstheme="minorHAnsi"/>
          <w:color w:val="000000" w:themeColor="text1"/>
          <w:u w:val="single"/>
        </w:rPr>
        <w:t>Points</w:t>
      </w:r>
      <w:r w:rsidRPr="00D30D3D">
        <w:rPr>
          <w:rFonts w:asciiTheme="minorHAnsi" w:hAnsiTheme="minorHAnsi" w:cstheme="minorHAnsi"/>
          <w:color w:val="000000" w:themeColor="text1"/>
          <w:spacing w:val="-2"/>
          <w:u w:val="single"/>
        </w:rPr>
        <w:t xml:space="preserve"> Available</w:t>
      </w:r>
    </w:p>
    <w:p w14:paraId="1C0011A5" w14:textId="77777777" w:rsidR="00C51F0F" w:rsidRPr="00D30D3D" w:rsidRDefault="006D5154">
      <w:pPr>
        <w:pStyle w:val="BodyText"/>
        <w:tabs>
          <w:tab w:val="left" w:pos="6119"/>
        </w:tabs>
        <w:ind w:left="1800"/>
        <w:rPr>
          <w:rFonts w:asciiTheme="minorHAnsi" w:hAnsiTheme="minorHAnsi" w:cstheme="minorHAnsi"/>
          <w:color w:val="000000" w:themeColor="text1"/>
        </w:rPr>
      </w:pPr>
      <w:r w:rsidRPr="00D30D3D">
        <w:rPr>
          <w:rFonts w:asciiTheme="minorHAnsi" w:hAnsiTheme="minorHAnsi" w:cstheme="minorHAnsi"/>
          <w:color w:val="000000" w:themeColor="text1"/>
          <w:spacing w:val="-2"/>
        </w:rPr>
        <w:t>Quizzes</w:t>
      </w:r>
      <w:r w:rsidRPr="00D30D3D">
        <w:rPr>
          <w:rFonts w:asciiTheme="minorHAnsi" w:hAnsiTheme="minorHAnsi" w:cstheme="minorHAnsi"/>
          <w:color w:val="000000" w:themeColor="text1"/>
        </w:rPr>
        <w:tab/>
        <w:t>12</w:t>
      </w:r>
      <w:r w:rsidRPr="00D30D3D">
        <w:rPr>
          <w:rFonts w:asciiTheme="minorHAnsi" w:hAnsiTheme="minorHAnsi" w:cstheme="minorHAnsi"/>
          <w:color w:val="000000" w:themeColor="text1"/>
          <w:spacing w:val="-2"/>
        </w:rPr>
        <w:t xml:space="preserve"> points</w:t>
      </w:r>
    </w:p>
    <w:p w14:paraId="1C0011A6" w14:textId="77777777" w:rsidR="00C51F0F" w:rsidRPr="00D30D3D" w:rsidRDefault="006D5154">
      <w:pPr>
        <w:pStyle w:val="BodyText"/>
        <w:tabs>
          <w:tab w:val="left" w:pos="6119"/>
        </w:tabs>
        <w:ind w:left="1800"/>
        <w:rPr>
          <w:rFonts w:asciiTheme="minorHAnsi" w:hAnsiTheme="minorHAnsi" w:cstheme="minorHAnsi"/>
          <w:color w:val="000000" w:themeColor="text1"/>
        </w:rPr>
      </w:pPr>
      <w:r w:rsidRPr="00D30D3D">
        <w:rPr>
          <w:rFonts w:asciiTheme="minorHAnsi" w:hAnsiTheme="minorHAnsi" w:cstheme="minorHAnsi"/>
          <w:color w:val="000000" w:themeColor="text1"/>
        </w:rPr>
        <w:t xml:space="preserve">Capstone </w:t>
      </w:r>
      <w:r w:rsidRPr="00D30D3D">
        <w:rPr>
          <w:rFonts w:asciiTheme="minorHAnsi" w:hAnsiTheme="minorHAnsi" w:cstheme="minorHAnsi"/>
          <w:color w:val="000000" w:themeColor="text1"/>
          <w:spacing w:val="-2"/>
        </w:rPr>
        <w:t>Assignments</w:t>
      </w:r>
      <w:r w:rsidRPr="00D30D3D">
        <w:rPr>
          <w:rFonts w:asciiTheme="minorHAnsi" w:hAnsiTheme="minorHAnsi" w:cstheme="minorHAnsi"/>
          <w:color w:val="000000" w:themeColor="text1"/>
        </w:rPr>
        <w:tab/>
        <w:t>10</w:t>
      </w:r>
      <w:r w:rsidRPr="00D30D3D">
        <w:rPr>
          <w:rFonts w:asciiTheme="minorHAnsi" w:hAnsiTheme="minorHAnsi" w:cstheme="minorHAnsi"/>
          <w:color w:val="000000" w:themeColor="text1"/>
          <w:spacing w:val="-2"/>
        </w:rPr>
        <w:t xml:space="preserve"> points</w:t>
      </w:r>
    </w:p>
    <w:p w14:paraId="1C0011A7" w14:textId="77777777" w:rsidR="00C51F0F" w:rsidRPr="00D30D3D" w:rsidRDefault="006D5154">
      <w:pPr>
        <w:pStyle w:val="BodyText"/>
        <w:tabs>
          <w:tab w:val="left" w:pos="6119"/>
        </w:tabs>
        <w:ind w:left="1800"/>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w:t>
      </w:r>
      <w:r w:rsidRPr="00D30D3D">
        <w:rPr>
          <w:rFonts w:asciiTheme="minorHAnsi" w:hAnsiTheme="minorHAnsi" w:cstheme="minorHAnsi"/>
          <w:color w:val="000000" w:themeColor="text1"/>
          <w:spacing w:val="-2"/>
        </w:rPr>
        <w:t>submissions</w:t>
      </w:r>
      <w:r w:rsidRPr="00D30D3D">
        <w:rPr>
          <w:rFonts w:asciiTheme="minorHAnsi" w:hAnsiTheme="minorHAnsi" w:cstheme="minorHAnsi"/>
          <w:color w:val="000000" w:themeColor="text1"/>
        </w:rPr>
        <w:tab/>
        <w:t>22</w:t>
      </w:r>
      <w:r w:rsidRPr="00D30D3D">
        <w:rPr>
          <w:rFonts w:asciiTheme="minorHAnsi" w:hAnsiTheme="minorHAnsi" w:cstheme="minorHAnsi"/>
          <w:color w:val="000000" w:themeColor="text1"/>
          <w:spacing w:val="-2"/>
        </w:rPr>
        <w:t xml:space="preserve"> points</w:t>
      </w:r>
    </w:p>
    <w:p w14:paraId="1C0011A8" w14:textId="77777777" w:rsidR="00C51F0F" w:rsidRPr="00D30D3D" w:rsidRDefault="006D5154">
      <w:pPr>
        <w:pStyle w:val="BodyText"/>
        <w:tabs>
          <w:tab w:val="left" w:pos="6119"/>
        </w:tabs>
        <w:ind w:left="1800"/>
        <w:rPr>
          <w:rFonts w:asciiTheme="minorHAnsi" w:hAnsiTheme="minorHAnsi" w:cstheme="minorHAnsi"/>
          <w:color w:val="000000" w:themeColor="text1"/>
        </w:rPr>
      </w:pPr>
      <w:r w:rsidRPr="00D30D3D">
        <w:rPr>
          <w:rFonts w:asciiTheme="minorHAnsi" w:hAnsiTheme="minorHAnsi" w:cstheme="minorHAnsi"/>
          <w:color w:val="000000" w:themeColor="text1"/>
        </w:rPr>
        <w:t xml:space="preserve">Homework/Graphing </w:t>
      </w:r>
      <w:r w:rsidRPr="00D30D3D">
        <w:rPr>
          <w:rFonts w:asciiTheme="minorHAnsi" w:hAnsiTheme="minorHAnsi" w:cstheme="minorHAnsi"/>
          <w:color w:val="000000" w:themeColor="text1"/>
          <w:spacing w:val="-2"/>
        </w:rPr>
        <w:t>exercises</w:t>
      </w:r>
      <w:r w:rsidRPr="00D30D3D">
        <w:rPr>
          <w:rFonts w:asciiTheme="minorHAnsi" w:hAnsiTheme="minorHAnsi" w:cstheme="minorHAnsi"/>
          <w:color w:val="000000" w:themeColor="text1"/>
        </w:rPr>
        <w:tab/>
        <w:t xml:space="preserve">5 </w:t>
      </w:r>
      <w:r w:rsidRPr="00D30D3D">
        <w:rPr>
          <w:rFonts w:asciiTheme="minorHAnsi" w:hAnsiTheme="minorHAnsi" w:cstheme="minorHAnsi"/>
          <w:color w:val="000000" w:themeColor="text1"/>
          <w:spacing w:val="-2"/>
        </w:rPr>
        <w:t>points</w:t>
      </w:r>
    </w:p>
    <w:p w14:paraId="1C0011A9" w14:textId="77777777" w:rsidR="00C51F0F" w:rsidRPr="00D30D3D" w:rsidRDefault="006D5154">
      <w:pPr>
        <w:pStyle w:val="BodyText"/>
        <w:tabs>
          <w:tab w:val="left" w:pos="6119"/>
        </w:tabs>
        <w:ind w:left="1800"/>
        <w:rPr>
          <w:rFonts w:asciiTheme="minorHAnsi" w:hAnsiTheme="minorHAnsi" w:cstheme="minorHAnsi"/>
          <w:color w:val="000000" w:themeColor="text1"/>
        </w:rPr>
      </w:pPr>
      <w:r w:rsidRPr="00D30D3D">
        <w:rPr>
          <w:rFonts w:asciiTheme="minorHAnsi" w:hAnsiTheme="minorHAnsi" w:cstheme="minorHAnsi"/>
          <w:color w:val="000000" w:themeColor="text1"/>
        </w:rPr>
        <w:t xml:space="preserve">Peer </w:t>
      </w:r>
      <w:r w:rsidRPr="00D30D3D">
        <w:rPr>
          <w:rFonts w:asciiTheme="minorHAnsi" w:hAnsiTheme="minorHAnsi" w:cstheme="minorHAnsi"/>
          <w:color w:val="000000" w:themeColor="text1"/>
          <w:spacing w:val="-2"/>
        </w:rPr>
        <w:t>Review</w:t>
      </w:r>
      <w:r w:rsidRPr="00D30D3D">
        <w:rPr>
          <w:rFonts w:asciiTheme="minorHAnsi" w:hAnsiTheme="minorHAnsi" w:cstheme="minorHAnsi"/>
          <w:color w:val="000000" w:themeColor="text1"/>
        </w:rPr>
        <w:tab/>
        <w:t xml:space="preserve">5 </w:t>
      </w:r>
      <w:r w:rsidRPr="00D30D3D">
        <w:rPr>
          <w:rFonts w:asciiTheme="minorHAnsi" w:hAnsiTheme="minorHAnsi" w:cstheme="minorHAnsi"/>
          <w:color w:val="000000" w:themeColor="text1"/>
          <w:spacing w:val="-2"/>
        </w:rPr>
        <w:t>points</w:t>
      </w:r>
    </w:p>
    <w:p w14:paraId="1C0011AA" w14:textId="77777777" w:rsidR="00C51F0F" w:rsidRPr="00D30D3D" w:rsidRDefault="006D5154">
      <w:pPr>
        <w:pStyle w:val="BodyText"/>
        <w:tabs>
          <w:tab w:val="left" w:pos="6119"/>
        </w:tabs>
        <w:ind w:left="1800"/>
        <w:rPr>
          <w:rFonts w:asciiTheme="minorHAnsi" w:hAnsiTheme="minorHAnsi" w:cstheme="minorHAnsi"/>
          <w:color w:val="000000" w:themeColor="text1"/>
        </w:rPr>
      </w:pPr>
      <w:r w:rsidRPr="00D30D3D">
        <w:rPr>
          <w:rFonts w:asciiTheme="minorHAnsi" w:hAnsiTheme="minorHAnsi" w:cstheme="minorHAnsi"/>
          <w:color w:val="000000" w:themeColor="text1"/>
          <w:spacing w:val="-2"/>
        </w:rPr>
        <w:t>Participation</w:t>
      </w:r>
      <w:r w:rsidRPr="00D30D3D">
        <w:rPr>
          <w:rFonts w:asciiTheme="minorHAnsi" w:hAnsiTheme="minorHAnsi" w:cstheme="minorHAnsi"/>
          <w:color w:val="000000" w:themeColor="text1"/>
        </w:rPr>
        <w:tab/>
        <w:t xml:space="preserve">5 </w:t>
      </w:r>
      <w:r w:rsidRPr="00D30D3D">
        <w:rPr>
          <w:rFonts w:asciiTheme="minorHAnsi" w:hAnsiTheme="minorHAnsi" w:cstheme="minorHAnsi"/>
          <w:color w:val="000000" w:themeColor="text1"/>
          <w:spacing w:val="-2"/>
        </w:rPr>
        <w:t>points</w:t>
      </w:r>
    </w:p>
    <w:p w14:paraId="1C0011AB" w14:textId="77777777" w:rsidR="00C51F0F" w:rsidRPr="00D30D3D" w:rsidRDefault="006D5154">
      <w:pPr>
        <w:pStyle w:val="BodyText"/>
        <w:tabs>
          <w:tab w:val="left" w:pos="6119"/>
        </w:tabs>
        <w:ind w:left="1800" w:right="3431"/>
        <w:jc w:val="both"/>
        <w:rPr>
          <w:rFonts w:asciiTheme="minorHAnsi" w:hAnsiTheme="minorHAnsi" w:cstheme="minorHAnsi"/>
          <w:color w:val="000000" w:themeColor="text1"/>
        </w:rPr>
      </w:pPr>
      <w:r w:rsidRPr="00D30D3D">
        <w:rPr>
          <w:rFonts w:asciiTheme="minorHAnsi" w:hAnsiTheme="minorHAnsi" w:cstheme="minorHAnsi"/>
          <w:color w:val="000000" w:themeColor="text1"/>
        </w:rPr>
        <w:t>Writing Science Assignment</w:t>
      </w:r>
      <w:r w:rsidRPr="00D30D3D">
        <w:rPr>
          <w:rFonts w:asciiTheme="minorHAnsi" w:hAnsiTheme="minorHAnsi" w:cstheme="minorHAnsi"/>
          <w:color w:val="000000" w:themeColor="text1"/>
        </w:rPr>
        <w:tab/>
        <w:t>8 points Data and Methodology Presentation</w:t>
      </w:r>
      <w:r w:rsidRPr="00D30D3D">
        <w:rPr>
          <w:rFonts w:asciiTheme="minorHAnsi" w:hAnsiTheme="minorHAnsi" w:cstheme="minorHAnsi"/>
          <w:color w:val="000000" w:themeColor="text1"/>
        </w:rPr>
        <w:tab/>
        <w:t>8 points Peer Evaluation of Final Presentation</w:t>
      </w:r>
      <w:r w:rsidRPr="00D30D3D">
        <w:rPr>
          <w:rFonts w:asciiTheme="minorHAnsi" w:hAnsiTheme="minorHAnsi" w:cstheme="minorHAnsi"/>
          <w:color w:val="000000" w:themeColor="text1"/>
        </w:rPr>
        <w:tab/>
        <w:t xml:space="preserve">3 points Final </w:t>
      </w:r>
      <w:r w:rsidRPr="00D30D3D">
        <w:rPr>
          <w:rFonts w:asciiTheme="minorHAnsi" w:hAnsiTheme="minorHAnsi" w:cstheme="minorHAnsi"/>
          <w:color w:val="000000" w:themeColor="text1"/>
          <w:spacing w:val="-2"/>
        </w:rPr>
        <w:t>Presentation</w:t>
      </w:r>
      <w:r w:rsidRPr="00D30D3D">
        <w:rPr>
          <w:rFonts w:asciiTheme="minorHAnsi" w:hAnsiTheme="minorHAnsi" w:cstheme="minorHAnsi"/>
          <w:color w:val="000000" w:themeColor="text1"/>
        </w:rPr>
        <w:tab/>
        <w:t>22</w:t>
      </w:r>
      <w:r w:rsidRPr="00D30D3D">
        <w:rPr>
          <w:rFonts w:asciiTheme="minorHAnsi" w:hAnsiTheme="minorHAnsi" w:cstheme="minorHAnsi"/>
          <w:color w:val="000000" w:themeColor="text1"/>
          <w:spacing w:val="-2"/>
        </w:rPr>
        <w:t xml:space="preserve"> points</w:t>
      </w:r>
    </w:p>
    <w:p w14:paraId="1C0011AC" w14:textId="77777777" w:rsidR="00C51F0F" w:rsidRPr="00D30D3D" w:rsidRDefault="00C51F0F">
      <w:pPr>
        <w:pStyle w:val="BodyText"/>
        <w:spacing w:before="39"/>
        <w:ind w:left="0"/>
        <w:rPr>
          <w:rFonts w:asciiTheme="minorHAnsi" w:hAnsiTheme="minorHAnsi" w:cstheme="minorHAnsi"/>
          <w:color w:val="000000" w:themeColor="text1"/>
        </w:rPr>
      </w:pPr>
    </w:p>
    <w:p w14:paraId="1C0011AD" w14:textId="77777777" w:rsidR="00C51F0F" w:rsidRPr="00D30D3D" w:rsidRDefault="006D5154">
      <w:pPr>
        <w:pStyle w:val="Heading3"/>
        <w:rPr>
          <w:rFonts w:asciiTheme="minorHAnsi" w:hAnsiTheme="minorHAnsi" w:cstheme="minorHAnsi"/>
          <w:color w:val="000000" w:themeColor="text1"/>
        </w:rPr>
      </w:pPr>
      <w:r w:rsidRPr="00D30D3D">
        <w:rPr>
          <w:rFonts w:asciiTheme="minorHAnsi" w:hAnsiTheme="minorHAnsi" w:cstheme="minorHAnsi"/>
          <w:color w:val="000000" w:themeColor="text1"/>
          <w:spacing w:val="-2"/>
        </w:rPr>
        <w:t>Assignments</w:t>
      </w:r>
    </w:p>
    <w:p w14:paraId="1C0011AE"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 xml:space="preserve">Unless arranged differently with your Section Coordinator, all assignments are to be uploaded into your </w:t>
      </w:r>
      <w:proofErr w:type="gramStart"/>
      <w:r w:rsidRPr="00D30D3D">
        <w:rPr>
          <w:rFonts w:asciiTheme="minorHAnsi" w:hAnsiTheme="minorHAnsi" w:cstheme="minorHAnsi"/>
          <w:color w:val="000000" w:themeColor="text1"/>
        </w:rPr>
        <w:t>sections</w:t>
      </w:r>
      <w:proofErr w:type="gramEnd"/>
      <w:r w:rsidRPr="00D30D3D">
        <w:rPr>
          <w:rFonts w:asciiTheme="minorHAnsi" w:hAnsiTheme="minorHAnsi" w:cstheme="minorHAnsi"/>
          <w:color w:val="000000" w:themeColor="text1"/>
        </w:rPr>
        <w:t xml:space="preserve"> Brightspace page.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To keep you on track and up to date there will</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at</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least</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one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assignment</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due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every</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week.</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Unless</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noted,</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assignments</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due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at</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the beginning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period.</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Late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assignments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accepted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graded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according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 the following penalties.</w:t>
      </w:r>
    </w:p>
    <w:p w14:paraId="1C0011AF" w14:textId="77777777" w:rsidR="00C51F0F" w:rsidRPr="00D30D3D" w:rsidRDefault="00C51F0F">
      <w:pPr>
        <w:pStyle w:val="BodyText"/>
        <w:spacing w:before="45" w:after="1"/>
        <w:ind w:left="0"/>
        <w:rPr>
          <w:rFonts w:asciiTheme="minorHAnsi" w:hAnsiTheme="minorHAnsi" w:cstheme="minorHAnsi"/>
          <w:color w:val="000000" w:themeColor="text1"/>
          <w:sz w:val="20"/>
        </w:rPr>
      </w:pPr>
    </w:p>
    <w:tbl>
      <w:tblPr>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9"/>
        <w:gridCol w:w="806"/>
        <w:gridCol w:w="790"/>
        <w:gridCol w:w="956"/>
        <w:gridCol w:w="956"/>
        <w:gridCol w:w="937"/>
        <w:gridCol w:w="956"/>
        <w:gridCol w:w="937"/>
        <w:gridCol w:w="913"/>
      </w:tblGrid>
      <w:tr w:rsidR="00C51F0F" w:rsidRPr="00D30D3D" w14:paraId="1C0011B9" w14:textId="77777777">
        <w:trPr>
          <w:trHeight w:val="275"/>
        </w:trPr>
        <w:tc>
          <w:tcPr>
            <w:tcW w:w="1379" w:type="dxa"/>
          </w:tcPr>
          <w:p w14:paraId="1C0011B0"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Days </w:t>
            </w:r>
            <w:r w:rsidRPr="00D30D3D">
              <w:rPr>
                <w:rFonts w:asciiTheme="minorHAnsi" w:hAnsiTheme="minorHAnsi" w:cstheme="minorHAnsi"/>
                <w:color w:val="000000" w:themeColor="text1"/>
                <w:spacing w:val="-4"/>
                <w:sz w:val="24"/>
              </w:rPr>
              <w:t>Late</w:t>
            </w:r>
          </w:p>
        </w:tc>
        <w:tc>
          <w:tcPr>
            <w:tcW w:w="806" w:type="dxa"/>
          </w:tcPr>
          <w:p w14:paraId="1C0011B1"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0</w:t>
            </w:r>
          </w:p>
        </w:tc>
        <w:tc>
          <w:tcPr>
            <w:tcW w:w="790" w:type="dxa"/>
          </w:tcPr>
          <w:p w14:paraId="1C0011B2"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1</w:t>
            </w:r>
          </w:p>
        </w:tc>
        <w:tc>
          <w:tcPr>
            <w:tcW w:w="956" w:type="dxa"/>
          </w:tcPr>
          <w:p w14:paraId="1C0011B3"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2</w:t>
            </w:r>
          </w:p>
        </w:tc>
        <w:tc>
          <w:tcPr>
            <w:tcW w:w="956" w:type="dxa"/>
          </w:tcPr>
          <w:p w14:paraId="1C0011B4"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3</w:t>
            </w:r>
          </w:p>
        </w:tc>
        <w:tc>
          <w:tcPr>
            <w:tcW w:w="937" w:type="dxa"/>
          </w:tcPr>
          <w:p w14:paraId="1C0011B5"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4</w:t>
            </w:r>
          </w:p>
        </w:tc>
        <w:tc>
          <w:tcPr>
            <w:tcW w:w="956" w:type="dxa"/>
          </w:tcPr>
          <w:p w14:paraId="1C0011B6"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5</w:t>
            </w:r>
          </w:p>
        </w:tc>
        <w:tc>
          <w:tcPr>
            <w:tcW w:w="937" w:type="dxa"/>
          </w:tcPr>
          <w:p w14:paraId="1C0011B7"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6</w:t>
            </w:r>
          </w:p>
        </w:tc>
        <w:tc>
          <w:tcPr>
            <w:tcW w:w="913" w:type="dxa"/>
          </w:tcPr>
          <w:p w14:paraId="1C0011B8"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7</w:t>
            </w:r>
          </w:p>
        </w:tc>
      </w:tr>
      <w:tr w:rsidR="00C51F0F" w:rsidRPr="00D30D3D" w14:paraId="1C0011C5" w14:textId="77777777">
        <w:trPr>
          <w:trHeight w:val="551"/>
        </w:trPr>
        <w:tc>
          <w:tcPr>
            <w:tcW w:w="1379" w:type="dxa"/>
          </w:tcPr>
          <w:p w14:paraId="1C0011BA"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Penalty</w:t>
            </w:r>
          </w:p>
        </w:tc>
        <w:tc>
          <w:tcPr>
            <w:tcW w:w="806" w:type="dxa"/>
          </w:tcPr>
          <w:p w14:paraId="1C0011BB"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0</w:t>
            </w:r>
          </w:p>
        </w:tc>
        <w:tc>
          <w:tcPr>
            <w:tcW w:w="790" w:type="dxa"/>
          </w:tcPr>
          <w:p w14:paraId="1C0011BC"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5%</w:t>
            </w:r>
          </w:p>
        </w:tc>
        <w:tc>
          <w:tcPr>
            <w:tcW w:w="956" w:type="dxa"/>
          </w:tcPr>
          <w:p w14:paraId="1C0011BD"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9.75%</w:t>
            </w:r>
          </w:p>
        </w:tc>
        <w:tc>
          <w:tcPr>
            <w:tcW w:w="956" w:type="dxa"/>
          </w:tcPr>
          <w:p w14:paraId="1C0011BE"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14.25</w:t>
            </w:r>
          </w:p>
          <w:p w14:paraId="1C0011BF"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w:t>
            </w:r>
          </w:p>
        </w:tc>
        <w:tc>
          <w:tcPr>
            <w:tcW w:w="937" w:type="dxa"/>
          </w:tcPr>
          <w:p w14:paraId="1C0011C0"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18.5%</w:t>
            </w:r>
          </w:p>
        </w:tc>
        <w:tc>
          <w:tcPr>
            <w:tcW w:w="956" w:type="dxa"/>
          </w:tcPr>
          <w:p w14:paraId="1C0011C1"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22.65</w:t>
            </w:r>
          </w:p>
          <w:p w14:paraId="1C0011C2"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w:t>
            </w:r>
          </w:p>
        </w:tc>
        <w:tc>
          <w:tcPr>
            <w:tcW w:w="937" w:type="dxa"/>
          </w:tcPr>
          <w:p w14:paraId="1C0011C3"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26.5%</w:t>
            </w:r>
          </w:p>
        </w:tc>
        <w:tc>
          <w:tcPr>
            <w:tcW w:w="913" w:type="dxa"/>
          </w:tcPr>
          <w:p w14:paraId="1C0011C4"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50%</w:t>
            </w:r>
          </w:p>
        </w:tc>
      </w:tr>
      <w:tr w:rsidR="00C51F0F" w:rsidRPr="00D30D3D" w14:paraId="1C0011D2" w14:textId="77777777">
        <w:trPr>
          <w:trHeight w:val="551"/>
        </w:trPr>
        <w:tc>
          <w:tcPr>
            <w:tcW w:w="1379" w:type="dxa"/>
          </w:tcPr>
          <w:p w14:paraId="1C0011C6" w14:textId="77777777" w:rsidR="00C51F0F" w:rsidRPr="00D30D3D" w:rsidRDefault="006D5154">
            <w:pPr>
              <w:pStyle w:val="TableParagraph"/>
              <w:spacing w:line="270" w:lineRule="atLeast"/>
              <w:ind w:left="114" w:right="450"/>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Total</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 xml:space="preserve">% </w:t>
            </w:r>
            <w:r w:rsidRPr="00D30D3D">
              <w:rPr>
                <w:rFonts w:asciiTheme="minorHAnsi" w:hAnsiTheme="minorHAnsi" w:cstheme="minorHAnsi"/>
                <w:color w:val="000000" w:themeColor="text1"/>
                <w:spacing w:val="-2"/>
                <w:sz w:val="24"/>
              </w:rPr>
              <w:t>Possible</w:t>
            </w:r>
          </w:p>
        </w:tc>
        <w:tc>
          <w:tcPr>
            <w:tcW w:w="806" w:type="dxa"/>
          </w:tcPr>
          <w:p w14:paraId="1C0011C7"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4"/>
                <w:sz w:val="24"/>
              </w:rPr>
              <w:t>100%</w:t>
            </w:r>
          </w:p>
        </w:tc>
        <w:tc>
          <w:tcPr>
            <w:tcW w:w="790" w:type="dxa"/>
          </w:tcPr>
          <w:p w14:paraId="1C0011C8"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95%</w:t>
            </w:r>
          </w:p>
        </w:tc>
        <w:tc>
          <w:tcPr>
            <w:tcW w:w="956" w:type="dxa"/>
          </w:tcPr>
          <w:p w14:paraId="1C0011C9"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90.25</w:t>
            </w:r>
          </w:p>
          <w:p w14:paraId="1C0011CA" w14:textId="77777777" w:rsidR="00C51F0F" w:rsidRPr="00D30D3D" w:rsidRDefault="006D5154">
            <w:pPr>
              <w:pStyle w:val="TableParagraph"/>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w:t>
            </w:r>
          </w:p>
        </w:tc>
        <w:tc>
          <w:tcPr>
            <w:tcW w:w="956" w:type="dxa"/>
          </w:tcPr>
          <w:p w14:paraId="1C0011CB"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85.75</w:t>
            </w:r>
          </w:p>
          <w:p w14:paraId="1C0011CC"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w:t>
            </w:r>
          </w:p>
        </w:tc>
        <w:tc>
          <w:tcPr>
            <w:tcW w:w="937" w:type="dxa"/>
          </w:tcPr>
          <w:p w14:paraId="1C0011CD"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81.5%</w:t>
            </w:r>
          </w:p>
        </w:tc>
        <w:tc>
          <w:tcPr>
            <w:tcW w:w="956" w:type="dxa"/>
          </w:tcPr>
          <w:p w14:paraId="1C0011CE"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77.35</w:t>
            </w:r>
          </w:p>
          <w:p w14:paraId="1C0011CF" w14:textId="77777777" w:rsidR="00C51F0F" w:rsidRPr="00D30D3D" w:rsidRDefault="006D5154">
            <w:pPr>
              <w:pStyle w:val="TableParagraph"/>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w:t>
            </w:r>
          </w:p>
        </w:tc>
        <w:tc>
          <w:tcPr>
            <w:tcW w:w="937" w:type="dxa"/>
          </w:tcPr>
          <w:p w14:paraId="1C0011D0" w14:textId="77777777" w:rsidR="00C51F0F" w:rsidRPr="00D30D3D" w:rsidRDefault="006D5154">
            <w:pPr>
              <w:pStyle w:val="TableParagraph"/>
              <w:spacing w:line="240" w:lineRule="auto"/>
              <w:ind w:left="11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73.5%</w:t>
            </w:r>
          </w:p>
        </w:tc>
        <w:tc>
          <w:tcPr>
            <w:tcW w:w="913" w:type="dxa"/>
          </w:tcPr>
          <w:p w14:paraId="1C0011D1" w14:textId="77777777" w:rsidR="00C51F0F" w:rsidRPr="00D30D3D" w:rsidRDefault="006D5154">
            <w:pPr>
              <w:pStyle w:val="TableParagraph"/>
              <w:spacing w:line="240" w:lineRule="auto"/>
              <w:ind w:left="115"/>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50%</w:t>
            </w:r>
          </w:p>
        </w:tc>
      </w:tr>
    </w:tbl>
    <w:p w14:paraId="1C0011D3" w14:textId="77777777" w:rsidR="00C51F0F" w:rsidRPr="00D30D3D" w:rsidRDefault="00C51F0F">
      <w:pPr>
        <w:pStyle w:val="BodyText"/>
        <w:spacing w:before="2"/>
        <w:ind w:left="0"/>
        <w:rPr>
          <w:rFonts w:asciiTheme="minorHAnsi" w:hAnsiTheme="minorHAnsi" w:cstheme="minorHAnsi"/>
          <w:color w:val="000000" w:themeColor="text1"/>
        </w:rPr>
      </w:pPr>
    </w:p>
    <w:p w14:paraId="1C0011D4" w14:textId="77777777" w:rsidR="00C51F0F" w:rsidRPr="00D30D3D" w:rsidRDefault="006D5154">
      <w:pPr>
        <w:pStyle w:val="BodyText"/>
        <w:spacing w:before="1"/>
        <w:ind w:right="812"/>
        <w:jc w:val="both"/>
        <w:rPr>
          <w:rFonts w:asciiTheme="minorHAnsi" w:hAnsiTheme="minorHAnsi" w:cstheme="minorHAnsi"/>
          <w:color w:val="000000" w:themeColor="text1"/>
        </w:rPr>
      </w:pPr>
      <w:r w:rsidRPr="00D30D3D">
        <w:rPr>
          <w:rFonts w:asciiTheme="minorHAnsi" w:hAnsiTheme="minorHAnsi" w:cstheme="minorHAnsi"/>
          <w:color w:val="000000" w:themeColor="text1"/>
          <w:u w:val="single"/>
        </w:rPr>
        <w:t>Assignments from missed labs</w:t>
      </w:r>
      <w:r w:rsidRPr="00D30D3D">
        <w:rPr>
          <w:rFonts w:asciiTheme="minorHAnsi" w:hAnsiTheme="minorHAnsi" w:cstheme="minorHAnsi"/>
          <w:color w:val="000000" w:themeColor="text1"/>
        </w:rPr>
        <w: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Students who miss a lab due to a documented illness or other Geneseo credit bearing activities will be allowed to get the data from their </w:t>
      </w:r>
      <w:r w:rsidRPr="00D30D3D">
        <w:rPr>
          <w:rFonts w:asciiTheme="minorHAnsi" w:hAnsiTheme="minorHAnsi" w:cstheme="minorHAnsi"/>
          <w:color w:val="000000" w:themeColor="text1"/>
        </w:rPr>
        <w:lastRenderedPageBreak/>
        <w:t>Section Coordinator and hand in a lab submission without penalty.</w:t>
      </w:r>
      <w:r w:rsidRPr="00D30D3D">
        <w:rPr>
          <w:rFonts w:asciiTheme="minorHAnsi" w:hAnsiTheme="minorHAnsi" w:cstheme="minorHAnsi"/>
          <w:color w:val="000000" w:themeColor="text1"/>
          <w:spacing w:val="60"/>
        </w:rPr>
        <w:t xml:space="preserve"> </w:t>
      </w:r>
      <w:r w:rsidRPr="00D30D3D">
        <w:rPr>
          <w:rFonts w:asciiTheme="minorHAnsi" w:hAnsiTheme="minorHAnsi" w:cstheme="minorHAnsi"/>
          <w:color w:val="000000" w:themeColor="text1"/>
        </w:rPr>
        <w:t xml:space="preserve">Students who miss lab due </w:t>
      </w:r>
      <w:r w:rsidRPr="00D30D3D">
        <w:rPr>
          <w:rFonts w:asciiTheme="minorHAnsi" w:hAnsiTheme="minorHAnsi" w:cstheme="minorHAnsi"/>
          <w:color w:val="000000" w:themeColor="text1"/>
          <w:spacing w:val="-5"/>
        </w:rPr>
        <w:t>to</w:t>
      </w:r>
    </w:p>
    <w:p w14:paraId="1C0011D5" w14:textId="77777777" w:rsidR="00C51F0F" w:rsidRPr="00D30D3D" w:rsidRDefault="00C51F0F">
      <w:pPr>
        <w:pStyle w:val="BodyText"/>
        <w:jc w:val="both"/>
        <w:rPr>
          <w:rFonts w:asciiTheme="minorHAnsi" w:hAnsiTheme="minorHAnsi" w:cstheme="minorHAnsi"/>
          <w:color w:val="000000" w:themeColor="text1"/>
        </w:rPr>
        <w:sectPr w:rsidR="00C51F0F" w:rsidRPr="00D30D3D">
          <w:pgSz w:w="12240" w:h="15840"/>
          <w:pgMar w:top="1380" w:right="1080" w:bottom="980" w:left="720" w:header="0" w:footer="785" w:gutter="0"/>
          <w:cols w:space="720"/>
        </w:sectPr>
      </w:pPr>
    </w:p>
    <w:p w14:paraId="1C0011D6" w14:textId="77777777" w:rsidR="00C51F0F" w:rsidRPr="00D30D3D" w:rsidRDefault="006D5154">
      <w:pPr>
        <w:pStyle w:val="BodyText"/>
        <w:spacing w:before="60"/>
        <w:ind w:right="789"/>
        <w:rPr>
          <w:rFonts w:asciiTheme="minorHAnsi" w:hAnsiTheme="minorHAnsi" w:cstheme="minorHAnsi"/>
          <w:color w:val="000000" w:themeColor="text1"/>
        </w:rPr>
      </w:pPr>
      <w:proofErr w:type="gramStart"/>
      <w:r w:rsidRPr="00D30D3D">
        <w:rPr>
          <w:rFonts w:asciiTheme="minorHAnsi" w:hAnsiTheme="minorHAnsi" w:cstheme="minorHAnsi"/>
          <w:color w:val="000000" w:themeColor="text1"/>
        </w:rPr>
        <w:lastRenderedPageBreak/>
        <w:t>a reason</w:t>
      </w:r>
      <w:proofErr w:type="gramEnd"/>
      <w:r w:rsidRPr="00D30D3D">
        <w:rPr>
          <w:rFonts w:asciiTheme="minorHAnsi" w:hAnsiTheme="minorHAnsi" w:cstheme="minorHAnsi"/>
          <w:color w:val="000000" w:themeColor="text1"/>
        </w:rPr>
        <w:t xml:space="preserve"> other than those outlined above may also get the data from their Section Coordinator to complete a lab submission, but this submission will be graded starting at 50%</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original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total.</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Unless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arranged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with</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member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instructional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team,</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 xml:space="preserve">all work </w:t>
      </w:r>
      <w:proofErr w:type="gramStart"/>
      <w:r w:rsidRPr="00D30D3D">
        <w:rPr>
          <w:rFonts w:asciiTheme="minorHAnsi" w:hAnsiTheme="minorHAnsi" w:cstheme="minorHAnsi"/>
          <w:color w:val="000000" w:themeColor="text1"/>
        </w:rPr>
        <w:t>due</w:t>
      </w:r>
      <w:proofErr w:type="gramEnd"/>
      <w:r w:rsidRPr="00D30D3D">
        <w:rPr>
          <w:rFonts w:asciiTheme="minorHAnsi" w:hAnsiTheme="minorHAnsi" w:cstheme="minorHAnsi"/>
          <w:color w:val="000000" w:themeColor="text1"/>
        </w:rPr>
        <w:t xml:space="preserve"> that results from a missed lab will be subject to the late penalties above if not submitted on the original due date.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The missed three lab </w:t>
      </w:r>
      <w:proofErr w:type="gramStart"/>
      <w:r w:rsidRPr="00D30D3D">
        <w:rPr>
          <w:rFonts w:asciiTheme="minorHAnsi" w:hAnsiTheme="minorHAnsi" w:cstheme="minorHAnsi"/>
          <w:color w:val="000000" w:themeColor="text1"/>
        </w:rPr>
        <w:t>rule</w:t>
      </w:r>
      <w:proofErr w:type="gramEnd"/>
      <w:r w:rsidRPr="00D30D3D">
        <w:rPr>
          <w:rFonts w:asciiTheme="minorHAnsi" w:hAnsiTheme="minorHAnsi" w:cstheme="minorHAnsi"/>
          <w:color w:val="000000" w:themeColor="text1"/>
        </w:rPr>
        <w:t xml:space="preserve"> still applies for either excused or non-excused labs.</w:t>
      </w:r>
    </w:p>
    <w:p w14:paraId="1C0011D7"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There will be several times during the semester when a deadline is imposed for past work.</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When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deadline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implemented,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notified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least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week</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ahead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 deadline date and those assignments affected by this date.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Once a deadline has passed you will receive a zero for any remaining incomplete assignments that were due by the deadline.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It is important to hand in work even if that work is late.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Every point is important and any points on a given assignment are better than no points at all.</w:t>
      </w:r>
    </w:p>
    <w:p w14:paraId="1C0011D8"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Please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pay</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attention</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type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file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submit</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as</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an</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assignment.</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Most</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1"/>
        </w:rPr>
        <w:t xml:space="preserve"> </w:t>
      </w:r>
      <w:r w:rsidRPr="00D30D3D">
        <w:rPr>
          <w:rFonts w:asciiTheme="minorHAnsi" w:hAnsiTheme="minorHAnsi" w:cstheme="minorHAnsi"/>
          <w:color w:val="000000" w:themeColor="text1"/>
        </w:rPr>
        <w:t>the files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download</w:t>
      </w:r>
      <w:proofErr w:type="gramEnd"/>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word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t>
      </w:r>
      <w:proofErr w:type="gramEnd"/>
      <w:r w:rsidRPr="00D30D3D">
        <w:rPr>
          <w:rFonts w:asciiTheme="minorHAnsi" w:hAnsiTheme="minorHAnsi" w:cstheme="minorHAnsi"/>
          <w:color w:val="000000" w:themeColor="text1"/>
        </w:rPr>
        <w:t>docx)</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format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require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 xml:space="preserve">submit them as either a </w:t>
      </w:r>
      <w:proofErr w:type="gramStart"/>
      <w:r w:rsidRPr="00D30D3D">
        <w:rPr>
          <w:rFonts w:asciiTheme="minorHAnsi" w:hAnsiTheme="minorHAnsi" w:cstheme="minorHAnsi"/>
          <w:color w:val="000000" w:themeColor="text1"/>
        </w:rPr>
        <w:t>word (.</w:t>
      </w:r>
      <w:proofErr w:type="gramEnd"/>
      <w:r w:rsidRPr="00D30D3D">
        <w:rPr>
          <w:rFonts w:asciiTheme="minorHAnsi" w:hAnsiTheme="minorHAnsi" w:cstheme="minorHAnsi"/>
          <w:color w:val="000000" w:themeColor="text1"/>
        </w:rPr>
        <w:t xml:space="preserve">docx) or </w:t>
      </w:r>
      <w:proofErr w:type="gramStart"/>
      <w:r w:rsidRPr="00D30D3D">
        <w:rPr>
          <w:rFonts w:asciiTheme="minorHAnsi" w:hAnsiTheme="minorHAnsi" w:cstheme="minorHAnsi"/>
          <w:color w:val="000000" w:themeColor="text1"/>
        </w:rPr>
        <w:t>PDF (.</w:t>
      </w:r>
      <w:proofErr w:type="gramEnd"/>
      <w:r w:rsidRPr="00D30D3D">
        <w:rPr>
          <w:rFonts w:asciiTheme="minorHAnsi" w:hAnsiTheme="minorHAnsi" w:cstheme="minorHAnsi"/>
          <w:color w:val="000000" w:themeColor="text1"/>
        </w:rPr>
        <w:t>pdf) extension.</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There may also be times when you will be submitting files in a spreadsheet version (.xlsx)</w:t>
      </w:r>
    </w:p>
    <w:p w14:paraId="1C0011D9" w14:textId="77777777" w:rsidR="00C51F0F" w:rsidRPr="00D30D3D" w:rsidRDefault="00C51F0F">
      <w:pPr>
        <w:pStyle w:val="BodyText"/>
        <w:spacing w:before="39"/>
        <w:ind w:left="0"/>
        <w:rPr>
          <w:rFonts w:asciiTheme="minorHAnsi" w:hAnsiTheme="minorHAnsi" w:cstheme="minorHAnsi"/>
          <w:color w:val="000000" w:themeColor="text1"/>
        </w:rPr>
      </w:pPr>
    </w:p>
    <w:p w14:paraId="1C0011DA" w14:textId="77777777" w:rsidR="00C51F0F" w:rsidRPr="00D30D3D" w:rsidRDefault="006D5154">
      <w:pPr>
        <w:pStyle w:val="Heading3"/>
        <w:rPr>
          <w:rFonts w:asciiTheme="minorHAnsi" w:hAnsiTheme="minorHAnsi" w:cstheme="minorHAnsi"/>
          <w:color w:val="000000" w:themeColor="text1"/>
        </w:rPr>
      </w:pPr>
      <w:r w:rsidRPr="00D30D3D">
        <w:rPr>
          <w:rFonts w:asciiTheme="minorHAnsi" w:hAnsiTheme="minorHAnsi" w:cstheme="minorHAnsi"/>
          <w:color w:val="000000" w:themeColor="text1"/>
          <w:spacing w:val="-2"/>
        </w:rPr>
        <w:t>Quizzes</w:t>
      </w:r>
    </w:p>
    <w:p w14:paraId="1C0011DB" w14:textId="77777777" w:rsidR="00C51F0F" w:rsidRPr="00D30D3D" w:rsidRDefault="006D5154">
      <w:pPr>
        <w:pStyle w:val="BodyText"/>
        <w:spacing w:before="276"/>
        <w:rPr>
          <w:rFonts w:asciiTheme="minorHAnsi" w:hAnsiTheme="minorHAnsi" w:cstheme="minorHAnsi"/>
          <w:color w:val="000000" w:themeColor="text1"/>
        </w:rPr>
      </w:pPr>
      <w:r w:rsidRPr="00D30D3D">
        <w:rPr>
          <w:rFonts w:asciiTheme="minorHAnsi" w:hAnsiTheme="minorHAnsi" w:cstheme="minorHAnsi"/>
          <w:color w:val="000000" w:themeColor="text1"/>
        </w:rPr>
        <w:t xml:space="preserve">Notes about </w:t>
      </w:r>
      <w:r w:rsidRPr="00D30D3D">
        <w:rPr>
          <w:rFonts w:asciiTheme="minorHAnsi" w:hAnsiTheme="minorHAnsi" w:cstheme="minorHAnsi"/>
          <w:color w:val="000000" w:themeColor="text1"/>
          <w:spacing w:val="-2"/>
        </w:rPr>
        <w:t>quizzes:</w:t>
      </w:r>
    </w:p>
    <w:p w14:paraId="1C0011DC" w14:textId="77777777" w:rsidR="00C51F0F" w:rsidRPr="00D30D3D" w:rsidRDefault="006D5154">
      <w:pPr>
        <w:pStyle w:val="ListParagraph"/>
        <w:numPr>
          <w:ilvl w:val="0"/>
          <w:numId w:val="13"/>
        </w:numPr>
        <w:tabs>
          <w:tab w:val="left" w:pos="1800"/>
        </w:tabs>
        <w:ind w:right="752"/>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Unless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noted,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all</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quizzes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will</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be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online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and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will</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open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24</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hours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prior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to</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start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of your lab and close at the start of your lab.</w:t>
      </w:r>
    </w:p>
    <w:p w14:paraId="1C0011DD" w14:textId="77777777" w:rsidR="00C51F0F" w:rsidRPr="00D30D3D" w:rsidRDefault="006D5154">
      <w:pPr>
        <w:pStyle w:val="ListParagraph"/>
        <w:numPr>
          <w:ilvl w:val="0"/>
          <w:numId w:val="13"/>
        </w:numPr>
        <w:tabs>
          <w:tab w:val="left" w:pos="1800"/>
        </w:tabs>
        <w:ind w:right="786"/>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Quizzes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are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individual</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efforts,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and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you</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will</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not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be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able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to</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preview</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questions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prior to starting the quiz.</w:t>
      </w:r>
    </w:p>
    <w:p w14:paraId="1C0011DE" w14:textId="77777777" w:rsidR="00C51F0F" w:rsidRPr="00D30D3D" w:rsidRDefault="006D5154">
      <w:pPr>
        <w:pStyle w:val="ListParagraph"/>
        <w:numPr>
          <w:ilvl w:val="0"/>
          <w:numId w:val="13"/>
        </w:numPr>
        <w:tabs>
          <w:tab w:val="left" w:pos="1800"/>
        </w:tabs>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Quizzes will be </w:t>
      </w:r>
      <w:r w:rsidRPr="00D30D3D">
        <w:rPr>
          <w:rFonts w:asciiTheme="minorHAnsi" w:hAnsiTheme="minorHAnsi" w:cstheme="minorHAnsi"/>
          <w:color w:val="000000" w:themeColor="text1"/>
          <w:spacing w:val="-2"/>
          <w:sz w:val="24"/>
        </w:rPr>
        <w:t>timed.</w:t>
      </w:r>
    </w:p>
    <w:p w14:paraId="1C0011DF" w14:textId="77777777" w:rsidR="00C51F0F" w:rsidRPr="00D30D3D" w:rsidRDefault="006D5154">
      <w:pPr>
        <w:pStyle w:val="ListParagraph"/>
        <w:numPr>
          <w:ilvl w:val="0"/>
          <w:numId w:val="13"/>
        </w:numPr>
        <w:tabs>
          <w:tab w:val="left" w:pos="1800"/>
        </w:tabs>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Questions are displayed one at a </w:t>
      </w:r>
      <w:r w:rsidRPr="00D30D3D">
        <w:rPr>
          <w:rFonts w:asciiTheme="minorHAnsi" w:hAnsiTheme="minorHAnsi" w:cstheme="minorHAnsi"/>
          <w:color w:val="000000" w:themeColor="text1"/>
          <w:spacing w:val="-2"/>
          <w:sz w:val="24"/>
        </w:rPr>
        <w:t>time.</w:t>
      </w:r>
    </w:p>
    <w:p w14:paraId="1C0011E0" w14:textId="77777777" w:rsidR="00C51F0F" w:rsidRPr="00D30D3D" w:rsidRDefault="006D5154">
      <w:pPr>
        <w:pStyle w:val="ListParagraph"/>
        <w:numPr>
          <w:ilvl w:val="0"/>
          <w:numId w:val="13"/>
        </w:numPr>
        <w:tabs>
          <w:tab w:val="left" w:pos="1800"/>
        </w:tabs>
        <w:ind w:right="920"/>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Quiz</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answers</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will</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be</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available</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for</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review</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starting</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at</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12</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am</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Friday</w:t>
      </w:r>
      <w:r w:rsidRPr="00D30D3D">
        <w:rPr>
          <w:rFonts w:asciiTheme="minorHAnsi" w:hAnsiTheme="minorHAnsi" w:cstheme="minorHAnsi"/>
          <w:color w:val="000000" w:themeColor="text1"/>
          <w:spacing w:val="-2"/>
          <w:sz w:val="24"/>
        </w:rPr>
        <w:t xml:space="preserve"> </w:t>
      </w:r>
      <w:r w:rsidRPr="00D30D3D">
        <w:rPr>
          <w:rFonts w:asciiTheme="minorHAnsi" w:hAnsiTheme="minorHAnsi" w:cstheme="minorHAnsi"/>
          <w:color w:val="000000" w:themeColor="text1"/>
          <w:sz w:val="24"/>
        </w:rPr>
        <w:t>following 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day</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quiz</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was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taken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and</w:t>
      </w:r>
      <w:r w:rsidRPr="00D30D3D">
        <w:rPr>
          <w:rFonts w:asciiTheme="minorHAnsi" w:hAnsiTheme="minorHAnsi" w:cstheme="minorHAnsi"/>
          <w:color w:val="000000" w:themeColor="text1"/>
          <w:spacing w:val="-3"/>
          <w:sz w:val="24"/>
        </w:rPr>
        <w:t xml:space="preserve"> </w:t>
      </w:r>
      <w:proofErr w:type="gramStart"/>
      <w:r w:rsidRPr="00D30D3D">
        <w:rPr>
          <w:rFonts w:asciiTheme="minorHAnsi" w:hAnsiTheme="minorHAnsi" w:cstheme="minorHAnsi"/>
          <w:color w:val="000000" w:themeColor="text1"/>
          <w:sz w:val="24"/>
        </w:rPr>
        <w:t>continue</w:t>
      </w:r>
      <w:proofErr w:type="gramEnd"/>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to</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following</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Tuesday</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12</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am.</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You will have this time (4 days) to ask for a quiz to be regraded.</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b/>
          <w:color w:val="000000" w:themeColor="text1"/>
          <w:sz w:val="24"/>
        </w:rPr>
        <w:t>After this 4-day period no quiz grades will be changed.</w:t>
      </w:r>
    </w:p>
    <w:p w14:paraId="1C0011E1" w14:textId="77777777" w:rsidR="00C51F0F" w:rsidRPr="00D30D3D" w:rsidRDefault="00C51F0F">
      <w:pPr>
        <w:pStyle w:val="BodyText"/>
        <w:spacing w:before="3"/>
        <w:ind w:left="0"/>
        <w:rPr>
          <w:rFonts w:asciiTheme="minorHAnsi" w:hAnsiTheme="minorHAnsi" w:cstheme="minorHAnsi"/>
          <w:b/>
          <w:color w:val="000000" w:themeColor="text1"/>
        </w:rPr>
      </w:pPr>
    </w:p>
    <w:p w14:paraId="1C0011E2" w14:textId="77777777" w:rsidR="00C51F0F" w:rsidRPr="00D30D3D" w:rsidRDefault="006D5154">
      <w:pPr>
        <w:pStyle w:val="Heading3"/>
        <w:rPr>
          <w:rFonts w:asciiTheme="minorHAnsi" w:hAnsiTheme="minorHAnsi" w:cstheme="minorHAnsi"/>
          <w:color w:val="000000" w:themeColor="text1"/>
        </w:rPr>
      </w:pPr>
      <w:r w:rsidRPr="00D30D3D">
        <w:rPr>
          <w:rFonts w:asciiTheme="minorHAnsi" w:hAnsiTheme="minorHAnsi" w:cstheme="minorHAnsi"/>
          <w:color w:val="000000" w:themeColor="text1"/>
        </w:rPr>
        <w:t xml:space="preserve">Peer </w:t>
      </w:r>
      <w:r w:rsidRPr="00D30D3D">
        <w:rPr>
          <w:rFonts w:asciiTheme="minorHAnsi" w:hAnsiTheme="minorHAnsi" w:cstheme="minorHAnsi"/>
          <w:color w:val="000000" w:themeColor="text1"/>
          <w:spacing w:val="-2"/>
        </w:rPr>
        <w:t>Review</w:t>
      </w:r>
    </w:p>
    <w:p w14:paraId="1C0011E3"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Since much of the time you will be working in groups, part of your lab grade will be dependent on peer review.</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We will conduct peer review several times during the semester.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Students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absent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day</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peer</w:t>
      </w:r>
      <w:proofErr w:type="gramEnd"/>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review</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done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complete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review</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but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need to contact their Section Coordinator within a week to do so.</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Calculation of peer review percentage points for each instance of peer review uses the following rubric:</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Each member of the group will have 90 points to distribute to the other members of the group. A person may distribute from 0 to 90 points to any one person but may not distribute the same number of points to any of the members of the group.</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An individual’s peer review percentage is calculated from the total number of points given to that person divided by the total number of points an individual may dist</w:t>
      </w:r>
      <w:r w:rsidRPr="00D30D3D">
        <w:rPr>
          <w:rFonts w:asciiTheme="minorHAnsi" w:hAnsiTheme="minorHAnsi" w:cstheme="minorHAnsi"/>
          <w:color w:val="000000" w:themeColor="text1"/>
        </w:rPr>
        <w:t xml:space="preserve">ribute to the </w:t>
      </w:r>
      <w:r w:rsidRPr="00D30D3D">
        <w:rPr>
          <w:rFonts w:asciiTheme="minorHAnsi" w:hAnsiTheme="minorHAnsi" w:cstheme="minorHAnsi"/>
          <w:color w:val="000000" w:themeColor="text1"/>
        </w:rPr>
        <w:lastRenderedPageBreak/>
        <w:t xml:space="preserve">members of his or her </w:t>
      </w:r>
      <w:r w:rsidRPr="00D30D3D">
        <w:rPr>
          <w:rFonts w:asciiTheme="minorHAnsi" w:hAnsiTheme="minorHAnsi" w:cstheme="minorHAnsi"/>
          <w:color w:val="000000" w:themeColor="text1"/>
          <w:spacing w:val="-2"/>
        </w:rPr>
        <w:t>group.</w:t>
      </w:r>
    </w:p>
    <w:p w14:paraId="1C0011E4" w14:textId="77777777" w:rsidR="00C51F0F" w:rsidRPr="00D30D3D" w:rsidRDefault="00C51F0F">
      <w:pPr>
        <w:pStyle w:val="BodyText"/>
        <w:rPr>
          <w:rFonts w:asciiTheme="minorHAnsi" w:hAnsiTheme="minorHAnsi" w:cstheme="minorHAnsi"/>
          <w:color w:val="000000" w:themeColor="text1"/>
        </w:rPr>
        <w:sectPr w:rsidR="00C51F0F" w:rsidRPr="00D30D3D">
          <w:pgSz w:w="12240" w:h="15840"/>
          <w:pgMar w:top="1380" w:right="1080" w:bottom="980" w:left="720" w:header="0" w:footer="785" w:gutter="0"/>
          <w:cols w:space="720"/>
        </w:sectPr>
      </w:pPr>
    </w:p>
    <w:p w14:paraId="1C0011E5" w14:textId="77777777" w:rsidR="00C51F0F" w:rsidRPr="00D30D3D" w:rsidRDefault="006D5154">
      <w:pPr>
        <w:pStyle w:val="BodyText"/>
        <w:spacing w:before="76"/>
        <w:ind w:left="2520" w:right="1848" w:hanging="1440"/>
        <w:rPr>
          <w:rFonts w:asciiTheme="minorHAnsi" w:hAnsiTheme="minorHAnsi" w:cstheme="minorHAnsi"/>
          <w:color w:val="000000" w:themeColor="text1"/>
        </w:rPr>
      </w:pPr>
      <w:r w:rsidRPr="00D30D3D">
        <w:rPr>
          <w:rFonts w:asciiTheme="minorHAnsi" w:hAnsiTheme="minorHAnsi" w:cstheme="minorHAnsi"/>
          <w:b/>
          <w:color w:val="000000" w:themeColor="text1"/>
        </w:rPr>
        <w:lastRenderedPageBreak/>
        <w:t>For Example</w:t>
      </w:r>
      <w:r w:rsidRPr="00D30D3D">
        <w:rPr>
          <w:rFonts w:asciiTheme="minorHAnsi" w:hAnsiTheme="minorHAnsi" w:cstheme="minorHAnsi"/>
          <w:color w:val="000000" w:themeColor="text1"/>
        </w:rPr>
        <w:t>: In a group of 4 people each person may distribute 90 points. An</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individual</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receives</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87</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points</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from</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his/her</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group</w:t>
      </w:r>
      <w:r w:rsidRPr="00D30D3D">
        <w:rPr>
          <w:rFonts w:asciiTheme="minorHAnsi" w:hAnsiTheme="minorHAnsi" w:cstheme="minorHAnsi"/>
          <w:color w:val="000000" w:themeColor="text1"/>
          <w:spacing w:val="-5"/>
        </w:rPr>
        <w:t xml:space="preserve"> </w:t>
      </w:r>
      <w:r w:rsidRPr="00D30D3D">
        <w:rPr>
          <w:rFonts w:asciiTheme="minorHAnsi" w:hAnsiTheme="minorHAnsi" w:cstheme="minorHAnsi"/>
          <w:color w:val="000000" w:themeColor="text1"/>
        </w:rPr>
        <w:t>members. Calculate 87/90 to get percentage.</w:t>
      </w:r>
    </w:p>
    <w:p w14:paraId="1C0011E6"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get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individual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final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peer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review</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total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simply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average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each</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instance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peer review percentage.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This average is then used to calculate your peer review points.</w:t>
      </w:r>
    </w:p>
    <w:p w14:paraId="1C0011E7" w14:textId="77777777" w:rsidR="00C51F0F" w:rsidRPr="00D30D3D" w:rsidRDefault="00C51F0F">
      <w:pPr>
        <w:pStyle w:val="BodyText"/>
        <w:spacing w:before="39"/>
        <w:ind w:left="0"/>
        <w:rPr>
          <w:rFonts w:asciiTheme="minorHAnsi" w:hAnsiTheme="minorHAnsi" w:cstheme="minorHAnsi"/>
          <w:color w:val="000000" w:themeColor="text1"/>
        </w:rPr>
      </w:pPr>
    </w:p>
    <w:p w14:paraId="1C0011E8" w14:textId="77777777" w:rsidR="00C51F0F" w:rsidRPr="00D30D3D" w:rsidRDefault="006D5154">
      <w:pPr>
        <w:pStyle w:val="Heading3"/>
        <w:rPr>
          <w:rFonts w:asciiTheme="minorHAnsi" w:hAnsiTheme="minorHAnsi" w:cstheme="minorHAnsi"/>
          <w:color w:val="000000" w:themeColor="text1"/>
        </w:rPr>
      </w:pPr>
      <w:r w:rsidRPr="00D30D3D">
        <w:rPr>
          <w:rFonts w:asciiTheme="minorHAnsi" w:hAnsiTheme="minorHAnsi" w:cstheme="minorHAnsi"/>
          <w:color w:val="000000" w:themeColor="text1"/>
          <w:spacing w:val="-2"/>
        </w:rPr>
        <w:t>Participation</w:t>
      </w:r>
    </w:p>
    <w:p w14:paraId="1C0011E9" w14:textId="77777777" w:rsidR="00C51F0F" w:rsidRPr="00D30D3D" w:rsidRDefault="006D5154">
      <w:pPr>
        <w:pStyle w:val="BodyText"/>
        <w:spacing w:before="276"/>
        <w:ind w:right="854"/>
        <w:rPr>
          <w:rFonts w:asciiTheme="minorHAnsi" w:hAnsiTheme="minorHAnsi" w:cstheme="minorHAnsi"/>
          <w:color w:val="000000" w:themeColor="text1"/>
        </w:rPr>
      </w:pPr>
      <w:r w:rsidRPr="00D30D3D">
        <w:rPr>
          <w:rFonts w:asciiTheme="minorHAnsi" w:hAnsiTheme="minorHAnsi" w:cstheme="minorHAnsi"/>
          <w:color w:val="000000" w:themeColor="text1"/>
        </w:rPr>
        <w:t>Your instructors will also assign points to you based on your participation during the semester and this evaluation will be worth 5 points toward your final grade.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This evaluation will depend on how you work within the context of the laboratory, how prepared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class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participation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during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class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periods.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run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risk of losing participation points if you are consistently late for lab.</w:t>
      </w:r>
    </w:p>
    <w:p w14:paraId="1C0011EA" w14:textId="77777777" w:rsidR="00C51F0F" w:rsidRPr="00D30D3D" w:rsidRDefault="006D5154">
      <w:pPr>
        <w:pStyle w:val="BodyText"/>
        <w:spacing w:before="276"/>
        <w:ind w:right="854"/>
        <w:rPr>
          <w:rFonts w:asciiTheme="minorHAnsi" w:hAnsiTheme="minorHAnsi" w:cstheme="minorHAnsi"/>
          <w:color w:val="000000" w:themeColor="text1"/>
        </w:rPr>
      </w:pP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expected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time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lab.</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understandable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that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things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come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up</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that on a rare occasion you may be a little late.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Repetitive late arrivals will result in loss of participation points.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If you are more than 15 minutes late that will be considered an unexcused absence, and all associated penalties will be assessed.</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If you know you will be arriving late for a particular lab week these penalties may be waived by contacting your Section Coordinator ahead of time.</w:t>
      </w:r>
    </w:p>
    <w:p w14:paraId="1C0011EB" w14:textId="77777777" w:rsidR="00C51F0F" w:rsidRPr="00D30D3D" w:rsidRDefault="00C51F0F">
      <w:pPr>
        <w:pStyle w:val="BodyText"/>
        <w:spacing w:before="39"/>
        <w:ind w:left="0"/>
        <w:rPr>
          <w:rFonts w:asciiTheme="minorHAnsi" w:hAnsiTheme="minorHAnsi" w:cstheme="minorHAnsi"/>
          <w:color w:val="000000" w:themeColor="text1"/>
        </w:rPr>
      </w:pPr>
    </w:p>
    <w:p w14:paraId="1C0011EC" w14:textId="77777777" w:rsidR="00C51F0F" w:rsidRPr="00D30D3D" w:rsidRDefault="006D5154">
      <w:pPr>
        <w:pStyle w:val="Heading3"/>
        <w:rPr>
          <w:rFonts w:asciiTheme="minorHAnsi" w:hAnsiTheme="minorHAnsi" w:cstheme="minorHAnsi"/>
          <w:color w:val="000000" w:themeColor="text1"/>
        </w:rPr>
      </w:pPr>
      <w:r w:rsidRPr="00D30D3D">
        <w:rPr>
          <w:rFonts w:asciiTheme="minorHAnsi" w:hAnsiTheme="minorHAnsi" w:cstheme="minorHAnsi"/>
          <w:color w:val="000000" w:themeColor="text1"/>
        </w:rPr>
        <w:t xml:space="preserve">Final </w:t>
      </w:r>
      <w:r w:rsidRPr="00D30D3D">
        <w:rPr>
          <w:rFonts w:asciiTheme="minorHAnsi" w:hAnsiTheme="minorHAnsi" w:cstheme="minorHAnsi"/>
          <w:color w:val="000000" w:themeColor="text1"/>
          <w:spacing w:val="-2"/>
        </w:rPr>
        <w:t>Grades</w:t>
      </w:r>
    </w:p>
    <w:p w14:paraId="1C0011ED"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Grades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determined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total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percentage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points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available.</w:t>
      </w:r>
      <w:r w:rsidRPr="00D30D3D">
        <w:rPr>
          <w:rFonts w:asciiTheme="minorHAnsi" w:hAnsiTheme="minorHAnsi" w:cstheme="minorHAnsi"/>
          <w:color w:val="000000" w:themeColor="text1"/>
          <w:spacing w:val="80"/>
        </w:rPr>
        <w:t xml:space="preserve"> </w:t>
      </w:r>
      <w:r w:rsidRPr="00D30D3D">
        <w:rPr>
          <w:rFonts w:asciiTheme="minorHAnsi" w:hAnsiTheme="minorHAnsi" w:cstheme="minorHAnsi"/>
          <w:color w:val="000000" w:themeColor="text1"/>
        </w:rPr>
        <w:t>Letter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grades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 be determined according to the following point distribution.</w:t>
      </w:r>
    </w:p>
    <w:p w14:paraId="1C0011EE" w14:textId="77777777" w:rsidR="00C51F0F" w:rsidRPr="00D30D3D" w:rsidRDefault="00C51F0F">
      <w:pPr>
        <w:pStyle w:val="BodyText"/>
        <w:spacing w:before="56"/>
        <w:ind w:left="0"/>
        <w:rPr>
          <w:rFonts w:asciiTheme="minorHAnsi" w:hAnsiTheme="minorHAnsi" w:cstheme="minorHAnsi"/>
          <w:color w:val="000000" w:themeColor="text1"/>
          <w:sz w:val="20"/>
        </w:rPr>
      </w:pPr>
    </w:p>
    <w:tbl>
      <w:tblPr>
        <w:tblW w:w="0" w:type="auto"/>
        <w:tblInd w:w="1037" w:type="dxa"/>
        <w:tblLayout w:type="fixed"/>
        <w:tblCellMar>
          <w:left w:w="0" w:type="dxa"/>
          <w:right w:w="0" w:type="dxa"/>
        </w:tblCellMar>
        <w:tblLook w:val="01E0" w:firstRow="1" w:lastRow="1" w:firstColumn="1" w:lastColumn="1" w:noHBand="0" w:noVBand="0"/>
      </w:tblPr>
      <w:tblGrid>
        <w:gridCol w:w="1422"/>
        <w:gridCol w:w="2391"/>
        <w:gridCol w:w="1925"/>
        <w:gridCol w:w="1889"/>
      </w:tblGrid>
      <w:tr w:rsidR="00C51F0F" w:rsidRPr="00D30D3D" w14:paraId="1C0011F3" w14:textId="77777777">
        <w:trPr>
          <w:trHeight w:val="270"/>
        </w:trPr>
        <w:tc>
          <w:tcPr>
            <w:tcW w:w="1422" w:type="dxa"/>
          </w:tcPr>
          <w:p w14:paraId="1C0011EF" w14:textId="77777777" w:rsidR="00C51F0F" w:rsidRPr="00D30D3D" w:rsidRDefault="006D5154">
            <w:pPr>
              <w:pStyle w:val="TableParagraph"/>
              <w:spacing w:line="251" w:lineRule="exact"/>
              <w:ind w:left="50"/>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Grade</w:t>
            </w:r>
          </w:p>
        </w:tc>
        <w:tc>
          <w:tcPr>
            <w:tcW w:w="2391" w:type="dxa"/>
          </w:tcPr>
          <w:p w14:paraId="1C0011F0" w14:textId="77777777" w:rsidR="00C51F0F" w:rsidRPr="00D30D3D" w:rsidRDefault="006D5154">
            <w:pPr>
              <w:pStyle w:val="TableParagraph"/>
              <w:spacing w:line="251" w:lineRule="exact"/>
              <w:ind w:left="785"/>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Percentage</w:t>
            </w:r>
          </w:p>
        </w:tc>
        <w:tc>
          <w:tcPr>
            <w:tcW w:w="1925" w:type="dxa"/>
          </w:tcPr>
          <w:p w14:paraId="1C0011F1" w14:textId="77777777" w:rsidR="00C51F0F" w:rsidRPr="00D30D3D" w:rsidRDefault="006D5154">
            <w:pPr>
              <w:pStyle w:val="TableParagraph"/>
              <w:spacing w:line="251" w:lineRule="exact"/>
              <w:ind w:left="551"/>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Grade</w:t>
            </w:r>
          </w:p>
        </w:tc>
        <w:tc>
          <w:tcPr>
            <w:tcW w:w="1889" w:type="dxa"/>
          </w:tcPr>
          <w:p w14:paraId="1C0011F2" w14:textId="77777777" w:rsidR="00C51F0F" w:rsidRPr="00D30D3D" w:rsidRDefault="006D5154">
            <w:pPr>
              <w:pStyle w:val="TableParagraph"/>
              <w:spacing w:line="251" w:lineRule="exact"/>
              <w:ind w:left="784"/>
              <w:rPr>
                <w:rFonts w:asciiTheme="minorHAnsi" w:hAnsiTheme="minorHAnsi" w:cstheme="minorHAnsi"/>
                <w:color w:val="000000" w:themeColor="text1"/>
                <w:sz w:val="24"/>
              </w:rPr>
            </w:pPr>
            <w:r w:rsidRPr="00D30D3D">
              <w:rPr>
                <w:rFonts w:asciiTheme="minorHAnsi" w:hAnsiTheme="minorHAnsi" w:cstheme="minorHAnsi"/>
                <w:color w:val="000000" w:themeColor="text1"/>
                <w:spacing w:val="-2"/>
                <w:sz w:val="24"/>
              </w:rPr>
              <w:t>Percentage</w:t>
            </w:r>
          </w:p>
        </w:tc>
      </w:tr>
      <w:tr w:rsidR="00C51F0F" w:rsidRPr="00D30D3D" w14:paraId="1C0011F8" w14:textId="77777777">
        <w:trPr>
          <w:trHeight w:val="275"/>
        </w:trPr>
        <w:tc>
          <w:tcPr>
            <w:tcW w:w="1422" w:type="dxa"/>
          </w:tcPr>
          <w:p w14:paraId="1C0011F4" w14:textId="77777777" w:rsidR="00C51F0F" w:rsidRPr="00D30D3D" w:rsidRDefault="006D5154">
            <w:pPr>
              <w:pStyle w:val="TableParagraph"/>
              <w:ind w:left="50"/>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A</w:t>
            </w:r>
          </w:p>
        </w:tc>
        <w:tc>
          <w:tcPr>
            <w:tcW w:w="2391" w:type="dxa"/>
          </w:tcPr>
          <w:p w14:paraId="1C0011F5" w14:textId="77777777" w:rsidR="00C51F0F" w:rsidRPr="00D30D3D" w:rsidRDefault="006D5154">
            <w:pPr>
              <w:pStyle w:val="TableParagraph"/>
              <w:ind w:left="785"/>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 </w:t>
            </w:r>
            <w:r w:rsidRPr="00D30D3D">
              <w:rPr>
                <w:rFonts w:asciiTheme="minorHAnsi" w:hAnsiTheme="minorHAnsi" w:cstheme="minorHAnsi"/>
                <w:color w:val="000000" w:themeColor="text1"/>
                <w:spacing w:val="-5"/>
                <w:sz w:val="24"/>
              </w:rPr>
              <w:t>94%</w:t>
            </w:r>
          </w:p>
        </w:tc>
        <w:tc>
          <w:tcPr>
            <w:tcW w:w="1925" w:type="dxa"/>
          </w:tcPr>
          <w:p w14:paraId="1C0011F6" w14:textId="77777777" w:rsidR="00C51F0F" w:rsidRPr="00D30D3D" w:rsidRDefault="006D5154">
            <w:pPr>
              <w:pStyle w:val="TableParagraph"/>
              <w:ind w:left="551"/>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C+</w:t>
            </w:r>
          </w:p>
        </w:tc>
        <w:tc>
          <w:tcPr>
            <w:tcW w:w="1889" w:type="dxa"/>
          </w:tcPr>
          <w:p w14:paraId="1C0011F7" w14:textId="77777777" w:rsidR="00C51F0F" w:rsidRPr="00D30D3D" w:rsidRDefault="006D5154">
            <w:pPr>
              <w:pStyle w:val="TableParagraph"/>
              <w:ind w:left="78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77-</w:t>
            </w:r>
            <w:r w:rsidRPr="00D30D3D">
              <w:rPr>
                <w:rFonts w:asciiTheme="minorHAnsi" w:hAnsiTheme="minorHAnsi" w:cstheme="minorHAnsi"/>
                <w:color w:val="000000" w:themeColor="text1"/>
                <w:spacing w:val="-5"/>
                <w:sz w:val="24"/>
              </w:rPr>
              <w:t>79%</w:t>
            </w:r>
          </w:p>
        </w:tc>
      </w:tr>
      <w:tr w:rsidR="00C51F0F" w:rsidRPr="00D30D3D" w14:paraId="1C0011FD" w14:textId="77777777">
        <w:trPr>
          <w:trHeight w:val="275"/>
        </w:trPr>
        <w:tc>
          <w:tcPr>
            <w:tcW w:w="1422" w:type="dxa"/>
          </w:tcPr>
          <w:p w14:paraId="1C0011F9" w14:textId="77777777" w:rsidR="00C51F0F" w:rsidRPr="00D30D3D" w:rsidRDefault="006D5154">
            <w:pPr>
              <w:pStyle w:val="TableParagraph"/>
              <w:ind w:left="50"/>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A-</w:t>
            </w:r>
          </w:p>
        </w:tc>
        <w:tc>
          <w:tcPr>
            <w:tcW w:w="2391" w:type="dxa"/>
          </w:tcPr>
          <w:p w14:paraId="1C0011FA" w14:textId="77777777" w:rsidR="00C51F0F" w:rsidRPr="00D30D3D" w:rsidRDefault="006D5154">
            <w:pPr>
              <w:pStyle w:val="TableParagraph"/>
              <w:ind w:left="785"/>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90-</w:t>
            </w:r>
            <w:r w:rsidRPr="00D30D3D">
              <w:rPr>
                <w:rFonts w:asciiTheme="minorHAnsi" w:hAnsiTheme="minorHAnsi" w:cstheme="minorHAnsi"/>
                <w:color w:val="000000" w:themeColor="text1"/>
                <w:spacing w:val="-5"/>
                <w:sz w:val="24"/>
              </w:rPr>
              <w:t>93%</w:t>
            </w:r>
          </w:p>
        </w:tc>
        <w:tc>
          <w:tcPr>
            <w:tcW w:w="1925" w:type="dxa"/>
          </w:tcPr>
          <w:p w14:paraId="1C0011FB" w14:textId="77777777" w:rsidR="00C51F0F" w:rsidRPr="00D30D3D" w:rsidRDefault="006D5154">
            <w:pPr>
              <w:pStyle w:val="TableParagraph"/>
              <w:ind w:left="551"/>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C</w:t>
            </w:r>
          </w:p>
        </w:tc>
        <w:tc>
          <w:tcPr>
            <w:tcW w:w="1889" w:type="dxa"/>
          </w:tcPr>
          <w:p w14:paraId="1C0011FC" w14:textId="77777777" w:rsidR="00C51F0F" w:rsidRPr="00D30D3D" w:rsidRDefault="006D5154">
            <w:pPr>
              <w:pStyle w:val="TableParagraph"/>
              <w:ind w:left="78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74-</w:t>
            </w:r>
            <w:r w:rsidRPr="00D30D3D">
              <w:rPr>
                <w:rFonts w:asciiTheme="minorHAnsi" w:hAnsiTheme="minorHAnsi" w:cstheme="minorHAnsi"/>
                <w:color w:val="000000" w:themeColor="text1"/>
                <w:spacing w:val="-5"/>
                <w:sz w:val="24"/>
              </w:rPr>
              <w:t>76%</w:t>
            </w:r>
          </w:p>
        </w:tc>
      </w:tr>
      <w:tr w:rsidR="00C51F0F" w:rsidRPr="00D30D3D" w14:paraId="1C001202" w14:textId="77777777">
        <w:trPr>
          <w:trHeight w:val="275"/>
        </w:trPr>
        <w:tc>
          <w:tcPr>
            <w:tcW w:w="1422" w:type="dxa"/>
          </w:tcPr>
          <w:p w14:paraId="1C0011FE" w14:textId="77777777" w:rsidR="00C51F0F" w:rsidRPr="00D30D3D" w:rsidRDefault="006D5154">
            <w:pPr>
              <w:pStyle w:val="TableParagraph"/>
              <w:ind w:left="50"/>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B+</w:t>
            </w:r>
          </w:p>
        </w:tc>
        <w:tc>
          <w:tcPr>
            <w:tcW w:w="2391" w:type="dxa"/>
          </w:tcPr>
          <w:p w14:paraId="1C0011FF" w14:textId="77777777" w:rsidR="00C51F0F" w:rsidRPr="00D30D3D" w:rsidRDefault="006D5154">
            <w:pPr>
              <w:pStyle w:val="TableParagraph"/>
              <w:ind w:left="785"/>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87-</w:t>
            </w:r>
            <w:r w:rsidRPr="00D30D3D">
              <w:rPr>
                <w:rFonts w:asciiTheme="minorHAnsi" w:hAnsiTheme="minorHAnsi" w:cstheme="minorHAnsi"/>
                <w:color w:val="000000" w:themeColor="text1"/>
                <w:spacing w:val="-5"/>
                <w:sz w:val="24"/>
              </w:rPr>
              <w:t>89%</w:t>
            </w:r>
          </w:p>
        </w:tc>
        <w:tc>
          <w:tcPr>
            <w:tcW w:w="1925" w:type="dxa"/>
          </w:tcPr>
          <w:p w14:paraId="1C001200" w14:textId="77777777" w:rsidR="00C51F0F" w:rsidRPr="00D30D3D" w:rsidRDefault="006D5154">
            <w:pPr>
              <w:pStyle w:val="TableParagraph"/>
              <w:ind w:left="551"/>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C-</w:t>
            </w:r>
          </w:p>
        </w:tc>
        <w:tc>
          <w:tcPr>
            <w:tcW w:w="1889" w:type="dxa"/>
          </w:tcPr>
          <w:p w14:paraId="1C001201" w14:textId="77777777" w:rsidR="00C51F0F" w:rsidRPr="00D30D3D" w:rsidRDefault="006D5154">
            <w:pPr>
              <w:pStyle w:val="TableParagraph"/>
              <w:ind w:left="78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70-</w:t>
            </w:r>
            <w:r w:rsidRPr="00D30D3D">
              <w:rPr>
                <w:rFonts w:asciiTheme="minorHAnsi" w:hAnsiTheme="minorHAnsi" w:cstheme="minorHAnsi"/>
                <w:color w:val="000000" w:themeColor="text1"/>
                <w:spacing w:val="-5"/>
                <w:sz w:val="24"/>
              </w:rPr>
              <w:t>73%</w:t>
            </w:r>
          </w:p>
        </w:tc>
      </w:tr>
      <w:tr w:rsidR="00C51F0F" w:rsidRPr="00D30D3D" w14:paraId="1C001207" w14:textId="77777777">
        <w:trPr>
          <w:trHeight w:val="275"/>
        </w:trPr>
        <w:tc>
          <w:tcPr>
            <w:tcW w:w="1422" w:type="dxa"/>
          </w:tcPr>
          <w:p w14:paraId="1C001203" w14:textId="77777777" w:rsidR="00C51F0F" w:rsidRPr="00D30D3D" w:rsidRDefault="006D5154">
            <w:pPr>
              <w:pStyle w:val="TableParagraph"/>
              <w:ind w:left="50"/>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B</w:t>
            </w:r>
          </w:p>
        </w:tc>
        <w:tc>
          <w:tcPr>
            <w:tcW w:w="2391" w:type="dxa"/>
          </w:tcPr>
          <w:p w14:paraId="1C001204" w14:textId="77777777" w:rsidR="00C51F0F" w:rsidRPr="00D30D3D" w:rsidRDefault="006D5154">
            <w:pPr>
              <w:pStyle w:val="TableParagraph"/>
              <w:ind w:left="785"/>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84-</w:t>
            </w:r>
            <w:r w:rsidRPr="00D30D3D">
              <w:rPr>
                <w:rFonts w:asciiTheme="minorHAnsi" w:hAnsiTheme="minorHAnsi" w:cstheme="minorHAnsi"/>
                <w:color w:val="000000" w:themeColor="text1"/>
                <w:spacing w:val="-5"/>
                <w:sz w:val="24"/>
              </w:rPr>
              <w:t>86%</w:t>
            </w:r>
          </w:p>
        </w:tc>
        <w:tc>
          <w:tcPr>
            <w:tcW w:w="1925" w:type="dxa"/>
          </w:tcPr>
          <w:p w14:paraId="1C001205" w14:textId="77777777" w:rsidR="00C51F0F" w:rsidRPr="00D30D3D" w:rsidRDefault="006D5154">
            <w:pPr>
              <w:pStyle w:val="TableParagraph"/>
              <w:ind w:left="551"/>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D</w:t>
            </w:r>
          </w:p>
        </w:tc>
        <w:tc>
          <w:tcPr>
            <w:tcW w:w="1889" w:type="dxa"/>
          </w:tcPr>
          <w:p w14:paraId="1C001206" w14:textId="77777777" w:rsidR="00C51F0F" w:rsidRPr="00D30D3D" w:rsidRDefault="006D5154">
            <w:pPr>
              <w:pStyle w:val="TableParagraph"/>
              <w:ind w:left="78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60-</w:t>
            </w:r>
            <w:r w:rsidRPr="00D30D3D">
              <w:rPr>
                <w:rFonts w:asciiTheme="minorHAnsi" w:hAnsiTheme="minorHAnsi" w:cstheme="minorHAnsi"/>
                <w:color w:val="000000" w:themeColor="text1"/>
                <w:spacing w:val="-5"/>
                <w:sz w:val="24"/>
              </w:rPr>
              <w:t>69%</w:t>
            </w:r>
          </w:p>
        </w:tc>
      </w:tr>
      <w:tr w:rsidR="00C51F0F" w:rsidRPr="00D30D3D" w14:paraId="1C00120C" w14:textId="77777777">
        <w:trPr>
          <w:trHeight w:val="270"/>
        </w:trPr>
        <w:tc>
          <w:tcPr>
            <w:tcW w:w="1422" w:type="dxa"/>
          </w:tcPr>
          <w:p w14:paraId="1C001208" w14:textId="77777777" w:rsidR="00C51F0F" w:rsidRPr="00D30D3D" w:rsidRDefault="006D5154">
            <w:pPr>
              <w:pStyle w:val="TableParagraph"/>
              <w:spacing w:line="251" w:lineRule="exact"/>
              <w:ind w:left="50"/>
              <w:rPr>
                <w:rFonts w:asciiTheme="minorHAnsi" w:hAnsiTheme="minorHAnsi" w:cstheme="minorHAnsi"/>
                <w:color w:val="000000" w:themeColor="text1"/>
                <w:sz w:val="24"/>
              </w:rPr>
            </w:pPr>
            <w:r w:rsidRPr="00D30D3D">
              <w:rPr>
                <w:rFonts w:asciiTheme="minorHAnsi" w:hAnsiTheme="minorHAnsi" w:cstheme="minorHAnsi"/>
                <w:color w:val="000000" w:themeColor="text1"/>
                <w:spacing w:val="-5"/>
                <w:sz w:val="24"/>
              </w:rPr>
              <w:t>B-</w:t>
            </w:r>
          </w:p>
        </w:tc>
        <w:tc>
          <w:tcPr>
            <w:tcW w:w="2391" w:type="dxa"/>
          </w:tcPr>
          <w:p w14:paraId="1C001209" w14:textId="77777777" w:rsidR="00C51F0F" w:rsidRPr="00D30D3D" w:rsidRDefault="006D5154">
            <w:pPr>
              <w:pStyle w:val="TableParagraph"/>
              <w:spacing w:line="251" w:lineRule="exact"/>
              <w:ind w:left="785"/>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80-</w:t>
            </w:r>
            <w:r w:rsidRPr="00D30D3D">
              <w:rPr>
                <w:rFonts w:asciiTheme="minorHAnsi" w:hAnsiTheme="minorHAnsi" w:cstheme="minorHAnsi"/>
                <w:color w:val="000000" w:themeColor="text1"/>
                <w:spacing w:val="-5"/>
                <w:sz w:val="24"/>
              </w:rPr>
              <w:t>83%</w:t>
            </w:r>
          </w:p>
        </w:tc>
        <w:tc>
          <w:tcPr>
            <w:tcW w:w="1925" w:type="dxa"/>
          </w:tcPr>
          <w:p w14:paraId="1C00120A" w14:textId="77777777" w:rsidR="00C51F0F" w:rsidRPr="00D30D3D" w:rsidRDefault="006D5154">
            <w:pPr>
              <w:pStyle w:val="TableParagraph"/>
              <w:spacing w:line="251" w:lineRule="exact"/>
              <w:ind w:left="551"/>
              <w:rPr>
                <w:rFonts w:asciiTheme="minorHAnsi" w:hAnsiTheme="minorHAnsi" w:cstheme="minorHAnsi"/>
                <w:color w:val="000000" w:themeColor="text1"/>
                <w:sz w:val="24"/>
              </w:rPr>
            </w:pPr>
            <w:r w:rsidRPr="00D30D3D">
              <w:rPr>
                <w:rFonts w:asciiTheme="minorHAnsi" w:hAnsiTheme="minorHAnsi" w:cstheme="minorHAnsi"/>
                <w:color w:val="000000" w:themeColor="text1"/>
                <w:spacing w:val="-10"/>
                <w:sz w:val="24"/>
              </w:rPr>
              <w:t>E</w:t>
            </w:r>
          </w:p>
        </w:tc>
        <w:tc>
          <w:tcPr>
            <w:tcW w:w="1889" w:type="dxa"/>
          </w:tcPr>
          <w:p w14:paraId="1C00120B" w14:textId="77777777" w:rsidR="00C51F0F" w:rsidRPr="00D30D3D" w:rsidRDefault="006D5154">
            <w:pPr>
              <w:pStyle w:val="TableParagraph"/>
              <w:spacing w:line="251" w:lineRule="exact"/>
              <w:ind w:left="784"/>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0-</w:t>
            </w:r>
            <w:r w:rsidRPr="00D30D3D">
              <w:rPr>
                <w:rFonts w:asciiTheme="minorHAnsi" w:hAnsiTheme="minorHAnsi" w:cstheme="minorHAnsi"/>
                <w:color w:val="000000" w:themeColor="text1"/>
                <w:spacing w:val="-5"/>
                <w:sz w:val="24"/>
              </w:rPr>
              <w:t>59%</w:t>
            </w:r>
          </w:p>
        </w:tc>
      </w:tr>
    </w:tbl>
    <w:p w14:paraId="1C00120D" w14:textId="77777777" w:rsidR="00C51F0F" w:rsidRPr="00D30D3D" w:rsidRDefault="00C51F0F">
      <w:pPr>
        <w:pStyle w:val="BodyText"/>
        <w:spacing w:before="5"/>
        <w:ind w:left="0"/>
        <w:rPr>
          <w:rFonts w:asciiTheme="minorHAnsi" w:hAnsiTheme="minorHAnsi" w:cstheme="minorHAnsi"/>
          <w:color w:val="000000" w:themeColor="text1"/>
        </w:rPr>
      </w:pPr>
    </w:p>
    <w:p w14:paraId="1C00120E" w14:textId="77777777" w:rsidR="00C51F0F" w:rsidRPr="00D30D3D" w:rsidRDefault="006D5154">
      <w:pPr>
        <w:pStyle w:val="BodyText"/>
        <w:ind w:right="735"/>
        <w:rPr>
          <w:rFonts w:asciiTheme="minorHAnsi" w:hAnsiTheme="minorHAnsi" w:cstheme="minorHAnsi"/>
          <w:color w:val="000000" w:themeColor="text1"/>
        </w:rPr>
      </w:pPr>
      <w:r w:rsidRPr="00D30D3D">
        <w:rPr>
          <w:rFonts w:asciiTheme="minorHAnsi" w:hAnsiTheme="minorHAnsi" w:cstheme="minorHAnsi"/>
          <w:color w:val="000000" w:themeColor="text1"/>
        </w:rPr>
        <w:t>There is rarely an adjustment to final grades.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Your grade is independent of your lab partners and the others in your lab section and there is no quota for a particular grade level.</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Helping others, not cheating, being successful will not affect your grade and usually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leads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student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scoring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higher.</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Final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grade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totals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rounded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nearest whole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percentage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point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when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final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grades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tabulated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(83.4%</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83%,</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79.52%</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→80%). Individual assignment grades will not be rounded.</w:t>
      </w:r>
    </w:p>
    <w:p w14:paraId="1C00120F" w14:textId="77777777" w:rsidR="00C51F0F" w:rsidRPr="00D30D3D" w:rsidRDefault="006D5154">
      <w:pPr>
        <w:pStyle w:val="Heading1"/>
        <w:rPr>
          <w:rFonts w:asciiTheme="minorHAnsi" w:hAnsiTheme="minorHAnsi" w:cstheme="minorHAnsi"/>
          <w:color w:val="000000" w:themeColor="text1"/>
        </w:rPr>
      </w:pPr>
      <w:r w:rsidRPr="00D30D3D">
        <w:rPr>
          <w:rFonts w:asciiTheme="minorHAnsi" w:hAnsiTheme="minorHAnsi" w:cstheme="minorHAnsi"/>
          <w:color w:val="000000" w:themeColor="text1"/>
          <w:spacing w:val="-2"/>
        </w:rPr>
        <w:t>Communication</w:t>
      </w:r>
    </w:p>
    <w:p w14:paraId="1C001210"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Check</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course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announcements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daily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look</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clarifications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reminders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 xml:space="preserve">regarding </w:t>
      </w:r>
      <w:r w:rsidRPr="00D30D3D">
        <w:rPr>
          <w:rFonts w:asciiTheme="minorHAnsi" w:hAnsiTheme="minorHAnsi" w:cstheme="minorHAnsi"/>
          <w:color w:val="000000" w:themeColor="text1"/>
        </w:rPr>
        <w:lastRenderedPageBreak/>
        <w:t>the human biology laboratory.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E-mail is usually the quickest way to get in touch with a</w:t>
      </w:r>
    </w:p>
    <w:p w14:paraId="1C001211" w14:textId="77777777" w:rsidR="00C51F0F" w:rsidRPr="00D30D3D" w:rsidRDefault="00C51F0F">
      <w:pPr>
        <w:pStyle w:val="BodyText"/>
        <w:rPr>
          <w:rFonts w:asciiTheme="minorHAnsi" w:hAnsiTheme="minorHAnsi" w:cstheme="minorHAnsi"/>
          <w:color w:val="000000" w:themeColor="text1"/>
        </w:rPr>
        <w:sectPr w:rsidR="00C51F0F" w:rsidRPr="00D30D3D">
          <w:pgSz w:w="12240" w:h="15840"/>
          <w:pgMar w:top="1640" w:right="1080" w:bottom="980" w:left="720" w:header="0" w:footer="785" w:gutter="0"/>
          <w:cols w:space="720"/>
        </w:sectPr>
      </w:pPr>
    </w:p>
    <w:p w14:paraId="1C001212" w14:textId="77777777" w:rsidR="00C51F0F" w:rsidRPr="00D30D3D" w:rsidRDefault="006D5154">
      <w:pPr>
        <w:pStyle w:val="BodyText"/>
        <w:spacing w:before="60"/>
        <w:ind w:right="789"/>
        <w:rPr>
          <w:rFonts w:asciiTheme="minorHAnsi" w:hAnsiTheme="minorHAnsi" w:cstheme="minorHAnsi"/>
          <w:color w:val="000000" w:themeColor="text1"/>
        </w:rPr>
      </w:pPr>
      <w:r w:rsidRPr="00D30D3D">
        <w:rPr>
          <w:rFonts w:asciiTheme="minorHAnsi" w:hAnsiTheme="minorHAnsi" w:cstheme="minorHAnsi"/>
          <w:color w:val="000000" w:themeColor="text1"/>
        </w:rPr>
        <w:lastRenderedPageBreak/>
        <w:t>member of your instructional team.</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 xml:space="preserve">Your </w:t>
      </w:r>
      <w:r w:rsidRPr="00D30D3D">
        <w:rPr>
          <w:rFonts w:asciiTheme="minorHAnsi" w:hAnsiTheme="minorHAnsi" w:cstheme="minorHAnsi"/>
          <w:color w:val="000000" w:themeColor="text1"/>
        </w:rPr>
        <w:t>Section Coordinator will make every effort to respond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messages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sent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during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workday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5pm</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same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day.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However,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aware that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Section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Coordinator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checks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messages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batches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2-3</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times/day,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so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there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may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not be an immediate response, even during the workday.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Emails sent after 5pm will not be answered until the following workday.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E-mails sent on the weekend may/may not be answered depending on the Section Coordinators schedule.</w:t>
      </w:r>
    </w:p>
    <w:p w14:paraId="1C001213" w14:textId="77777777" w:rsidR="00C51F0F" w:rsidRPr="00D30D3D" w:rsidRDefault="006D5154">
      <w:pPr>
        <w:pStyle w:val="Heading1"/>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Laboratory </w:t>
      </w:r>
      <w:r w:rsidRPr="00D30D3D">
        <w:rPr>
          <w:rFonts w:asciiTheme="minorHAnsi" w:hAnsiTheme="minorHAnsi" w:cstheme="minorHAnsi"/>
          <w:color w:val="000000" w:themeColor="text1"/>
          <w:spacing w:val="-2"/>
        </w:rPr>
        <w:t>Conduct</w:t>
      </w:r>
    </w:p>
    <w:p w14:paraId="1C001214"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laboratory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setting</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an</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active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learning</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environment</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where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multiple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activities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may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be happening at the same time.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 choices you make have an impact on the learning environment and learning experience of your lab mates.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Please follow the following rules when participating in the human biology lab.</w:t>
      </w:r>
    </w:p>
    <w:p w14:paraId="1C001215" w14:textId="77777777" w:rsidR="00C51F0F" w:rsidRPr="00D30D3D" w:rsidRDefault="006D5154">
      <w:pPr>
        <w:pStyle w:val="ListParagraph"/>
        <w:numPr>
          <w:ilvl w:val="0"/>
          <w:numId w:val="12"/>
        </w:numPr>
        <w:tabs>
          <w:tab w:val="left" w:pos="1800"/>
        </w:tabs>
        <w:spacing w:before="276"/>
        <w:ind w:right="726"/>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Arrive on time and remain in lab until a member of your instructional team indicates that it is permissible to leave.</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It is possible that you may be late for lab. The amount of flexibility due to tardiness is dependent on the instructor leading your lab section.</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 xml:space="preserve">If you are more than 15 minutes late for lab that will be considered a </w:t>
      </w:r>
      <w:proofErr w:type="gramStart"/>
      <w:r w:rsidRPr="00D30D3D">
        <w:rPr>
          <w:rFonts w:asciiTheme="minorHAnsi" w:hAnsiTheme="minorHAnsi" w:cstheme="minorHAnsi"/>
          <w:color w:val="000000" w:themeColor="text1"/>
          <w:sz w:val="24"/>
        </w:rPr>
        <w:t>missed</w:t>
      </w:r>
      <w:proofErr w:type="gramEnd"/>
      <w:r w:rsidRPr="00D30D3D">
        <w:rPr>
          <w:rFonts w:asciiTheme="minorHAnsi" w:hAnsiTheme="minorHAnsi" w:cstheme="minorHAnsi"/>
          <w:color w:val="000000" w:themeColor="text1"/>
          <w:sz w:val="24"/>
        </w:rPr>
        <w:t xml:space="preserve"> lab, and all associated penalties will be applied.</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Repeated failure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your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part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to</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be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time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for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lab</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may</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result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in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lost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points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for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participation.</w:t>
      </w:r>
    </w:p>
    <w:p w14:paraId="1C001216" w14:textId="77777777" w:rsidR="00C51F0F" w:rsidRPr="00D30D3D" w:rsidRDefault="006D5154">
      <w:pPr>
        <w:pStyle w:val="ListParagraph"/>
        <w:numPr>
          <w:ilvl w:val="0"/>
          <w:numId w:val="12"/>
        </w:numPr>
        <w:tabs>
          <w:tab w:val="left" w:pos="1800"/>
        </w:tabs>
        <w:ind w:right="733"/>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You</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are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expected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to</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attend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lab</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section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you</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have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signed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up</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for.</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It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is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difficult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to alter the number of students attending labs so switching labs is not allowed.</w:t>
      </w:r>
      <w:r w:rsidRPr="00D30D3D">
        <w:rPr>
          <w:rFonts w:asciiTheme="minorHAnsi" w:hAnsiTheme="minorHAnsi" w:cstheme="minorHAnsi"/>
          <w:color w:val="000000" w:themeColor="text1"/>
          <w:spacing w:val="80"/>
          <w:sz w:val="24"/>
        </w:rPr>
        <w:t xml:space="preserve"> </w:t>
      </w:r>
      <w:r w:rsidRPr="00D30D3D">
        <w:rPr>
          <w:rFonts w:asciiTheme="minorHAnsi" w:hAnsiTheme="minorHAnsi" w:cstheme="minorHAnsi"/>
          <w:color w:val="000000" w:themeColor="text1"/>
          <w:sz w:val="24"/>
        </w:rPr>
        <w:t xml:space="preserve">If you need to miss or switch a lab for a </w:t>
      </w:r>
      <w:proofErr w:type="gramStart"/>
      <w:r w:rsidRPr="00D30D3D">
        <w:rPr>
          <w:rFonts w:asciiTheme="minorHAnsi" w:hAnsiTheme="minorHAnsi" w:cstheme="minorHAnsi"/>
          <w:color w:val="000000" w:themeColor="text1"/>
          <w:sz w:val="24"/>
        </w:rPr>
        <w:t>school related credit bearing</w:t>
      </w:r>
      <w:proofErr w:type="gramEnd"/>
      <w:r w:rsidRPr="00D30D3D">
        <w:rPr>
          <w:rFonts w:asciiTheme="minorHAnsi" w:hAnsiTheme="minorHAnsi" w:cstheme="minorHAnsi"/>
          <w:color w:val="000000" w:themeColor="text1"/>
          <w:sz w:val="24"/>
        </w:rPr>
        <w:t xml:space="preserve"> activity, we will do our best to allow you to attend a different lab but this request for </w:t>
      </w:r>
      <w:proofErr w:type="gramStart"/>
      <w:r w:rsidRPr="00D30D3D">
        <w:rPr>
          <w:rFonts w:asciiTheme="minorHAnsi" w:hAnsiTheme="minorHAnsi" w:cstheme="minorHAnsi"/>
          <w:color w:val="000000" w:themeColor="text1"/>
          <w:sz w:val="24"/>
        </w:rPr>
        <w:t>such an</w:t>
      </w:r>
      <w:proofErr w:type="gramEnd"/>
      <w:r w:rsidRPr="00D30D3D">
        <w:rPr>
          <w:rFonts w:asciiTheme="minorHAnsi" w:hAnsiTheme="minorHAnsi" w:cstheme="minorHAnsi"/>
          <w:color w:val="000000" w:themeColor="text1"/>
          <w:sz w:val="24"/>
        </w:rPr>
        <w:t xml:space="preserve"> accommodation should be well in advance of the missed lab.</w:t>
      </w:r>
    </w:p>
    <w:p w14:paraId="1C001217" w14:textId="77777777" w:rsidR="00C51F0F" w:rsidRPr="00D30D3D" w:rsidRDefault="006D5154">
      <w:pPr>
        <w:pStyle w:val="ListParagraph"/>
        <w:numPr>
          <w:ilvl w:val="0"/>
          <w:numId w:val="12"/>
        </w:numPr>
        <w:tabs>
          <w:tab w:val="left" w:pos="1800"/>
        </w:tabs>
        <w:ind w:right="753"/>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Use of laptops and other related technology for class related activities such as</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note taking, running experiments, and viewing class materials is acceptable. Unacceptable classroom technology use would include, but not limited to, checking</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email,</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social</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media</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web</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sites</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and</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using</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your</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phone</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for</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non-class</w:t>
      </w:r>
      <w:r w:rsidRPr="00D30D3D">
        <w:rPr>
          <w:rFonts w:asciiTheme="minorHAnsi" w:hAnsiTheme="minorHAnsi" w:cstheme="minorHAnsi"/>
          <w:color w:val="000000" w:themeColor="text1"/>
          <w:spacing w:val="-4"/>
          <w:sz w:val="24"/>
        </w:rPr>
        <w:t xml:space="preserve"> </w:t>
      </w:r>
      <w:r w:rsidRPr="00D30D3D">
        <w:rPr>
          <w:rFonts w:asciiTheme="minorHAnsi" w:hAnsiTheme="minorHAnsi" w:cstheme="minorHAnsi"/>
          <w:color w:val="000000" w:themeColor="text1"/>
          <w:sz w:val="24"/>
        </w:rPr>
        <w:t xml:space="preserve">related </w:t>
      </w:r>
      <w:r w:rsidRPr="00D30D3D">
        <w:rPr>
          <w:rFonts w:asciiTheme="minorHAnsi" w:hAnsiTheme="minorHAnsi" w:cstheme="minorHAnsi"/>
          <w:color w:val="000000" w:themeColor="text1"/>
          <w:spacing w:val="-2"/>
          <w:sz w:val="24"/>
        </w:rPr>
        <w:t>photos.</w:t>
      </w:r>
    </w:p>
    <w:p w14:paraId="1C001218" w14:textId="77777777" w:rsidR="00C51F0F" w:rsidRPr="00D30D3D" w:rsidRDefault="006D5154">
      <w:pPr>
        <w:pStyle w:val="ListParagraph"/>
        <w:numPr>
          <w:ilvl w:val="0"/>
          <w:numId w:val="12"/>
        </w:numPr>
        <w:tabs>
          <w:tab w:val="left" w:pos="1800"/>
        </w:tabs>
        <w:ind w:right="826"/>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Turn your phone off during lab period.</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Students should not be checking texts or other social media during lab.</w:t>
      </w:r>
      <w:r w:rsidRPr="00D30D3D">
        <w:rPr>
          <w:rFonts w:asciiTheme="minorHAnsi" w:hAnsiTheme="minorHAnsi" w:cstheme="minorHAnsi"/>
          <w:color w:val="000000" w:themeColor="text1"/>
          <w:spacing w:val="40"/>
          <w:sz w:val="24"/>
        </w:rPr>
        <w:t xml:space="preserve"> </w:t>
      </w:r>
      <w:r w:rsidRPr="00D30D3D">
        <w:rPr>
          <w:rFonts w:asciiTheme="minorHAnsi" w:hAnsiTheme="minorHAnsi" w:cstheme="minorHAnsi"/>
          <w:color w:val="000000" w:themeColor="text1"/>
          <w:sz w:val="24"/>
        </w:rPr>
        <w:t>If you need to be in contact with someone during lab</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via</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your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phone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let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your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instructor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know</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otherwise,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please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turn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your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phone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off for the 110 minutes of your scheduled lab period.</w:t>
      </w:r>
    </w:p>
    <w:p w14:paraId="1C001219" w14:textId="77777777" w:rsidR="00C51F0F" w:rsidRPr="00D30D3D" w:rsidRDefault="006D5154">
      <w:pPr>
        <w:pStyle w:val="ListParagraph"/>
        <w:numPr>
          <w:ilvl w:val="0"/>
          <w:numId w:val="12"/>
        </w:numPr>
        <w:tabs>
          <w:tab w:val="left" w:pos="1800"/>
        </w:tabs>
        <w:ind w:right="733"/>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Place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coats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on</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hooks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to</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left</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of</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the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door</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and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unused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books</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should</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be</w:t>
      </w:r>
      <w:r w:rsidRPr="00D30D3D">
        <w:rPr>
          <w:rFonts w:asciiTheme="minorHAnsi" w:hAnsiTheme="minorHAnsi" w:cstheme="minorHAnsi"/>
          <w:color w:val="000000" w:themeColor="text1"/>
          <w:spacing w:val="-3"/>
          <w:sz w:val="24"/>
        </w:rPr>
        <w:t xml:space="preserve"> </w:t>
      </w:r>
      <w:r w:rsidRPr="00D30D3D">
        <w:rPr>
          <w:rFonts w:asciiTheme="minorHAnsi" w:hAnsiTheme="minorHAnsi" w:cstheme="minorHAnsi"/>
          <w:color w:val="000000" w:themeColor="text1"/>
          <w:sz w:val="24"/>
        </w:rPr>
        <w:t>placed out of the way.</w:t>
      </w:r>
    </w:p>
    <w:p w14:paraId="1C00121A" w14:textId="77777777" w:rsidR="00C51F0F" w:rsidRPr="00D30D3D" w:rsidRDefault="006D5154">
      <w:pPr>
        <w:pStyle w:val="ListParagraph"/>
        <w:numPr>
          <w:ilvl w:val="0"/>
          <w:numId w:val="12"/>
        </w:numPr>
        <w:tabs>
          <w:tab w:val="left" w:pos="1800"/>
        </w:tabs>
        <w:rPr>
          <w:rFonts w:asciiTheme="minorHAnsi" w:hAnsiTheme="minorHAnsi" w:cstheme="minorHAnsi"/>
          <w:color w:val="000000" w:themeColor="text1"/>
          <w:sz w:val="24"/>
        </w:rPr>
      </w:pPr>
      <w:r w:rsidRPr="00D30D3D">
        <w:rPr>
          <w:rFonts w:asciiTheme="minorHAnsi" w:hAnsiTheme="minorHAnsi" w:cstheme="minorHAnsi"/>
          <w:color w:val="000000" w:themeColor="text1"/>
          <w:sz w:val="24"/>
        </w:rPr>
        <w:t xml:space="preserve">There is </w:t>
      </w:r>
      <w:r w:rsidRPr="00D30D3D">
        <w:rPr>
          <w:rFonts w:asciiTheme="minorHAnsi" w:hAnsiTheme="minorHAnsi" w:cstheme="minorHAnsi"/>
          <w:b/>
          <w:color w:val="000000" w:themeColor="text1"/>
          <w:sz w:val="24"/>
        </w:rPr>
        <w:t xml:space="preserve">NO EATING </w:t>
      </w:r>
      <w:r w:rsidRPr="00D30D3D">
        <w:rPr>
          <w:rFonts w:asciiTheme="minorHAnsi" w:hAnsiTheme="minorHAnsi" w:cstheme="minorHAnsi"/>
          <w:color w:val="000000" w:themeColor="text1"/>
          <w:sz w:val="24"/>
        </w:rPr>
        <w:t xml:space="preserve">in the </w:t>
      </w:r>
      <w:r w:rsidRPr="00D30D3D">
        <w:rPr>
          <w:rFonts w:asciiTheme="minorHAnsi" w:hAnsiTheme="minorHAnsi" w:cstheme="minorHAnsi"/>
          <w:color w:val="000000" w:themeColor="text1"/>
          <w:spacing w:val="-4"/>
          <w:sz w:val="24"/>
        </w:rPr>
        <w:t>lab.</w:t>
      </w:r>
    </w:p>
    <w:p w14:paraId="1C00121B" w14:textId="77777777" w:rsidR="00C51F0F" w:rsidRPr="00D30D3D" w:rsidRDefault="00C51F0F">
      <w:pPr>
        <w:pStyle w:val="ListParagraph"/>
        <w:rPr>
          <w:rFonts w:asciiTheme="minorHAnsi" w:hAnsiTheme="minorHAnsi" w:cstheme="minorHAnsi"/>
          <w:color w:val="000000" w:themeColor="text1"/>
          <w:sz w:val="24"/>
        </w:rPr>
        <w:sectPr w:rsidR="00C51F0F" w:rsidRPr="00D30D3D">
          <w:pgSz w:w="12240" w:h="15840"/>
          <w:pgMar w:top="1380" w:right="1080" w:bottom="980" w:left="720" w:header="0" w:footer="785" w:gutter="0"/>
          <w:cols w:space="720"/>
        </w:sectPr>
      </w:pPr>
    </w:p>
    <w:p w14:paraId="1C00121C" w14:textId="77777777" w:rsidR="00C51F0F" w:rsidRPr="00D30D3D" w:rsidRDefault="006D5154">
      <w:pPr>
        <w:pStyle w:val="Heading1"/>
        <w:spacing w:before="60"/>
        <w:rPr>
          <w:rFonts w:asciiTheme="minorHAnsi" w:hAnsiTheme="minorHAnsi" w:cstheme="minorHAnsi"/>
          <w:color w:val="000000" w:themeColor="text1"/>
        </w:rPr>
      </w:pPr>
      <w:r w:rsidRPr="00D30D3D">
        <w:rPr>
          <w:rFonts w:asciiTheme="minorHAnsi" w:hAnsiTheme="minorHAnsi" w:cstheme="minorHAnsi"/>
          <w:color w:val="000000" w:themeColor="text1"/>
        </w:rPr>
        <w:lastRenderedPageBreak/>
        <w:t xml:space="preserve">Important College </w:t>
      </w:r>
      <w:r w:rsidRPr="00D30D3D">
        <w:rPr>
          <w:rFonts w:asciiTheme="minorHAnsi" w:hAnsiTheme="minorHAnsi" w:cstheme="minorHAnsi"/>
          <w:color w:val="000000" w:themeColor="text1"/>
          <w:spacing w:val="-2"/>
        </w:rPr>
        <w:t>Policies</w:t>
      </w:r>
    </w:p>
    <w:p w14:paraId="1C00121D" w14:textId="77777777" w:rsidR="00C51F0F" w:rsidRPr="00D30D3D" w:rsidRDefault="006D5154">
      <w:pPr>
        <w:pStyle w:val="Heading3"/>
        <w:spacing w:before="316"/>
        <w:rPr>
          <w:rFonts w:asciiTheme="minorHAnsi" w:hAnsiTheme="minorHAnsi" w:cstheme="minorHAnsi"/>
          <w:color w:val="000000" w:themeColor="text1"/>
        </w:rPr>
      </w:pPr>
      <w:r w:rsidRPr="00D30D3D">
        <w:rPr>
          <w:rFonts w:asciiTheme="minorHAnsi" w:hAnsiTheme="minorHAnsi" w:cstheme="minorHAnsi"/>
          <w:color w:val="000000" w:themeColor="text1"/>
        </w:rPr>
        <w:t xml:space="preserve">Student </w:t>
      </w:r>
      <w:r w:rsidRPr="00D30D3D">
        <w:rPr>
          <w:rFonts w:asciiTheme="minorHAnsi" w:hAnsiTheme="minorHAnsi" w:cstheme="minorHAnsi"/>
          <w:color w:val="000000" w:themeColor="text1"/>
          <w:spacing w:val="-2"/>
        </w:rPr>
        <w:t>Accommodations</w:t>
      </w:r>
    </w:p>
    <w:p w14:paraId="1C00121E" w14:textId="77777777" w:rsidR="00C51F0F" w:rsidRPr="00D30D3D" w:rsidRDefault="006D5154">
      <w:pPr>
        <w:pStyle w:val="BodyText"/>
        <w:spacing w:before="276"/>
        <w:ind w:right="789"/>
        <w:rPr>
          <w:rFonts w:asciiTheme="minorHAnsi" w:hAnsiTheme="minorHAnsi" w:cstheme="minorHAnsi"/>
          <w:color w:val="000000" w:themeColor="text1"/>
        </w:rPr>
      </w:pPr>
      <w:r w:rsidRPr="00D30D3D">
        <w:rPr>
          <w:rFonts w:asciiTheme="minorHAnsi" w:hAnsiTheme="minorHAnsi" w:cstheme="minorHAnsi"/>
          <w:color w:val="000000" w:themeColor="text1"/>
        </w:rPr>
        <w:t xml:space="preserve">SUNY Geneseo </w:t>
      </w:r>
      <w:proofErr w:type="gramStart"/>
      <w:r w:rsidRPr="00D30D3D">
        <w:rPr>
          <w:rFonts w:asciiTheme="minorHAnsi" w:hAnsiTheme="minorHAnsi" w:cstheme="minorHAnsi"/>
          <w:color w:val="000000" w:themeColor="text1"/>
        </w:rPr>
        <w:t>is dedicated to providing</w:t>
      </w:r>
      <w:proofErr w:type="gramEnd"/>
      <w:r w:rsidRPr="00D30D3D">
        <w:rPr>
          <w:rFonts w:asciiTheme="minorHAnsi" w:hAnsiTheme="minorHAnsi" w:cstheme="minorHAnsi"/>
          <w:color w:val="000000" w:themeColor="text1"/>
        </w:rPr>
        <w:t xml:space="preserve"> an equitable and inclusive educational experience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all</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students.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Office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Accessibility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(OAS)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will</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coordinate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 xml:space="preserve">reasonable accommodations for </w:t>
      </w:r>
      <w:proofErr w:type="gramStart"/>
      <w:r w:rsidRPr="00D30D3D">
        <w:rPr>
          <w:rFonts w:asciiTheme="minorHAnsi" w:hAnsiTheme="minorHAnsi" w:cstheme="minorHAnsi"/>
          <w:color w:val="000000" w:themeColor="text1"/>
        </w:rPr>
        <w:t>persons</w:t>
      </w:r>
      <w:proofErr w:type="gramEnd"/>
      <w:r w:rsidRPr="00D30D3D">
        <w:rPr>
          <w:rFonts w:asciiTheme="minorHAnsi" w:hAnsiTheme="minorHAnsi" w:cstheme="minorHAnsi"/>
          <w:color w:val="000000" w:themeColor="text1"/>
        </w:rPr>
        <w:t xml:space="preserve"> with disabilities to ensure equal access to academic programs, activities, and services at Geneseo.</w:t>
      </w:r>
    </w:p>
    <w:p w14:paraId="1C00121F" w14:textId="77777777" w:rsidR="00C51F0F" w:rsidRPr="00D30D3D" w:rsidRDefault="00C51F0F">
      <w:pPr>
        <w:pStyle w:val="BodyText"/>
        <w:spacing w:before="3"/>
        <w:ind w:left="0"/>
        <w:rPr>
          <w:rFonts w:asciiTheme="minorHAnsi" w:hAnsiTheme="minorHAnsi" w:cstheme="minorHAnsi"/>
          <w:color w:val="000000" w:themeColor="text1"/>
        </w:rPr>
      </w:pPr>
    </w:p>
    <w:p w14:paraId="1C001220" w14:textId="77777777" w:rsidR="00C51F0F" w:rsidRPr="00D30D3D" w:rsidRDefault="006D5154">
      <w:pPr>
        <w:pStyle w:val="BodyText"/>
        <w:spacing w:before="1"/>
        <w:ind w:right="789"/>
        <w:rPr>
          <w:rFonts w:asciiTheme="minorHAnsi" w:hAnsiTheme="minorHAnsi" w:cstheme="minorHAnsi"/>
          <w:color w:val="000000" w:themeColor="text1"/>
        </w:rPr>
      </w:pPr>
      <w:r w:rsidRPr="00D30D3D">
        <w:rPr>
          <w:rFonts w:asciiTheme="minorHAnsi" w:hAnsiTheme="minorHAnsi" w:cstheme="minorHAnsi"/>
          <w:color w:val="000000" w:themeColor="text1"/>
        </w:rPr>
        <w:t xml:space="preserve">Students with approved </w:t>
      </w:r>
      <w:proofErr w:type="gramStart"/>
      <w:r w:rsidRPr="00D30D3D">
        <w:rPr>
          <w:rFonts w:asciiTheme="minorHAnsi" w:hAnsiTheme="minorHAnsi" w:cstheme="minorHAnsi"/>
          <w:color w:val="000000" w:themeColor="text1"/>
        </w:rPr>
        <w:t>accommodations</w:t>
      </w:r>
      <w:proofErr w:type="gramEnd"/>
      <w:r w:rsidRPr="00D30D3D">
        <w:rPr>
          <w:rFonts w:asciiTheme="minorHAnsi" w:hAnsiTheme="minorHAnsi" w:cstheme="minorHAnsi"/>
          <w:color w:val="000000" w:themeColor="text1"/>
        </w:rPr>
        <w:t xml:space="preserve"> may submit a </w:t>
      </w:r>
      <w:r w:rsidRPr="00D30D3D">
        <w:rPr>
          <w:rFonts w:asciiTheme="minorHAnsi" w:hAnsiTheme="minorHAnsi" w:cstheme="minorHAnsi"/>
          <w:color w:val="000000" w:themeColor="text1"/>
        </w:rPr>
        <w:t xml:space="preserve">semester request </w:t>
      </w:r>
      <w:r w:rsidRPr="00D30D3D">
        <w:rPr>
          <w:rFonts w:asciiTheme="minorHAnsi" w:hAnsiTheme="minorHAnsi" w:cstheme="minorHAnsi"/>
          <w:color w:val="000000" w:themeColor="text1"/>
        </w:rPr>
        <w:t>to renew their academic</w:t>
      </w:r>
      <w:r w:rsidRPr="00D30D3D">
        <w:rPr>
          <w:rFonts w:asciiTheme="minorHAnsi" w:hAnsiTheme="minorHAnsi" w:cstheme="minorHAnsi"/>
          <w:color w:val="000000" w:themeColor="text1"/>
          <w:spacing w:val="-4"/>
        </w:rPr>
        <w:t xml:space="preserve"> </w:t>
      </w:r>
      <w:proofErr w:type="gramStart"/>
      <w:r w:rsidRPr="00D30D3D">
        <w:rPr>
          <w:rFonts w:asciiTheme="minorHAnsi" w:hAnsiTheme="minorHAnsi" w:cstheme="minorHAnsi"/>
          <w:color w:val="000000" w:themeColor="text1"/>
        </w:rPr>
        <w:t>accommodations</w:t>
      </w:r>
      <w:proofErr w:type="gramEnd"/>
      <w:r w:rsidRPr="00D30D3D">
        <w:rPr>
          <w:rFonts w:asciiTheme="minorHAnsi" w:hAnsiTheme="minorHAnsi" w:cstheme="minorHAnsi"/>
          <w:color w:val="000000" w:themeColor="text1"/>
        </w:rPr>
        <w:t>.</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Please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visit</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OAS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website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information</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on</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 xml:space="preserve">process </w:t>
      </w:r>
      <w:proofErr w:type="gramStart"/>
      <w:r w:rsidRPr="00D30D3D">
        <w:rPr>
          <w:rFonts w:asciiTheme="minorHAnsi" w:hAnsiTheme="minorHAnsi" w:cstheme="minorHAnsi"/>
          <w:color w:val="000000" w:themeColor="text1"/>
        </w:rPr>
        <w:t>for</w:t>
      </w:r>
      <w:proofErr w:type="gramEnd"/>
      <w:r w:rsidRPr="00D30D3D">
        <w:rPr>
          <w:rFonts w:asciiTheme="minorHAnsi" w:hAnsiTheme="minorHAnsi" w:cstheme="minorHAnsi"/>
          <w:color w:val="000000" w:themeColor="text1"/>
        </w:rPr>
        <w:t xml:space="preserve"> </w:t>
      </w:r>
      <w:r w:rsidRPr="00D30D3D">
        <w:rPr>
          <w:rFonts w:asciiTheme="minorHAnsi" w:hAnsiTheme="minorHAnsi" w:cstheme="minorHAnsi"/>
          <w:color w:val="000000" w:themeColor="text1"/>
        </w:rPr>
        <w:t xml:space="preserve">requesting academic </w:t>
      </w:r>
      <w:proofErr w:type="gramStart"/>
      <w:r w:rsidRPr="00D30D3D">
        <w:rPr>
          <w:rFonts w:asciiTheme="minorHAnsi" w:hAnsiTheme="minorHAnsi" w:cstheme="minorHAnsi"/>
          <w:color w:val="000000" w:themeColor="text1"/>
        </w:rPr>
        <w:t>accommodations</w:t>
      </w:r>
      <w:proofErr w:type="gramEnd"/>
      <w:r w:rsidRPr="00D30D3D">
        <w:rPr>
          <w:rFonts w:asciiTheme="minorHAnsi" w:hAnsiTheme="minorHAnsi" w:cstheme="minorHAnsi"/>
          <w:color w:val="000000" w:themeColor="text1"/>
        </w:rPr>
        <w:t>.</w:t>
      </w:r>
    </w:p>
    <w:p w14:paraId="1C001221" w14:textId="77777777" w:rsidR="00C51F0F" w:rsidRPr="00D30D3D" w:rsidRDefault="00C51F0F">
      <w:pPr>
        <w:pStyle w:val="BodyText"/>
        <w:spacing w:before="4"/>
        <w:ind w:left="0"/>
        <w:rPr>
          <w:rFonts w:asciiTheme="minorHAnsi" w:hAnsiTheme="minorHAnsi" w:cstheme="minorHAnsi"/>
          <w:color w:val="000000" w:themeColor="text1"/>
        </w:rPr>
      </w:pPr>
    </w:p>
    <w:p w14:paraId="1C001222" w14:textId="77777777" w:rsidR="00C51F0F" w:rsidRPr="00D30D3D" w:rsidRDefault="006D5154">
      <w:pPr>
        <w:pStyle w:val="Heading4"/>
        <w:rPr>
          <w:rFonts w:asciiTheme="minorHAnsi" w:hAnsiTheme="minorHAnsi" w:cstheme="minorHAnsi"/>
          <w:color w:val="000000" w:themeColor="text1"/>
          <w:u w:val="none"/>
        </w:rPr>
      </w:pPr>
      <w:r w:rsidRPr="00D30D3D">
        <w:rPr>
          <w:rFonts w:asciiTheme="minorHAnsi" w:hAnsiTheme="minorHAnsi" w:cstheme="minorHAnsi"/>
          <w:color w:val="000000" w:themeColor="text1"/>
          <w:u w:val="none"/>
        </w:rPr>
        <w:t>Questions? Contact the OAS by email, phone, or in-</w:t>
      </w:r>
      <w:r w:rsidRPr="00D30D3D">
        <w:rPr>
          <w:rFonts w:asciiTheme="minorHAnsi" w:hAnsiTheme="minorHAnsi" w:cstheme="minorHAnsi"/>
          <w:color w:val="000000" w:themeColor="text1"/>
          <w:spacing w:val="-2"/>
          <w:u w:val="none"/>
        </w:rPr>
        <w:t>person:</w:t>
      </w:r>
    </w:p>
    <w:p w14:paraId="1C001223" w14:textId="77777777" w:rsidR="00C51F0F" w:rsidRPr="00D30D3D" w:rsidRDefault="00C51F0F">
      <w:pPr>
        <w:pStyle w:val="BodyText"/>
        <w:spacing w:before="4"/>
        <w:ind w:left="0"/>
        <w:rPr>
          <w:rFonts w:asciiTheme="minorHAnsi" w:hAnsiTheme="minorHAnsi" w:cstheme="minorHAnsi"/>
          <w:b/>
          <w:color w:val="000000" w:themeColor="text1"/>
        </w:rPr>
      </w:pPr>
    </w:p>
    <w:p w14:paraId="1C001224" w14:textId="77777777" w:rsidR="00C51F0F" w:rsidRPr="00D30D3D" w:rsidRDefault="006D5154">
      <w:pPr>
        <w:ind w:left="1080"/>
        <w:rPr>
          <w:rFonts w:asciiTheme="minorHAnsi" w:hAnsiTheme="minorHAnsi" w:cstheme="minorHAnsi"/>
          <w:b/>
          <w:color w:val="000000" w:themeColor="text1"/>
          <w:sz w:val="24"/>
        </w:rPr>
      </w:pPr>
      <w:hyperlink r:id="rId8">
        <w:r w:rsidRPr="00D30D3D">
          <w:rPr>
            <w:rFonts w:asciiTheme="minorHAnsi" w:hAnsiTheme="minorHAnsi" w:cstheme="minorHAnsi"/>
            <w:b/>
            <w:color w:val="000000" w:themeColor="text1"/>
            <w:sz w:val="24"/>
            <w:u w:val="single" w:color="0000FF"/>
          </w:rPr>
          <w:t xml:space="preserve">Office of Accessibility </w:t>
        </w:r>
        <w:r w:rsidRPr="00D30D3D">
          <w:rPr>
            <w:rFonts w:asciiTheme="minorHAnsi" w:hAnsiTheme="minorHAnsi" w:cstheme="minorHAnsi"/>
            <w:b/>
            <w:color w:val="000000" w:themeColor="text1"/>
            <w:spacing w:val="-2"/>
            <w:sz w:val="24"/>
            <w:u w:val="single" w:color="0000FF"/>
          </w:rPr>
          <w:t>Services</w:t>
        </w:r>
      </w:hyperlink>
    </w:p>
    <w:p w14:paraId="1C001225" w14:textId="77777777" w:rsidR="00C51F0F" w:rsidRPr="00D30D3D" w:rsidRDefault="006D5154">
      <w:pPr>
        <w:pStyle w:val="BodyText"/>
        <w:rPr>
          <w:rFonts w:asciiTheme="minorHAnsi" w:hAnsiTheme="minorHAnsi" w:cstheme="minorHAnsi"/>
          <w:color w:val="000000" w:themeColor="text1"/>
        </w:rPr>
      </w:pPr>
      <w:r w:rsidRPr="00D30D3D">
        <w:rPr>
          <w:rFonts w:asciiTheme="minorHAnsi" w:hAnsiTheme="minorHAnsi" w:cstheme="minorHAnsi"/>
          <w:color w:val="000000" w:themeColor="text1"/>
        </w:rPr>
        <w:t xml:space="preserve">Erwin Hall </w:t>
      </w:r>
      <w:r w:rsidRPr="00D30D3D">
        <w:rPr>
          <w:rFonts w:asciiTheme="minorHAnsi" w:hAnsiTheme="minorHAnsi" w:cstheme="minorHAnsi"/>
          <w:color w:val="000000" w:themeColor="text1"/>
          <w:spacing w:val="-5"/>
        </w:rPr>
        <w:t>22</w:t>
      </w:r>
    </w:p>
    <w:p w14:paraId="1C001226" w14:textId="77777777" w:rsidR="00C51F0F" w:rsidRPr="00D30D3D" w:rsidRDefault="006D5154">
      <w:pPr>
        <w:ind w:left="1080"/>
        <w:rPr>
          <w:rFonts w:asciiTheme="minorHAnsi" w:hAnsiTheme="minorHAnsi" w:cstheme="minorHAnsi"/>
          <w:b/>
          <w:color w:val="000000" w:themeColor="text1"/>
          <w:sz w:val="24"/>
        </w:rPr>
      </w:pPr>
      <w:r w:rsidRPr="00D30D3D">
        <w:rPr>
          <w:rFonts w:asciiTheme="minorHAnsi" w:hAnsiTheme="minorHAnsi" w:cstheme="minorHAnsi"/>
          <w:b/>
          <w:color w:val="000000" w:themeColor="text1"/>
          <w:sz w:val="24"/>
          <w:u w:val="single" w:color="0000FF"/>
        </w:rPr>
        <w:t>585-245-</w:t>
      </w:r>
      <w:r w:rsidRPr="00D30D3D">
        <w:rPr>
          <w:rFonts w:asciiTheme="minorHAnsi" w:hAnsiTheme="minorHAnsi" w:cstheme="minorHAnsi"/>
          <w:b/>
          <w:color w:val="000000" w:themeColor="text1"/>
          <w:spacing w:val="-4"/>
          <w:sz w:val="24"/>
          <w:u w:val="single" w:color="0000FF"/>
        </w:rPr>
        <w:t>5112</w:t>
      </w:r>
    </w:p>
    <w:p w14:paraId="1C001227" w14:textId="77777777" w:rsidR="00C51F0F" w:rsidRPr="00D30D3D" w:rsidRDefault="006D5154">
      <w:pPr>
        <w:ind w:left="1080"/>
        <w:rPr>
          <w:rFonts w:asciiTheme="minorHAnsi" w:hAnsiTheme="minorHAnsi" w:cstheme="minorHAnsi"/>
          <w:b/>
          <w:color w:val="000000" w:themeColor="text1"/>
          <w:sz w:val="24"/>
        </w:rPr>
      </w:pPr>
      <w:hyperlink r:id="rId9">
        <w:r w:rsidRPr="00D30D3D">
          <w:rPr>
            <w:rFonts w:asciiTheme="minorHAnsi" w:hAnsiTheme="minorHAnsi" w:cstheme="minorHAnsi"/>
            <w:b/>
            <w:color w:val="000000" w:themeColor="text1"/>
            <w:spacing w:val="-2"/>
            <w:sz w:val="24"/>
            <w:u w:val="single" w:color="0000FF"/>
          </w:rPr>
          <w:t>access@geneseo.edu</w:t>
        </w:r>
      </w:hyperlink>
    </w:p>
    <w:p w14:paraId="1C001228" w14:textId="77777777" w:rsidR="00C51F0F" w:rsidRPr="00D30D3D" w:rsidRDefault="00C51F0F">
      <w:pPr>
        <w:pStyle w:val="BodyText"/>
        <w:ind w:left="0"/>
        <w:rPr>
          <w:rFonts w:asciiTheme="minorHAnsi" w:hAnsiTheme="minorHAnsi" w:cstheme="minorHAnsi"/>
          <w:b/>
          <w:color w:val="000000" w:themeColor="text1"/>
        </w:rPr>
      </w:pPr>
    </w:p>
    <w:p w14:paraId="1C001229" w14:textId="77777777" w:rsidR="00C51F0F" w:rsidRPr="00D30D3D" w:rsidRDefault="00C51F0F">
      <w:pPr>
        <w:pStyle w:val="BodyText"/>
        <w:spacing w:before="44"/>
        <w:ind w:left="0"/>
        <w:rPr>
          <w:rFonts w:asciiTheme="minorHAnsi" w:hAnsiTheme="minorHAnsi" w:cstheme="minorHAnsi"/>
          <w:b/>
          <w:color w:val="000000" w:themeColor="text1"/>
        </w:rPr>
      </w:pPr>
    </w:p>
    <w:p w14:paraId="1C00122A" w14:textId="77777777" w:rsidR="00C51F0F" w:rsidRPr="00D30D3D" w:rsidRDefault="006D5154">
      <w:pPr>
        <w:pStyle w:val="Heading3"/>
        <w:spacing w:before="0"/>
        <w:rPr>
          <w:rFonts w:asciiTheme="minorHAnsi" w:hAnsiTheme="minorHAnsi" w:cstheme="minorHAnsi"/>
          <w:color w:val="000000" w:themeColor="text1"/>
        </w:rPr>
      </w:pPr>
      <w:r w:rsidRPr="00D30D3D">
        <w:rPr>
          <w:rFonts w:asciiTheme="minorHAnsi" w:hAnsiTheme="minorHAnsi" w:cstheme="minorHAnsi"/>
          <w:color w:val="000000" w:themeColor="text1"/>
        </w:rPr>
        <w:t xml:space="preserve">Academic </w:t>
      </w:r>
      <w:r w:rsidRPr="00D30D3D">
        <w:rPr>
          <w:rFonts w:asciiTheme="minorHAnsi" w:hAnsiTheme="minorHAnsi" w:cstheme="minorHAnsi"/>
          <w:color w:val="000000" w:themeColor="text1"/>
          <w:spacing w:val="-2"/>
        </w:rPr>
        <w:t>integrity</w:t>
      </w:r>
    </w:p>
    <w:p w14:paraId="1C00122B" w14:textId="77777777" w:rsidR="00C51F0F" w:rsidRPr="00D30D3D" w:rsidRDefault="006D5154">
      <w:pPr>
        <w:pStyle w:val="BodyText"/>
        <w:spacing w:before="276"/>
        <w:ind w:right="1187"/>
        <w:rPr>
          <w:rFonts w:asciiTheme="minorHAnsi" w:hAnsiTheme="minorHAnsi" w:cstheme="minorHAnsi"/>
          <w:color w:val="000000" w:themeColor="text1"/>
        </w:rPr>
      </w:pPr>
      <w:r w:rsidRPr="00D30D3D">
        <w:rPr>
          <w:rFonts w:asciiTheme="minorHAnsi" w:hAnsiTheme="minorHAnsi" w:cstheme="minorHAnsi"/>
          <w:color w:val="000000" w:themeColor="text1"/>
        </w:rPr>
        <w:t>Academic dishonesty includes cheating, knowingly providing false information, plagiarizing</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any</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other</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form</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academic</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misrepresentation.</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College</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policies</w:t>
      </w:r>
      <w:r w:rsidRPr="00D30D3D">
        <w:rPr>
          <w:rFonts w:asciiTheme="minorHAnsi" w:hAnsiTheme="minorHAnsi" w:cstheme="minorHAnsi"/>
          <w:color w:val="000000" w:themeColor="text1"/>
          <w:spacing w:val="-4"/>
        </w:rPr>
        <w:t xml:space="preserve"> </w:t>
      </w:r>
      <w:r w:rsidRPr="00D30D3D">
        <w:rPr>
          <w:rFonts w:asciiTheme="minorHAnsi" w:hAnsiTheme="minorHAnsi" w:cstheme="minorHAnsi"/>
          <w:color w:val="000000" w:themeColor="text1"/>
        </w:rPr>
        <w:t xml:space="preserve">and procedures regarding academic dishonesty are available at: </w:t>
      </w:r>
      <w:hyperlink r:id="rId10">
        <w:r w:rsidRPr="00D30D3D">
          <w:rPr>
            <w:rFonts w:asciiTheme="minorHAnsi" w:hAnsiTheme="minorHAnsi" w:cstheme="minorHAnsi"/>
            <w:color w:val="000000" w:themeColor="text1"/>
            <w:spacing w:val="-2"/>
            <w:u w:val="single" w:color="0461C1"/>
          </w:rPr>
          <w:t>www.geneseo.edu/handbook/academic-dishonesty-policy</w:t>
        </w:r>
      </w:hyperlink>
    </w:p>
    <w:p w14:paraId="1C00122C" w14:textId="77777777" w:rsidR="00C51F0F" w:rsidRPr="00D30D3D" w:rsidRDefault="00C51F0F">
      <w:pPr>
        <w:pStyle w:val="BodyText"/>
        <w:spacing w:before="240"/>
        <w:ind w:left="0"/>
        <w:rPr>
          <w:rFonts w:asciiTheme="minorHAnsi" w:hAnsiTheme="minorHAnsi" w:cstheme="minorHAnsi"/>
          <w:color w:val="000000" w:themeColor="text1"/>
        </w:rPr>
      </w:pPr>
    </w:p>
    <w:p w14:paraId="1C00122D" w14:textId="77777777" w:rsidR="00C51F0F" w:rsidRPr="00D30D3D" w:rsidRDefault="006D5154">
      <w:pPr>
        <w:pStyle w:val="BodyText"/>
        <w:ind w:right="789"/>
        <w:rPr>
          <w:rFonts w:asciiTheme="minorHAnsi" w:hAnsiTheme="minorHAnsi" w:cstheme="minorHAnsi"/>
          <w:color w:val="000000" w:themeColor="text1"/>
        </w:rPr>
      </w:pPr>
      <w:r w:rsidRPr="00D30D3D">
        <w:rPr>
          <w:rFonts w:asciiTheme="minorHAnsi" w:hAnsiTheme="minorHAnsi" w:cstheme="minorHAnsi"/>
          <w:color w:val="000000" w:themeColor="text1"/>
        </w:rPr>
        <w:t>It</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is</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our</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goal</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for</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successful</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the</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human</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biology</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laboratory.</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When</w:t>
      </w:r>
      <w:r w:rsidRPr="00D30D3D">
        <w:rPr>
          <w:rFonts w:asciiTheme="minorHAnsi" w:hAnsiTheme="minorHAnsi" w:cstheme="minorHAnsi"/>
          <w:color w:val="000000" w:themeColor="text1"/>
          <w:spacing w:val="-2"/>
        </w:rPr>
        <w:t xml:space="preserve"> </w:t>
      </w:r>
      <w:r w:rsidRPr="00D30D3D">
        <w:rPr>
          <w:rFonts w:asciiTheme="minorHAnsi" w:hAnsiTheme="minorHAnsi" w:cstheme="minorHAnsi"/>
          <w:color w:val="000000" w:themeColor="text1"/>
        </w:rPr>
        <w:t>problems arise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completing</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work,</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please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make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appointment</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talk</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member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 instructional team.</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There are times when it is possible to identify additional options to solve problems that do not appear here.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It is up to you to be proactive in this regard.</w:t>
      </w:r>
    </w:p>
    <w:p w14:paraId="1C00122E" w14:textId="77777777" w:rsidR="00C51F0F" w:rsidRPr="00D30D3D" w:rsidRDefault="00C51F0F">
      <w:pPr>
        <w:pStyle w:val="BodyText"/>
        <w:rPr>
          <w:rFonts w:asciiTheme="minorHAnsi" w:hAnsiTheme="minorHAnsi" w:cstheme="minorHAnsi"/>
          <w:color w:val="000000" w:themeColor="text1"/>
        </w:rPr>
        <w:sectPr w:rsidR="00C51F0F" w:rsidRPr="00D30D3D">
          <w:pgSz w:w="12240" w:h="15840"/>
          <w:pgMar w:top="1620" w:right="1080" w:bottom="980" w:left="720" w:header="0" w:footer="785" w:gutter="0"/>
          <w:cols w:space="720"/>
        </w:sectPr>
      </w:pPr>
    </w:p>
    <w:tbl>
      <w:tblPr>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828"/>
        <w:gridCol w:w="4586"/>
        <w:gridCol w:w="1876"/>
      </w:tblGrid>
      <w:tr w:rsidR="00C51F0F" w:rsidRPr="00D30D3D" w14:paraId="1C001230" w14:textId="77777777">
        <w:trPr>
          <w:trHeight w:val="280"/>
        </w:trPr>
        <w:tc>
          <w:tcPr>
            <w:tcW w:w="8725" w:type="dxa"/>
            <w:gridSpan w:val="4"/>
          </w:tcPr>
          <w:p w14:paraId="1C00122F" w14:textId="77777777" w:rsidR="00C51F0F" w:rsidRPr="00D30D3D" w:rsidRDefault="006D5154">
            <w:pPr>
              <w:pStyle w:val="TableParagraph"/>
              <w:spacing w:before="15" w:line="244" w:lineRule="exact"/>
              <w:ind w:left="10"/>
              <w:jc w:val="center"/>
              <w:rPr>
                <w:rFonts w:asciiTheme="minorHAnsi" w:hAnsiTheme="minorHAnsi" w:cstheme="minorHAnsi"/>
                <w:color w:val="000000" w:themeColor="text1"/>
              </w:rPr>
            </w:pPr>
            <w:r w:rsidRPr="00D30D3D">
              <w:rPr>
                <w:rFonts w:asciiTheme="minorHAnsi" w:hAnsiTheme="minorHAnsi" w:cstheme="minorHAnsi"/>
                <w:color w:val="000000" w:themeColor="text1"/>
              </w:rPr>
              <w:lastRenderedPageBreak/>
              <w:t xml:space="preserve">Lab Schedule and Quiz </w:t>
            </w:r>
            <w:r w:rsidRPr="00D30D3D">
              <w:rPr>
                <w:rFonts w:asciiTheme="minorHAnsi" w:hAnsiTheme="minorHAnsi" w:cstheme="minorHAnsi"/>
                <w:color w:val="000000" w:themeColor="text1"/>
                <w:spacing w:val="-2"/>
              </w:rPr>
              <w:t>Dates</w:t>
            </w:r>
          </w:p>
        </w:tc>
      </w:tr>
      <w:tr w:rsidR="00C51F0F" w:rsidRPr="00D30D3D" w14:paraId="1C001238" w14:textId="77777777">
        <w:trPr>
          <w:trHeight w:val="537"/>
        </w:trPr>
        <w:tc>
          <w:tcPr>
            <w:tcW w:w="1435" w:type="dxa"/>
          </w:tcPr>
          <w:p w14:paraId="1C001231" w14:textId="77777777" w:rsidR="00C51F0F" w:rsidRPr="00D30D3D" w:rsidRDefault="006D5154">
            <w:pPr>
              <w:pStyle w:val="TableParagraph"/>
              <w:spacing w:line="270" w:lineRule="atLeast"/>
              <w:ind w:left="114" w:right="567"/>
              <w:rPr>
                <w:rFonts w:asciiTheme="minorHAnsi" w:hAnsiTheme="minorHAnsi" w:cstheme="minorHAnsi"/>
                <w:color w:val="000000" w:themeColor="text1"/>
              </w:rPr>
            </w:pPr>
            <w:r w:rsidRPr="00D30D3D">
              <w:rPr>
                <w:rFonts w:asciiTheme="minorHAnsi" w:hAnsiTheme="minorHAnsi" w:cstheme="minorHAnsi"/>
                <w:color w:val="000000" w:themeColor="text1"/>
                <w:spacing w:val="-4"/>
              </w:rPr>
              <w:t xml:space="preserve">Week </w:t>
            </w:r>
            <w:r w:rsidRPr="00D30D3D">
              <w:rPr>
                <w:rFonts w:asciiTheme="minorHAnsi" w:hAnsiTheme="minorHAnsi" w:cstheme="minorHAnsi"/>
                <w:color w:val="000000" w:themeColor="text1"/>
                <w:spacing w:val="-2"/>
              </w:rPr>
              <w:t>Number</w:t>
            </w:r>
          </w:p>
        </w:tc>
        <w:tc>
          <w:tcPr>
            <w:tcW w:w="828" w:type="dxa"/>
          </w:tcPr>
          <w:p w14:paraId="1C001232" w14:textId="77777777" w:rsidR="00C51F0F" w:rsidRPr="00D30D3D" w:rsidRDefault="00C51F0F">
            <w:pPr>
              <w:pStyle w:val="TableParagraph"/>
              <w:spacing w:before="19" w:line="240" w:lineRule="auto"/>
              <w:rPr>
                <w:rFonts w:asciiTheme="minorHAnsi" w:hAnsiTheme="minorHAnsi" w:cstheme="minorHAnsi"/>
                <w:color w:val="000000" w:themeColor="text1"/>
              </w:rPr>
            </w:pPr>
          </w:p>
          <w:p w14:paraId="1C001233" w14:textId="77777777" w:rsidR="00C51F0F" w:rsidRPr="00D30D3D" w:rsidRDefault="006D5154">
            <w:pPr>
              <w:pStyle w:val="TableParagraph"/>
              <w:spacing w:line="244" w:lineRule="exact"/>
              <w:ind w:right="277"/>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Date</w:t>
            </w:r>
          </w:p>
        </w:tc>
        <w:tc>
          <w:tcPr>
            <w:tcW w:w="4586" w:type="dxa"/>
          </w:tcPr>
          <w:p w14:paraId="1C001234" w14:textId="77777777" w:rsidR="00C51F0F" w:rsidRPr="00D30D3D" w:rsidRDefault="00C51F0F">
            <w:pPr>
              <w:pStyle w:val="TableParagraph"/>
              <w:spacing w:before="19" w:line="240" w:lineRule="auto"/>
              <w:rPr>
                <w:rFonts w:asciiTheme="minorHAnsi" w:hAnsiTheme="minorHAnsi" w:cstheme="minorHAnsi"/>
                <w:color w:val="000000" w:themeColor="text1"/>
              </w:rPr>
            </w:pPr>
          </w:p>
          <w:p w14:paraId="1C001235" w14:textId="77777777" w:rsidR="00C51F0F" w:rsidRPr="00D30D3D" w:rsidRDefault="006D5154">
            <w:pPr>
              <w:pStyle w:val="TableParagraph"/>
              <w:spacing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w:t>
            </w:r>
            <w:r w:rsidRPr="00D30D3D">
              <w:rPr>
                <w:rFonts w:asciiTheme="minorHAnsi" w:hAnsiTheme="minorHAnsi" w:cstheme="minorHAnsi"/>
                <w:color w:val="000000" w:themeColor="text1"/>
                <w:spacing w:val="-2"/>
              </w:rPr>
              <w:t>Exercise</w:t>
            </w:r>
          </w:p>
        </w:tc>
        <w:tc>
          <w:tcPr>
            <w:tcW w:w="1876" w:type="dxa"/>
          </w:tcPr>
          <w:p w14:paraId="1C001236" w14:textId="77777777" w:rsidR="00C51F0F" w:rsidRPr="00D30D3D" w:rsidRDefault="00C51F0F">
            <w:pPr>
              <w:pStyle w:val="TableParagraph"/>
              <w:spacing w:before="19" w:line="240" w:lineRule="auto"/>
              <w:rPr>
                <w:rFonts w:asciiTheme="minorHAnsi" w:hAnsiTheme="minorHAnsi" w:cstheme="minorHAnsi"/>
                <w:color w:val="000000" w:themeColor="text1"/>
              </w:rPr>
            </w:pPr>
          </w:p>
          <w:p w14:paraId="1C001237" w14:textId="77777777" w:rsidR="00C51F0F" w:rsidRPr="00D30D3D" w:rsidRDefault="006D5154">
            <w:pPr>
              <w:pStyle w:val="TableParagraph"/>
              <w:spacing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spacing w:val="-4"/>
              </w:rPr>
              <w:t>Quiz</w:t>
            </w:r>
          </w:p>
        </w:tc>
      </w:tr>
      <w:tr w:rsidR="00C51F0F" w:rsidRPr="00D30D3D" w14:paraId="1C00123D" w14:textId="77777777">
        <w:trPr>
          <w:trHeight w:val="277"/>
        </w:trPr>
        <w:tc>
          <w:tcPr>
            <w:tcW w:w="1435" w:type="dxa"/>
          </w:tcPr>
          <w:p w14:paraId="1C001239" w14:textId="77777777" w:rsidR="00C51F0F" w:rsidRPr="00D30D3D" w:rsidRDefault="006D5154">
            <w:pPr>
              <w:pStyle w:val="TableParagraph"/>
              <w:spacing w:before="12"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1</w:t>
            </w:r>
          </w:p>
        </w:tc>
        <w:tc>
          <w:tcPr>
            <w:tcW w:w="828" w:type="dxa"/>
          </w:tcPr>
          <w:p w14:paraId="1C00123A" w14:textId="77777777" w:rsidR="00C51F0F" w:rsidRPr="00D30D3D" w:rsidRDefault="006D5154">
            <w:pPr>
              <w:pStyle w:val="TableParagraph"/>
              <w:spacing w:before="1"/>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1/21</w:t>
            </w:r>
          </w:p>
        </w:tc>
        <w:tc>
          <w:tcPr>
            <w:tcW w:w="4586" w:type="dxa"/>
          </w:tcPr>
          <w:p w14:paraId="1C00123B" w14:textId="77777777" w:rsidR="00C51F0F" w:rsidRPr="00D30D3D" w:rsidRDefault="006D5154">
            <w:pPr>
              <w:pStyle w:val="TableParagraph"/>
              <w:spacing w:before="12"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Introduction and Tools Used in </w:t>
            </w:r>
            <w:r w:rsidRPr="00D30D3D">
              <w:rPr>
                <w:rFonts w:asciiTheme="minorHAnsi" w:hAnsiTheme="minorHAnsi" w:cstheme="minorHAnsi"/>
                <w:color w:val="000000" w:themeColor="text1"/>
                <w:spacing w:val="-2"/>
              </w:rPr>
              <w:t>Biology</w:t>
            </w:r>
          </w:p>
        </w:tc>
        <w:tc>
          <w:tcPr>
            <w:tcW w:w="1876" w:type="dxa"/>
          </w:tcPr>
          <w:p w14:paraId="1C00123C"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42" w14:textId="77777777">
        <w:trPr>
          <w:trHeight w:val="280"/>
        </w:trPr>
        <w:tc>
          <w:tcPr>
            <w:tcW w:w="1435" w:type="dxa"/>
          </w:tcPr>
          <w:p w14:paraId="1C00123E"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2</w:t>
            </w:r>
          </w:p>
        </w:tc>
        <w:tc>
          <w:tcPr>
            <w:tcW w:w="828" w:type="dxa"/>
          </w:tcPr>
          <w:p w14:paraId="1C00123F"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1/28</w:t>
            </w:r>
          </w:p>
        </w:tc>
        <w:tc>
          <w:tcPr>
            <w:tcW w:w="4586" w:type="dxa"/>
          </w:tcPr>
          <w:p w14:paraId="1C001240"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Hypothesis </w:t>
            </w:r>
            <w:r w:rsidRPr="00D30D3D">
              <w:rPr>
                <w:rFonts w:asciiTheme="minorHAnsi" w:hAnsiTheme="minorHAnsi" w:cstheme="minorHAnsi"/>
                <w:color w:val="000000" w:themeColor="text1"/>
                <w:spacing w:val="-2"/>
              </w:rPr>
              <w:t>Testing</w:t>
            </w:r>
          </w:p>
        </w:tc>
        <w:tc>
          <w:tcPr>
            <w:tcW w:w="1876" w:type="dxa"/>
          </w:tcPr>
          <w:p w14:paraId="1C001241"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Practice </w:t>
            </w:r>
            <w:r w:rsidRPr="00D30D3D">
              <w:rPr>
                <w:rFonts w:asciiTheme="minorHAnsi" w:hAnsiTheme="minorHAnsi" w:cstheme="minorHAnsi"/>
                <w:color w:val="000000" w:themeColor="text1"/>
                <w:spacing w:val="-4"/>
              </w:rPr>
              <w:t>Quiz</w:t>
            </w:r>
          </w:p>
        </w:tc>
      </w:tr>
      <w:tr w:rsidR="00C51F0F" w:rsidRPr="00D30D3D" w14:paraId="1C001247" w14:textId="77777777">
        <w:trPr>
          <w:trHeight w:val="268"/>
        </w:trPr>
        <w:tc>
          <w:tcPr>
            <w:tcW w:w="1435" w:type="dxa"/>
          </w:tcPr>
          <w:p w14:paraId="1C001243" w14:textId="77777777" w:rsidR="00C51F0F" w:rsidRPr="00D30D3D" w:rsidRDefault="006D5154">
            <w:pPr>
              <w:pStyle w:val="TableParagraph"/>
              <w:spacing w:before="4"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3</w:t>
            </w:r>
          </w:p>
        </w:tc>
        <w:tc>
          <w:tcPr>
            <w:tcW w:w="828" w:type="dxa"/>
          </w:tcPr>
          <w:p w14:paraId="1C001244" w14:textId="77777777" w:rsidR="00C51F0F" w:rsidRPr="00D30D3D" w:rsidRDefault="006D5154">
            <w:pPr>
              <w:pStyle w:val="TableParagraph"/>
              <w:spacing w:before="4" w:line="244" w:lineRule="exact"/>
              <w:ind w:right="248"/>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2/4</w:t>
            </w:r>
          </w:p>
        </w:tc>
        <w:tc>
          <w:tcPr>
            <w:tcW w:w="4586" w:type="dxa"/>
          </w:tcPr>
          <w:p w14:paraId="1C001245" w14:textId="77777777" w:rsidR="00C51F0F" w:rsidRPr="00D30D3D" w:rsidRDefault="006D5154">
            <w:pPr>
              <w:pStyle w:val="TableParagraph"/>
              <w:spacing w:before="4"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spacing w:val="-2"/>
              </w:rPr>
              <w:t>Calorimetry</w:t>
            </w:r>
          </w:p>
        </w:tc>
        <w:tc>
          <w:tcPr>
            <w:tcW w:w="1876" w:type="dxa"/>
          </w:tcPr>
          <w:p w14:paraId="1C001246" w14:textId="77777777" w:rsidR="00C51F0F" w:rsidRPr="00D30D3D" w:rsidRDefault="006D5154">
            <w:pPr>
              <w:pStyle w:val="TableParagraph"/>
              <w:spacing w:before="4"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Quiz </w:t>
            </w:r>
            <w:r w:rsidRPr="00D30D3D">
              <w:rPr>
                <w:rFonts w:asciiTheme="minorHAnsi" w:hAnsiTheme="minorHAnsi" w:cstheme="minorHAnsi"/>
                <w:color w:val="000000" w:themeColor="text1"/>
                <w:spacing w:val="-10"/>
              </w:rPr>
              <w:t>1</w:t>
            </w:r>
          </w:p>
        </w:tc>
      </w:tr>
      <w:tr w:rsidR="00C51F0F" w:rsidRPr="00D30D3D" w14:paraId="1C00124C" w14:textId="77777777">
        <w:trPr>
          <w:trHeight w:val="280"/>
        </w:trPr>
        <w:tc>
          <w:tcPr>
            <w:tcW w:w="1435" w:type="dxa"/>
          </w:tcPr>
          <w:p w14:paraId="1C001248"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4</w:t>
            </w:r>
          </w:p>
        </w:tc>
        <w:tc>
          <w:tcPr>
            <w:tcW w:w="828" w:type="dxa"/>
          </w:tcPr>
          <w:p w14:paraId="1C001249"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2/11</w:t>
            </w:r>
          </w:p>
        </w:tc>
        <w:tc>
          <w:tcPr>
            <w:tcW w:w="4586" w:type="dxa"/>
          </w:tcPr>
          <w:p w14:paraId="1C00124A"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Skin Temperature </w:t>
            </w:r>
            <w:r w:rsidRPr="00D30D3D">
              <w:rPr>
                <w:rFonts w:asciiTheme="minorHAnsi" w:hAnsiTheme="minorHAnsi" w:cstheme="minorHAnsi"/>
                <w:color w:val="000000" w:themeColor="text1"/>
                <w:spacing w:val="-2"/>
              </w:rPr>
              <w:t>Recovery</w:t>
            </w:r>
          </w:p>
        </w:tc>
        <w:tc>
          <w:tcPr>
            <w:tcW w:w="1876" w:type="dxa"/>
          </w:tcPr>
          <w:p w14:paraId="1C00124B"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Quiz </w:t>
            </w:r>
            <w:r w:rsidRPr="00D30D3D">
              <w:rPr>
                <w:rFonts w:asciiTheme="minorHAnsi" w:hAnsiTheme="minorHAnsi" w:cstheme="minorHAnsi"/>
                <w:color w:val="000000" w:themeColor="text1"/>
                <w:spacing w:val="-10"/>
              </w:rPr>
              <w:t>2</w:t>
            </w:r>
          </w:p>
        </w:tc>
      </w:tr>
      <w:tr w:rsidR="00C51F0F" w:rsidRPr="00D30D3D" w14:paraId="1C001251" w14:textId="77777777">
        <w:trPr>
          <w:trHeight w:val="280"/>
        </w:trPr>
        <w:tc>
          <w:tcPr>
            <w:tcW w:w="1435" w:type="dxa"/>
          </w:tcPr>
          <w:p w14:paraId="1C00124D"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5</w:t>
            </w:r>
          </w:p>
        </w:tc>
        <w:tc>
          <w:tcPr>
            <w:tcW w:w="828" w:type="dxa"/>
          </w:tcPr>
          <w:p w14:paraId="1C00124E"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2/18</w:t>
            </w:r>
          </w:p>
        </w:tc>
        <w:tc>
          <w:tcPr>
            <w:tcW w:w="4586" w:type="dxa"/>
          </w:tcPr>
          <w:p w14:paraId="1C00124F"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Heart Rate and Blood Pressure as Vital </w:t>
            </w:r>
            <w:r w:rsidRPr="00D30D3D">
              <w:rPr>
                <w:rFonts w:asciiTheme="minorHAnsi" w:hAnsiTheme="minorHAnsi" w:cstheme="minorHAnsi"/>
                <w:color w:val="000000" w:themeColor="text1"/>
                <w:spacing w:val="-2"/>
              </w:rPr>
              <w:t>Signs</w:t>
            </w:r>
          </w:p>
        </w:tc>
        <w:tc>
          <w:tcPr>
            <w:tcW w:w="1876" w:type="dxa"/>
          </w:tcPr>
          <w:p w14:paraId="1C001250"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Quiz </w:t>
            </w:r>
            <w:r w:rsidRPr="00D30D3D">
              <w:rPr>
                <w:rFonts w:asciiTheme="minorHAnsi" w:hAnsiTheme="minorHAnsi" w:cstheme="minorHAnsi"/>
                <w:color w:val="000000" w:themeColor="text1"/>
                <w:spacing w:val="-10"/>
              </w:rPr>
              <w:t>3</w:t>
            </w:r>
          </w:p>
        </w:tc>
      </w:tr>
      <w:tr w:rsidR="00C51F0F" w:rsidRPr="00D30D3D" w14:paraId="1C001256" w14:textId="77777777">
        <w:trPr>
          <w:trHeight w:val="280"/>
        </w:trPr>
        <w:tc>
          <w:tcPr>
            <w:tcW w:w="1435" w:type="dxa"/>
          </w:tcPr>
          <w:p w14:paraId="1C001252"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6</w:t>
            </w:r>
          </w:p>
        </w:tc>
        <w:tc>
          <w:tcPr>
            <w:tcW w:w="828" w:type="dxa"/>
          </w:tcPr>
          <w:p w14:paraId="1C001253"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2/25</w:t>
            </w:r>
          </w:p>
        </w:tc>
        <w:tc>
          <w:tcPr>
            <w:tcW w:w="4586" w:type="dxa"/>
          </w:tcPr>
          <w:p w14:paraId="1C001254"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Diversity Summit-no </w:t>
            </w:r>
            <w:r w:rsidRPr="00D30D3D">
              <w:rPr>
                <w:rFonts w:asciiTheme="minorHAnsi" w:hAnsiTheme="minorHAnsi" w:cstheme="minorHAnsi"/>
                <w:color w:val="000000" w:themeColor="text1"/>
                <w:spacing w:val="-2"/>
              </w:rPr>
              <w:t>class</w:t>
            </w:r>
          </w:p>
        </w:tc>
        <w:tc>
          <w:tcPr>
            <w:tcW w:w="1876" w:type="dxa"/>
          </w:tcPr>
          <w:p w14:paraId="1C001255"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5B" w14:textId="77777777">
        <w:trPr>
          <w:trHeight w:val="280"/>
        </w:trPr>
        <w:tc>
          <w:tcPr>
            <w:tcW w:w="1435" w:type="dxa"/>
          </w:tcPr>
          <w:p w14:paraId="1C001257"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7</w:t>
            </w:r>
          </w:p>
        </w:tc>
        <w:tc>
          <w:tcPr>
            <w:tcW w:w="828" w:type="dxa"/>
          </w:tcPr>
          <w:p w14:paraId="1C001258" w14:textId="77777777" w:rsidR="00C51F0F" w:rsidRPr="00D30D3D" w:rsidRDefault="006D5154">
            <w:pPr>
              <w:pStyle w:val="TableParagraph"/>
              <w:spacing w:before="4"/>
              <w:ind w:right="248"/>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3/4</w:t>
            </w:r>
          </w:p>
        </w:tc>
        <w:tc>
          <w:tcPr>
            <w:tcW w:w="4586" w:type="dxa"/>
          </w:tcPr>
          <w:p w14:paraId="1C001259"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Grip Strength and Muscle </w:t>
            </w:r>
            <w:r w:rsidRPr="00D30D3D">
              <w:rPr>
                <w:rFonts w:asciiTheme="minorHAnsi" w:hAnsiTheme="minorHAnsi" w:cstheme="minorHAnsi"/>
                <w:color w:val="000000" w:themeColor="text1"/>
                <w:spacing w:val="-2"/>
              </w:rPr>
              <w:t>Fatigue</w:t>
            </w:r>
          </w:p>
        </w:tc>
        <w:tc>
          <w:tcPr>
            <w:tcW w:w="1876" w:type="dxa"/>
          </w:tcPr>
          <w:p w14:paraId="1C00125A"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Quiz </w:t>
            </w:r>
            <w:r w:rsidRPr="00D30D3D">
              <w:rPr>
                <w:rFonts w:asciiTheme="minorHAnsi" w:hAnsiTheme="minorHAnsi" w:cstheme="minorHAnsi"/>
                <w:color w:val="000000" w:themeColor="text1"/>
                <w:spacing w:val="-10"/>
              </w:rPr>
              <w:t>4</w:t>
            </w:r>
          </w:p>
        </w:tc>
      </w:tr>
      <w:tr w:rsidR="00C51F0F" w:rsidRPr="00D30D3D" w14:paraId="1C001260" w14:textId="77777777">
        <w:trPr>
          <w:trHeight w:val="280"/>
        </w:trPr>
        <w:tc>
          <w:tcPr>
            <w:tcW w:w="1435" w:type="dxa"/>
          </w:tcPr>
          <w:p w14:paraId="1C00125C"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8</w:t>
            </w:r>
          </w:p>
        </w:tc>
        <w:tc>
          <w:tcPr>
            <w:tcW w:w="828" w:type="dxa"/>
          </w:tcPr>
          <w:p w14:paraId="1C00125D"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3/11</w:t>
            </w:r>
          </w:p>
        </w:tc>
        <w:tc>
          <w:tcPr>
            <w:tcW w:w="4586" w:type="dxa"/>
          </w:tcPr>
          <w:p w14:paraId="1C00125E"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Monitoring the Neural </w:t>
            </w:r>
            <w:r w:rsidRPr="00D30D3D">
              <w:rPr>
                <w:rFonts w:asciiTheme="minorHAnsi" w:hAnsiTheme="minorHAnsi" w:cstheme="minorHAnsi"/>
                <w:color w:val="000000" w:themeColor="text1"/>
                <w:spacing w:val="-2"/>
              </w:rPr>
              <w:t>Reflex</w:t>
            </w:r>
          </w:p>
        </w:tc>
        <w:tc>
          <w:tcPr>
            <w:tcW w:w="1876" w:type="dxa"/>
          </w:tcPr>
          <w:p w14:paraId="1C00125F"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Quiz </w:t>
            </w:r>
            <w:r w:rsidRPr="00D30D3D">
              <w:rPr>
                <w:rFonts w:asciiTheme="minorHAnsi" w:hAnsiTheme="minorHAnsi" w:cstheme="minorHAnsi"/>
                <w:color w:val="000000" w:themeColor="text1"/>
                <w:spacing w:val="-10"/>
              </w:rPr>
              <w:t>5</w:t>
            </w:r>
          </w:p>
        </w:tc>
      </w:tr>
      <w:tr w:rsidR="00C51F0F" w:rsidRPr="00D30D3D" w14:paraId="1C001265" w14:textId="77777777">
        <w:trPr>
          <w:trHeight w:val="280"/>
        </w:trPr>
        <w:tc>
          <w:tcPr>
            <w:tcW w:w="1435" w:type="dxa"/>
          </w:tcPr>
          <w:p w14:paraId="1C001261"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9</w:t>
            </w:r>
          </w:p>
        </w:tc>
        <w:tc>
          <w:tcPr>
            <w:tcW w:w="828" w:type="dxa"/>
          </w:tcPr>
          <w:p w14:paraId="1C001262"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3/18</w:t>
            </w:r>
          </w:p>
        </w:tc>
        <w:tc>
          <w:tcPr>
            <w:tcW w:w="4586" w:type="dxa"/>
          </w:tcPr>
          <w:p w14:paraId="1C001263"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Spring Break: No </w:t>
            </w:r>
            <w:r w:rsidRPr="00D30D3D">
              <w:rPr>
                <w:rFonts w:asciiTheme="minorHAnsi" w:hAnsiTheme="minorHAnsi" w:cstheme="minorHAnsi"/>
                <w:color w:val="000000" w:themeColor="text1"/>
                <w:spacing w:val="-2"/>
              </w:rPr>
              <w:t>Classes</w:t>
            </w:r>
          </w:p>
        </w:tc>
        <w:tc>
          <w:tcPr>
            <w:tcW w:w="1876" w:type="dxa"/>
          </w:tcPr>
          <w:p w14:paraId="1C001264"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6A" w14:textId="77777777">
        <w:trPr>
          <w:trHeight w:val="280"/>
        </w:trPr>
        <w:tc>
          <w:tcPr>
            <w:tcW w:w="1435" w:type="dxa"/>
          </w:tcPr>
          <w:p w14:paraId="1C001266"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10</w:t>
            </w:r>
          </w:p>
        </w:tc>
        <w:tc>
          <w:tcPr>
            <w:tcW w:w="828" w:type="dxa"/>
          </w:tcPr>
          <w:p w14:paraId="1C001267"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3/25</w:t>
            </w:r>
          </w:p>
        </w:tc>
        <w:tc>
          <w:tcPr>
            <w:tcW w:w="4586" w:type="dxa"/>
          </w:tcPr>
          <w:p w14:paraId="1C001268"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Independent Experiment I </w:t>
            </w:r>
            <w:r w:rsidRPr="00D30D3D">
              <w:rPr>
                <w:rFonts w:asciiTheme="minorHAnsi" w:hAnsiTheme="minorHAnsi" w:cstheme="minorHAnsi"/>
                <w:color w:val="000000" w:themeColor="text1"/>
                <w:spacing w:val="-2"/>
              </w:rPr>
              <w:t>introduction</w:t>
            </w:r>
          </w:p>
        </w:tc>
        <w:tc>
          <w:tcPr>
            <w:tcW w:w="1876" w:type="dxa"/>
          </w:tcPr>
          <w:p w14:paraId="1C001269"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Quiz </w:t>
            </w:r>
            <w:r w:rsidRPr="00D30D3D">
              <w:rPr>
                <w:rFonts w:asciiTheme="minorHAnsi" w:hAnsiTheme="minorHAnsi" w:cstheme="minorHAnsi"/>
                <w:color w:val="000000" w:themeColor="text1"/>
                <w:spacing w:val="-10"/>
              </w:rPr>
              <w:t>6</w:t>
            </w:r>
          </w:p>
        </w:tc>
      </w:tr>
      <w:tr w:rsidR="00C51F0F" w:rsidRPr="00D30D3D" w14:paraId="1C00126F" w14:textId="77777777">
        <w:trPr>
          <w:trHeight w:val="280"/>
        </w:trPr>
        <w:tc>
          <w:tcPr>
            <w:tcW w:w="1435" w:type="dxa"/>
          </w:tcPr>
          <w:p w14:paraId="1C00126B"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11</w:t>
            </w:r>
          </w:p>
        </w:tc>
        <w:tc>
          <w:tcPr>
            <w:tcW w:w="828" w:type="dxa"/>
          </w:tcPr>
          <w:p w14:paraId="1C00126C" w14:textId="77777777" w:rsidR="00C51F0F" w:rsidRPr="00D30D3D" w:rsidRDefault="006D5154">
            <w:pPr>
              <w:pStyle w:val="TableParagraph"/>
              <w:spacing w:before="4"/>
              <w:ind w:right="248"/>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4/1</w:t>
            </w:r>
          </w:p>
        </w:tc>
        <w:tc>
          <w:tcPr>
            <w:tcW w:w="4586" w:type="dxa"/>
          </w:tcPr>
          <w:p w14:paraId="1C00126D"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Independent Experiment I work </w:t>
            </w:r>
            <w:r w:rsidRPr="00D30D3D">
              <w:rPr>
                <w:rFonts w:asciiTheme="minorHAnsi" w:hAnsiTheme="minorHAnsi" w:cstheme="minorHAnsi"/>
                <w:color w:val="000000" w:themeColor="text1"/>
                <w:spacing w:val="-4"/>
              </w:rPr>
              <w:t>week</w:t>
            </w:r>
          </w:p>
        </w:tc>
        <w:tc>
          <w:tcPr>
            <w:tcW w:w="1876" w:type="dxa"/>
          </w:tcPr>
          <w:p w14:paraId="1C00126E"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74" w14:textId="77777777">
        <w:trPr>
          <w:trHeight w:val="280"/>
        </w:trPr>
        <w:tc>
          <w:tcPr>
            <w:tcW w:w="1435" w:type="dxa"/>
          </w:tcPr>
          <w:p w14:paraId="1C001270"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12</w:t>
            </w:r>
          </w:p>
        </w:tc>
        <w:tc>
          <w:tcPr>
            <w:tcW w:w="828" w:type="dxa"/>
          </w:tcPr>
          <w:p w14:paraId="1C001271" w14:textId="77777777" w:rsidR="00C51F0F" w:rsidRPr="00D30D3D" w:rsidRDefault="006D5154">
            <w:pPr>
              <w:pStyle w:val="TableParagraph"/>
              <w:spacing w:before="4"/>
              <w:ind w:right="248"/>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4/8</w:t>
            </w:r>
          </w:p>
        </w:tc>
        <w:tc>
          <w:tcPr>
            <w:tcW w:w="4586" w:type="dxa"/>
          </w:tcPr>
          <w:p w14:paraId="1C001272" w14:textId="77777777" w:rsidR="00C51F0F" w:rsidRPr="00D30D3D" w:rsidRDefault="006D5154">
            <w:pPr>
              <w:pStyle w:val="TableParagraph"/>
              <w:spacing w:before="4"/>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Data and Methods </w:t>
            </w:r>
            <w:r w:rsidRPr="00D30D3D">
              <w:rPr>
                <w:rFonts w:asciiTheme="minorHAnsi" w:hAnsiTheme="minorHAnsi" w:cstheme="minorHAnsi"/>
                <w:color w:val="000000" w:themeColor="text1"/>
                <w:spacing w:val="-2"/>
              </w:rPr>
              <w:t>Presentation</w:t>
            </w:r>
          </w:p>
        </w:tc>
        <w:tc>
          <w:tcPr>
            <w:tcW w:w="1876" w:type="dxa"/>
          </w:tcPr>
          <w:p w14:paraId="1C001273"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79" w14:textId="77777777">
        <w:trPr>
          <w:trHeight w:val="280"/>
        </w:trPr>
        <w:tc>
          <w:tcPr>
            <w:tcW w:w="1435" w:type="dxa"/>
          </w:tcPr>
          <w:p w14:paraId="1C001275" w14:textId="77777777" w:rsidR="00C51F0F" w:rsidRPr="00D30D3D" w:rsidRDefault="006D5154">
            <w:pPr>
              <w:pStyle w:val="TableParagraph"/>
              <w:spacing w:before="15" w:line="244" w:lineRule="exact"/>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13</w:t>
            </w:r>
          </w:p>
        </w:tc>
        <w:tc>
          <w:tcPr>
            <w:tcW w:w="828" w:type="dxa"/>
          </w:tcPr>
          <w:p w14:paraId="1C001276"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4/15</w:t>
            </w:r>
          </w:p>
        </w:tc>
        <w:tc>
          <w:tcPr>
            <w:tcW w:w="4586" w:type="dxa"/>
          </w:tcPr>
          <w:p w14:paraId="1C001277"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Independent Experiment II </w:t>
            </w:r>
            <w:r w:rsidRPr="00D30D3D">
              <w:rPr>
                <w:rFonts w:asciiTheme="minorHAnsi" w:hAnsiTheme="minorHAnsi" w:cstheme="minorHAnsi"/>
                <w:color w:val="000000" w:themeColor="text1"/>
                <w:spacing w:val="-2"/>
              </w:rPr>
              <w:t>introduction</w:t>
            </w:r>
          </w:p>
        </w:tc>
        <w:tc>
          <w:tcPr>
            <w:tcW w:w="1876" w:type="dxa"/>
          </w:tcPr>
          <w:p w14:paraId="1C001278"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7E" w14:textId="77777777">
        <w:trPr>
          <w:trHeight w:val="280"/>
        </w:trPr>
        <w:tc>
          <w:tcPr>
            <w:tcW w:w="1435" w:type="dxa"/>
          </w:tcPr>
          <w:p w14:paraId="1C00127A"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14</w:t>
            </w:r>
          </w:p>
        </w:tc>
        <w:tc>
          <w:tcPr>
            <w:tcW w:w="828" w:type="dxa"/>
          </w:tcPr>
          <w:p w14:paraId="1C00127B" w14:textId="77777777" w:rsidR="00C51F0F" w:rsidRPr="00D30D3D" w:rsidRDefault="006D5154">
            <w:pPr>
              <w:pStyle w:val="TableParagraph"/>
              <w:spacing w:before="4"/>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4/22</w:t>
            </w:r>
          </w:p>
        </w:tc>
        <w:tc>
          <w:tcPr>
            <w:tcW w:w="4586" w:type="dxa"/>
          </w:tcPr>
          <w:p w14:paraId="1C00127C"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Independent Experiment II work </w:t>
            </w:r>
            <w:r w:rsidRPr="00D30D3D">
              <w:rPr>
                <w:rFonts w:asciiTheme="minorHAnsi" w:hAnsiTheme="minorHAnsi" w:cstheme="minorHAnsi"/>
                <w:color w:val="000000" w:themeColor="text1"/>
                <w:spacing w:val="-4"/>
              </w:rPr>
              <w:t>week</w:t>
            </w:r>
          </w:p>
        </w:tc>
        <w:tc>
          <w:tcPr>
            <w:tcW w:w="1876" w:type="dxa"/>
          </w:tcPr>
          <w:p w14:paraId="1C00127D"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83" w14:textId="77777777">
        <w:trPr>
          <w:trHeight w:val="403"/>
        </w:trPr>
        <w:tc>
          <w:tcPr>
            <w:tcW w:w="1435" w:type="dxa"/>
          </w:tcPr>
          <w:p w14:paraId="1C00127F" w14:textId="77777777" w:rsidR="00C51F0F" w:rsidRPr="00D30D3D" w:rsidRDefault="006D5154">
            <w:pPr>
              <w:pStyle w:val="TableParagraph"/>
              <w:spacing w:before="4" w:line="240" w:lineRule="auto"/>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15</w:t>
            </w:r>
          </w:p>
        </w:tc>
        <w:tc>
          <w:tcPr>
            <w:tcW w:w="828" w:type="dxa"/>
          </w:tcPr>
          <w:p w14:paraId="1C001280" w14:textId="77777777" w:rsidR="00C51F0F" w:rsidRPr="00D30D3D" w:rsidRDefault="006D5154">
            <w:pPr>
              <w:pStyle w:val="TableParagraph"/>
              <w:spacing w:before="4" w:line="240" w:lineRule="auto"/>
              <w:ind w:right="192"/>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4"/>
              </w:rPr>
              <w:t>4/29</w:t>
            </w:r>
          </w:p>
        </w:tc>
        <w:tc>
          <w:tcPr>
            <w:tcW w:w="4586" w:type="dxa"/>
          </w:tcPr>
          <w:p w14:paraId="1C001281" w14:textId="77777777" w:rsidR="00C51F0F" w:rsidRPr="00D30D3D" w:rsidRDefault="006D5154">
            <w:pPr>
              <w:pStyle w:val="TableParagraph"/>
              <w:spacing w:before="4" w:line="240" w:lineRule="auto"/>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Peer Reviews of Final </w:t>
            </w:r>
            <w:r w:rsidRPr="00D30D3D">
              <w:rPr>
                <w:rFonts w:asciiTheme="minorHAnsi" w:hAnsiTheme="minorHAnsi" w:cstheme="minorHAnsi"/>
                <w:color w:val="000000" w:themeColor="text1"/>
                <w:spacing w:val="-2"/>
              </w:rPr>
              <w:t>Presentation</w:t>
            </w:r>
          </w:p>
        </w:tc>
        <w:tc>
          <w:tcPr>
            <w:tcW w:w="1876" w:type="dxa"/>
          </w:tcPr>
          <w:p w14:paraId="1C001282" w14:textId="77777777" w:rsidR="00C51F0F" w:rsidRPr="00D30D3D" w:rsidRDefault="00C51F0F">
            <w:pPr>
              <w:pStyle w:val="TableParagraph"/>
              <w:spacing w:line="240" w:lineRule="auto"/>
              <w:rPr>
                <w:rFonts w:asciiTheme="minorHAnsi" w:hAnsiTheme="minorHAnsi" w:cstheme="minorHAnsi"/>
                <w:color w:val="000000" w:themeColor="text1"/>
              </w:rPr>
            </w:pPr>
          </w:p>
        </w:tc>
      </w:tr>
      <w:tr w:rsidR="00C51F0F" w:rsidRPr="00D30D3D" w14:paraId="1C001288" w14:textId="77777777">
        <w:trPr>
          <w:trHeight w:val="537"/>
        </w:trPr>
        <w:tc>
          <w:tcPr>
            <w:tcW w:w="1435" w:type="dxa"/>
          </w:tcPr>
          <w:p w14:paraId="1C001284" w14:textId="77777777" w:rsidR="00C51F0F" w:rsidRPr="00D30D3D" w:rsidRDefault="006D5154">
            <w:pPr>
              <w:pStyle w:val="TableParagraph"/>
              <w:spacing w:before="4" w:line="240" w:lineRule="auto"/>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16</w:t>
            </w:r>
          </w:p>
        </w:tc>
        <w:tc>
          <w:tcPr>
            <w:tcW w:w="828" w:type="dxa"/>
          </w:tcPr>
          <w:p w14:paraId="1C001285" w14:textId="77777777" w:rsidR="00C51F0F" w:rsidRPr="00D30D3D" w:rsidRDefault="006D5154">
            <w:pPr>
              <w:pStyle w:val="TableParagraph"/>
              <w:spacing w:before="4" w:line="240" w:lineRule="auto"/>
              <w:ind w:right="248"/>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5/6</w:t>
            </w:r>
          </w:p>
        </w:tc>
        <w:tc>
          <w:tcPr>
            <w:tcW w:w="4586" w:type="dxa"/>
          </w:tcPr>
          <w:p w14:paraId="1C001286" w14:textId="77777777" w:rsidR="00C51F0F" w:rsidRPr="00D30D3D" w:rsidRDefault="006D5154">
            <w:pPr>
              <w:pStyle w:val="TableParagraph"/>
              <w:spacing w:before="4" w:line="240" w:lineRule="auto"/>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Final </w:t>
            </w:r>
            <w:r w:rsidRPr="00D30D3D">
              <w:rPr>
                <w:rFonts w:asciiTheme="minorHAnsi" w:hAnsiTheme="minorHAnsi" w:cstheme="minorHAnsi"/>
                <w:color w:val="000000" w:themeColor="text1"/>
                <w:spacing w:val="-2"/>
              </w:rPr>
              <w:t>Presentation</w:t>
            </w:r>
          </w:p>
        </w:tc>
        <w:tc>
          <w:tcPr>
            <w:tcW w:w="1876" w:type="dxa"/>
          </w:tcPr>
          <w:p w14:paraId="1C001287" w14:textId="77777777" w:rsidR="00C51F0F" w:rsidRPr="00D30D3D" w:rsidRDefault="006D5154">
            <w:pPr>
              <w:pStyle w:val="TableParagraph"/>
              <w:spacing w:line="270" w:lineRule="atLeast"/>
              <w:ind w:left="115" w:right="454"/>
              <w:rPr>
                <w:rFonts w:asciiTheme="minorHAnsi" w:hAnsiTheme="minorHAnsi" w:cstheme="minorHAnsi"/>
                <w:color w:val="000000" w:themeColor="text1"/>
              </w:rPr>
            </w:pPr>
            <w:r w:rsidRPr="00D30D3D">
              <w:rPr>
                <w:rFonts w:asciiTheme="minorHAnsi" w:hAnsiTheme="minorHAnsi" w:cstheme="minorHAnsi"/>
                <w:color w:val="000000" w:themeColor="text1"/>
              </w:rPr>
              <w:t>Capstone</w:t>
            </w:r>
            <w:r w:rsidRPr="00D30D3D">
              <w:rPr>
                <w:rFonts w:asciiTheme="minorHAnsi" w:hAnsiTheme="minorHAnsi" w:cstheme="minorHAnsi"/>
                <w:color w:val="000000" w:themeColor="text1"/>
                <w:spacing w:val="-13"/>
              </w:rPr>
              <w:t xml:space="preserve"> </w:t>
            </w:r>
            <w:r w:rsidRPr="00D30D3D">
              <w:rPr>
                <w:rFonts w:asciiTheme="minorHAnsi" w:hAnsiTheme="minorHAnsi" w:cstheme="minorHAnsi"/>
                <w:color w:val="000000" w:themeColor="text1"/>
              </w:rPr>
              <w:t>Quiz Due by 5/8**</w:t>
            </w:r>
          </w:p>
        </w:tc>
      </w:tr>
    </w:tbl>
    <w:p w14:paraId="1C001289" w14:textId="77777777" w:rsidR="00C51F0F" w:rsidRPr="00D30D3D" w:rsidRDefault="00C51F0F">
      <w:pPr>
        <w:pStyle w:val="BodyText"/>
        <w:spacing w:before="16"/>
        <w:ind w:left="0"/>
        <w:rPr>
          <w:rFonts w:asciiTheme="minorHAnsi" w:hAnsiTheme="minorHAnsi" w:cstheme="minorHAnsi"/>
          <w:color w:val="000000" w:themeColor="text1"/>
        </w:rPr>
      </w:pPr>
    </w:p>
    <w:p w14:paraId="1C00128A" w14:textId="77777777" w:rsidR="00C51F0F" w:rsidRPr="00D30D3D" w:rsidRDefault="006D5154">
      <w:pPr>
        <w:pStyle w:val="BodyText"/>
        <w:rPr>
          <w:rFonts w:asciiTheme="minorHAnsi" w:hAnsiTheme="minorHAnsi" w:cstheme="minorHAnsi"/>
          <w:color w:val="000000" w:themeColor="text1"/>
        </w:rPr>
      </w:pPr>
      <w:r w:rsidRPr="00D30D3D">
        <w:rPr>
          <w:rFonts w:asciiTheme="minorHAnsi" w:hAnsiTheme="minorHAnsi" w:cstheme="minorHAnsi"/>
          <w:color w:val="000000" w:themeColor="text1"/>
        </w:rPr>
        <w:t xml:space="preserve">*Quizzes open 24 hours prior to your </w:t>
      </w:r>
      <w:proofErr w:type="gramStart"/>
      <w:r w:rsidRPr="00D30D3D">
        <w:rPr>
          <w:rFonts w:asciiTheme="minorHAnsi" w:hAnsiTheme="minorHAnsi" w:cstheme="minorHAnsi"/>
          <w:color w:val="000000" w:themeColor="text1"/>
        </w:rPr>
        <w:t>labs</w:t>
      </w:r>
      <w:proofErr w:type="gramEnd"/>
      <w:r w:rsidRPr="00D30D3D">
        <w:rPr>
          <w:rFonts w:asciiTheme="minorHAnsi" w:hAnsiTheme="minorHAnsi" w:cstheme="minorHAnsi"/>
          <w:color w:val="000000" w:themeColor="text1"/>
        </w:rPr>
        <w:t xml:space="preserve"> start time and close at the start of your </w:t>
      </w:r>
      <w:r w:rsidRPr="00D30D3D">
        <w:rPr>
          <w:rFonts w:asciiTheme="minorHAnsi" w:hAnsiTheme="minorHAnsi" w:cstheme="minorHAnsi"/>
          <w:color w:val="000000" w:themeColor="text1"/>
          <w:spacing w:val="-4"/>
        </w:rPr>
        <w:t>lab.</w:t>
      </w:r>
    </w:p>
    <w:p w14:paraId="1C00128B" w14:textId="77777777" w:rsidR="00C51F0F" w:rsidRPr="00D30D3D" w:rsidRDefault="006D5154">
      <w:pPr>
        <w:pStyle w:val="BodyText"/>
        <w:ind w:right="789" w:firstLine="60"/>
        <w:rPr>
          <w:rFonts w:asciiTheme="minorHAnsi" w:hAnsiTheme="minorHAnsi" w:cstheme="minorHAnsi"/>
          <w:color w:val="000000" w:themeColor="text1"/>
        </w:rPr>
      </w:pPr>
      <w:r w:rsidRPr="00D30D3D">
        <w:rPr>
          <w:rFonts w:asciiTheme="minorHAnsi" w:hAnsiTheme="minorHAnsi" w:cstheme="minorHAnsi"/>
          <w:color w:val="000000" w:themeColor="text1"/>
        </w:rPr>
        <w:t>*Quizzes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timed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individual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efforts.</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As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go</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through</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proofErr w:type="gramStart"/>
      <w:r w:rsidRPr="00D30D3D">
        <w:rPr>
          <w:rFonts w:asciiTheme="minorHAnsi" w:hAnsiTheme="minorHAnsi" w:cstheme="minorHAnsi"/>
          <w:color w:val="000000" w:themeColor="text1"/>
        </w:rPr>
        <w:t>quiz</w:t>
      </w:r>
      <w:proofErr w:type="gramEnd"/>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certain</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 answer as you will not be able to return to the question once you move forward.</w:t>
      </w:r>
    </w:p>
    <w:p w14:paraId="1C00128C" w14:textId="77777777" w:rsidR="00C51F0F" w:rsidRPr="00D30D3D" w:rsidRDefault="00C51F0F">
      <w:pPr>
        <w:pStyle w:val="BodyText"/>
        <w:ind w:left="0"/>
        <w:rPr>
          <w:rFonts w:asciiTheme="minorHAnsi" w:hAnsiTheme="minorHAnsi" w:cstheme="minorHAnsi"/>
          <w:color w:val="000000" w:themeColor="text1"/>
        </w:rPr>
      </w:pPr>
    </w:p>
    <w:p w14:paraId="1C00128D" w14:textId="77777777" w:rsidR="00C51F0F" w:rsidRPr="00D30D3D" w:rsidRDefault="006D5154">
      <w:pPr>
        <w:pStyle w:val="BodyText"/>
        <w:rPr>
          <w:rFonts w:asciiTheme="minorHAnsi" w:hAnsiTheme="minorHAnsi" w:cstheme="minorHAnsi"/>
          <w:color w:val="000000" w:themeColor="text1"/>
        </w:rPr>
      </w:pPr>
      <w:r w:rsidRPr="00D30D3D">
        <w:rPr>
          <w:rFonts w:asciiTheme="minorHAnsi" w:hAnsiTheme="minorHAnsi" w:cstheme="minorHAnsi"/>
          <w:color w:val="000000" w:themeColor="text1"/>
        </w:rPr>
        <w:t xml:space="preserve">**Capstone Data Analysis and Graph </w:t>
      </w:r>
      <w:proofErr w:type="gramStart"/>
      <w:r w:rsidRPr="00D30D3D">
        <w:rPr>
          <w:rFonts w:asciiTheme="minorHAnsi" w:hAnsiTheme="minorHAnsi" w:cstheme="minorHAnsi"/>
          <w:color w:val="000000" w:themeColor="text1"/>
        </w:rPr>
        <w:t>due by</w:t>
      </w:r>
      <w:proofErr w:type="gramEnd"/>
      <w:r w:rsidRPr="00D30D3D">
        <w:rPr>
          <w:rFonts w:asciiTheme="minorHAnsi" w:hAnsiTheme="minorHAnsi" w:cstheme="minorHAnsi"/>
          <w:color w:val="000000" w:themeColor="text1"/>
        </w:rPr>
        <w:t xml:space="preserve"> May 8</w:t>
      </w:r>
      <w:proofErr w:type="spellStart"/>
      <w:r w:rsidRPr="00D30D3D">
        <w:rPr>
          <w:rFonts w:asciiTheme="minorHAnsi" w:hAnsiTheme="minorHAnsi" w:cstheme="minorHAnsi"/>
          <w:color w:val="000000" w:themeColor="text1"/>
          <w:position w:val="8"/>
          <w:sz w:val="12"/>
        </w:rPr>
        <w:t>th</w:t>
      </w:r>
      <w:proofErr w:type="spellEnd"/>
      <w:r w:rsidRPr="00D30D3D">
        <w:rPr>
          <w:rFonts w:asciiTheme="minorHAnsi" w:hAnsiTheme="minorHAnsi" w:cstheme="minorHAnsi"/>
          <w:color w:val="000000" w:themeColor="text1"/>
          <w:spacing w:val="30"/>
          <w:position w:val="8"/>
          <w:sz w:val="12"/>
        </w:rPr>
        <w:t xml:space="preserve"> </w:t>
      </w:r>
      <w:r w:rsidRPr="00D30D3D">
        <w:rPr>
          <w:rFonts w:asciiTheme="minorHAnsi" w:hAnsiTheme="minorHAnsi" w:cstheme="minorHAnsi"/>
          <w:color w:val="000000" w:themeColor="text1"/>
        </w:rPr>
        <w:t xml:space="preserve">at 11:59 </w:t>
      </w:r>
      <w:r w:rsidRPr="00D30D3D">
        <w:rPr>
          <w:rFonts w:asciiTheme="minorHAnsi" w:hAnsiTheme="minorHAnsi" w:cstheme="minorHAnsi"/>
          <w:color w:val="000000" w:themeColor="text1"/>
          <w:spacing w:val="-5"/>
        </w:rPr>
        <w:t>pm</w:t>
      </w:r>
    </w:p>
    <w:p w14:paraId="1C00128E" w14:textId="77777777" w:rsidR="00C51F0F" w:rsidRPr="00D30D3D" w:rsidRDefault="00C51F0F">
      <w:pPr>
        <w:pStyle w:val="BodyText"/>
        <w:rPr>
          <w:rFonts w:asciiTheme="minorHAnsi" w:hAnsiTheme="minorHAnsi" w:cstheme="minorHAnsi"/>
          <w:color w:val="000000" w:themeColor="text1"/>
        </w:rPr>
        <w:sectPr w:rsidR="00C51F0F" w:rsidRPr="00D30D3D">
          <w:pgSz w:w="12240" w:h="15840"/>
          <w:pgMar w:top="1700" w:right="1080" w:bottom="980" w:left="720" w:header="0" w:footer="785" w:gutter="0"/>
          <w:cols w:space="720"/>
        </w:sectPr>
      </w:pPr>
    </w:p>
    <w:tbl>
      <w:tblPr>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747"/>
        <w:gridCol w:w="6648"/>
      </w:tblGrid>
      <w:tr w:rsidR="00C51F0F" w:rsidRPr="00D30D3D" w14:paraId="1C001290" w14:textId="77777777">
        <w:trPr>
          <w:trHeight w:val="280"/>
        </w:trPr>
        <w:tc>
          <w:tcPr>
            <w:tcW w:w="8725" w:type="dxa"/>
            <w:gridSpan w:val="3"/>
          </w:tcPr>
          <w:p w14:paraId="1C00128F" w14:textId="77777777" w:rsidR="00C51F0F" w:rsidRPr="00D30D3D" w:rsidRDefault="006D5154">
            <w:pPr>
              <w:pStyle w:val="TableParagraph"/>
              <w:spacing w:before="15" w:line="244" w:lineRule="exact"/>
              <w:ind w:left="10"/>
              <w:jc w:val="center"/>
              <w:rPr>
                <w:rFonts w:asciiTheme="minorHAnsi" w:hAnsiTheme="minorHAnsi" w:cstheme="minorHAnsi"/>
                <w:color w:val="000000" w:themeColor="text1"/>
              </w:rPr>
            </w:pPr>
            <w:r w:rsidRPr="00D30D3D">
              <w:rPr>
                <w:rFonts w:asciiTheme="minorHAnsi" w:hAnsiTheme="minorHAnsi" w:cstheme="minorHAnsi"/>
                <w:color w:val="000000" w:themeColor="text1"/>
              </w:rPr>
              <w:lastRenderedPageBreak/>
              <w:t xml:space="preserve">Due Dates for </w:t>
            </w:r>
            <w:r w:rsidRPr="00D30D3D">
              <w:rPr>
                <w:rFonts w:asciiTheme="minorHAnsi" w:hAnsiTheme="minorHAnsi" w:cstheme="minorHAnsi"/>
                <w:color w:val="000000" w:themeColor="text1"/>
                <w:spacing w:val="-2"/>
              </w:rPr>
              <w:t>Assignments</w:t>
            </w:r>
          </w:p>
        </w:tc>
      </w:tr>
      <w:tr w:rsidR="00C51F0F" w:rsidRPr="00D30D3D" w14:paraId="1C001296" w14:textId="77777777">
        <w:trPr>
          <w:trHeight w:val="537"/>
        </w:trPr>
        <w:tc>
          <w:tcPr>
            <w:tcW w:w="1330" w:type="dxa"/>
          </w:tcPr>
          <w:p w14:paraId="1C001291" w14:textId="77777777" w:rsidR="00C51F0F" w:rsidRPr="00D30D3D" w:rsidRDefault="006D5154">
            <w:pPr>
              <w:pStyle w:val="TableParagraph"/>
              <w:spacing w:line="270" w:lineRule="atLeast"/>
              <w:ind w:left="114" w:right="462"/>
              <w:rPr>
                <w:rFonts w:asciiTheme="minorHAnsi" w:hAnsiTheme="minorHAnsi" w:cstheme="minorHAnsi"/>
                <w:color w:val="000000" w:themeColor="text1"/>
              </w:rPr>
            </w:pPr>
            <w:r w:rsidRPr="00D30D3D">
              <w:rPr>
                <w:rFonts w:asciiTheme="minorHAnsi" w:hAnsiTheme="minorHAnsi" w:cstheme="minorHAnsi"/>
                <w:color w:val="000000" w:themeColor="text1"/>
                <w:spacing w:val="-4"/>
              </w:rPr>
              <w:t xml:space="preserve">Week </w:t>
            </w:r>
            <w:r w:rsidRPr="00D30D3D">
              <w:rPr>
                <w:rFonts w:asciiTheme="minorHAnsi" w:hAnsiTheme="minorHAnsi" w:cstheme="minorHAnsi"/>
                <w:color w:val="000000" w:themeColor="text1"/>
                <w:spacing w:val="-2"/>
              </w:rPr>
              <w:t>Number</w:t>
            </w:r>
          </w:p>
        </w:tc>
        <w:tc>
          <w:tcPr>
            <w:tcW w:w="747" w:type="dxa"/>
          </w:tcPr>
          <w:p w14:paraId="1C001292" w14:textId="77777777" w:rsidR="00C51F0F" w:rsidRPr="00D30D3D" w:rsidRDefault="00C51F0F">
            <w:pPr>
              <w:pStyle w:val="TableParagraph"/>
              <w:spacing w:before="19" w:line="240" w:lineRule="auto"/>
              <w:rPr>
                <w:rFonts w:asciiTheme="minorHAnsi" w:hAnsiTheme="minorHAnsi" w:cstheme="minorHAnsi"/>
                <w:color w:val="000000" w:themeColor="text1"/>
              </w:rPr>
            </w:pPr>
          </w:p>
          <w:p w14:paraId="1C001293" w14:textId="77777777" w:rsidR="00C51F0F" w:rsidRPr="00D30D3D" w:rsidRDefault="006D5154">
            <w:pPr>
              <w:pStyle w:val="TableParagraph"/>
              <w:spacing w:line="244" w:lineRule="exact"/>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Date</w:t>
            </w:r>
          </w:p>
        </w:tc>
        <w:tc>
          <w:tcPr>
            <w:tcW w:w="6648" w:type="dxa"/>
          </w:tcPr>
          <w:p w14:paraId="1C001294" w14:textId="77777777" w:rsidR="00C51F0F" w:rsidRPr="00D30D3D" w:rsidRDefault="00C51F0F">
            <w:pPr>
              <w:pStyle w:val="TableParagraph"/>
              <w:spacing w:before="19" w:line="240" w:lineRule="auto"/>
              <w:rPr>
                <w:rFonts w:asciiTheme="minorHAnsi" w:hAnsiTheme="minorHAnsi" w:cstheme="minorHAnsi"/>
                <w:color w:val="000000" w:themeColor="text1"/>
              </w:rPr>
            </w:pPr>
          </w:p>
          <w:p w14:paraId="1C001295" w14:textId="77777777" w:rsidR="00C51F0F" w:rsidRPr="00D30D3D" w:rsidRDefault="006D5154">
            <w:pPr>
              <w:pStyle w:val="TableParagraph"/>
              <w:spacing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Assignment(s) </w:t>
            </w:r>
            <w:r w:rsidRPr="00D30D3D">
              <w:rPr>
                <w:rFonts w:asciiTheme="minorHAnsi" w:hAnsiTheme="minorHAnsi" w:cstheme="minorHAnsi"/>
                <w:color w:val="000000" w:themeColor="text1"/>
                <w:spacing w:val="-5"/>
              </w:rPr>
              <w:t>Due</w:t>
            </w:r>
          </w:p>
        </w:tc>
      </w:tr>
      <w:tr w:rsidR="00C51F0F" w:rsidRPr="00D30D3D" w14:paraId="1C00129A" w14:textId="77777777">
        <w:trPr>
          <w:trHeight w:val="277"/>
        </w:trPr>
        <w:tc>
          <w:tcPr>
            <w:tcW w:w="1330" w:type="dxa"/>
          </w:tcPr>
          <w:p w14:paraId="1C001297" w14:textId="77777777" w:rsidR="00C51F0F" w:rsidRPr="00D30D3D" w:rsidRDefault="006D5154">
            <w:pPr>
              <w:pStyle w:val="TableParagraph"/>
              <w:spacing w:before="1"/>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1</w:t>
            </w:r>
          </w:p>
        </w:tc>
        <w:tc>
          <w:tcPr>
            <w:tcW w:w="747" w:type="dxa"/>
          </w:tcPr>
          <w:p w14:paraId="1C001298" w14:textId="77777777" w:rsidR="00C51F0F" w:rsidRPr="00D30D3D" w:rsidRDefault="006D5154">
            <w:pPr>
              <w:pStyle w:val="TableParagraph"/>
              <w:spacing w:before="1"/>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1/21</w:t>
            </w:r>
          </w:p>
        </w:tc>
        <w:tc>
          <w:tcPr>
            <w:tcW w:w="6648" w:type="dxa"/>
          </w:tcPr>
          <w:p w14:paraId="1C001299"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9E" w14:textId="77777777">
        <w:trPr>
          <w:trHeight w:val="280"/>
        </w:trPr>
        <w:tc>
          <w:tcPr>
            <w:tcW w:w="1330" w:type="dxa"/>
          </w:tcPr>
          <w:p w14:paraId="1C00129B"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2</w:t>
            </w:r>
          </w:p>
        </w:tc>
        <w:tc>
          <w:tcPr>
            <w:tcW w:w="747" w:type="dxa"/>
          </w:tcPr>
          <w:p w14:paraId="1C00129C"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1/28</w:t>
            </w:r>
          </w:p>
        </w:tc>
        <w:tc>
          <w:tcPr>
            <w:tcW w:w="6648" w:type="dxa"/>
          </w:tcPr>
          <w:p w14:paraId="1C00129D" w14:textId="77777777" w:rsidR="00C51F0F" w:rsidRPr="00D30D3D" w:rsidRDefault="006D5154">
            <w:pPr>
              <w:pStyle w:val="TableParagraph"/>
              <w:numPr>
                <w:ilvl w:val="0"/>
                <w:numId w:val="11"/>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Introduction </w:t>
            </w:r>
            <w:r w:rsidRPr="00D30D3D">
              <w:rPr>
                <w:rFonts w:asciiTheme="minorHAnsi" w:hAnsiTheme="minorHAnsi" w:cstheme="minorHAnsi"/>
                <w:color w:val="000000" w:themeColor="text1"/>
                <w:spacing w:val="-2"/>
              </w:rPr>
              <w:t>Survey</w:t>
            </w:r>
          </w:p>
        </w:tc>
      </w:tr>
      <w:tr w:rsidR="00C51F0F" w:rsidRPr="00D30D3D" w14:paraId="1C0012A4" w14:textId="77777777">
        <w:trPr>
          <w:trHeight w:val="950"/>
        </w:trPr>
        <w:tc>
          <w:tcPr>
            <w:tcW w:w="1330" w:type="dxa"/>
          </w:tcPr>
          <w:p w14:paraId="1C00129F" w14:textId="77777777" w:rsidR="00C51F0F" w:rsidRPr="00D30D3D" w:rsidRDefault="006D5154">
            <w:pPr>
              <w:pStyle w:val="TableParagraph"/>
              <w:spacing w:before="4" w:line="240" w:lineRule="auto"/>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3</w:t>
            </w:r>
          </w:p>
        </w:tc>
        <w:tc>
          <w:tcPr>
            <w:tcW w:w="747" w:type="dxa"/>
          </w:tcPr>
          <w:p w14:paraId="1C0012A0" w14:textId="77777777" w:rsidR="00C51F0F" w:rsidRPr="00D30D3D" w:rsidRDefault="006D5154">
            <w:pPr>
              <w:pStyle w:val="TableParagraph"/>
              <w:spacing w:before="4" w:line="240" w:lineRule="auto"/>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5"/>
              </w:rPr>
              <w:t>2/4</w:t>
            </w:r>
          </w:p>
        </w:tc>
        <w:tc>
          <w:tcPr>
            <w:tcW w:w="6648" w:type="dxa"/>
          </w:tcPr>
          <w:p w14:paraId="1C0012A1" w14:textId="77777777" w:rsidR="00C51F0F" w:rsidRPr="00D30D3D" w:rsidRDefault="006D5154">
            <w:pPr>
              <w:pStyle w:val="TableParagraph"/>
              <w:numPr>
                <w:ilvl w:val="0"/>
                <w:numId w:val="10"/>
              </w:numPr>
              <w:tabs>
                <w:tab w:val="left" w:pos="282"/>
              </w:tabs>
              <w:spacing w:before="4" w:line="240" w:lineRule="auto"/>
              <w:ind w:left="282" w:hanging="167"/>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Submission: Hypothesis </w:t>
            </w:r>
            <w:r w:rsidRPr="00D30D3D">
              <w:rPr>
                <w:rFonts w:asciiTheme="minorHAnsi" w:hAnsiTheme="minorHAnsi" w:cstheme="minorHAnsi"/>
                <w:color w:val="000000" w:themeColor="text1"/>
                <w:spacing w:val="-2"/>
              </w:rPr>
              <w:t>Testing</w:t>
            </w:r>
          </w:p>
          <w:p w14:paraId="1C0012A2" w14:textId="77777777" w:rsidR="00C51F0F" w:rsidRPr="00D30D3D" w:rsidRDefault="006D5154">
            <w:pPr>
              <w:pStyle w:val="TableParagraph"/>
              <w:numPr>
                <w:ilvl w:val="0"/>
                <w:numId w:val="10"/>
              </w:numPr>
              <w:tabs>
                <w:tab w:val="left" w:pos="331"/>
              </w:tabs>
              <w:spacing w:before="46" w:line="240" w:lineRule="auto"/>
              <w:ind w:left="331"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Writing Figure Legends </w:t>
            </w:r>
            <w:r w:rsidRPr="00D30D3D">
              <w:rPr>
                <w:rFonts w:asciiTheme="minorHAnsi" w:hAnsiTheme="minorHAnsi" w:cstheme="minorHAnsi"/>
                <w:color w:val="000000" w:themeColor="text1"/>
                <w:spacing w:val="-2"/>
              </w:rPr>
              <w:t>Worksheet</w:t>
            </w:r>
          </w:p>
          <w:p w14:paraId="1C0012A3" w14:textId="77777777" w:rsidR="00C51F0F" w:rsidRPr="00D30D3D" w:rsidRDefault="006D5154">
            <w:pPr>
              <w:pStyle w:val="TableParagraph"/>
              <w:numPr>
                <w:ilvl w:val="0"/>
                <w:numId w:val="10"/>
              </w:numPr>
              <w:tabs>
                <w:tab w:val="left" w:pos="282"/>
              </w:tabs>
              <w:spacing w:before="52" w:line="240" w:lineRule="auto"/>
              <w:ind w:left="282" w:hanging="167"/>
              <w:rPr>
                <w:rFonts w:asciiTheme="minorHAnsi" w:hAnsiTheme="minorHAnsi" w:cstheme="minorHAnsi"/>
                <w:color w:val="000000" w:themeColor="text1"/>
              </w:rPr>
            </w:pPr>
            <w:r w:rsidRPr="00D30D3D">
              <w:rPr>
                <w:rFonts w:asciiTheme="minorHAnsi" w:hAnsiTheme="minorHAnsi" w:cstheme="minorHAnsi"/>
                <w:color w:val="000000" w:themeColor="text1"/>
              </w:rPr>
              <w:t>Tools Exercise-</w:t>
            </w:r>
            <w:r w:rsidRPr="00D30D3D">
              <w:rPr>
                <w:rFonts w:asciiTheme="minorHAnsi" w:hAnsiTheme="minorHAnsi" w:cstheme="minorHAnsi"/>
                <w:color w:val="000000" w:themeColor="text1"/>
                <w:spacing w:val="-2"/>
              </w:rPr>
              <w:t>Graph</w:t>
            </w:r>
          </w:p>
        </w:tc>
      </w:tr>
      <w:tr w:rsidR="00C51F0F" w:rsidRPr="00D30D3D" w14:paraId="1C0012A9" w14:textId="77777777">
        <w:trPr>
          <w:trHeight w:val="570"/>
        </w:trPr>
        <w:tc>
          <w:tcPr>
            <w:tcW w:w="1330" w:type="dxa"/>
          </w:tcPr>
          <w:p w14:paraId="1C0012A5" w14:textId="77777777" w:rsidR="00C51F0F" w:rsidRPr="00D30D3D" w:rsidRDefault="006D5154">
            <w:pPr>
              <w:pStyle w:val="TableParagraph"/>
              <w:spacing w:before="4" w:line="240" w:lineRule="auto"/>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4</w:t>
            </w:r>
          </w:p>
        </w:tc>
        <w:tc>
          <w:tcPr>
            <w:tcW w:w="747" w:type="dxa"/>
          </w:tcPr>
          <w:p w14:paraId="1C0012A6" w14:textId="77777777" w:rsidR="00C51F0F" w:rsidRPr="00D30D3D" w:rsidRDefault="006D5154">
            <w:pPr>
              <w:pStyle w:val="TableParagraph"/>
              <w:spacing w:before="4" w:line="240" w:lineRule="auto"/>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2/11</w:t>
            </w:r>
          </w:p>
        </w:tc>
        <w:tc>
          <w:tcPr>
            <w:tcW w:w="6648" w:type="dxa"/>
          </w:tcPr>
          <w:p w14:paraId="1C0012A7" w14:textId="77777777" w:rsidR="00C51F0F" w:rsidRPr="00D30D3D" w:rsidRDefault="006D5154">
            <w:pPr>
              <w:pStyle w:val="TableParagraph"/>
              <w:numPr>
                <w:ilvl w:val="0"/>
                <w:numId w:val="9"/>
              </w:numPr>
              <w:tabs>
                <w:tab w:val="left" w:pos="331"/>
              </w:tabs>
              <w:spacing w:before="20" w:line="240" w:lineRule="auto"/>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Submission: </w:t>
            </w:r>
            <w:r w:rsidRPr="00D30D3D">
              <w:rPr>
                <w:rFonts w:asciiTheme="minorHAnsi" w:hAnsiTheme="minorHAnsi" w:cstheme="minorHAnsi"/>
                <w:color w:val="000000" w:themeColor="text1"/>
                <w:spacing w:val="-2"/>
              </w:rPr>
              <w:t>Calorimetry</w:t>
            </w:r>
          </w:p>
          <w:p w14:paraId="1C0012A8" w14:textId="77777777" w:rsidR="00C51F0F" w:rsidRPr="00D30D3D" w:rsidRDefault="006D5154">
            <w:pPr>
              <w:pStyle w:val="TableParagraph"/>
              <w:numPr>
                <w:ilvl w:val="0"/>
                <w:numId w:val="9"/>
              </w:numPr>
              <w:tabs>
                <w:tab w:val="left" w:pos="331"/>
              </w:tabs>
              <w:spacing w:before="17"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Frequency Graph and </w:t>
            </w:r>
            <w:r w:rsidRPr="00D30D3D">
              <w:rPr>
                <w:rFonts w:asciiTheme="minorHAnsi" w:hAnsiTheme="minorHAnsi" w:cstheme="minorHAnsi"/>
                <w:color w:val="000000" w:themeColor="text1"/>
                <w:spacing w:val="-2"/>
              </w:rPr>
              <w:t>Analysis</w:t>
            </w:r>
          </w:p>
        </w:tc>
      </w:tr>
      <w:tr w:rsidR="00C51F0F" w:rsidRPr="00D30D3D" w14:paraId="1C0012AD" w14:textId="77777777">
        <w:trPr>
          <w:trHeight w:val="280"/>
        </w:trPr>
        <w:tc>
          <w:tcPr>
            <w:tcW w:w="1330" w:type="dxa"/>
          </w:tcPr>
          <w:p w14:paraId="1C0012AA"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5</w:t>
            </w:r>
          </w:p>
        </w:tc>
        <w:tc>
          <w:tcPr>
            <w:tcW w:w="747" w:type="dxa"/>
          </w:tcPr>
          <w:p w14:paraId="1C0012AB"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2/18</w:t>
            </w:r>
          </w:p>
        </w:tc>
        <w:tc>
          <w:tcPr>
            <w:tcW w:w="6648" w:type="dxa"/>
          </w:tcPr>
          <w:p w14:paraId="1C0012AC" w14:textId="77777777" w:rsidR="00C51F0F" w:rsidRPr="00D30D3D" w:rsidRDefault="006D5154">
            <w:pPr>
              <w:pStyle w:val="TableParagraph"/>
              <w:numPr>
                <w:ilvl w:val="0"/>
                <w:numId w:val="8"/>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Submission: Skin Temperature </w:t>
            </w:r>
            <w:r w:rsidRPr="00D30D3D">
              <w:rPr>
                <w:rFonts w:asciiTheme="minorHAnsi" w:hAnsiTheme="minorHAnsi" w:cstheme="minorHAnsi"/>
                <w:color w:val="000000" w:themeColor="text1"/>
                <w:spacing w:val="-2"/>
              </w:rPr>
              <w:t>recovery</w:t>
            </w:r>
          </w:p>
        </w:tc>
      </w:tr>
      <w:tr w:rsidR="00C51F0F" w:rsidRPr="00D30D3D" w14:paraId="1C0012B1" w14:textId="77777777">
        <w:trPr>
          <w:trHeight w:val="280"/>
        </w:trPr>
        <w:tc>
          <w:tcPr>
            <w:tcW w:w="1330" w:type="dxa"/>
          </w:tcPr>
          <w:p w14:paraId="1C0012AE"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6</w:t>
            </w:r>
          </w:p>
        </w:tc>
        <w:tc>
          <w:tcPr>
            <w:tcW w:w="747" w:type="dxa"/>
          </w:tcPr>
          <w:p w14:paraId="1C0012AF"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2/25</w:t>
            </w:r>
          </w:p>
        </w:tc>
        <w:tc>
          <w:tcPr>
            <w:tcW w:w="6648" w:type="dxa"/>
          </w:tcPr>
          <w:p w14:paraId="1C0012B0"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Diversity </w:t>
            </w:r>
            <w:r w:rsidRPr="00D30D3D">
              <w:rPr>
                <w:rFonts w:asciiTheme="minorHAnsi" w:hAnsiTheme="minorHAnsi" w:cstheme="minorHAnsi"/>
                <w:color w:val="000000" w:themeColor="text1"/>
                <w:spacing w:val="-2"/>
              </w:rPr>
              <w:t>Summit</w:t>
            </w:r>
          </w:p>
        </w:tc>
      </w:tr>
      <w:tr w:rsidR="00C51F0F" w:rsidRPr="00D30D3D" w14:paraId="1C0012B5" w14:textId="77777777">
        <w:trPr>
          <w:trHeight w:val="280"/>
        </w:trPr>
        <w:tc>
          <w:tcPr>
            <w:tcW w:w="1330" w:type="dxa"/>
          </w:tcPr>
          <w:p w14:paraId="1C0012B2"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7</w:t>
            </w:r>
          </w:p>
        </w:tc>
        <w:tc>
          <w:tcPr>
            <w:tcW w:w="747" w:type="dxa"/>
          </w:tcPr>
          <w:p w14:paraId="1C0012B3"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5"/>
              </w:rPr>
              <w:t>3/4</w:t>
            </w:r>
          </w:p>
        </w:tc>
        <w:tc>
          <w:tcPr>
            <w:tcW w:w="6648" w:type="dxa"/>
          </w:tcPr>
          <w:p w14:paraId="1C0012B4" w14:textId="77777777" w:rsidR="00C51F0F" w:rsidRPr="00D30D3D" w:rsidRDefault="006D5154">
            <w:pPr>
              <w:pStyle w:val="TableParagraph"/>
              <w:numPr>
                <w:ilvl w:val="0"/>
                <w:numId w:val="7"/>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Submission: Heart Rate and Blood Pressure as Vital </w:t>
            </w:r>
            <w:r w:rsidRPr="00D30D3D">
              <w:rPr>
                <w:rFonts w:asciiTheme="minorHAnsi" w:hAnsiTheme="minorHAnsi" w:cstheme="minorHAnsi"/>
                <w:color w:val="000000" w:themeColor="text1"/>
                <w:spacing w:val="-2"/>
              </w:rPr>
              <w:t>Signs</w:t>
            </w:r>
          </w:p>
        </w:tc>
      </w:tr>
      <w:tr w:rsidR="00C51F0F" w:rsidRPr="00D30D3D" w14:paraId="1C0012B9" w14:textId="77777777">
        <w:trPr>
          <w:trHeight w:val="280"/>
        </w:trPr>
        <w:tc>
          <w:tcPr>
            <w:tcW w:w="1330" w:type="dxa"/>
          </w:tcPr>
          <w:p w14:paraId="1C0012B6"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8</w:t>
            </w:r>
          </w:p>
        </w:tc>
        <w:tc>
          <w:tcPr>
            <w:tcW w:w="747" w:type="dxa"/>
          </w:tcPr>
          <w:p w14:paraId="1C0012B7"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3/11</w:t>
            </w:r>
          </w:p>
        </w:tc>
        <w:tc>
          <w:tcPr>
            <w:tcW w:w="6648" w:type="dxa"/>
          </w:tcPr>
          <w:p w14:paraId="1C0012B8" w14:textId="77777777" w:rsidR="00C51F0F" w:rsidRPr="00D30D3D" w:rsidRDefault="006D5154">
            <w:pPr>
              <w:pStyle w:val="TableParagraph"/>
              <w:numPr>
                <w:ilvl w:val="0"/>
                <w:numId w:val="6"/>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Submission: Grip Strength and Muscle </w:t>
            </w:r>
            <w:r w:rsidRPr="00D30D3D">
              <w:rPr>
                <w:rFonts w:asciiTheme="minorHAnsi" w:hAnsiTheme="minorHAnsi" w:cstheme="minorHAnsi"/>
                <w:color w:val="000000" w:themeColor="text1"/>
                <w:spacing w:val="-2"/>
              </w:rPr>
              <w:t>Fatigue</w:t>
            </w:r>
          </w:p>
        </w:tc>
      </w:tr>
      <w:tr w:rsidR="00C51F0F" w:rsidRPr="00D30D3D" w14:paraId="1C0012BD" w14:textId="77777777">
        <w:trPr>
          <w:trHeight w:val="280"/>
        </w:trPr>
        <w:tc>
          <w:tcPr>
            <w:tcW w:w="1330" w:type="dxa"/>
          </w:tcPr>
          <w:p w14:paraId="1C0012BA"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10"/>
              </w:rPr>
              <w:t>9</w:t>
            </w:r>
          </w:p>
        </w:tc>
        <w:tc>
          <w:tcPr>
            <w:tcW w:w="747" w:type="dxa"/>
          </w:tcPr>
          <w:p w14:paraId="1C0012BB"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3/18</w:t>
            </w:r>
          </w:p>
        </w:tc>
        <w:tc>
          <w:tcPr>
            <w:tcW w:w="6648" w:type="dxa"/>
          </w:tcPr>
          <w:p w14:paraId="1C0012BC" w14:textId="77777777" w:rsidR="00C51F0F" w:rsidRPr="00D30D3D" w:rsidRDefault="006D5154">
            <w:pPr>
              <w:pStyle w:val="TableParagraph"/>
              <w:spacing w:before="15" w:line="244" w:lineRule="exact"/>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Spring Break: No </w:t>
            </w:r>
            <w:r w:rsidRPr="00D30D3D">
              <w:rPr>
                <w:rFonts w:asciiTheme="minorHAnsi" w:hAnsiTheme="minorHAnsi" w:cstheme="minorHAnsi"/>
                <w:color w:val="000000" w:themeColor="text1"/>
                <w:spacing w:val="-2"/>
              </w:rPr>
              <w:t>Classes</w:t>
            </w:r>
          </w:p>
        </w:tc>
      </w:tr>
      <w:tr w:rsidR="00C51F0F" w:rsidRPr="00D30D3D" w14:paraId="1C0012C1" w14:textId="77777777">
        <w:trPr>
          <w:trHeight w:val="280"/>
        </w:trPr>
        <w:tc>
          <w:tcPr>
            <w:tcW w:w="1330" w:type="dxa"/>
          </w:tcPr>
          <w:p w14:paraId="1C0012BE"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10</w:t>
            </w:r>
          </w:p>
        </w:tc>
        <w:tc>
          <w:tcPr>
            <w:tcW w:w="747" w:type="dxa"/>
          </w:tcPr>
          <w:p w14:paraId="1C0012BF"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3/25</w:t>
            </w:r>
          </w:p>
        </w:tc>
        <w:tc>
          <w:tcPr>
            <w:tcW w:w="6648" w:type="dxa"/>
          </w:tcPr>
          <w:p w14:paraId="1C0012C0" w14:textId="77777777" w:rsidR="00C51F0F" w:rsidRPr="00D30D3D" w:rsidRDefault="006D5154">
            <w:pPr>
              <w:pStyle w:val="TableParagraph"/>
              <w:numPr>
                <w:ilvl w:val="0"/>
                <w:numId w:val="5"/>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Lab Submission: Monitoring the Neural </w:t>
            </w:r>
            <w:r w:rsidRPr="00D30D3D">
              <w:rPr>
                <w:rFonts w:asciiTheme="minorHAnsi" w:hAnsiTheme="minorHAnsi" w:cstheme="minorHAnsi"/>
                <w:color w:val="000000" w:themeColor="text1"/>
                <w:spacing w:val="-2"/>
              </w:rPr>
              <w:t>Reflex</w:t>
            </w:r>
          </w:p>
        </w:tc>
      </w:tr>
      <w:tr w:rsidR="00C51F0F" w:rsidRPr="00D30D3D" w14:paraId="1C0012C5" w14:textId="77777777">
        <w:trPr>
          <w:trHeight w:val="280"/>
        </w:trPr>
        <w:tc>
          <w:tcPr>
            <w:tcW w:w="1330" w:type="dxa"/>
          </w:tcPr>
          <w:p w14:paraId="1C0012C2"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11</w:t>
            </w:r>
          </w:p>
        </w:tc>
        <w:tc>
          <w:tcPr>
            <w:tcW w:w="747" w:type="dxa"/>
          </w:tcPr>
          <w:p w14:paraId="1C0012C3"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5"/>
              </w:rPr>
              <w:t>4/1</w:t>
            </w:r>
          </w:p>
        </w:tc>
        <w:tc>
          <w:tcPr>
            <w:tcW w:w="6648" w:type="dxa"/>
          </w:tcPr>
          <w:p w14:paraId="1C0012C4" w14:textId="77777777" w:rsidR="00C51F0F" w:rsidRPr="00D30D3D" w:rsidRDefault="006D5154">
            <w:pPr>
              <w:pStyle w:val="TableParagraph"/>
              <w:numPr>
                <w:ilvl w:val="0"/>
                <w:numId w:val="4"/>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Writing Science </w:t>
            </w:r>
            <w:r w:rsidRPr="00D30D3D">
              <w:rPr>
                <w:rFonts w:asciiTheme="minorHAnsi" w:hAnsiTheme="minorHAnsi" w:cstheme="minorHAnsi"/>
                <w:color w:val="000000" w:themeColor="text1"/>
                <w:spacing w:val="-2"/>
              </w:rPr>
              <w:t>Assignment</w:t>
            </w:r>
          </w:p>
        </w:tc>
      </w:tr>
      <w:tr w:rsidR="00C51F0F" w:rsidRPr="00D30D3D" w14:paraId="1C0012C9" w14:textId="77777777">
        <w:trPr>
          <w:trHeight w:val="280"/>
        </w:trPr>
        <w:tc>
          <w:tcPr>
            <w:tcW w:w="1330" w:type="dxa"/>
          </w:tcPr>
          <w:p w14:paraId="1C0012C6"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12</w:t>
            </w:r>
          </w:p>
        </w:tc>
        <w:tc>
          <w:tcPr>
            <w:tcW w:w="747" w:type="dxa"/>
          </w:tcPr>
          <w:p w14:paraId="1C0012C7"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5"/>
              </w:rPr>
              <w:t>4/8</w:t>
            </w:r>
          </w:p>
        </w:tc>
        <w:tc>
          <w:tcPr>
            <w:tcW w:w="6648" w:type="dxa"/>
          </w:tcPr>
          <w:p w14:paraId="1C0012C8" w14:textId="77777777" w:rsidR="00C51F0F" w:rsidRPr="00D30D3D" w:rsidRDefault="006D5154">
            <w:pPr>
              <w:pStyle w:val="TableParagraph"/>
              <w:numPr>
                <w:ilvl w:val="0"/>
                <w:numId w:val="3"/>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Data and Methods </w:t>
            </w:r>
            <w:r w:rsidRPr="00D30D3D">
              <w:rPr>
                <w:rFonts w:asciiTheme="minorHAnsi" w:hAnsiTheme="minorHAnsi" w:cstheme="minorHAnsi"/>
                <w:color w:val="000000" w:themeColor="text1"/>
                <w:spacing w:val="-2"/>
              </w:rPr>
              <w:t>Presentation</w:t>
            </w:r>
          </w:p>
        </w:tc>
      </w:tr>
      <w:tr w:rsidR="00C51F0F" w:rsidRPr="00D30D3D" w14:paraId="1C0012CD" w14:textId="77777777">
        <w:trPr>
          <w:trHeight w:val="280"/>
        </w:trPr>
        <w:tc>
          <w:tcPr>
            <w:tcW w:w="1330" w:type="dxa"/>
          </w:tcPr>
          <w:p w14:paraId="1C0012CA"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13</w:t>
            </w:r>
          </w:p>
        </w:tc>
        <w:tc>
          <w:tcPr>
            <w:tcW w:w="747" w:type="dxa"/>
          </w:tcPr>
          <w:p w14:paraId="1C0012CB"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4/15</w:t>
            </w:r>
          </w:p>
        </w:tc>
        <w:tc>
          <w:tcPr>
            <w:tcW w:w="6648" w:type="dxa"/>
          </w:tcPr>
          <w:p w14:paraId="1C0012CC"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D1" w14:textId="77777777">
        <w:trPr>
          <w:trHeight w:val="280"/>
        </w:trPr>
        <w:tc>
          <w:tcPr>
            <w:tcW w:w="1330" w:type="dxa"/>
          </w:tcPr>
          <w:p w14:paraId="1C0012CE"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14</w:t>
            </w:r>
          </w:p>
        </w:tc>
        <w:tc>
          <w:tcPr>
            <w:tcW w:w="747" w:type="dxa"/>
          </w:tcPr>
          <w:p w14:paraId="1C0012CF"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4/22</w:t>
            </w:r>
          </w:p>
        </w:tc>
        <w:tc>
          <w:tcPr>
            <w:tcW w:w="6648" w:type="dxa"/>
          </w:tcPr>
          <w:p w14:paraId="1C0012D0" w14:textId="77777777" w:rsidR="00C51F0F" w:rsidRPr="00D30D3D" w:rsidRDefault="00C51F0F">
            <w:pPr>
              <w:pStyle w:val="TableParagraph"/>
              <w:spacing w:line="240" w:lineRule="auto"/>
              <w:rPr>
                <w:rFonts w:asciiTheme="minorHAnsi" w:hAnsiTheme="minorHAnsi" w:cstheme="minorHAnsi"/>
                <w:color w:val="000000" w:themeColor="text1"/>
                <w:sz w:val="20"/>
              </w:rPr>
            </w:pPr>
          </w:p>
        </w:tc>
      </w:tr>
      <w:tr w:rsidR="00C51F0F" w:rsidRPr="00D30D3D" w14:paraId="1C0012D5" w14:textId="77777777">
        <w:trPr>
          <w:trHeight w:val="280"/>
        </w:trPr>
        <w:tc>
          <w:tcPr>
            <w:tcW w:w="1330" w:type="dxa"/>
          </w:tcPr>
          <w:p w14:paraId="1C0012D2"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15</w:t>
            </w:r>
          </w:p>
        </w:tc>
        <w:tc>
          <w:tcPr>
            <w:tcW w:w="747" w:type="dxa"/>
          </w:tcPr>
          <w:p w14:paraId="1C0012D3"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4"/>
              </w:rPr>
              <w:t>4/29</w:t>
            </w:r>
          </w:p>
        </w:tc>
        <w:tc>
          <w:tcPr>
            <w:tcW w:w="6648" w:type="dxa"/>
          </w:tcPr>
          <w:p w14:paraId="1C0012D4" w14:textId="77777777" w:rsidR="00C51F0F" w:rsidRPr="00D30D3D" w:rsidRDefault="006D5154">
            <w:pPr>
              <w:pStyle w:val="TableParagraph"/>
              <w:numPr>
                <w:ilvl w:val="0"/>
                <w:numId w:val="2"/>
              </w:numPr>
              <w:tabs>
                <w:tab w:val="left" w:pos="331"/>
              </w:tabs>
              <w:spacing w:before="15" w:line="244" w:lineRule="exact"/>
              <w:ind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Presentation must be done for peer review </w:t>
            </w:r>
            <w:r w:rsidRPr="00D30D3D">
              <w:rPr>
                <w:rFonts w:asciiTheme="minorHAnsi" w:hAnsiTheme="minorHAnsi" w:cstheme="minorHAnsi"/>
                <w:color w:val="000000" w:themeColor="text1"/>
                <w:spacing w:val="-2"/>
              </w:rPr>
              <w:t>exercise</w:t>
            </w:r>
          </w:p>
        </w:tc>
      </w:tr>
      <w:tr w:rsidR="00C51F0F" w:rsidRPr="00D30D3D" w14:paraId="1C0012D9" w14:textId="77777777">
        <w:trPr>
          <w:trHeight w:val="280"/>
        </w:trPr>
        <w:tc>
          <w:tcPr>
            <w:tcW w:w="1330" w:type="dxa"/>
          </w:tcPr>
          <w:p w14:paraId="1C0012D6" w14:textId="77777777" w:rsidR="00C51F0F" w:rsidRPr="00D30D3D" w:rsidRDefault="006D5154">
            <w:pPr>
              <w:pStyle w:val="TableParagraph"/>
              <w:spacing w:before="4"/>
              <w:ind w:right="103"/>
              <w:jc w:val="right"/>
              <w:rPr>
                <w:rFonts w:asciiTheme="minorHAnsi" w:hAnsiTheme="minorHAnsi" w:cstheme="minorHAnsi"/>
                <w:color w:val="000000" w:themeColor="text1"/>
              </w:rPr>
            </w:pPr>
            <w:r w:rsidRPr="00D30D3D">
              <w:rPr>
                <w:rFonts w:asciiTheme="minorHAnsi" w:hAnsiTheme="minorHAnsi" w:cstheme="minorHAnsi"/>
                <w:color w:val="000000" w:themeColor="text1"/>
                <w:spacing w:val="-5"/>
              </w:rPr>
              <w:t>16</w:t>
            </w:r>
          </w:p>
        </w:tc>
        <w:tc>
          <w:tcPr>
            <w:tcW w:w="747" w:type="dxa"/>
          </w:tcPr>
          <w:p w14:paraId="1C0012D7"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5"/>
              </w:rPr>
              <w:t>5/6</w:t>
            </w:r>
          </w:p>
        </w:tc>
        <w:tc>
          <w:tcPr>
            <w:tcW w:w="6648" w:type="dxa"/>
          </w:tcPr>
          <w:p w14:paraId="1C0012D8" w14:textId="77777777" w:rsidR="00C51F0F" w:rsidRPr="00D30D3D" w:rsidRDefault="006D5154">
            <w:pPr>
              <w:pStyle w:val="TableParagraph"/>
              <w:numPr>
                <w:ilvl w:val="0"/>
                <w:numId w:val="1"/>
              </w:numPr>
              <w:tabs>
                <w:tab w:val="left" w:pos="380"/>
              </w:tabs>
              <w:spacing w:before="4"/>
              <w:ind w:left="380" w:hanging="216"/>
              <w:rPr>
                <w:rFonts w:asciiTheme="minorHAnsi" w:hAnsiTheme="minorHAnsi" w:cstheme="minorHAnsi"/>
                <w:color w:val="000000" w:themeColor="text1"/>
              </w:rPr>
            </w:pPr>
            <w:r w:rsidRPr="00D30D3D">
              <w:rPr>
                <w:rFonts w:asciiTheme="minorHAnsi" w:hAnsiTheme="minorHAnsi" w:cstheme="minorHAnsi"/>
                <w:color w:val="000000" w:themeColor="text1"/>
              </w:rPr>
              <w:t xml:space="preserve">Final </w:t>
            </w:r>
            <w:r w:rsidRPr="00D30D3D">
              <w:rPr>
                <w:rFonts w:asciiTheme="minorHAnsi" w:hAnsiTheme="minorHAnsi" w:cstheme="minorHAnsi"/>
                <w:color w:val="000000" w:themeColor="text1"/>
                <w:spacing w:val="-2"/>
              </w:rPr>
              <w:t>Presentation</w:t>
            </w:r>
          </w:p>
        </w:tc>
      </w:tr>
      <w:tr w:rsidR="00C51F0F" w:rsidRPr="00D30D3D" w14:paraId="1C0012DD" w14:textId="77777777">
        <w:trPr>
          <w:trHeight w:val="280"/>
        </w:trPr>
        <w:tc>
          <w:tcPr>
            <w:tcW w:w="1330" w:type="dxa"/>
          </w:tcPr>
          <w:p w14:paraId="1C0012DA" w14:textId="77777777" w:rsidR="00C51F0F" w:rsidRPr="00D30D3D" w:rsidRDefault="00C51F0F">
            <w:pPr>
              <w:pStyle w:val="TableParagraph"/>
              <w:spacing w:line="240" w:lineRule="auto"/>
              <w:rPr>
                <w:rFonts w:asciiTheme="minorHAnsi" w:hAnsiTheme="minorHAnsi" w:cstheme="minorHAnsi"/>
                <w:color w:val="000000" w:themeColor="text1"/>
                <w:sz w:val="20"/>
              </w:rPr>
            </w:pPr>
          </w:p>
        </w:tc>
        <w:tc>
          <w:tcPr>
            <w:tcW w:w="747" w:type="dxa"/>
          </w:tcPr>
          <w:p w14:paraId="1C0012DB" w14:textId="77777777" w:rsidR="00C51F0F" w:rsidRPr="00D30D3D" w:rsidRDefault="006D5154">
            <w:pPr>
              <w:pStyle w:val="TableParagraph"/>
              <w:spacing w:before="4"/>
              <w:ind w:left="114"/>
              <w:rPr>
                <w:rFonts w:asciiTheme="minorHAnsi" w:hAnsiTheme="minorHAnsi" w:cstheme="minorHAnsi"/>
                <w:color w:val="000000" w:themeColor="text1"/>
              </w:rPr>
            </w:pPr>
            <w:r w:rsidRPr="00D30D3D">
              <w:rPr>
                <w:rFonts w:asciiTheme="minorHAnsi" w:hAnsiTheme="minorHAnsi" w:cstheme="minorHAnsi"/>
                <w:color w:val="000000" w:themeColor="text1"/>
                <w:spacing w:val="-5"/>
              </w:rPr>
              <w:t>5/8</w:t>
            </w:r>
          </w:p>
        </w:tc>
        <w:tc>
          <w:tcPr>
            <w:tcW w:w="6648" w:type="dxa"/>
          </w:tcPr>
          <w:p w14:paraId="1C0012DC" w14:textId="77777777" w:rsidR="00C51F0F" w:rsidRPr="00D30D3D" w:rsidRDefault="006D5154">
            <w:pPr>
              <w:pStyle w:val="TableParagraph"/>
              <w:spacing w:before="4"/>
              <w:ind w:left="115"/>
              <w:rPr>
                <w:rFonts w:asciiTheme="minorHAnsi" w:hAnsiTheme="minorHAnsi" w:cstheme="minorHAnsi"/>
                <w:color w:val="000000" w:themeColor="text1"/>
              </w:rPr>
            </w:pPr>
            <w:r w:rsidRPr="00D30D3D">
              <w:rPr>
                <w:rFonts w:asciiTheme="minorHAnsi" w:hAnsiTheme="minorHAnsi" w:cstheme="minorHAnsi"/>
                <w:color w:val="000000" w:themeColor="text1"/>
              </w:rPr>
              <w:t xml:space="preserve">Study Day: Capstone Data Analysis and </w:t>
            </w:r>
            <w:r w:rsidRPr="00D30D3D">
              <w:rPr>
                <w:rFonts w:asciiTheme="minorHAnsi" w:hAnsiTheme="minorHAnsi" w:cstheme="minorHAnsi"/>
                <w:color w:val="000000" w:themeColor="text1"/>
                <w:spacing w:val="-2"/>
              </w:rPr>
              <w:t>Graph**</w:t>
            </w:r>
          </w:p>
        </w:tc>
      </w:tr>
    </w:tbl>
    <w:p w14:paraId="1C0012DE" w14:textId="77777777" w:rsidR="00C51F0F" w:rsidRPr="00D30D3D" w:rsidRDefault="00C51F0F">
      <w:pPr>
        <w:pStyle w:val="BodyText"/>
        <w:spacing w:before="20"/>
        <w:ind w:left="0"/>
        <w:rPr>
          <w:rFonts w:asciiTheme="minorHAnsi" w:hAnsiTheme="minorHAnsi" w:cstheme="minorHAnsi"/>
          <w:color w:val="000000" w:themeColor="text1"/>
        </w:rPr>
      </w:pPr>
    </w:p>
    <w:p w14:paraId="1C0012DF" w14:textId="77777777" w:rsidR="00C51F0F" w:rsidRPr="00D30D3D" w:rsidRDefault="006D5154">
      <w:pPr>
        <w:pStyle w:val="BodyText"/>
        <w:ind w:right="675"/>
        <w:rPr>
          <w:rFonts w:asciiTheme="minorHAnsi" w:hAnsiTheme="minorHAnsi" w:cstheme="minorHAnsi"/>
          <w:color w:val="000000" w:themeColor="text1"/>
        </w:rPr>
      </w:pPr>
      <w:r w:rsidRPr="00D30D3D">
        <w:rPr>
          <w:rFonts w:asciiTheme="minorHAnsi" w:hAnsiTheme="minorHAnsi" w:cstheme="minorHAnsi"/>
          <w:color w:val="000000" w:themeColor="text1"/>
        </w:rPr>
        <w:t>Unless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noted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and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arranged</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by</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member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of</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your</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instructional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team,</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all</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assignments</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are</w:t>
      </w:r>
      <w:r w:rsidRPr="00D30D3D">
        <w:rPr>
          <w:rFonts w:asciiTheme="minorHAnsi" w:hAnsiTheme="minorHAnsi" w:cstheme="minorHAnsi"/>
          <w:color w:val="000000" w:themeColor="text1"/>
          <w:spacing w:val="-3"/>
        </w:rPr>
        <w:t xml:space="preserve"> </w:t>
      </w:r>
      <w:r w:rsidRPr="00D30D3D">
        <w:rPr>
          <w:rFonts w:asciiTheme="minorHAnsi" w:hAnsiTheme="minorHAnsi" w:cstheme="minorHAnsi"/>
          <w:color w:val="000000" w:themeColor="text1"/>
        </w:rPr>
        <w:t xml:space="preserve">to be submitted online </w:t>
      </w:r>
      <w:proofErr w:type="gramStart"/>
      <w:r w:rsidRPr="00D30D3D">
        <w:rPr>
          <w:rFonts w:asciiTheme="minorHAnsi" w:hAnsiTheme="minorHAnsi" w:cstheme="minorHAnsi"/>
          <w:color w:val="000000" w:themeColor="text1"/>
        </w:rPr>
        <w:t>in</w:t>
      </w:r>
      <w:proofErr w:type="gramEnd"/>
      <w:r w:rsidRPr="00D30D3D">
        <w:rPr>
          <w:rFonts w:asciiTheme="minorHAnsi" w:hAnsiTheme="minorHAnsi" w:cstheme="minorHAnsi"/>
          <w:color w:val="000000" w:themeColor="text1"/>
        </w:rPr>
        <w:t xml:space="preserve"> your Brightspace page.</w:t>
      </w:r>
      <w:r w:rsidRPr="00D30D3D">
        <w:rPr>
          <w:rFonts w:asciiTheme="minorHAnsi" w:hAnsiTheme="minorHAnsi" w:cstheme="minorHAnsi"/>
          <w:color w:val="000000" w:themeColor="text1"/>
          <w:spacing w:val="40"/>
        </w:rPr>
        <w:t xml:space="preserve"> </w:t>
      </w:r>
      <w:r w:rsidRPr="00D30D3D">
        <w:rPr>
          <w:rFonts w:asciiTheme="minorHAnsi" w:hAnsiTheme="minorHAnsi" w:cstheme="minorHAnsi"/>
          <w:color w:val="000000" w:themeColor="text1"/>
        </w:rPr>
        <w:t>Be certain to pay attention to the type of file you are submitting as Brightspace has been instructed to only accept</w:t>
      </w:r>
    </w:p>
    <w:p w14:paraId="1C0012E0" w14:textId="77777777" w:rsidR="00C51F0F" w:rsidRPr="00D30D3D" w:rsidRDefault="006D5154">
      <w:pPr>
        <w:pStyle w:val="BodyText"/>
        <w:rPr>
          <w:rFonts w:asciiTheme="minorHAnsi" w:hAnsiTheme="minorHAnsi" w:cstheme="minorHAnsi"/>
          <w:color w:val="000000" w:themeColor="text1"/>
        </w:rPr>
      </w:pPr>
      <w:r w:rsidRPr="00D30D3D">
        <w:rPr>
          <w:rFonts w:asciiTheme="minorHAnsi" w:hAnsiTheme="minorHAnsi" w:cstheme="minorHAnsi"/>
          <w:color w:val="000000" w:themeColor="text1"/>
        </w:rPr>
        <w:t xml:space="preserve">certain types of </w:t>
      </w:r>
      <w:r w:rsidRPr="00D30D3D">
        <w:rPr>
          <w:rFonts w:asciiTheme="minorHAnsi" w:hAnsiTheme="minorHAnsi" w:cstheme="minorHAnsi"/>
          <w:color w:val="000000" w:themeColor="text1"/>
          <w:spacing w:val="-2"/>
        </w:rPr>
        <w:t>files.</w:t>
      </w:r>
    </w:p>
    <w:p w14:paraId="1C0012E1" w14:textId="77777777" w:rsidR="00C51F0F" w:rsidRPr="00D30D3D" w:rsidRDefault="00C51F0F">
      <w:pPr>
        <w:pStyle w:val="BodyText"/>
        <w:ind w:left="0"/>
        <w:rPr>
          <w:rFonts w:asciiTheme="minorHAnsi" w:hAnsiTheme="minorHAnsi" w:cstheme="minorHAnsi"/>
          <w:color w:val="000000" w:themeColor="text1"/>
        </w:rPr>
      </w:pPr>
    </w:p>
    <w:p w14:paraId="1C0012E2" w14:textId="77777777" w:rsidR="00C51F0F" w:rsidRPr="00D30D3D" w:rsidRDefault="006D5154">
      <w:pPr>
        <w:pStyle w:val="BodyText"/>
        <w:rPr>
          <w:rFonts w:asciiTheme="minorHAnsi" w:hAnsiTheme="minorHAnsi" w:cstheme="minorHAnsi"/>
          <w:color w:val="000000" w:themeColor="text1"/>
        </w:rPr>
      </w:pPr>
      <w:r w:rsidRPr="00D30D3D">
        <w:rPr>
          <w:rFonts w:asciiTheme="minorHAnsi" w:hAnsiTheme="minorHAnsi" w:cstheme="minorHAnsi"/>
          <w:color w:val="000000" w:themeColor="text1"/>
        </w:rPr>
        <w:t xml:space="preserve">**Capstone Data Analysis and Graph </w:t>
      </w:r>
      <w:proofErr w:type="gramStart"/>
      <w:r w:rsidRPr="00D30D3D">
        <w:rPr>
          <w:rFonts w:asciiTheme="minorHAnsi" w:hAnsiTheme="minorHAnsi" w:cstheme="minorHAnsi"/>
          <w:color w:val="000000" w:themeColor="text1"/>
        </w:rPr>
        <w:t>due by</w:t>
      </w:r>
      <w:proofErr w:type="gramEnd"/>
      <w:r w:rsidRPr="00D30D3D">
        <w:rPr>
          <w:rFonts w:asciiTheme="minorHAnsi" w:hAnsiTheme="minorHAnsi" w:cstheme="minorHAnsi"/>
          <w:color w:val="000000" w:themeColor="text1"/>
        </w:rPr>
        <w:t xml:space="preserve"> May 8</w:t>
      </w:r>
      <w:proofErr w:type="spellStart"/>
      <w:r w:rsidRPr="00D30D3D">
        <w:rPr>
          <w:rFonts w:asciiTheme="minorHAnsi" w:hAnsiTheme="minorHAnsi" w:cstheme="minorHAnsi"/>
          <w:color w:val="000000" w:themeColor="text1"/>
          <w:position w:val="8"/>
          <w:sz w:val="12"/>
        </w:rPr>
        <w:t>th</w:t>
      </w:r>
      <w:proofErr w:type="spellEnd"/>
      <w:r w:rsidRPr="00D30D3D">
        <w:rPr>
          <w:rFonts w:asciiTheme="minorHAnsi" w:hAnsiTheme="minorHAnsi" w:cstheme="minorHAnsi"/>
          <w:color w:val="000000" w:themeColor="text1"/>
          <w:spacing w:val="30"/>
          <w:position w:val="8"/>
          <w:sz w:val="12"/>
        </w:rPr>
        <w:t xml:space="preserve"> </w:t>
      </w:r>
      <w:r w:rsidRPr="00D30D3D">
        <w:rPr>
          <w:rFonts w:asciiTheme="minorHAnsi" w:hAnsiTheme="minorHAnsi" w:cstheme="minorHAnsi"/>
          <w:color w:val="000000" w:themeColor="text1"/>
        </w:rPr>
        <w:t xml:space="preserve">at 11:59 </w:t>
      </w:r>
      <w:r w:rsidRPr="00D30D3D">
        <w:rPr>
          <w:rFonts w:asciiTheme="minorHAnsi" w:hAnsiTheme="minorHAnsi" w:cstheme="minorHAnsi"/>
          <w:color w:val="000000" w:themeColor="text1"/>
          <w:spacing w:val="-5"/>
        </w:rPr>
        <w:t>pm</w:t>
      </w:r>
    </w:p>
    <w:sectPr w:rsidR="00C51F0F" w:rsidRPr="00D30D3D">
      <w:pgSz w:w="12240" w:h="15840"/>
      <w:pgMar w:top="1420" w:right="1080" w:bottom="980" w:left="720" w:header="0"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A5D4" w14:textId="77777777" w:rsidR="006D5154" w:rsidRDefault="006D5154">
      <w:r>
        <w:separator/>
      </w:r>
    </w:p>
  </w:endnote>
  <w:endnote w:type="continuationSeparator" w:id="0">
    <w:p w14:paraId="7B9A0A29" w14:textId="77777777" w:rsidR="006D5154" w:rsidRDefault="006D5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12E5" w14:textId="77777777" w:rsidR="00C51F0F" w:rsidRDefault="006D5154">
    <w:pPr>
      <w:pStyle w:val="BodyText"/>
      <w:spacing w:line="14" w:lineRule="auto"/>
      <w:ind w:left="0"/>
      <w:rPr>
        <w:sz w:val="20"/>
      </w:rPr>
    </w:pPr>
    <w:r>
      <w:rPr>
        <w:noProof/>
        <w:sz w:val="20"/>
      </w:rPr>
      <mc:AlternateContent>
        <mc:Choice Requires="wps">
          <w:drawing>
            <wp:anchor distT="0" distB="0" distL="0" distR="0" simplePos="0" relativeHeight="251658752" behindDoc="1" locked="0" layoutInCell="1" allowOverlap="1" wp14:anchorId="1C0012E6" wp14:editId="1C0012E7">
              <wp:simplePos x="0" y="0"/>
              <wp:positionH relativeFrom="page">
                <wp:posOffset>3797300</wp:posOffset>
              </wp:positionH>
              <wp:positionV relativeFrom="page">
                <wp:posOffset>9420363</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C0012ED" w14:textId="77777777" w:rsidR="00C51F0F" w:rsidRDefault="006D5154">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C0012E6" id="_x0000_t202" coordsize="21600,21600" o:spt="202" path="m,l,21600r21600,l21600,xe">
              <v:stroke joinstyle="miter"/>
              <v:path gradientshapeok="t" o:connecttype="rect"/>
            </v:shapetype>
            <v:shape id="Textbox 1" o:spid="_x0000_s1027" type="#_x0000_t202" style="position:absolute;margin-left:299pt;margin-top:741.75pt;width:14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" filled="f" stroked="f">
              <v:textbox inset="0,0,0,0">
                <w:txbxContent>
                  <w:p w14:paraId="1C0012ED" w14:textId="77777777" w:rsidR="00C51F0F" w:rsidRDefault="006D5154">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AE0ED" w14:textId="77777777" w:rsidR="006D5154" w:rsidRDefault="006D5154">
      <w:r>
        <w:separator/>
      </w:r>
    </w:p>
  </w:footnote>
  <w:footnote w:type="continuationSeparator" w:id="0">
    <w:p w14:paraId="77F5D03B" w14:textId="77777777" w:rsidR="006D5154" w:rsidRDefault="006D5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CC1"/>
    <w:multiLevelType w:val="hybridMultilevel"/>
    <w:tmpl w:val="E8EC2906"/>
    <w:lvl w:ilvl="0" w:tplc="2E7A608E">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BC966C40">
      <w:numFmt w:val="bullet"/>
      <w:lvlText w:val="•"/>
      <w:lvlJc w:val="left"/>
      <w:pPr>
        <w:ind w:left="969" w:hanging="217"/>
      </w:pPr>
      <w:rPr>
        <w:rFonts w:hint="default"/>
        <w:lang w:val="en-US" w:eastAsia="en-US" w:bidi="ar-SA"/>
      </w:rPr>
    </w:lvl>
    <w:lvl w:ilvl="2" w:tplc="3DFAF2FC">
      <w:numFmt w:val="bullet"/>
      <w:lvlText w:val="•"/>
      <w:lvlJc w:val="left"/>
      <w:pPr>
        <w:ind w:left="1599" w:hanging="217"/>
      </w:pPr>
      <w:rPr>
        <w:rFonts w:hint="default"/>
        <w:lang w:val="en-US" w:eastAsia="en-US" w:bidi="ar-SA"/>
      </w:rPr>
    </w:lvl>
    <w:lvl w:ilvl="3" w:tplc="62943206">
      <w:numFmt w:val="bullet"/>
      <w:lvlText w:val="•"/>
      <w:lvlJc w:val="left"/>
      <w:pPr>
        <w:ind w:left="2229" w:hanging="217"/>
      </w:pPr>
      <w:rPr>
        <w:rFonts w:hint="default"/>
        <w:lang w:val="en-US" w:eastAsia="en-US" w:bidi="ar-SA"/>
      </w:rPr>
    </w:lvl>
    <w:lvl w:ilvl="4" w:tplc="8EB09E48">
      <w:numFmt w:val="bullet"/>
      <w:lvlText w:val="•"/>
      <w:lvlJc w:val="left"/>
      <w:pPr>
        <w:ind w:left="2859" w:hanging="217"/>
      </w:pPr>
      <w:rPr>
        <w:rFonts w:hint="default"/>
        <w:lang w:val="en-US" w:eastAsia="en-US" w:bidi="ar-SA"/>
      </w:rPr>
    </w:lvl>
    <w:lvl w:ilvl="5" w:tplc="D124D346">
      <w:numFmt w:val="bullet"/>
      <w:lvlText w:val="•"/>
      <w:lvlJc w:val="left"/>
      <w:pPr>
        <w:ind w:left="3489" w:hanging="217"/>
      </w:pPr>
      <w:rPr>
        <w:rFonts w:hint="default"/>
        <w:lang w:val="en-US" w:eastAsia="en-US" w:bidi="ar-SA"/>
      </w:rPr>
    </w:lvl>
    <w:lvl w:ilvl="6" w:tplc="B7189794">
      <w:numFmt w:val="bullet"/>
      <w:lvlText w:val="•"/>
      <w:lvlJc w:val="left"/>
      <w:pPr>
        <w:ind w:left="4118" w:hanging="217"/>
      </w:pPr>
      <w:rPr>
        <w:rFonts w:hint="default"/>
        <w:lang w:val="en-US" w:eastAsia="en-US" w:bidi="ar-SA"/>
      </w:rPr>
    </w:lvl>
    <w:lvl w:ilvl="7" w:tplc="706EBB8C">
      <w:numFmt w:val="bullet"/>
      <w:lvlText w:val="•"/>
      <w:lvlJc w:val="left"/>
      <w:pPr>
        <w:ind w:left="4748" w:hanging="217"/>
      </w:pPr>
      <w:rPr>
        <w:rFonts w:hint="default"/>
        <w:lang w:val="en-US" w:eastAsia="en-US" w:bidi="ar-SA"/>
      </w:rPr>
    </w:lvl>
    <w:lvl w:ilvl="8" w:tplc="6D7C8FC2">
      <w:numFmt w:val="bullet"/>
      <w:lvlText w:val="•"/>
      <w:lvlJc w:val="left"/>
      <w:pPr>
        <w:ind w:left="5378" w:hanging="217"/>
      </w:pPr>
      <w:rPr>
        <w:rFonts w:hint="default"/>
        <w:lang w:val="en-US" w:eastAsia="en-US" w:bidi="ar-SA"/>
      </w:rPr>
    </w:lvl>
  </w:abstractNum>
  <w:abstractNum w:abstractNumId="1" w15:restartNumberingAfterBreak="0">
    <w:nsid w:val="0A104AC9"/>
    <w:multiLevelType w:val="hybridMultilevel"/>
    <w:tmpl w:val="8B06EDD6"/>
    <w:lvl w:ilvl="0" w:tplc="C44AF69A">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00169706">
      <w:numFmt w:val="bullet"/>
      <w:lvlText w:val="•"/>
      <w:lvlJc w:val="left"/>
      <w:pPr>
        <w:ind w:left="969" w:hanging="217"/>
      </w:pPr>
      <w:rPr>
        <w:rFonts w:hint="default"/>
        <w:lang w:val="en-US" w:eastAsia="en-US" w:bidi="ar-SA"/>
      </w:rPr>
    </w:lvl>
    <w:lvl w:ilvl="2" w:tplc="4604829C">
      <w:numFmt w:val="bullet"/>
      <w:lvlText w:val="•"/>
      <w:lvlJc w:val="left"/>
      <w:pPr>
        <w:ind w:left="1599" w:hanging="217"/>
      </w:pPr>
      <w:rPr>
        <w:rFonts w:hint="default"/>
        <w:lang w:val="en-US" w:eastAsia="en-US" w:bidi="ar-SA"/>
      </w:rPr>
    </w:lvl>
    <w:lvl w:ilvl="3" w:tplc="2986597E">
      <w:numFmt w:val="bullet"/>
      <w:lvlText w:val="•"/>
      <w:lvlJc w:val="left"/>
      <w:pPr>
        <w:ind w:left="2229" w:hanging="217"/>
      </w:pPr>
      <w:rPr>
        <w:rFonts w:hint="default"/>
        <w:lang w:val="en-US" w:eastAsia="en-US" w:bidi="ar-SA"/>
      </w:rPr>
    </w:lvl>
    <w:lvl w:ilvl="4" w:tplc="B906C904">
      <w:numFmt w:val="bullet"/>
      <w:lvlText w:val="•"/>
      <w:lvlJc w:val="left"/>
      <w:pPr>
        <w:ind w:left="2859" w:hanging="217"/>
      </w:pPr>
      <w:rPr>
        <w:rFonts w:hint="default"/>
        <w:lang w:val="en-US" w:eastAsia="en-US" w:bidi="ar-SA"/>
      </w:rPr>
    </w:lvl>
    <w:lvl w:ilvl="5" w:tplc="22A6AA14">
      <w:numFmt w:val="bullet"/>
      <w:lvlText w:val="•"/>
      <w:lvlJc w:val="left"/>
      <w:pPr>
        <w:ind w:left="3489" w:hanging="217"/>
      </w:pPr>
      <w:rPr>
        <w:rFonts w:hint="default"/>
        <w:lang w:val="en-US" w:eastAsia="en-US" w:bidi="ar-SA"/>
      </w:rPr>
    </w:lvl>
    <w:lvl w:ilvl="6" w:tplc="6218C226">
      <w:numFmt w:val="bullet"/>
      <w:lvlText w:val="•"/>
      <w:lvlJc w:val="left"/>
      <w:pPr>
        <w:ind w:left="4118" w:hanging="217"/>
      </w:pPr>
      <w:rPr>
        <w:rFonts w:hint="default"/>
        <w:lang w:val="en-US" w:eastAsia="en-US" w:bidi="ar-SA"/>
      </w:rPr>
    </w:lvl>
    <w:lvl w:ilvl="7" w:tplc="E0F6F7BC">
      <w:numFmt w:val="bullet"/>
      <w:lvlText w:val="•"/>
      <w:lvlJc w:val="left"/>
      <w:pPr>
        <w:ind w:left="4748" w:hanging="217"/>
      </w:pPr>
      <w:rPr>
        <w:rFonts w:hint="default"/>
        <w:lang w:val="en-US" w:eastAsia="en-US" w:bidi="ar-SA"/>
      </w:rPr>
    </w:lvl>
    <w:lvl w:ilvl="8" w:tplc="88D83D6C">
      <w:numFmt w:val="bullet"/>
      <w:lvlText w:val="•"/>
      <w:lvlJc w:val="left"/>
      <w:pPr>
        <w:ind w:left="5378" w:hanging="217"/>
      </w:pPr>
      <w:rPr>
        <w:rFonts w:hint="default"/>
        <w:lang w:val="en-US" w:eastAsia="en-US" w:bidi="ar-SA"/>
      </w:rPr>
    </w:lvl>
  </w:abstractNum>
  <w:abstractNum w:abstractNumId="2" w15:restartNumberingAfterBreak="0">
    <w:nsid w:val="0C5B404A"/>
    <w:multiLevelType w:val="hybridMultilevel"/>
    <w:tmpl w:val="56AECC7E"/>
    <w:lvl w:ilvl="0" w:tplc="90441E0E">
      <w:start w:val="1"/>
      <w:numFmt w:val="decimal"/>
      <w:lvlText w:val="%1."/>
      <w:lvlJc w:val="left"/>
      <w:pPr>
        <w:ind w:left="1800" w:hanging="360"/>
        <w:jc w:val="left"/>
      </w:pPr>
      <w:rPr>
        <w:rFonts w:hint="default"/>
        <w:spacing w:val="0"/>
        <w:w w:val="100"/>
        <w:lang w:val="en-US" w:eastAsia="en-US" w:bidi="ar-SA"/>
      </w:rPr>
    </w:lvl>
    <w:lvl w:ilvl="1" w:tplc="72243DC2">
      <w:numFmt w:val="bullet"/>
      <w:lvlText w:val="•"/>
      <w:lvlJc w:val="left"/>
      <w:pPr>
        <w:ind w:left="2664" w:hanging="360"/>
      </w:pPr>
      <w:rPr>
        <w:rFonts w:hint="default"/>
        <w:lang w:val="en-US" w:eastAsia="en-US" w:bidi="ar-SA"/>
      </w:rPr>
    </w:lvl>
    <w:lvl w:ilvl="2" w:tplc="BE427E6A">
      <w:numFmt w:val="bullet"/>
      <w:lvlText w:val="•"/>
      <w:lvlJc w:val="left"/>
      <w:pPr>
        <w:ind w:left="3528" w:hanging="360"/>
      </w:pPr>
      <w:rPr>
        <w:rFonts w:hint="default"/>
        <w:lang w:val="en-US" w:eastAsia="en-US" w:bidi="ar-SA"/>
      </w:rPr>
    </w:lvl>
    <w:lvl w:ilvl="3" w:tplc="4F82854A">
      <w:numFmt w:val="bullet"/>
      <w:lvlText w:val="•"/>
      <w:lvlJc w:val="left"/>
      <w:pPr>
        <w:ind w:left="4392" w:hanging="360"/>
      </w:pPr>
      <w:rPr>
        <w:rFonts w:hint="default"/>
        <w:lang w:val="en-US" w:eastAsia="en-US" w:bidi="ar-SA"/>
      </w:rPr>
    </w:lvl>
    <w:lvl w:ilvl="4" w:tplc="E21AB0C4">
      <w:numFmt w:val="bullet"/>
      <w:lvlText w:val="•"/>
      <w:lvlJc w:val="left"/>
      <w:pPr>
        <w:ind w:left="5256" w:hanging="360"/>
      </w:pPr>
      <w:rPr>
        <w:rFonts w:hint="default"/>
        <w:lang w:val="en-US" w:eastAsia="en-US" w:bidi="ar-SA"/>
      </w:rPr>
    </w:lvl>
    <w:lvl w:ilvl="5" w:tplc="D2FE1420">
      <w:numFmt w:val="bullet"/>
      <w:lvlText w:val="•"/>
      <w:lvlJc w:val="left"/>
      <w:pPr>
        <w:ind w:left="6120" w:hanging="360"/>
      </w:pPr>
      <w:rPr>
        <w:rFonts w:hint="default"/>
        <w:lang w:val="en-US" w:eastAsia="en-US" w:bidi="ar-SA"/>
      </w:rPr>
    </w:lvl>
    <w:lvl w:ilvl="6" w:tplc="4D8673EA">
      <w:numFmt w:val="bullet"/>
      <w:lvlText w:val="•"/>
      <w:lvlJc w:val="left"/>
      <w:pPr>
        <w:ind w:left="6984" w:hanging="360"/>
      </w:pPr>
      <w:rPr>
        <w:rFonts w:hint="default"/>
        <w:lang w:val="en-US" w:eastAsia="en-US" w:bidi="ar-SA"/>
      </w:rPr>
    </w:lvl>
    <w:lvl w:ilvl="7" w:tplc="3372225C">
      <w:numFmt w:val="bullet"/>
      <w:lvlText w:val="•"/>
      <w:lvlJc w:val="left"/>
      <w:pPr>
        <w:ind w:left="7848" w:hanging="360"/>
      </w:pPr>
      <w:rPr>
        <w:rFonts w:hint="default"/>
        <w:lang w:val="en-US" w:eastAsia="en-US" w:bidi="ar-SA"/>
      </w:rPr>
    </w:lvl>
    <w:lvl w:ilvl="8" w:tplc="82929598">
      <w:numFmt w:val="bullet"/>
      <w:lvlText w:val="•"/>
      <w:lvlJc w:val="left"/>
      <w:pPr>
        <w:ind w:left="8712" w:hanging="360"/>
      </w:pPr>
      <w:rPr>
        <w:rFonts w:hint="default"/>
        <w:lang w:val="en-US" w:eastAsia="en-US" w:bidi="ar-SA"/>
      </w:rPr>
    </w:lvl>
  </w:abstractNum>
  <w:abstractNum w:abstractNumId="3" w15:restartNumberingAfterBreak="0">
    <w:nsid w:val="1CC566A7"/>
    <w:multiLevelType w:val="hybridMultilevel"/>
    <w:tmpl w:val="D9AC1320"/>
    <w:lvl w:ilvl="0" w:tplc="160C379C">
      <w:start w:val="1"/>
      <w:numFmt w:val="decimal"/>
      <w:lvlText w:val="%1."/>
      <w:lvlJc w:val="left"/>
      <w:pPr>
        <w:ind w:left="283" w:hanging="169"/>
        <w:jc w:val="left"/>
      </w:pPr>
      <w:rPr>
        <w:rFonts w:ascii="Calibri" w:eastAsia="Calibri" w:hAnsi="Calibri" w:cs="Calibri" w:hint="default"/>
        <w:b w:val="0"/>
        <w:bCs w:val="0"/>
        <w:i w:val="0"/>
        <w:iCs w:val="0"/>
        <w:spacing w:val="0"/>
        <w:w w:val="96"/>
        <w:sz w:val="20"/>
        <w:szCs w:val="20"/>
        <w:lang w:val="en-US" w:eastAsia="en-US" w:bidi="ar-SA"/>
      </w:rPr>
    </w:lvl>
    <w:lvl w:ilvl="1" w:tplc="D4C62D5A">
      <w:numFmt w:val="bullet"/>
      <w:lvlText w:val="•"/>
      <w:lvlJc w:val="left"/>
      <w:pPr>
        <w:ind w:left="915" w:hanging="169"/>
      </w:pPr>
      <w:rPr>
        <w:rFonts w:hint="default"/>
        <w:lang w:val="en-US" w:eastAsia="en-US" w:bidi="ar-SA"/>
      </w:rPr>
    </w:lvl>
    <w:lvl w:ilvl="2" w:tplc="3B905096">
      <w:numFmt w:val="bullet"/>
      <w:lvlText w:val="•"/>
      <w:lvlJc w:val="left"/>
      <w:pPr>
        <w:ind w:left="1551" w:hanging="169"/>
      </w:pPr>
      <w:rPr>
        <w:rFonts w:hint="default"/>
        <w:lang w:val="en-US" w:eastAsia="en-US" w:bidi="ar-SA"/>
      </w:rPr>
    </w:lvl>
    <w:lvl w:ilvl="3" w:tplc="0246B70A">
      <w:numFmt w:val="bullet"/>
      <w:lvlText w:val="•"/>
      <w:lvlJc w:val="left"/>
      <w:pPr>
        <w:ind w:left="2187" w:hanging="169"/>
      </w:pPr>
      <w:rPr>
        <w:rFonts w:hint="default"/>
        <w:lang w:val="en-US" w:eastAsia="en-US" w:bidi="ar-SA"/>
      </w:rPr>
    </w:lvl>
    <w:lvl w:ilvl="4" w:tplc="6B8A250C">
      <w:numFmt w:val="bullet"/>
      <w:lvlText w:val="•"/>
      <w:lvlJc w:val="left"/>
      <w:pPr>
        <w:ind w:left="2823" w:hanging="169"/>
      </w:pPr>
      <w:rPr>
        <w:rFonts w:hint="default"/>
        <w:lang w:val="en-US" w:eastAsia="en-US" w:bidi="ar-SA"/>
      </w:rPr>
    </w:lvl>
    <w:lvl w:ilvl="5" w:tplc="B7C6B28C">
      <w:numFmt w:val="bullet"/>
      <w:lvlText w:val="•"/>
      <w:lvlJc w:val="left"/>
      <w:pPr>
        <w:ind w:left="3459" w:hanging="169"/>
      </w:pPr>
      <w:rPr>
        <w:rFonts w:hint="default"/>
        <w:lang w:val="en-US" w:eastAsia="en-US" w:bidi="ar-SA"/>
      </w:rPr>
    </w:lvl>
    <w:lvl w:ilvl="6" w:tplc="118222AE">
      <w:numFmt w:val="bullet"/>
      <w:lvlText w:val="•"/>
      <w:lvlJc w:val="left"/>
      <w:pPr>
        <w:ind w:left="4094" w:hanging="169"/>
      </w:pPr>
      <w:rPr>
        <w:rFonts w:hint="default"/>
        <w:lang w:val="en-US" w:eastAsia="en-US" w:bidi="ar-SA"/>
      </w:rPr>
    </w:lvl>
    <w:lvl w:ilvl="7" w:tplc="F3EE795C">
      <w:numFmt w:val="bullet"/>
      <w:lvlText w:val="•"/>
      <w:lvlJc w:val="left"/>
      <w:pPr>
        <w:ind w:left="4730" w:hanging="169"/>
      </w:pPr>
      <w:rPr>
        <w:rFonts w:hint="default"/>
        <w:lang w:val="en-US" w:eastAsia="en-US" w:bidi="ar-SA"/>
      </w:rPr>
    </w:lvl>
    <w:lvl w:ilvl="8" w:tplc="35E4D94A">
      <w:numFmt w:val="bullet"/>
      <w:lvlText w:val="•"/>
      <w:lvlJc w:val="left"/>
      <w:pPr>
        <w:ind w:left="5366" w:hanging="169"/>
      </w:pPr>
      <w:rPr>
        <w:rFonts w:hint="default"/>
        <w:lang w:val="en-US" w:eastAsia="en-US" w:bidi="ar-SA"/>
      </w:rPr>
    </w:lvl>
  </w:abstractNum>
  <w:abstractNum w:abstractNumId="4" w15:restartNumberingAfterBreak="0">
    <w:nsid w:val="2A7E5D2F"/>
    <w:multiLevelType w:val="hybridMultilevel"/>
    <w:tmpl w:val="40209FBC"/>
    <w:lvl w:ilvl="0" w:tplc="7A127882">
      <w:start w:val="1"/>
      <w:numFmt w:val="decimal"/>
      <w:lvlText w:val="%1."/>
      <w:lvlJc w:val="left"/>
      <w:pPr>
        <w:ind w:left="18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5C1564">
      <w:numFmt w:val="bullet"/>
      <w:lvlText w:val="•"/>
      <w:lvlJc w:val="left"/>
      <w:pPr>
        <w:ind w:left="2664" w:hanging="360"/>
      </w:pPr>
      <w:rPr>
        <w:rFonts w:hint="default"/>
        <w:lang w:val="en-US" w:eastAsia="en-US" w:bidi="ar-SA"/>
      </w:rPr>
    </w:lvl>
    <w:lvl w:ilvl="2" w:tplc="034606A6">
      <w:numFmt w:val="bullet"/>
      <w:lvlText w:val="•"/>
      <w:lvlJc w:val="left"/>
      <w:pPr>
        <w:ind w:left="3528" w:hanging="360"/>
      </w:pPr>
      <w:rPr>
        <w:rFonts w:hint="default"/>
        <w:lang w:val="en-US" w:eastAsia="en-US" w:bidi="ar-SA"/>
      </w:rPr>
    </w:lvl>
    <w:lvl w:ilvl="3" w:tplc="6256E5A2">
      <w:numFmt w:val="bullet"/>
      <w:lvlText w:val="•"/>
      <w:lvlJc w:val="left"/>
      <w:pPr>
        <w:ind w:left="4392" w:hanging="360"/>
      </w:pPr>
      <w:rPr>
        <w:rFonts w:hint="default"/>
        <w:lang w:val="en-US" w:eastAsia="en-US" w:bidi="ar-SA"/>
      </w:rPr>
    </w:lvl>
    <w:lvl w:ilvl="4" w:tplc="035E9794">
      <w:numFmt w:val="bullet"/>
      <w:lvlText w:val="•"/>
      <w:lvlJc w:val="left"/>
      <w:pPr>
        <w:ind w:left="5256" w:hanging="360"/>
      </w:pPr>
      <w:rPr>
        <w:rFonts w:hint="default"/>
        <w:lang w:val="en-US" w:eastAsia="en-US" w:bidi="ar-SA"/>
      </w:rPr>
    </w:lvl>
    <w:lvl w:ilvl="5" w:tplc="9A4AB8EE">
      <w:numFmt w:val="bullet"/>
      <w:lvlText w:val="•"/>
      <w:lvlJc w:val="left"/>
      <w:pPr>
        <w:ind w:left="6120" w:hanging="360"/>
      </w:pPr>
      <w:rPr>
        <w:rFonts w:hint="default"/>
        <w:lang w:val="en-US" w:eastAsia="en-US" w:bidi="ar-SA"/>
      </w:rPr>
    </w:lvl>
    <w:lvl w:ilvl="6" w:tplc="F11EADC2">
      <w:numFmt w:val="bullet"/>
      <w:lvlText w:val="•"/>
      <w:lvlJc w:val="left"/>
      <w:pPr>
        <w:ind w:left="6984" w:hanging="360"/>
      </w:pPr>
      <w:rPr>
        <w:rFonts w:hint="default"/>
        <w:lang w:val="en-US" w:eastAsia="en-US" w:bidi="ar-SA"/>
      </w:rPr>
    </w:lvl>
    <w:lvl w:ilvl="7" w:tplc="6B1EEE86">
      <w:numFmt w:val="bullet"/>
      <w:lvlText w:val="•"/>
      <w:lvlJc w:val="left"/>
      <w:pPr>
        <w:ind w:left="7848" w:hanging="360"/>
      </w:pPr>
      <w:rPr>
        <w:rFonts w:hint="default"/>
        <w:lang w:val="en-US" w:eastAsia="en-US" w:bidi="ar-SA"/>
      </w:rPr>
    </w:lvl>
    <w:lvl w:ilvl="8" w:tplc="498620A4">
      <w:numFmt w:val="bullet"/>
      <w:lvlText w:val="•"/>
      <w:lvlJc w:val="left"/>
      <w:pPr>
        <w:ind w:left="8712" w:hanging="360"/>
      </w:pPr>
      <w:rPr>
        <w:rFonts w:hint="default"/>
        <w:lang w:val="en-US" w:eastAsia="en-US" w:bidi="ar-SA"/>
      </w:rPr>
    </w:lvl>
  </w:abstractNum>
  <w:abstractNum w:abstractNumId="5" w15:restartNumberingAfterBreak="0">
    <w:nsid w:val="35EF3FE6"/>
    <w:multiLevelType w:val="hybridMultilevel"/>
    <w:tmpl w:val="4C3E4956"/>
    <w:lvl w:ilvl="0" w:tplc="F446BBEA">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968C18D2">
      <w:numFmt w:val="bullet"/>
      <w:lvlText w:val="•"/>
      <w:lvlJc w:val="left"/>
      <w:pPr>
        <w:ind w:left="969" w:hanging="217"/>
      </w:pPr>
      <w:rPr>
        <w:rFonts w:hint="default"/>
        <w:lang w:val="en-US" w:eastAsia="en-US" w:bidi="ar-SA"/>
      </w:rPr>
    </w:lvl>
    <w:lvl w:ilvl="2" w:tplc="7D0A7DFE">
      <w:numFmt w:val="bullet"/>
      <w:lvlText w:val="•"/>
      <w:lvlJc w:val="left"/>
      <w:pPr>
        <w:ind w:left="1599" w:hanging="217"/>
      </w:pPr>
      <w:rPr>
        <w:rFonts w:hint="default"/>
        <w:lang w:val="en-US" w:eastAsia="en-US" w:bidi="ar-SA"/>
      </w:rPr>
    </w:lvl>
    <w:lvl w:ilvl="3" w:tplc="13D64ED6">
      <w:numFmt w:val="bullet"/>
      <w:lvlText w:val="•"/>
      <w:lvlJc w:val="left"/>
      <w:pPr>
        <w:ind w:left="2229" w:hanging="217"/>
      </w:pPr>
      <w:rPr>
        <w:rFonts w:hint="default"/>
        <w:lang w:val="en-US" w:eastAsia="en-US" w:bidi="ar-SA"/>
      </w:rPr>
    </w:lvl>
    <w:lvl w:ilvl="4" w:tplc="C9847A50">
      <w:numFmt w:val="bullet"/>
      <w:lvlText w:val="•"/>
      <w:lvlJc w:val="left"/>
      <w:pPr>
        <w:ind w:left="2859" w:hanging="217"/>
      </w:pPr>
      <w:rPr>
        <w:rFonts w:hint="default"/>
        <w:lang w:val="en-US" w:eastAsia="en-US" w:bidi="ar-SA"/>
      </w:rPr>
    </w:lvl>
    <w:lvl w:ilvl="5" w:tplc="B470A472">
      <w:numFmt w:val="bullet"/>
      <w:lvlText w:val="•"/>
      <w:lvlJc w:val="left"/>
      <w:pPr>
        <w:ind w:left="3489" w:hanging="217"/>
      </w:pPr>
      <w:rPr>
        <w:rFonts w:hint="default"/>
        <w:lang w:val="en-US" w:eastAsia="en-US" w:bidi="ar-SA"/>
      </w:rPr>
    </w:lvl>
    <w:lvl w:ilvl="6" w:tplc="23A828BC">
      <w:numFmt w:val="bullet"/>
      <w:lvlText w:val="•"/>
      <w:lvlJc w:val="left"/>
      <w:pPr>
        <w:ind w:left="4118" w:hanging="217"/>
      </w:pPr>
      <w:rPr>
        <w:rFonts w:hint="default"/>
        <w:lang w:val="en-US" w:eastAsia="en-US" w:bidi="ar-SA"/>
      </w:rPr>
    </w:lvl>
    <w:lvl w:ilvl="7" w:tplc="1C8214F8">
      <w:numFmt w:val="bullet"/>
      <w:lvlText w:val="•"/>
      <w:lvlJc w:val="left"/>
      <w:pPr>
        <w:ind w:left="4748" w:hanging="217"/>
      </w:pPr>
      <w:rPr>
        <w:rFonts w:hint="default"/>
        <w:lang w:val="en-US" w:eastAsia="en-US" w:bidi="ar-SA"/>
      </w:rPr>
    </w:lvl>
    <w:lvl w:ilvl="8" w:tplc="F6D4ACC2">
      <w:numFmt w:val="bullet"/>
      <w:lvlText w:val="•"/>
      <w:lvlJc w:val="left"/>
      <w:pPr>
        <w:ind w:left="5378" w:hanging="217"/>
      </w:pPr>
      <w:rPr>
        <w:rFonts w:hint="default"/>
        <w:lang w:val="en-US" w:eastAsia="en-US" w:bidi="ar-SA"/>
      </w:rPr>
    </w:lvl>
  </w:abstractNum>
  <w:abstractNum w:abstractNumId="6" w15:restartNumberingAfterBreak="0">
    <w:nsid w:val="38FF3BBA"/>
    <w:multiLevelType w:val="hybridMultilevel"/>
    <w:tmpl w:val="2B52441A"/>
    <w:lvl w:ilvl="0" w:tplc="1E888A92">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A31ABB42">
      <w:numFmt w:val="bullet"/>
      <w:lvlText w:val="•"/>
      <w:lvlJc w:val="left"/>
      <w:pPr>
        <w:ind w:left="969" w:hanging="217"/>
      </w:pPr>
      <w:rPr>
        <w:rFonts w:hint="default"/>
        <w:lang w:val="en-US" w:eastAsia="en-US" w:bidi="ar-SA"/>
      </w:rPr>
    </w:lvl>
    <w:lvl w:ilvl="2" w:tplc="65BC4DF4">
      <w:numFmt w:val="bullet"/>
      <w:lvlText w:val="•"/>
      <w:lvlJc w:val="left"/>
      <w:pPr>
        <w:ind w:left="1599" w:hanging="217"/>
      </w:pPr>
      <w:rPr>
        <w:rFonts w:hint="default"/>
        <w:lang w:val="en-US" w:eastAsia="en-US" w:bidi="ar-SA"/>
      </w:rPr>
    </w:lvl>
    <w:lvl w:ilvl="3" w:tplc="DBD4E208">
      <w:numFmt w:val="bullet"/>
      <w:lvlText w:val="•"/>
      <w:lvlJc w:val="left"/>
      <w:pPr>
        <w:ind w:left="2229" w:hanging="217"/>
      </w:pPr>
      <w:rPr>
        <w:rFonts w:hint="default"/>
        <w:lang w:val="en-US" w:eastAsia="en-US" w:bidi="ar-SA"/>
      </w:rPr>
    </w:lvl>
    <w:lvl w:ilvl="4" w:tplc="0DA23F1C">
      <w:numFmt w:val="bullet"/>
      <w:lvlText w:val="•"/>
      <w:lvlJc w:val="left"/>
      <w:pPr>
        <w:ind w:left="2859" w:hanging="217"/>
      </w:pPr>
      <w:rPr>
        <w:rFonts w:hint="default"/>
        <w:lang w:val="en-US" w:eastAsia="en-US" w:bidi="ar-SA"/>
      </w:rPr>
    </w:lvl>
    <w:lvl w:ilvl="5" w:tplc="9F5E63FC">
      <w:numFmt w:val="bullet"/>
      <w:lvlText w:val="•"/>
      <w:lvlJc w:val="left"/>
      <w:pPr>
        <w:ind w:left="3489" w:hanging="217"/>
      </w:pPr>
      <w:rPr>
        <w:rFonts w:hint="default"/>
        <w:lang w:val="en-US" w:eastAsia="en-US" w:bidi="ar-SA"/>
      </w:rPr>
    </w:lvl>
    <w:lvl w:ilvl="6" w:tplc="3AEA963E">
      <w:numFmt w:val="bullet"/>
      <w:lvlText w:val="•"/>
      <w:lvlJc w:val="left"/>
      <w:pPr>
        <w:ind w:left="4118" w:hanging="217"/>
      </w:pPr>
      <w:rPr>
        <w:rFonts w:hint="default"/>
        <w:lang w:val="en-US" w:eastAsia="en-US" w:bidi="ar-SA"/>
      </w:rPr>
    </w:lvl>
    <w:lvl w:ilvl="7" w:tplc="759E9FC6">
      <w:numFmt w:val="bullet"/>
      <w:lvlText w:val="•"/>
      <w:lvlJc w:val="left"/>
      <w:pPr>
        <w:ind w:left="4748" w:hanging="217"/>
      </w:pPr>
      <w:rPr>
        <w:rFonts w:hint="default"/>
        <w:lang w:val="en-US" w:eastAsia="en-US" w:bidi="ar-SA"/>
      </w:rPr>
    </w:lvl>
    <w:lvl w:ilvl="8" w:tplc="F342BF2C">
      <w:numFmt w:val="bullet"/>
      <w:lvlText w:val="•"/>
      <w:lvlJc w:val="left"/>
      <w:pPr>
        <w:ind w:left="5378" w:hanging="217"/>
      </w:pPr>
      <w:rPr>
        <w:rFonts w:hint="default"/>
        <w:lang w:val="en-US" w:eastAsia="en-US" w:bidi="ar-SA"/>
      </w:rPr>
    </w:lvl>
  </w:abstractNum>
  <w:abstractNum w:abstractNumId="7" w15:restartNumberingAfterBreak="0">
    <w:nsid w:val="3DF22117"/>
    <w:multiLevelType w:val="hybridMultilevel"/>
    <w:tmpl w:val="57F0EEB6"/>
    <w:lvl w:ilvl="0" w:tplc="6EA07C16">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F25AF678">
      <w:numFmt w:val="bullet"/>
      <w:lvlText w:val="•"/>
      <w:lvlJc w:val="left"/>
      <w:pPr>
        <w:ind w:left="969" w:hanging="217"/>
      </w:pPr>
      <w:rPr>
        <w:rFonts w:hint="default"/>
        <w:lang w:val="en-US" w:eastAsia="en-US" w:bidi="ar-SA"/>
      </w:rPr>
    </w:lvl>
    <w:lvl w:ilvl="2" w:tplc="DE26E422">
      <w:numFmt w:val="bullet"/>
      <w:lvlText w:val="•"/>
      <w:lvlJc w:val="left"/>
      <w:pPr>
        <w:ind w:left="1599" w:hanging="217"/>
      </w:pPr>
      <w:rPr>
        <w:rFonts w:hint="default"/>
        <w:lang w:val="en-US" w:eastAsia="en-US" w:bidi="ar-SA"/>
      </w:rPr>
    </w:lvl>
    <w:lvl w:ilvl="3" w:tplc="6D82B2FE">
      <w:numFmt w:val="bullet"/>
      <w:lvlText w:val="•"/>
      <w:lvlJc w:val="left"/>
      <w:pPr>
        <w:ind w:left="2229" w:hanging="217"/>
      </w:pPr>
      <w:rPr>
        <w:rFonts w:hint="default"/>
        <w:lang w:val="en-US" w:eastAsia="en-US" w:bidi="ar-SA"/>
      </w:rPr>
    </w:lvl>
    <w:lvl w:ilvl="4" w:tplc="5998B8DA">
      <w:numFmt w:val="bullet"/>
      <w:lvlText w:val="•"/>
      <w:lvlJc w:val="left"/>
      <w:pPr>
        <w:ind w:left="2859" w:hanging="217"/>
      </w:pPr>
      <w:rPr>
        <w:rFonts w:hint="default"/>
        <w:lang w:val="en-US" w:eastAsia="en-US" w:bidi="ar-SA"/>
      </w:rPr>
    </w:lvl>
    <w:lvl w:ilvl="5" w:tplc="2A8E1444">
      <w:numFmt w:val="bullet"/>
      <w:lvlText w:val="•"/>
      <w:lvlJc w:val="left"/>
      <w:pPr>
        <w:ind w:left="3489" w:hanging="217"/>
      </w:pPr>
      <w:rPr>
        <w:rFonts w:hint="default"/>
        <w:lang w:val="en-US" w:eastAsia="en-US" w:bidi="ar-SA"/>
      </w:rPr>
    </w:lvl>
    <w:lvl w:ilvl="6" w:tplc="D7603910">
      <w:numFmt w:val="bullet"/>
      <w:lvlText w:val="•"/>
      <w:lvlJc w:val="left"/>
      <w:pPr>
        <w:ind w:left="4118" w:hanging="217"/>
      </w:pPr>
      <w:rPr>
        <w:rFonts w:hint="default"/>
        <w:lang w:val="en-US" w:eastAsia="en-US" w:bidi="ar-SA"/>
      </w:rPr>
    </w:lvl>
    <w:lvl w:ilvl="7" w:tplc="AC42CDEE">
      <w:numFmt w:val="bullet"/>
      <w:lvlText w:val="•"/>
      <w:lvlJc w:val="left"/>
      <w:pPr>
        <w:ind w:left="4748" w:hanging="217"/>
      </w:pPr>
      <w:rPr>
        <w:rFonts w:hint="default"/>
        <w:lang w:val="en-US" w:eastAsia="en-US" w:bidi="ar-SA"/>
      </w:rPr>
    </w:lvl>
    <w:lvl w:ilvl="8" w:tplc="A7BEC0D0">
      <w:numFmt w:val="bullet"/>
      <w:lvlText w:val="•"/>
      <w:lvlJc w:val="left"/>
      <w:pPr>
        <w:ind w:left="5378" w:hanging="217"/>
      </w:pPr>
      <w:rPr>
        <w:rFonts w:hint="default"/>
        <w:lang w:val="en-US" w:eastAsia="en-US" w:bidi="ar-SA"/>
      </w:rPr>
    </w:lvl>
  </w:abstractNum>
  <w:abstractNum w:abstractNumId="8" w15:restartNumberingAfterBreak="0">
    <w:nsid w:val="3ED123CD"/>
    <w:multiLevelType w:val="hybridMultilevel"/>
    <w:tmpl w:val="65FE5D22"/>
    <w:lvl w:ilvl="0" w:tplc="4A2E4088">
      <w:numFmt w:val="bullet"/>
      <w:lvlText w:val=""/>
      <w:lvlJc w:val="left"/>
      <w:pPr>
        <w:ind w:left="1079" w:hanging="135"/>
      </w:pPr>
      <w:rPr>
        <w:rFonts w:ascii="Symbol" w:eastAsia="Symbol" w:hAnsi="Symbol" w:cs="Symbol" w:hint="default"/>
        <w:b w:val="0"/>
        <w:bCs w:val="0"/>
        <w:i w:val="0"/>
        <w:iCs w:val="0"/>
        <w:spacing w:val="0"/>
        <w:w w:val="100"/>
        <w:sz w:val="20"/>
        <w:szCs w:val="20"/>
        <w:lang w:val="en-US" w:eastAsia="en-US" w:bidi="ar-SA"/>
      </w:rPr>
    </w:lvl>
    <w:lvl w:ilvl="1" w:tplc="F094FD12">
      <w:numFmt w:val="bullet"/>
      <w:lvlText w:val="•"/>
      <w:lvlJc w:val="left"/>
      <w:pPr>
        <w:ind w:left="1823" w:hanging="135"/>
      </w:pPr>
      <w:rPr>
        <w:rFonts w:hint="default"/>
        <w:lang w:val="en-US" w:eastAsia="en-US" w:bidi="ar-SA"/>
      </w:rPr>
    </w:lvl>
    <w:lvl w:ilvl="2" w:tplc="3D36BEDA">
      <w:numFmt w:val="bullet"/>
      <w:lvlText w:val="•"/>
      <w:lvlJc w:val="left"/>
      <w:pPr>
        <w:ind w:left="2567" w:hanging="135"/>
      </w:pPr>
      <w:rPr>
        <w:rFonts w:hint="default"/>
        <w:lang w:val="en-US" w:eastAsia="en-US" w:bidi="ar-SA"/>
      </w:rPr>
    </w:lvl>
    <w:lvl w:ilvl="3" w:tplc="4808A9B4">
      <w:numFmt w:val="bullet"/>
      <w:lvlText w:val="•"/>
      <w:lvlJc w:val="left"/>
      <w:pPr>
        <w:ind w:left="3310" w:hanging="135"/>
      </w:pPr>
      <w:rPr>
        <w:rFonts w:hint="default"/>
        <w:lang w:val="en-US" w:eastAsia="en-US" w:bidi="ar-SA"/>
      </w:rPr>
    </w:lvl>
    <w:lvl w:ilvl="4" w:tplc="00889C34">
      <w:numFmt w:val="bullet"/>
      <w:lvlText w:val="•"/>
      <w:lvlJc w:val="left"/>
      <w:pPr>
        <w:ind w:left="4054" w:hanging="135"/>
      </w:pPr>
      <w:rPr>
        <w:rFonts w:hint="default"/>
        <w:lang w:val="en-US" w:eastAsia="en-US" w:bidi="ar-SA"/>
      </w:rPr>
    </w:lvl>
    <w:lvl w:ilvl="5" w:tplc="00D68D28">
      <w:numFmt w:val="bullet"/>
      <w:lvlText w:val="•"/>
      <w:lvlJc w:val="left"/>
      <w:pPr>
        <w:ind w:left="4797" w:hanging="135"/>
      </w:pPr>
      <w:rPr>
        <w:rFonts w:hint="default"/>
        <w:lang w:val="en-US" w:eastAsia="en-US" w:bidi="ar-SA"/>
      </w:rPr>
    </w:lvl>
    <w:lvl w:ilvl="6" w:tplc="AF12E3FE">
      <w:numFmt w:val="bullet"/>
      <w:lvlText w:val="•"/>
      <w:lvlJc w:val="left"/>
      <w:pPr>
        <w:ind w:left="5541" w:hanging="135"/>
      </w:pPr>
      <w:rPr>
        <w:rFonts w:hint="default"/>
        <w:lang w:val="en-US" w:eastAsia="en-US" w:bidi="ar-SA"/>
      </w:rPr>
    </w:lvl>
    <w:lvl w:ilvl="7" w:tplc="1D268150">
      <w:numFmt w:val="bullet"/>
      <w:lvlText w:val="•"/>
      <w:lvlJc w:val="left"/>
      <w:pPr>
        <w:ind w:left="6284" w:hanging="135"/>
      </w:pPr>
      <w:rPr>
        <w:rFonts w:hint="default"/>
        <w:lang w:val="en-US" w:eastAsia="en-US" w:bidi="ar-SA"/>
      </w:rPr>
    </w:lvl>
    <w:lvl w:ilvl="8" w:tplc="7164A5E0">
      <w:numFmt w:val="bullet"/>
      <w:lvlText w:val="•"/>
      <w:lvlJc w:val="left"/>
      <w:pPr>
        <w:ind w:left="7028" w:hanging="135"/>
      </w:pPr>
      <w:rPr>
        <w:rFonts w:hint="default"/>
        <w:lang w:val="en-US" w:eastAsia="en-US" w:bidi="ar-SA"/>
      </w:rPr>
    </w:lvl>
  </w:abstractNum>
  <w:abstractNum w:abstractNumId="9" w15:restartNumberingAfterBreak="0">
    <w:nsid w:val="424C1C93"/>
    <w:multiLevelType w:val="hybridMultilevel"/>
    <w:tmpl w:val="F788D0F2"/>
    <w:lvl w:ilvl="0" w:tplc="67D495AA">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33EEBC12">
      <w:numFmt w:val="bullet"/>
      <w:lvlText w:val="•"/>
      <w:lvlJc w:val="left"/>
      <w:pPr>
        <w:ind w:left="969" w:hanging="217"/>
      </w:pPr>
      <w:rPr>
        <w:rFonts w:hint="default"/>
        <w:lang w:val="en-US" w:eastAsia="en-US" w:bidi="ar-SA"/>
      </w:rPr>
    </w:lvl>
    <w:lvl w:ilvl="2" w:tplc="B08A4FB0">
      <w:numFmt w:val="bullet"/>
      <w:lvlText w:val="•"/>
      <w:lvlJc w:val="left"/>
      <w:pPr>
        <w:ind w:left="1599" w:hanging="217"/>
      </w:pPr>
      <w:rPr>
        <w:rFonts w:hint="default"/>
        <w:lang w:val="en-US" w:eastAsia="en-US" w:bidi="ar-SA"/>
      </w:rPr>
    </w:lvl>
    <w:lvl w:ilvl="3" w:tplc="AAEC97A6">
      <w:numFmt w:val="bullet"/>
      <w:lvlText w:val="•"/>
      <w:lvlJc w:val="left"/>
      <w:pPr>
        <w:ind w:left="2229" w:hanging="217"/>
      </w:pPr>
      <w:rPr>
        <w:rFonts w:hint="default"/>
        <w:lang w:val="en-US" w:eastAsia="en-US" w:bidi="ar-SA"/>
      </w:rPr>
    </w:lvl>
    <w:lvl w:ilvl="4" w:tplc="35740CD6">
      <w:numFmt w:val="bullet"/>
      <w:lvlText w:val="•"/>
      <w:lvlJc w:val="left"/>
      <w:pPr>
        <w:ind w:left="2859" w:hanging="217"/>
      </w:pPr>
      <w:rPr>
        <w:rFonts w:hint="default"/>
        <w:lang w:val="en-US" w:eastAsia="en-US" w:bidi="ar-SA"/>
      </w:rPr>
    </w:lvl>
    <w:lvl w:ilvl="5" w:tplc="CCBA98DA">
      <w:numFmt w:val="bullet"/>
      <w:lvlText w:val="•"/>
      <w:lvlJc w:val="left"/>
      <w:pPr>
        <w:ind w:left="3489" w:hanging="217"/>
      </w:pPr>
      <w:rPr>
        <w:rFonts w:hint="default"/>
        <w:lang w:val="en-US" w:eastAsia="en-US" w:bidi="ar-SA"/>
      </w:rPr>
    </w:lvl>
    <w:lvl w:ilvl="6" w:tplc="85545DDC">
      <w:numFmt w:val="bullet"/>
      <w:lvlText w:val="•"/>
      <w:lvlJc w:val="left"/>
      <w:pPr>
        <w:ind w:left="4118" w:hanging="217"/>
      </w:pPr>
      <w:rPr>
        <w:rFonts w:hint="default"/>
        <w:lang w:val="en-US" w:eastAsia="en-US" w:bidi="ar-SA"/>
      </w:rPr>
    </w:lvl>
    <w:lvl w:ilvl="7" w:tplc="4BC05F16">
      <w:numFmt w:val="bullet"/>
      <w:lvlText w:val="•"/>
      <w:lvlJc w:val="left"/>
      <w:pPr>
        <w:ind w:left="4748" w:hanging="217"/>
      </w:pPr>
      <w:rPr>
        <w:rFonts w:hint="default"/>
        <w:lang w:val="en-US" w:eastAsia="en-US" w:bidi="ar-SA"/>
      </w:rPr>
    </w:lvl>
    <w:lvl w:ilvl="8" w:tplc="5BAA01EA">
      <w:numFmt w:val="bullet"/>
      <w:lvlText w:val="•"/>
      <w:lvlJc w:val="left"/>
      <w:pPr>
        <w:ind w:left="5378" w:hanging="217"/>
      </w:pPr>
      <w:rPr>
        <w:rFonts w:hint="default"/>
        <w:lang w:val="en-US" w:eastAsia="en-US" w:bidi="ar-SA"/>
      </w:rPr>
    </w:lvl>
  </w:abstractNum>
  <w:abstractNum w:abstractNumId="10" w15:restartNumberingAfterBreak="0">
    <w:nsid w:val="49A46A28"/>
    <w:multiLevelType w:val="hybridMultilevel"/>
    <w:tmpl w:val="5A1A24E4"/>
    <w:lvl w:ilvl="0" w:tplc="BF407854">
      <w:start w:val="1"/>
      <w:numFmt w:val="decimal"/>
      <w:lvlText w:val="%1."/>
      <w:lvlJc w:val="left"/>
      <w:pPr>
        <w:ind w:left="381" w:hanging="217"/>
        <w:jc w:val="left"/>
      </w:pPr>
      <w:rPr>
        <w:rFonts w:ascii="Calibri" w:eastAsia="Calibri" w:hAnsi="Calibri" w:cs="Calibri" w:hint="default"/>
        <w:b w:val="0"/>
        <w:bCs w:val="0"/>
        <w:i w:val="0"/>
        <w:iCs w:val="0"/>
        <w:spacing w:val="0"/>
        <w:w w:val="100"/>
        <w:sz w:val="22"/>
        <w:szCs w:val="22"/>
        <w:lang w:val="en-US" w:eastAsia="en-US" w:bidi="ar-SA"/>
      </w:rPr>
    </w:lvl>
    <w:lvl w:ilvl="1" w:tplc="CC3221CE">
      <w:numFmt w:val="bullet"/>
      <w:lvlText w:val="•"/>
      <w:lvlJc w:val="left"/>
      <w:pPr>
        <w:ind w:left="1005" w:hanging="217"/>
      </w:pPr>
      <w:rPr>
        <w:rFonts w:hint="default"/>
        <w:lang w:val="en-US" w:eastAsia="en-US" w:bidi="ar-SA"/>
      </w:rPr>
    </w:lvl>
    <w:lvl w:ilvl="2" w:tplc="6128AA9A">
      <w:numFmt w:val="bullet"/>
      <w:lvlText w:val="•"/>
      <w:lvlJc w:val="left"/>
      <w:pPr>
        <w:ind w:left="1631" w:hanging="217"/>
      </w:pPr>
      <w:rPr>
        <w:rFonts w:hint="default"/>
        <w:lang w:val="en-US" w:eastAsia="en-US" w:bidi="ar-SA"/>
      </w:rPr>
    </w:lvl>
    <w:lvl w:ilvl="3" w:tplc="57E687D6">
      <w:numFmt w:val="bullet"/>
      <w:lvlText w:val="•"/>
      <w:lvlJc w:val="left"/>
      <w:pPr>
        <w:ind w:left="2257" w:hanging="217"/>
      </w:pPr>
      <w:rPr>
        <w:rFonts w:hint="default"/>
        <w:lang w:val="en-US" w:eastAsia="en-US" w:bidi="ar-SA"/>
      </w:rPr>
    </w:lvl>
    <w:lvl w:ilvl="4" w:tplc="C624FDC8">
      <w:numFmt w:val="bullet"/>
      <w:lvlText w:val="•"/>
      <w:lvlJc w:val="left"/>
      <w:pPr>
        <w:ind w:left="2883" w:hanging="217"/>
      </w:pPr>
      <w:rPr>
        <w:rFonts w:hint="default"/>
        <w:lang w:val="en-US" w:eastAsia="en-US" w:bidi="ar-SA"/>
      </w:rPr>
    </w:lvl>
    <w:lvl w:ilvl="5" w:tplc="8AE6160C">
      <w:numFmt w:val="bullet"/>
      <w:lvlText w:val="•"/>
      <w:lvlJc w:val="left"/>
      <w:pPr>
        <w:ind w:left="3509" w:hanging="217"/>
      </w:pPr>
      <w:rPr>
        <w:rFonts w:hint="default"/>
        <w:lang w:val="en-US" w:eastAsia="en-US" w:bidi="ar-SA"/>
      </w:rPr>
    </w:lvl>
    <w:lvl w:ilvl="6" w:tplc="3EA6E8D0">
      <w:numFmt w:val="bullet"/>
      <w:lvlText w:val="•"/>
      <w:lvlJc w:val="left"/>
      <w:pPr>
        <w:ind w:left="4134" w:hanging="217"/>
      </w:pPr>
      <w:rPr>
        <w:rFonts w:hint="default"/>
        <w:lang w:val="en-US" w:eastAsia="en-US" w:bidi="ar-SA"/>
      </w:rPr>
    </w:lvl>
    <w:lvl w:ilvl="7" w:tplc="24203268">
      <w:numFmt w:val="bullet"/>
      <w:lvlText w:val="•"/>
      <w:lvlJc w:val="left"/>
      <w:pPr>
        <w:ind w:left="4760" w:hanging="217"/>
      </w:pPr>
      <w:rPr>
        <w:rFonts w:hint="default"/>
        <w:lang w:val="en-US" w:eastAsia="en-US" w:bidi="ar-SA"/>
      </w:rPr>
    </w:lvl>
    <w:lvl w:ilvl="8" w:tplc="11F8A836">
      <w:numFmt w:val="bullet"/>
      <w:lvlText w:val="•"/>
      <w:lvlJc w:val="left"/>
      <w:pPr>
        <w:ind w:left="5386" w:hanging="217"/>
      </w:pPr>
      <w:rPr>
        <w:rFonts w:hint="default"/>
        <w:lang w:val="en-US" w:eastAsia="en-US" w:bidi="ar-SA"/>
      </w:rPr>
    </w:lvl>
  </w:abstractNum>
  <w:abstractNum w:abstractNumId="11" w15:restartNumberingAfterBreak="0">
    <w:nsid w:val="508E0D2D"/>
    <w:multiLevelType w:val="hybridMultilevel"/>
    <w:tmpl w:val="638201B2"/>
    <w:lvl w:ilvl="0" w:tplc="690A32E0">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13C235E6">
      <w:numFmt w:val="bullet"/>
      <w:lvlText w:val="•"/>
      <w:lvlJc w:val="left"/>
      <w:pPr>
        <w:ind w:left="969" w:hanging="217"/>
      </w:pPr>
      <w:rPr>
        <w:rFonts w:hint="default"/>
        <w:lang w:val="en-US" w:eastAsia="en-US" w:bidi="ar-SA"/>
      </w:rPr>
    </w:lvl>
    <w:lvl w:ilvl="2" w:tplc="443E84C6">
      <w:numFmt w:val="bullet"/>
      <w:lvlText w:val="•"/>
      <w:lvlJc w:val="left"/>
      <w:pPr>
        <w:ind w:left="1599" w:hanging="217"/>
      </w:pPr>
      <w:rPr>
        <w:rFonts w:hint="default"/>
        <w:lang w:val="en-US" w:eastAsia="en-US" w:bidi="ar-SA"/>
      </w:rPr>
    </w:lvl>
    <w:lvl w:ilvl="3" w:tplc="29EEF97E">
      <w:numFmt w:val="bullet"/>
      <w:lvlText w:val="•"/>
      <w:lvlJc w:val="left"/>
      <w:pPr>
        <w:ind w:left="2229" w:hanging="217"/>
      </w:pPr>
      <w:rPr>
        <w:rFonts w:hint="default"/>
        <w:lang w:val="en-US" w:eastAsia="en-US" w:bidi="ar-SA"/>
      </w:rPr>
    </w:lvl>
    <w:lvl w:ilvl="4" w:tplc="1678525A">
      <w:numFmt w:val="bullet"/>
      <w:lvlText w:val="•"/>
      <w:lvlJc w:val="left"/>
      <w:pPr>
        <w:ind w:left="2859" w:hanging="217"/>
      </w:pPr>
      <w:rPr>
        <w:rFonts w:hint="default"/>
        <w:lang w:val="en-US" w:eastAsia="en-US" w:bidi="ar-SA"/>
      </w:rPr>
    </w:lvl>
    <w:lvl w:ilvl="5" w:tplc="97F4DA40">
      <w:numFmt w:val="bullet"/>
      <w:lvlText w:val="•"/>
      <w:lvlJc w:val="left"/>
      <w:pPr>
        <w:ind w:left="3489" w:hanging="217"/>
      </w:pPr>
      <w:rPr>
        <w:rFonts w:hint="default"/>
        <w:lang w:val="en-US" w:eastAsia="en-US" w:bidi="ar-SA"/>
      </w:rPr>
    </w:lvl>
    <w:lvl w:ilvl="6" w:tplc="7E76DB3E">
      <w:numFmt w:val="bullet"/>
      <w:lvlText w:val="•"/>
      <w:lvlJc w:val="left"/>
      <w:pPr>
        <w:ind w:left="4118" w:hanging="217"/>
      </w:pPr>
      <w:rPr>
        <w:rFonts w:hint="default"/>
        <w:lang w:val="en-US" w:eastAsia="en-US" w:bidi="ar-SA"/>
      </w:rPr>
    </w:lvl>
    <w:lvl w:ilvl="7" w:tplc="6C58F69A">
      <w:numFmt w:val="bullet"/>
      <w:lvlText w:val="•"/>
      <w:lvlJc w:val="left"/>
      <w:pPr>
        <w:ind w:left="4748" w:hanging="217"/>
      </w:pPr>
      <w:rPr>
        <w:rFonts w:hint="default"/>
        <w:lang w:val="en-US" w:eastAsia="en-US" w:bidi="ar-SA"/>
      </w:rPr>
    </w:lvl>
    <w:lvl w:ilvl="8" w:tplc="2C56318C">
      <w:numFmt w:val="bullet"/>
      <w:lvlText w:val="•"/>
      <w:lvlJc w:val="left"/>
      <w:pPr>
        <w:ind w:left="5378" w:hanging="217"/>
      </w:pPr>
      <w:rPr>
        <w:rFonts w:hint="default"/>
        <w:lang w:val="en-US" w:eastAsia="en-US" w:bidi="ar-SA"/>
      </w:rPr>
    </w:lvl>
  </w:abstractNum>
  <w:abstractNum w:abstractNumId="12" w15:restartNumberingAfterBreak="0">
    <w:nsid w:val="5AC334E8"/>
    <w:multiLevelType w:val="hybridMultilevel"/>
    <w:tmpl w:val="B0E0EDD6"/>
    <w:lvl w:ilvl="0" w:tplc="B4408882">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6066C3AC">
      <w:numFmt w:val="bullet"/>
      <w:lvlText w:val="•"/>
      <w:lvlJc w:val="left"/>
      <w:pPr>
        <w:ind w:left="969" w:hanging="217"/>
      </w:pPr>
      <w:rPr>
        <w:rFonts w:hint="default"/>
        <w:lang w:val="en-US" w:eastAsia="en-US" w:bidi="ar-SA"/>
      </w:rPr>
    </w:lvl>
    <w:lvl w:ilvl="2" w:tplc="27C4D858">
      <w:numFmt w:val="bullet"/>
      <w:lvlText w:val="•"/>
      <w:lvlJc w:val="left"/>
      <w:pPr>
        <w:ind w:left="1599" w:hanging="217"/>
      </w:pPr>
      <w:rPr>
        <w:rFonts w:hint="default"/>
        <w:lang w:val="en-US" w:eastAsia="en-US" w:bidi="ar-SA"/>
      </w:rPr>
    </w:lvl>
    <w:lvl w:ilvl="3" w:tplc="45727B2E">
      <w:numFmt w:val="bullet"/>
      <w:lvlText w:val="•"/>
      <w:lvlJc w:val="left"/>
      <w:pPr>
        <w:ind w:left="2229" w:hanging="217"/>
      </w:pPr>
      <w:rPr>
        <w:rFonts w:hint="default"/>
        <w:lang w:val="en-US" w:eastAsia="en-US" w:bidi="ar-SA"/>
      </w:rPr>
    </w:lvl>
    <w:lvl w:ilvl="4" w:tplc="243A2528">
      <w:numFmt w:val="bullet"/>
      <w:lvlText w:val="•"/>
      <w:lvlJc w:val="left"/>
      <w:pPr>
        <w:ind w:left="2859" w:hanging="217"/>
      </w:pPr>
      <w:rPr>
        <w:rFonts w:hint="default"/>
        <w:lang w:val="en-US" w:eastAsia="en-US" w:bidi="ar-SA"/>
      </w:rPr>
    </w:lvl>
    <w:lvl w:ilvl="5" w:tplc="E6CCE7D0">
      <w:numFmt w:val="bullet"/>
      <w:lvlText w:val="•"/>
      <w:lvlJc w:val="left"/>
      <w:pPr>
        <w:ind w:left="3489" w:hanging="217"/>
      </w:pPr>
      <w:rPr>
        <w:rFonts w:hint="default"/>
        <w:lang w:val="en-US" w:eastAsia="en-US" w:bidi="ar-SA"/>
      </w:rPr>
    </w:lvl>
    <w:lvl w:ilvl="6" w:tplc="CDF6F27A">
      <w:numFmt w:val="bullet"/>
      <w:lvlText w:val="•"/>
      <w:lvlJc w:val="left"/>
      <w:pPr>
        <w:ind w:left="4118" w:hanging="217"/>
      </w:pPr>
      <w:rPr>
        <w:rFonts w:hint="default"/>
        <w:lang w:val="en-US" w:eastAsia="en-US" w:bidi="ar-SA"/>
      </w:rPr>
    </w:lvl>
    <w:lvl w:ilvl="7" w:tplc="E2D82490">
      <w:numFmt w:val="bullet"/>
      <w:lvlText w:val="•"/>
      <w:lvlJc w:val="left"/>
      <w:pPr>
        <w:ind w:left="4748" w:hanging="217"/>
      </w:pPr>
      <w:rPr>
        <w:rFonts w:hint="default"/>
        <w:lang w:val="en-US" w:eastAsia="en-US" w:bidi="ar-SA"/>
      </w:rPr>
    </w:lvl>
    <w:lvl w:ilvl="8" w:tplc="F0A2F95A">
      <w:numFmt w:val="bullet"/>
      <w:lvlText w:val="•"/>
      <w:lvlJc w:val="left"/>
      <w:pPr>
        <w:ind w:left="5378" w:hanging="217"/>
      </w:pPr>
      <w:rPr>
        <w:rFonts w:hint="default"/>
        <w:lang w:val="en-US" w:eastAsia="en-US" w:bidi="ar-SA"/>
      </w:rPr>
    </w:lvl>
  </w:abstractNum>
  <w:abstractNum w:abstractNumId="13" w15:restartNumberingAfterBreak="0">
    <w:nsid w:val="694F39A1"/>
    <w:multiLevelType w:val="hybridMultilevel"/>
    <w:tmpl w:val="4C9A0EDA"/>
    <w:lvl w:ilvl="0" w:tplc="065C729A">
      <w:start w:val="1"/>
      <w:numFmt w:val="decimal"/>
      <w:lvlText w:val="%1."/>
      <w:lvlJc w:val="left"/>
      <w:pPr>
        <w:ind w:left="331" w:hanging="217"/>
        <w:jc w:val="left"/>
      </w:pPr>
      <w:rPr>
        <w:rFonts w:ascii="Calibri" w:eastAsia="Calibri" w:hAnsi="Calibri" w:cs="Calibri" w:hint="default"/>
        <w:b w:val="0"/>
        <w:bCs w:val="0"/>
        <w:i w:val="0"/>
        <w:iCs w:val="0"/>
        <w:spacing w:val="0"/>
        <w:w w:val="100"/>
        <w:sz w:val="22"/>
        <w:szCs w:val="22"/>
        <w:lang w:val="en-US" w:eastAsia="en-US" w:bidi="ar-SA"/>
      </w:rPr>
    </w:lvl>
    <w:lvl w:ilvl="1" w:tplc="D7B4D55A">
      <w:numFmt w:val="bullet"/>
      <w:lvlText w:val="•"/>
      <w:lvlJc w:val="left"/>
      <w:pPr>
        <w:ind w:left="969" w:hanging="217"/>
      </w:pPr>
      <w:rPr>
        <w:rFonts w:hint="default"/>
        <w:lang w:val="en-US" w:eastAsia="en-US" w:bidi="ar-SA"/>
      </w:rPr>
    </w:lvl>
    <w:lvl w:ilvl="2" w:tplc="616254BE">
      <w:numFmt w:val="bullet"/>
      <w:lvlText w:val="•"/>
      <w:lvlJc w:val="left"/>
      <w:pPr>
        <w:ind w:left="1599" w:hanging="217"/>
      </w:pPr>
      <w:rPr>
        <w:rFonts w:hint="default"/>
        <w:lang w:val="en-US" w:eastAsia="en-US" w:bidi="ar-SA"/>
      </w:rPr>
    </w:lvl>
    <w:lvl w:ilvl="3" w:tplc="89A27EB2">
      <w:numFmt w:val="bullet"/>
      <w:lvlText w:val="•"/>
      <w:lvlJc w:val="left"/>
      <w:pPr>
        <w:ind w:left="2229" w:hanging="217"/>
      </w:pPr>
      <w:rPr>
        <w:rFonts w:hint="default"/>
        <w:lang w:val="en-US" w:eastAsia="en-US" w:bidi="ar-SA"/>
      </w:rPr>
    </w:lvl>
    <w:lvl w:ilvl="4" w:tplc="D2FA3DDC">
      <w:numFmt w:val="bullet"/>
      <w:lvlText w:val="•"/>
      <w:lvlJc w:val="left"/>
      <w:pPr>
        <w:ind w:left="2859" w:hanging="217"/>
      </w:pPr>
      <w:rPr>
        <w:rFonts w:hint="default"/>
        <w:lang w:val="en-US" w:eastAsia="en-US" w:bidi="ar-SA"/>
      </w:rPr>
    </w:lvl>
    <w:lvl w:ilvl="5" w:tplc="7AA48702">
      <w:numFmt w:val="bullet"/>
      <w:lvlText w:val="•"/>
      <w:lvlJc w:val="left"/>
      <w:pPr>
        <w:ind w:left="3489" w:hanging="217"/>
      </w:pPr>
      <w:rPr>
        <w:rFonts w:hint="default"/>
        <w:lang w:val="en-US" w:eastAsia="en-US" w:bidi="ar-SA"/>
      </w:rPr>
    </w:lvl>
    <w:lvl w:ilvl="6" w:tplc="E4F4FECA">
      <w:numFmt w:val="bullet"/>
      <w:lvlText w:val="•"/>
      <w:lvlJc w:val="left"/>
      <w:pPr>
        <w:ind w:left="4118" w:hanging="217"/>
      </w:pPr>
      <w:rPr>
        <w:rFonts w:hint="default"/>
        <w:lang w:val="en-US" w:eastAsia="en-US" w:bidi="ar-SA"/>
      </w:rPr>
    </w:lvl>
    <w:lvl w:ilvl="7" w:tplc="395863A6">
      <w:numFmt w:val="bullet"/>
      <w:lvlText w:val="•"/>
      <w:lvlJc w:val="left"/>
      <w:pPr>
        <w:ind w:left="4748" w:hanging="217"/>
      </w:pPr>
      <w:rPr>
        <w:rFonts w:hint="default"/>
        <w:lang w:val="en-US" w:eastAsia="en-US" w:bidi="ar-SA"/>
      </w:rPr>
    </w:lvl>
    <w:lvl w:ilvl="8" w:tplc="47BC44BC">
      <w:numFmt w:val="bullet"/>
      <w:lvlText w:val="•"/>
      <w:lvlJc w:val="left"/>
      <w:pPr>
        <w:ind w:left="5378" w:hanging="217"/>
      </w:pPr>
      <w:rPr>
        <w:rFonts w:hint="default"/>
        <w:lang w:val="en-US" w:eastAsia="en-US" w:bidi="ar-SA"/>
      </w:rPr>
    </w:lvl>
  </w:abstractNum>
  <w:abstractNum w:abstractNumId="14" w15:restartNumberingAfterBreak="0">
    <w:nsid w:val="775A075E"/>
    <w:multiLevelType w:val="hybridMultilevel"/>
    <w:tmpl w:val="AA642C80"/>
    <w:lvl w:ilvl="0" w:tplc="96DE6F8E">
      <w:start w:val="1"/>
      <w:numFmt w:val="decimal"/>
      <w:lvlText w:val="%1."/>
      <w:lvlJc w:val="left"/>
      <w:pPr>
        <w:ind w:left="1080"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7CAE41A">
      <w:numFmt w:val="bullet"/>
      <w:lvlText w:val="•"/>
      <w:lvlJc w:val="left"/>
      <w:pPr>
        <w:ind w:left="2016" w:hanging="300"/>
      </w:pPr>
      <w:rPr>
        <w:rFonts w:hint="default"/>
        <w:lang w:val="en-US" w:eastAsia="en-US" w:bidi="ar-SA"/>
      </w:rPr>
    </w:lvl>
    <w:lvl w:ilvl="2" w:tplc="6464BC16">
      <w:numFmt w:val="bullet"/>
      <w:lvlText w:val="•"/>
      <w:lvlJc w:val="left"/>
      <w:pPr>
        <w:ind w:left="2952" w:hanging="300"/>
      </w:pPr>
      <w:rPr>
        <w:rFonts w:hint="default"/>
        <w:lang w:val="en-US" w:eastAsia="en-US" w:bidi="ar-SA"/>
      </w:rPr>
    </w:lvl>
    <w:lvl w:ilvl="3" w:tplc="4E380AE6">
      <w:numFmt w:val="bullet"/>
      <w:lvlText w:val="•"/>
      <w:lvlJc w:val="left"/>
      <w:pPr>
        <w:ind w:left="3888" w:hanging="300"/>
      </w:pPr>
      <w:rPr>
        <w:rFonts w:hint="default"/>
        <w:lang w:val="en-US" w:eastAsia="en-US" w:bidi="ar-SA"/>
      </w:rPr>
    </w:lvl>
    <w:lvl w:ilvl="4" w:tplc="54FE05A6">
      <w:numFmt w:val="bullet"/>
      <w:lvlText w:val="•"/>
      <w:lvlJc w:val="left"/>
      <w:pPr>
        <w:ind w:left="4824" w:hanging="300"/>
      </w:pPr>
      <w:rPr>
        <w:rFonts w:hint="default"/>
        <w:lang w:val="en-US" w:eastAsia="en-US" w:bidi="ar-SA"/>
      </w:rPr>
    </w:lvl>
    <w:lvl w:ilvl="5" w:tplc="11928094">
      <w:numFmt w:val="bullet"/>
      <w:lvlText w:val="•"/>
      <w:lvlJc w:val="left"/>
      <w:pPr>
        <w:ind w:left="5760" w:hanging="300"/>
      </w:pPr>
      <w:rPr>
        <w:rFonts w:hint="default"/>
        <w:lang w:val="en-US" w:eastAsia="en-US" w:bidi="ar-SA"/>
      </w:rPr>
    </w:lvl>
    <w:lvl w:ilvl="6" w:tplc="2B54A8A0">
      <w:numFmt w:val="bullet"/>
      <w:lvlText w:val="•"/>
      <w:lvlJc w:val="left"/>
      <w:pPr>
        <w:ind w:left="6696" w:hanging="300"/>
      </w:pPr>
      <w:rPr>
        <w:rFonts w:hint="default"/>
        <w:lang w:val="en-US" w:eastAsia="en-US" w:bidi="ar-SA"/>
      </w:rPr>
    </w:lvl>
    <w:lvl w:ilvl="7" w:tplc="A798033C">
      <w:numFmt w:val="bullet"/>
      <w:lvlText w:val="•"/>
      <w:lvlJc w:val="left"/>
      <w:pPr>
        <w:ind w:left="7632" w:hanging="300"/>
      </w:pPr>
      <w:rPr>
        <w:rFonts w:hint="default"/>
        <w:lang w:val="en-US" w:eastAsia="en-US" w:bidi="ar-SA"/>
      </w:rPr>
    </w:lvl>
    <w:lvl w:ilvl="8" w:tplc="97F4CF88">
      <w:numFmt w:val="bullet"/>
      <w:lvlText w:val="•"/>
      <w:lvlJc w:val="left"/>
      <w:pPr>
        <w:ind w:left="8568" w:hanging="300"/>
      </w:pPr>
      <w:rPr>
        <w:rFonts w:hint="default"/>
        <w:lang w:val="en-US" w:eastAsia="en-US" w:bidi="ar-SA"/>
      </w:rPr>
    </w:lvl>
  </w:abstractNum>
  <w:num w:numId="1" w16cid:durableId="323361303">
    <w:abstractNumId w:val="10"/>
  </w:num>
  <w:num w:numId="2" w16cid:durableId="2055225954">
    <w:abstractNumId w:val="0"/>
  </w:num>
  <w:num w:numId="3" w16cid:durableId="312175996">
    <w:abstractNumId w:val="6"/>
  </w:num>
  <w:num w:numId="4" w16cid:durableId="434061255">
    <w:abstractNumId w:val="12"/>
  </w:num>
  <w:num w:numId="5" w16cid:durableId="69427394">
    <w:abstractNumId w:val="13"/>
  </w:num>
  <w:num w:numId="6" w16cid:durableId="747191415">
    <w:abstractNumId w:val="5"/>
  </w:num>
  <w:num w:numId="7" w16cid:durableId="1525486009">
    <w:abstractNumId w:val="9"/>
  </w:num>
  <w:num w:numId="8" w16cid:durableId="219707538">
    <w:abstractNumId w:val="11"/>
  </w:num>
  <w:num w:numId="9" w16cid:durableId="308097597">
    <w:abstractNumId w:val="7"/>
  </w:num>
  <w:num w:numId="10" w16cid:durableId="510880568">
    <w:abstractNumId w:val="3"/>
  </w:num>
  <w:num w:numId="11" w16cid:durableId="1236358332">
    <w:abstractNumId w:val="1"/>
  </w:num>
  <w:num w:numId="12" w16cid:durableId="842158738">
    <w:abstractNumId w:val="4"/>
  </w:num>
  <w:num w:numId="13" w16cid:durableId="1754081894">
    <w:abstractNumId w:val="2"/>
  </w:num>
  <w:num w:numId="14" w16cid:durableId="197010630">
    <w:abstractNumId w:val="14"/>
  </w:num>
  <w:num w:numId="15" w16cid:durableId="1745179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1F0F"/>
    <w:rsid w:val="00223308"/>
    <w:rsid w:val="006D5154"/>
    <w:rsid w:val="00C51F0F"/>
    <w:rsid w:val="00D30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1153"/>
  <w15:docId w15:val="{F1BEBB07-01D4-48FB-A81F-771F90A6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0"/>
      <w:ind w:left="1080"/>
      <w:outlineLvl w:val="0"/>
    </w:pPr>
    <w:rPr>
      <w:rFonts w:ascii="Arial" w:eastAsia="Arial" w:hAnsi="Arial" w:cs="Arial"/>
      <w:sz w:val="32"/>
      <w:szCs w:val="32"/>
    </w:rPr>
  </w:style>
  <w:style w:type="paragraph" w:styleId="Heading2">
    <w:name w:val="heading 2"/>
    <w:basedOn w:val="Normal"/>
    <w:uiPriority w:val="9"/>
    <w:unhideWhenUsed/>
    <w:qFormat/>
    <w:pPr>
      <w:ind w:left="1080"/>
      <w:outlineLvl w:val="1"/>
    </w:pPr>
    <w:rPr>
      <w:b/>
      <w:bCs/>
      <w:sz w:val="28"/>
      <w:szCs w:val="28"/>
    </w:rPr>
  </w:style>
  <w:style w:type="paragraph" w:styleId="Heading3">
    <w:name w:val="heading 3"/>
    <w:basedOn w:val="Normal"/>
    <w:uiPriority w:val="9"/>
    <w:unhideWhenUsed/>
    <w:qFormat/>
    <w:pPr>
      <w:spacing w:before="1"/>
      <w:ind w:left="1080"/>
      <w:outlineLvl w:val="2"/>
    </w:pPr>
    <w:rPr>
      <w:rFonts w:ascii="Arial" w:eastAsia="Arial" w:hAnsi="Arial" w:cs="Arial"/>
      <w:sz w:val="26"/>
      <w:szCs w:val="26"/>
    </w:rPr>
  </w:style>
  <w:style w:type="paragraph" w:styleId="Heading4">
    <w:name w:val="heading 4"/>
    <w:basedOn w:val="Normal"/>
    <w:uiPriority w:val="9"/>
    <w:unhideWhenUsed/>
    <w:qFormat/>
    <w:pPr>
      <w:ind w:left="1080"/>
      <w:outlineLvl w:val="3"/>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pPr>
    <w:rPr>
      <w:sz w:val="24"/>
      <w:szCs w:val="24"/>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line="256" w:lineRule="exac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neseo.edu/handbook/academic-dishonesty-policy" TargetMode="External"/><Relationship Id="rId4" Type="http://schemas.openxmlformats.org/officeDocument/2006/relationships/webSettings" Target="webSettings.xml"/><Relationship Id="rId9"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2948</Words>
  <Characters>16810</Characters>
  <Application>Microsoft Office Word</Application>
  <DocSecurity>0</DocSecurity>
  <Lines>140</Lines>
  <Paragraphs>39</Paragraphs>
  <ScaleCrop>false</ScaleCrop>
  <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Eilis Boylan</cp:lastModifiedBy>
  <cp:revision>2</cp:revision>
  <dcterms:created xsi:type="dcterms:W3CDTF">2026-05-14T18:43:00Z</dcterms:created>
  <dcterms:modified xsi:type="dcterms:W3CDTF">2026-05-27T02:06:00Z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Skia/PDF m134 Google Apps Renderer</vt:lpwstr>
  </property>
  <property fmtid="{D5CDD505-2E9C-101B-9397-08002B2CF9AE}" pid="4" name="LastSaved">
    <vt:filetime>2026-05-14T00:00:00Z</vt:filetime>
  </property>
</Properties>
</file>