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99EB" w14:textId="75B5811B" w:rsidR="00214BD0" w:rsidRPr="007A5A68" w:rsidRDefault="00174AC1" w:rsidP="00331D6E">
      <w:pPr>
        <w:pStyle w:val="Heading1"/>
      </w:pPr>
      <w:r w:rsidRPr="007A5A68">
        <w:t>Principles</w:t>
      </w:r>
      <w:r w:rsidRPr="007A5A68">
        <w:rPr>
          <w:spacing w:val="-1"/>
        </w:rPr>
        <w:t xml:space="preserve"> </w:t>
      </w:r>
      <w:r w:rsidRPr="007A5A68">
        <w:t>of</w:t>
      </w:r>
      <w:r w:rsidRPr="007A5A68">
        <w:rPr>
          <w:spacing w:val="-2"/>
        </w:rPr>
        <w:t xml:space="preserve"> </w:t>
      </w:r>
      <w:r w:rsidRPr="007A5A68">
        <w:t>Genetics,</w:t>
      </w:r>
      <w:r w:rsidRPr="007A5A68">
        <w:rPr>
          <w:spacing w:val="2"/>
        </w:rPr>
        <w:t xml:space="preserve"> </w:t>
      </w:r>
      <w:r w:rsidRPr="007A5A68">
        <w:t>Fall</w:t>
      </w:r>
      <w:r w:rsidRPr="007A5A68">
        <w:rPr>
          <w:spacing w:val="-1"/>
        </w:rPr>
        <w:t xml:space="preserve"> </w:t>
      </w:r>
      <w:r w:rsidRPr="007A5A68">
        <w:rPr>
          <w:spacing w:val="-4"/>
        </w:rPr>
        <w:t>2024</w:t>
      </w:r>
    </w:p>
    <w:p w14:paraId="5FC999EC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BIOL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222,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3.0</w:t>
      </w:r>
      <w:r w:rsidRPr="007A5A68">
        <w:rPr>
          <w:rFonts w:asciiTheme="minorBidi" w:hAnsiTheme="minorBidi" w:cstheme="minorBidi"/>
          <w:spacing w:val="1"/>
        </w:rPr>
        <w:t xml:space="preserve"> </w:t>
      </w:r>
      <w:r w:rsidRPr="007A5A68">
        <w:rPr>
          <w:rFonts w:asciiTheme="minorBidi" w:hAnsiTheme="minorBidi" w:cstheme="minorBidi"/>
          <w:spacing w:val="-2"/>
        </w:rPr>
        <w:t>credits</w:t>
      </w:r>
    </w:p>
    <w:p w14:paraId="5FC999ED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MWF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from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9:30-10:20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AM,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10:30-11:20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AM,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ISC</w:t>
      </w:r>
      <w:r w:rsidRPr="007A5A68">
        <w:rPr>
          <w:rFonts w:asciiTheme="minorBidi" w:hAnsiTheme="minorBidi" w:cstheme="minorBidi"/>
          <w:spacing w:val="2"/>
        </w:rPr>
        <w:t xml:space="preserve"> </w:t>
      </w:r>
      <w:r w:rsidRPr="007A5A68">
        <w:rPr>
          <w:rFonts w:asciiTheme="minorBidi" w:hAnsiTheme="minorBidi" w:cstheme="minorBidi"/>
          <w:spacing w:val="-5"/>
        </w:rPr>
        <w:t>131</w:t>
      </w:r>
    </w:p>
    <w:p w14:paraId="5FC999EE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Prerequisites: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BIOL 117*/119*, MATH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112 or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MATH 221,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CHEM 118 or</w:t>
      </w:r>
      <w:r w:rsidRPr="007A5A68">
        <w:rPr>
          <w:rFonts w:asciiTheme="minorBidi" w:hAnsiTheme="minorBidi" w:cstheme="minorBidi"/>
          <w:spacing w:val="1"/>
        </w:rPr>
        <w:t xml:space="preserve"> </w:t>
      </w:r>
      <w:r w:rsidRPr="007A5A68">
        <w:rPr>
          <w:rFonts w:asciiTheme="minorBidi" w:hAnsiTheme="minorBidi" w:cstheme="minorBidi"/>
          <w:spacing w:val="-5"/>
        </w:rPr>
        <w:t>204</w:t>
      </w:r>
    </w:p>
    <w:p w14:paraId="5FC999F1" w14:textId="54F530B4" w:rsidR="00214BD0" w:rsidRPr="007A5A68" w:rsidRDefault="00174AC1" w:rsidP="007A5A68">
      <w:pPr>
        <w:pStyle w:val="BodyText"/>
        <w:spacing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*Biology students with a D or less in BIOL 117 or BIOL 119 will be deregistered Note: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this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course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counts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for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5"/>
        </w:rPr>
        <w:t xml:space="preserve"> </w:t>
      </w:r>
      <w:proofErr w:type="gramStart"/>
      <w:r w:rsidRPr="007A5A68">
        <w:rPr>
          <w:rFonts w:asciiTheme="minorBidi" w:hAnsiTheme="minorBidi" w:cstheme="minorBidi"/>
        </w:rPr>
        <w:t>Biology</w:t>
      </w:r>
      <w:proofErr w:type="gramEnd"/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minor,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but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BIOL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271: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Heredity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does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well</w:t>
      </w:r>
    </w:p>
    <w:p w14:paraId="5FC999F2" w14:textId="77777777" w:rsidR="00214BD0" w:rsidRPr="007A5A68" w:rsidRDefault="00174AC1" w:rsidP="00331D6E">
      <w:pPr>
        <w:pStyle w:val="Heading2"/>
      </w:pPr>
      <w:r w:rsidRPr="007A5A68">
        <w:t>Instructor</w:t>
      </w:r>
    </w:p>
    <w:p w14:paraId="5FC999F3" w14:textId="77777777" w:rsidR="00214BD0" w:rsidRPr="00331D6E" w:rsidRDefault="00174AC1" w:rsidP="00331D6E">
      <w:pPr>
        <w:spacing w:after="240"/>
        <w:ind w:left="720"/>
        <w:rPr>
          <w:rFonts w:asciiTheme="minorBidi" w:hAnsiTheme="minorBidi" w:cstheme="minorBidi"/>
          <w:b/>
          <w:bCs/>
        </w:rPr>
      </w:pPr>
      <w:r w:rsidRPr="00331D6E">
        <w:rPr>
          <w:rFonts w:asciiTheme="minorBidi" w:hAnsiTheme="minorBidi" w:cstheme="minorBidi"/>
          <w:b/>
          <w:bCs/>
        </w:rPr>
        <w:t>Dr.</w:t>
      </w:r>
      <w:r w:rsidRPr="00331D6E">
        <w:rPr>
          <w:rFonts w:asciiTheme="minorBidi" w:hAnsiTheme="minorBidi" w:cstheme="minorBidi"/>
          <w:b/>
          <w:bCs/>
          <w:spacing w:val="-2"/>
        </w:rPr>
        <w:t xml:space="preserve"> </w:t>
      </w:r>
      <w:r w:rsidRPr="00331D6E">
        <w:rPr>
          <w:rFonts w:asciiTheme="minorBidi" w:hAnsiTheme="minorBidi" w:cstheme="minorBidi"/>
          <w:b/>
          <w:bCs/>
        </w:rPr>
        <w:t>Kevin</w:t>
      </w:r>
      <w:r w:rsidRPr="00331D6E">
        <w:rPr>
          <w:rFonts w:asciiTheme="minorBidi" w:hAnsiTheme="minorBidi" w:cstheme="minorBidi"/>
          <w:b/>
          <w:bCs/>
          <w:spacing w:val="-2"/>
        </w:rPr>
        <w:t xml:space="preserve"> </w:t>
      </w:r>
      <w:r w:rsidRPr="00331D6E">
        <w:rPr>
          <w:rFonts w:asciiTheme="minorBidi" w:hAnsiTheme="minorBidi" w:cstheme="minorBidi"/>
          <w:b/>
          <w:bCs/>
        </w:rPr>
        <w:t>T.</w:t>
      </w:r>
      <w:r w:rsidRPr="00331D6E">
        <w:rPr>
          <w:rFonts w:asciiTheme="minorBidi" w:hAnsiTheme="minorBidi" w:cstheme="minorBidi"/>
          <w:b/>
          <w:bCs/>
          <w:spacing w:val="-1"/>
        </w:rPr>
        <w:t xml:space="preserve"> </w:t>
      </w:r>
      <w:r w:rsidRPr="00331D6E">
        <w:rPr>
          <w:rFonts w:asciiTheme="minorBidi" w:hAnsiTheme="minorBidi" w:cstheme="minorBidi"/>
          <w:b/>
          <w:bCs/>
        </w:rPr>
        <w:t>Militello</w:t>
      </w:r>
      <w:r w:rsidRPr="00331D6E">
        <w:rPr>
          <w:rFonts w:asciiTheme="minorBidi" w:hAnsiTheme="minorBidi" w:cstheme="minorBidi"/>
          <w:b/>
          <w:bCs/>
          <w:spacing w:val="-2"/>
        </w:rPr>
        <w:t xml:space="preserve"> </w:t>
      </w:r>
      <w:r w:rsidRPr="00331D6E">
        <w:rPr>
          <w:rFonts w:asciiTheme="minorBidi" w:hAnsiTheme="minorBidi" w:cstheme="minorBidi"/>
          <w:b/>
          <w:bCs/>
        </w:rPr>
        <w:t>(Dr.</w:t>
      </w:r>
      <w:r w:rsidRPr="00331D6E">
        <w:rPr>
          <w:rFonts w:asciiTheme="minorBidi" w:hAnsiTheme="minorBidi" w:cstheme="minorBidi"/>
          <w:b/>
          <w:bCs/>
          <w:spacing w:val="-1"/>
        </w:rPr>
        <w:t xml:space="preserve"> </w:t>
      </w:r>
      <w:r w:rsidRPr="00331D6E">
        <w:rPr>
          <w:rFonts w:asciiTheme="minorBidi" w:hAnsiTheme="minorBidi" w:cstheme="minorBidi"/>
          <w:b/>
          <w:bCs/>
          <w:spacing w:val="-5"/>
        </w:rPr>
        <w:t>M.)</w:t>
      </w:r>
    </w:p>
    <w:p w14:paraId="5FC999F4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Office: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ISC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  <w:spacing w:val="-5"/>
        </w:rPr>
        <w:t>357</w:t>
      </w:r>
    </w:p>
    <w:p w14:paraId="5FC999F5" w14:textId="77777777" w:rsidR="00214BD0" w:rsidRPr="007A5A68" w:rsidRDefault="00174AC1" w:rsidP="007A5A68">
      <w:pPr>
        <w:pStyle w:val="BodyText"/>
        <w:spacing w:before="1"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Telephone: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245-</w:t>
      </w:r>
      <w:r w:rsidRPr="007A5A68">
        <w:rPr>
          <w:rFonts w:asciiTheme="minorBidi" w:hAnsiTheme="minorBidi" w:cstheme="minorBidi"/>
          <w:spacing w:val="-4"/>
        </w:rPr>
        <w:t>5312</w:t>
      </w:r>
    </w:p>
    <w:p w14:paraId="5FC999F6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Electronic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 xml:space="preserve">mail: </w:t>
      </w:r>
      <w:hyperlink r:id="rId7">
        <w:r w:rsidRPr="007A5A68">
          <w:rPr>
            <w:rFonts w:asciiTheme="minorBidi" w:hAnsiTheme="minorBidi" w:cstheme="minorBidi"/>
          </w:rPr>
          <w:t>militello@geneseo.edu</w:t>
        </w:r>
      </w:hyperlink>
      <w:r w:rsidRPr="007A5A68">
        <w:rPr>
          <w:rFonts w:asciiTheme="minorBidi" w:hAnsiTheme="minorBidi" w:cstheme="minorBidi"/>
        </w:rPr>
        <w:t xml:space="preserve"> (good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way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 xml:space="preserve">to </w:t>
      </w:r>
      <w:r w:rsidRPr="007A5A68">
        <w:rPr>
          <w:rFonts w:asciiTheme="minorBidi" w:hAnsiTheme="minorBidi" w:cstheme="minorBidi"/>
          <w:spacing w:val="-2"/>
        </w:rPr>
        <w:t>contact)</w:t>
      </w:r>
    </w:p>
    <w:p w14:paraId="5FC999F9" w14:textId="431AEBC2" w:rsidR="00214BD0" w:rsidRPr="007A5A68" w:rsidRDefault="00174AC1" w:rsidP="007A5A68">
      <w:pPr>
        <w:pStyle w:val="BodyText"/>
        <w:spacing w:after="240"/>
        <w:ind w:right="649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Office hours: Mondays from 2:30-3:45 PM, Wednesdays from 8:15-9:15 AM, Thursdays from 8:15-9:15 AM, or by appt.</w:t>
      </w:r>
    </w:p>
    <w:p w14:paraId="5FC999FA" w14:textId="77777777" w:rsidR="00214BD0" w:rsidRPr="007A5A68" w:rsidRDefault="00174AC1" w:rsidP="00331D6E">
      <w:pPr>
        <w:pStyle w:val="Heading2"/>
      </w:pPr>
      <w:r w:rsidRPr="007A5A68">
        <w:t>Course</w:t>
      </w:r>
      <w:r w:rsidRPr="007A5A68">
        <w:t xml:space="preserve"> </w:t>
      </w:r>
      <w:r w:rsidRPr="007A5A68">
        <w:t>Description</w:t>
      </w:r>
    </w:p>
    <w:p w14:paraId="5FC999FD" w14:textId="326BF4C6" w:rsidR="00214BD0" w:rsidRPr="007A5A68" w:rsidRDefault="00174AC1" w:rsidP="007A5A68">
      <w:pPr>
        <w:pStyle w:val="BodyText"/>
        <w:spacing w:after="240"/>
        <w:ind w:right="717"/>
        <w:jc w:val="both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Principles of Genetics is an investigation of the principles of heredity at the molecular, cellular, organismal, and population levels.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This course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will emphasize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and contrast both classical and modern experimentation that has contributed to our knowledge of genetics. This course is designed as an introductory genetics course.</w:t>
      </w:r>
    </w:p>
    <w:p w14:paraId="5FC999FE" w14:textId="77777777" w:rsidR="00214BD0" w:rsidRPr="007A5A68" w:rsidRDefault="00174AC1" w:rsidP="00331D6E">
      <w:pPr>
        <w:pStyle w:val="Heading2"/>
      </w:pPr>
      <w:r w:rsidRPr="007A5A68">
        <w:t>End</w:t>
      </w:r>
      <w:r w:rsidRPr="007A5A68">
        <w:rPr>
          <w:spacing w:val="-1"/>
        </w:rPr>
        <w:t xml:space="preserve"> </w:t>
      </w:r>
      <w:r w:rsidRPr="007A5A68">
        <w:t>of</w:t>
      </w:r>
      <w:r w:rsidRPr="007A5A68">
        <w:rPr>
          <w:spacing w:val="-1"/>
        </w:rPr>
        <w:t xml:space="preserve"> </w:t>
      </w:r>
      <w:r w:rsidRPr="007A5A68">
        <w:t>Course</w:t>
      </w:r>
      <w:r w:rsidRPr="007A5A68">
        <w:rPr>
          <w:spacing w:val="-2"/>
        </w:rPr>
        <w:t xml:space="preserve"> </w:t>
      </w:r>
      <w:r w:rsidRPr="007A5A68">
        <w:t>Learning</w:t>
      </w:r>
      <w:r w:rsidRPr="007A5A68">
        <w:rPr>
          <w:spacing w:val="1"/>
        </w:rPr>
        <w:t xml:space="preserve"> </w:t>
      </w:r>
      <w:r w:rsidRPr="007A5A68">
        <w:rPr>
          <w:spacing w:val="-2"/>
        </w:rPr>
        <w:t>Outcomes</w:t>
      </w:r>
    </w:p>
    <w:p w14:paraId="5FC999FF" w14:textId="59A21E30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At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 conclusion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of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1"/>
        </w:rPr>
        <w:t xml:space="preserve"> </w:t>
      </w:r>
      <w:r w:rsidRPr="007A5A68">
        <w:rPr>
          <w:rFonts w:asciiTheme="minorBidi" w:hAnsiTheme="minorBidi" w:cstheme="minorBidi"/>
          <w:spacing w:val="-2"/>
        </w:rPr>
        <w:t>course…</w:t>
      </w:r>
    </w:p>
    <w:p w14:paraId="5FC99A00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</w:t>
      </w:r>
      <w:proofErr w:type="gramStart"/>
      <w:r w:rsidRPr="007A5A68">
        <w:rPr>
          <w:rFonts w:asciiTheme="minorBidi" w:hAnsiTheme="minorBidi" w:cstheme="minorBidi"/>
        </w:rPr>
        <w:t>students</w:t>
      </w:r>
      <w:proofErr w:type="gramEnd"/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will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be</w:t>
      </w:r>
      <w:r w:rsidRPr="007A5A68">
        <w:rPr>
          <w:rFonts w:asciiTheme="minorBidi" w:hAnsiTheme="minorBidi" w:cstheme="minorBidi"/>
          <w:spacing w:val="39"/>
        </w:rPr>
        <w:t xml:space="preserve"> </w:t>
      </w:r>
      <w:r w:rsidRPr="007A5A68">
        <w:rPr>
          <w:rFonts w:asciiTheme="minorBidi" w:hAnsiTheme="minorBidi" w:cstheme="minorBidi"/>
        </w:rPr>
        <w:t>able</w:t>
      </w:r>
      <w:r w:rsidRPr="007A5A68">
        <w:rPr>
          <w:rFonts w:asciiTheme="minorBidi" w:hAnsiTheme="minorBidi" w:cstheme="minorBidi"/>
          <w:spacing w:val="39"/>
        </w:rPr>
        <w:t xml:space="preserve"> </w:t>
      </w:r>
      <w:r w:rsidRPr="007A5A68">
        <w:rPr>
          <w:rFonts w:asciiTheme="minorBidi" w:hAnsiTheme="minorBidi" w:cstheme="minorBidi"/>
        </w:rPr>
        <w:t>to</w:t>
      </w:r>
      <w:r w:rsidRPr="007A5A68">
        <w:rPr>
          <w:rFonts w:asciiTheme="minorBidi" w:hAnsiTheme="minorBidi" w:cstheme="minorBidi"/>
          <w:spacing w:val="39"/>
        </w:rPr>
        <w:t xml:space="preserve"> </w:t>
      </w:r>
      <w:r w:rsidRPr="007A5A68">
        <w:rPr>
          <w:rFonts w:asciiTheme="minorBidi" w:hAnsiTheme="minorBidi" w:cstheme="minorBidi"/>
        </w:rPr>
        <w:t>explain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fundamental</w:t>
      </w:r>
      <w:r w:rsidRPr="007A5A68">
        <w:rPr>
          <w:rFonts w:asciiTheme="minorBidi" w:hAnsiTheme="minorBidi" w:cstheme="minorBidi"/>
          <w:spacing w:val="39"/>
        </w:rPr>
        <w:t xml:space="preserve"> </w:t>
      </w:r>
      <w:r w:rsidRPr="007A5A68">
        <w:rPr>
          <w:rFonts w:asciiTheme="minorBidi" w:hAnsiTheme="minorBidi" w:cstheme="minorBidi"/>
        </w:rPr>
        <w:t>principles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of</w:t>
      </w:r>
      <w:r w:rsidRPr="007A5A68">
        <w:rPr>
          <w:rFonts w:asciiTheme="minorBidi" w:hAnsiTheme="minorBidi" w:cstheme="minorBidi"/>
          <w:spacing w:val="39"/>
        </w:rPr>
        <w:t xml:space="preserve"> </w:t>
      </w:r>
      <w:r w:rsidRPr="007A5A68">
        <w:rPr>
          <w:rFonts w:asciiTheme="minorBidi" w:hAnsiTheme="minorBidi" w:cstheme="minorBidi"/>
        </w:rPr>
        <w:t>transmission</w:t>
      </w:r>
      <w:r w:rsidRPr="007A5A68">
        <w:rPr>
          <w:rFonts w:asciiTheme="minorBidi" w:hAnsiTheme="minorBidi" w:cstheme="minorBidi"/>
          <w:spacing w:val="39"/>
        </w:rPr>
        <w:t xml:space="preserve"> </w:t>
      </w:r>
      <w:r w:rsidRPr="007A5A68">
        <w:rPr>
          <w:rFonts w:asciiTheme="minorBidi" w:hAnsiTheme="minorBidi" w:cstheme="minorBidi"/>
        </w:rPr>
        <w:t>genetics, molecular genetics, and population genetics at the level appropriate for Biology majors.</w:t>
      </w:r>
    </w:p>
    <w:p w14:paraId="5FC99A01" w14:textId="77777777" w:rsidR="00214BD0" w:rsidRPr="007A5A68" w:rsidRDefault="00174AC1" w:rsidP="007A5A68">
      <w:pPr>
        <w:pStyle w:val="BodyText"/>
        <w:spacing w:after="240"/>
        <w:ind w:right="649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</w:t>
      </w:r>
      <w:proofErr w:type="gramStart"/>
      <w:r w:rsidRPr="007A5A68">
        <w:rPr>
          <w:rFonts w:asciiTheme="minorBidi" w:hAnsiTheme="minorBidi" w:cstheme="minorBidi"/>
        </w:rPr>
        <w:t>students</w:t>
      </w:r>
      <w:proofErr w:type="gramEnd"/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will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have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practiced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problem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solving,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critical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thinking,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and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communication skills both generally and with respect to genetics problems.</w:t>
      </w:r>
    </w:p>
    <w:p w14:paraId="5FC99A02" w14:textId="77777777" w:rsidR="00214BD0" w:rsidRPr="007A5A68" w:rsidRDefault="00174AC1" w:rsidP="007A5A68">
      <w:pPr>
        <w:pStyle w:val="BodyText"/>
        <w:spacing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</w:t>
      </w:r>
      <w:proofErr w:type="gramStart"/>
      <w:r w:rsidRPr="007A5A68">
        <w:rPr>
          <w:rFonts w:asciiTheme="minorBidi" w:hAnsiTheme="minorBidi" w:cstheme="minorBidi"/>
        </w:rPr>
        <w:t>students</w:t>
      </w:r>
      <w:proofErr w:type="gramEnd"/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will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be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able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to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describe,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analyze,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and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interpret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both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classic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and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modern experimentation that contribute to our knowledge of genetics.</w:t>
      </w:r>
    </w:p>
    <w:p w14:paraId="5FC99A03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</w:t>
      </w:r>
      <w:proofErr w:type="gramStart"/>
      <w:r w:rsidRPr="007A5A68">
        <w:rPr>
          <w:rFonts w:asciiTheme="minorBidi" w:hAnsiTheme="minorBidi" w:cstheme="minorBidi"/>
        </w:rPr>
        <w:t>students</w:t>
      </w:r>
      <w:proofErr w:type="gramEnd"/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will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be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able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to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describe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modern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experimental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approaches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 xml:space="preserve">in </w:t>
      </w:r>
      <w:r w:rsidRPr="007A5A68">
        <w:rPr>
          <w:rFonts w:asciiTheme="minorBidi" w:hAnsiTheme="minorBidi" w:cstheme="minorBidi"/>
          <w:spacing w:val="-2"/>
        </w:rPr>
        <w:t>genetics.</w:t>
      </w:r>
    </w:p>
    <w:p w14:paraId="5FC99A06" w14:textId="2531AD88" w:rsidR="00214BD0" w:rsidRPr="007A5A68" w:rsidRDefault="00174AC1" w:rsidP="007A5A68">
      <w:pPr>
        <w:pStyle w:val="BodyText"/>
        <w:spacing w:after="240"/>
        <w:ind w:right="649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lastRenderedPageBreak/>
        <w:t>*</w:t>
      </w:r>
      <w:proofErr w:type="gramStart"/>
      <w:r w:rsidRPr="007A5A68">
        <w:rPr>
          <w:rFonts w:asciiTheme="minorBidi" w:hAnsiTheme="minorBidi" w:cstheme="minorBidi"/>
        </w:rPr>
        <w:t>students</w:t>
      </w:r>
      <w:proofErr w:type="gramEnd"/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will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obtain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training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requisite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for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advanced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study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of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genetics,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molecular biology, and bioinformatics.</w:t>
      </w:r>
    </w:p>
    <w:p w14:paraId="5FC99A07" w14:textId="77777777" w:rsidR="00214BD0" w:rsidRPr="007A5A68" w:rsidRDefault="00174AC1" w:rsidP="00331D6E">
      <w:pPr>
        <w:pStyle w:val="Heading2"/>
      </w:pPr>
      <w:r w:rsidRPr="007A5A68">
        <w:t>Textbook</w:t>
      </w:r>
    </w:p>
    <w:p w14:paraId="5FC99A08" w14:textId="77777777" w:rsidR="00214BD0" w:rsidRPr="007A5A68" w:rsidRDefault="00174AC1" w:rsidP="007A5A68">
      <w:pPr>
        <w:pStyle w:val="BodyText"/>
        <w:spacing w:after="240"/>
        <w:ind w:right="649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The required text for the course is Genetics: Analysis and Principles (7th edition) (McGraw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Hill,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ISBN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9781260571226,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2021)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by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Robert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J.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Brooker.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Edition 6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of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text may suffice.</w:t>
      </w:r>
    </w:p>
    <w:p w14:paraId="5FC99A0A" w14:textId="77777777" w:rsidR="00214BD0" w:rsidRPr="007A5A68" w:rsidRDefault="00174AC1" w:rsidP="00331D6E">
      <w:pPr>
        <w:pStyle w:val="Heading2"/>
      </w:pPr>
      <w:r w:rsidRPr="007A5A68">
        <w:t>Other</w:t>
      </w:r>
      <w:r w:rsidRPr="007A5A68">
        <w:rPr>
          <w:spacing w:val="-3"/>
        </w:rPr>
        <w:t xml:space="preserve"> </w:t>
      </w:r>
      <w:r w:rsidRPr="007A5A68">
        <w:t>Requirements</w:t>
      </w:r>
    </w:p>
    <w:p w14:paraId="5FC99A0D" w14:textId="2C6AE856" w:rsidR="00214BD0" w:rsidRPr="007A5A68" w:rsidRDefault="00174AC1" w:rsidP="007A5A68">
      <w:pPr>
        <w:pStyle w:val="BodyText"/>
        <w:spacing w:after="240"/>
        <w:ind w:right="713"/>
        <w:jc w:val="both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A scientific calculator is required for this course.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 xml:space="preserve">The calculator will be necessary for specific sessions, especially those dealing with transmission genetics and population </w:t>
      </w:r>
      <w:r w:rsidRPr="007A5A68">
        <w:rPr>
          <w:rFonts w:asciiTheme="minorBidi" w:hAnsiTheme="minorBidi" w:cstheme="minorBidi"/>
          <w:spacing w:val="-2"/>
        </w:rPr>
        <w:t>genetics.</w:t>
      </w:r>
    </w:p>
    <w:p w14:paraId="5FC99A0E" w14:textId="77777777" w:rsidR="00214BD0" w:rsidRPr="007A5A68" w:rsidRDefault="00174AC1" w:rsidP="00331D6E">
      <w:pPr>
        <w:pStyle w:val="Heading2"/>
      </w:pPr>
      <w:r w:rsidRPr="007A5A68">
        <w:t xml:space="preserve">On </w:t>
      </w:r>
      <w:r w:rsidRPr="007A5A68">
        <w:t>Reserve</w:t>
      </w:r>
    </w:p>
    <w:p w14:paraId="5FC99A11" w14:textId="0317DB90" w:rsidR="00214BD0" w:rsidRPr="007A5A68" w:rsidRDefault="00174AC1" w:rsidP="007A5A68">
      <w:pPr>
        <w:pStyle w:val="BodyText"/>
        <w:spacing w:after="240"/>
        <w:jc w:val="both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A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copy of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the Brooker textbook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is available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in the library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for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4-hour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  <w:spacing w:val="-2"/>
        </w:rPr>
        <w:t>reserve.</w:t>
      </w:r>
    </w:p>
    <w:p w14:paraId="5FC99A12" w14:textId="77777777" w:rsidR="00214BD0" w:rsidRPr="007A5A68" w:rsidRDefault="00174AC1" w:rsidP="00331D6E">
      <w:pPr>
        <w:pStyle w:val="Heading2"/>
      </w:pPr>
      <w:r w:rsidRPr="007A5A68">
        <w:t>Grading</w:t>
      </w:r>
    </w:p>
    <w:p w14:paraId="5FC99A13" w14:textId="77777777" w:rsidR="00214BD0" w:rsidRPr="007A5A68" w:rsidRDefault="00174AC1" w:rsidP="007A5A68">
      <w:pPr>
        <w:pStyle w:val="BodyText"/>
        <w:tabs>
          <w:tab w:val="left" w:pos="7268"/>
        </w:tabs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3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semester</w:t>
      </w:r>
      <w:r w:rsidRPr="007A5A68">
        <w:rPr>
          <w:rFonts w:asciiTheme="minorBidi" w:hAnsiTheme="minorBidi" w:cstheme="minorBidi"/>
          <w:spacing w:val="-2"/>
        </w:rPr>
        <w:t xml:space="preserve"> </w:t>
      </w:r>
      <w:proofErr w:type="gramStart"/>
      <w:r w:rsidRPr="007A5A68">
        <w:rPr>
          <w:rFonts w:asciiTheme="minorBidi" w:hAnsiTheme="minorBidi" w:cstheme="minorBidi"/>
        </w:rPr>
        <w:t>examinations @</w:t>
      </w:r>
      <w:proofErr w:type="gramEnd"/>
      <w:r w:rsidRPr="007A5A68">
        <w:rPr>
          <w:rFonts w:asciiTheme="minorBidi" w:hAnsiTheme="minorBidi" w:cstheme="minorBidi"/>
        </w:rPr>
        <w:t>100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 xml:space="preserve">points </w:t>
      </w:r>
      <w:r w:rsidRPr="007A5A68">
        <w:rPr>
          <w:rFonts w:asciiTheme="minorBidi" w:hAnsiTheme="minorBidi" w:cstheme="minorBidi"/>
          <w:spacing w:val="-2"/>
        </w:rPr>
        <w:t>each*</w:t>
      </w:r>
      <w:r w:rsidRPr="007A5A68">
        <w:rPr>
          <w:rFonts w:asciiTheme="minorBidi" w:hAnsiTheme="minorBidi" w:cstheme="minorBidi"/>
        </w:rPr>
        <w:tab/>
        <w:t>300</w:t>
      </w:r>
      <w:r w:rsidRPr="007A5A68">
        <w:rPr>
          <w:rFonts w:asciiTheme="minorBidi" w:hAnsiTheme="minorBidi" w:cstheme="minorBidi"/>
          <w:spacing w:val="-2"/>
        </w:rPr>
        <w:t xml:space="preserve"> points</w:t>
      </w:r>
    </w:p>
    <w:p w14:paraId="5FC99A14" w14:textId="77777777" w:rsidR="00214BD0" w:rsidRPr="007A5A68" w:rsidRDefault="00174AC1" w:rsidP="007A5A68">
      <w:pPr>
        <w:pStyle w:val="BodyText"/>
        <w:tabs>
          <w:tab w:val="left" w:pos="7287"/>
          <w:tab w:val="left" w:pos="7321"/>
          <w:tab w:val="left" w:pos="7381"/>
          <w:tab w:val="left" w:pos="7441"/>
        </w:tabs>
        <w:spacing w:before="1" w:after="240"/>
        <w:ind w:right="1782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1 final examination (semi-cumulative)*</w:t>
      </w:r>
      <w:r w:rsidRPr="007A5A68">
        <w:rPr>
          <w:rFonts w:asciiTheme="minorBidi" w:hAnsiTheme="minorBidi" w:cstheme="minorBidi"/>
        </w:rPr>
        <w:tab/>
        <w:t>100</w:t>
      </w:r>
      <w:r w:rsidRPr="007A5A68">
        <w:rPr>
          <w:rFonts w:asciiTheme="minorBidi" w:hAnsiTheme="minorBidi" w:cstheme="minorBidi"/>
          <w:spacing w:val="-15"/>
        </w:rPr>
        <w:t xml:space="preserve"> </w:t>
      </w:r>
      <w:r w:rsidRPr="007A5A68">
        <w:rPr>
          <w:rFonts w:asciiTheme="minorBidi" w:hAnsiTheme="minorBidi" w:cstheme="minorBidi"/>
        </w:rPr>
        <w:t>points Quizzes (probably one per exam, points added to exam)</w:t>
      </w:r>
      <w:r w:rsidRPr="007A5A68">
        <w:rPr>
          <w:rFonts w:asciiTheme="minorBidi" w:hAnsiTheme="minorBidi" w:cstheme="minorBidi"/>
        </w:rPr>
        <w:tab/>
      </w:r>
      <w:r w:rsidRPr="007A5A68">
        <w:rPr>
          <w:rFonts w:asciiTheme="minorBidi" w:hAnsiTheme="minorBidi" w:cstheme="minorBidi"/>
        </w:rPr>
        <w:tab/>
      </w:r>
      <w:r w:rsidRPr="007A5A68">
        <w:rPr>
          <w:rFonts w:asciiTheme="minorBidi" w:hAnsiTheme="minorBidi" w:cstheme="minorBidi"/>
        </w:rPr>
        <w:tab/>
      </w:r>
      <w:r w:rsidRPr="007A5A68">
        <w:rPr>
          <w:rFonts w:asciiTheme="minorBidi" w:hAnsiTheme="minorBidi" w:cstheme="minorBidi"/>
        </w:rPr>
        <w:tab/>
        <w:t>0 points Homework assignments (probably 7 @ 8 points each)</w:t>
      </w:r>
      <w:r w:rsidRPr="007A5A68">
        <w:rPr>
          <w:rFonts w:asciiTheme="minorBidi" w:hAnsiTheme="minorBidi" w:cstheme="minorBidi"/>
        </w:rPr>
        <w:tab/>
      </w:r>
      <w:r w:rsidRPr="007A5A68">
        <w:rPr>
          <w:rFonts w:asciiTheme="minorBidi" w:hAnsiTheme="minorBidi" w:cstheme="minorBidi"/>
        </w:rPr>
        <w:tab/>
        <w:t xml:space="preserve">56 points </w:t>
      </w:r>
      <w:proofErr w:type="spellStart"/>
      <w:r w:rsidRPr="007A5A68">
        <w:rPr>
          <w:rFonts w:asciiTheme="minorBidi" w:hAnsiTheme="minorBidi" w:cstheme="minorBidi"/>
        </w:rPr>
        <w:t>TopHat</w:t>
      </w:r>
      <w:proofErr w:type="spellEnd"/>
      <w:r w:rsidRPr="007A5A68">
        <w:rPr>
          <w:rFonts w:asciiTheme="minorBidi" w:hAnsiTheme="minorBidi" w:cstheme="minorBidi"/>
        </w:rPr>
        <w:t xml:space="preserve"> questions (class participation)</w:t>
      </w:r>
      <w:r w:rsidRPr="007A5A68">
        <w:rPr>
          <w:rFonts w:asciiTheme="minorBidi" w:hAnsiTheme="minorBidi" w:cstheme="minorBidi"/>
        </w:rPr>
        <w:tab/>
      </w:r>
      <w:r w:rsidRPr="007A5A68">
        <w:rPr>
          <w:rFonts w:asciiTheme="minorBidi" w:hAnsiTheme="minorBidi" w:cstheme="minorBidi"/>
        </w:rPr>
        <w:tab/>
      </w:r>
      <w:r w:rsidRPr="007A5A68">
        <w:rPr>
          <w:rFonts w:asciiTheme="minorBidi" w:hAnsiTheme="minorBidi" w:cstheme="minorBidi"/>
        </w:rPr>
        <w:tab/>
        <w:t>20</w:t>
      </w:r>
      <w:r w:rsidRPr="007A5A68">
        <w:rPr>
          <w:rFonts w:asciiTheme="minorBidi" w:hAnsiTheme="minorBidi" w:cstheme="minorBidi"/>
          <w:spacing w:val="-10"/>
        </w:rPr>
        <w:t xml:space="preserve"> </w:t>
      </w:r>
      <w:r w:rsidRPr="007A5A68">
        <w:rPr>
          <w:rFonts w:asciiTheme="minorBidi" w:hAnsiTheme="minorBidi" w:cstheme="minorBidi"/>
        </w:rPr>
        <w:t>points</w:t>
      </w:r>
    </w:p>
    <w:p w14:paraId="5FC99A15" w14:textId="77777777" w:rsidR="00214BD0" w:rsidRPr="007A5A68" w:rsidRDefault="00174AC1" w:rsidP="007A5A68">
      <w:pPr>
        <w:pStyle w:val="BodyText"/>
        <w:spacing w:after="240"/>
        <w:ind w:left="726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  <w:u w:val="single"/>
        </w:rPr>
        <w:t xml:space="preserve">476 points </w:t>
      </w:r>
      <w:r w:rsidRPr="007A5A68">
        <w:rPr>
          <w:rFonts w:asciiTheme="minorBidi" w:hAnsiTheme="minorBidi" w:cstheme="minorBidi"/>
          <w:spacing w:val="-4"/>
          <w:u w:val="single"/>
        </w:rPr>
        <w:t>total</w:t>
      </w:r>
    </w:p>
    <w:p w14:paraId="5FC99A17" w14:textId="4B37F6B0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</w:t>
      </w:r>
      <w:proofErr w:type="gramStart"/>
      <w:r w:rsidRPr="007A5A68">
        <w:rPr>
          <w:rFonts w:asciiTheme="minorBidi" w:hAnsiTheme="minorBidi" w:cstheme="minorBidi"/>
        </w:rPr>
        <w:t>the</w:t>
      </w:r>
      <w:proofErr w:type="gramEnd"/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lowest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exam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 xml:space="preserve">will be </w:t>
      </w:r>
      <w:proofErr w:type="gramStart"/>
      <w:r w:rsidRPr="007A5A68">
        <w:rPr>
          <w:rFonts w:asciiTheme="minorBidi" w:hAnsiTheme="minorBidi" w:cstheme="minorBidi"/>
        </w:rPr>
        <w:t>weighted</w:t>
      </w:r>
      <w:proofErr w:type="gramEnd"/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at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50% to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give 426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 xml:space="preserve">total </w:t>
      </w:r>
      <w:r w:rsidRPr="007A5A68">
        <w:rPr>
          <w:rFonts w:asciiTheme="minorBidi" w:hAnsiTheme="minorBidi" w:cstheme="minorBidi"/>
          <w:spacing w:val="-2"/>
        </w:rPr>
        <w:t>points</w:t>
      </w:r>
    </w:p>
    <w:p w14:paraId="5FC99A18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*The</w:t>
      </w:r>
      <w:r w:rsidRPr="007A5A68">
        <w:rPr>
          <w:rFonts w:asciiTheme="minorBidi" w:hAnsiTheme="minorBidi" w:cstheme="minorBidi"/>
          <w:spacing w:val="-7"/>
        </w:rPr>
        <w:t xml:space="preserve"> </w:t>
      </w:r>
      <w:r w:rsidRPr="007A5A68">
        <w:rPr>
          <w:rFonts w:asciiTheme="minorBidi" w:hAnsiTheme="minorBidi" w:cstheme="minorBidi"/>
        </w:rPr>
        <w:t>course</w:t>
      </w:r>
      <w:r w:rsidRPr="007A5A68">
        <w:rPr>
          <w:rFonts w:asciiTheme="minorBidi" w:hAnsiTheme="minorBidi" w:cstheme="minorBidi"/>
          <w:spacing w:val="-7"/>
        </w:rPr>
        <w:t xml:space="preserve"> </w:t>
      </w:r>
      <w:r w:rsidRPr="007A5A68">
        <w:rPr>
          <w:rFonts w:asciiTheme="minorBidi" w:hAnsiTheme="minorBidi" w:cstheme="minorBidi"/>
        </w:rPr>
        <w:t>material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is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copyright</w:t>
      </w:r>
      <w:r w:rsidRPr="007A5A68">
        <w:rPr>
          <w:rFonts w:asciiTheme="minorBidi" w:hAnsiTheme="minorBidi" w:cstheme="minorBidi"/>
          <w:spacing w:val="-6"/>
        </w:rPr>
        <w:t xml:space="preserve"> </w:t>
      </w:r>
      <w:r w:rsidRPr="007A5A68">
        <w:rPr>
          <w:rFonts w:asciiTheme="minorBidi" w:hAnsiTheme="minorBidi" w:cstheme="minorBidi"/>
        </w:rPr>
        <w:t>protected.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Students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are</w:t>
      </w:r>
      <w:r w:rsidRPr="007A5A68">
        <w:rPr>
          <w:rFonts w:asciiTheme="minorBidi" w:hAnsiTheme="minorBidi" w:cstheme="minorBidi"/>
          <w:spacing w:val="-8"/>
        </w:rPr>
        <w:t xml:space="preserve"> </w:t>
      </w:r>
      <w:r w:rsidRPr="007A5A68">
        <w:rPr>
          <w:rFonts w:asciiTheme="minorBidi" w:hAnsiTheme="minorBidi" w:cstheme="minorBidi"/>
        </w:rPr>
        <w:t>not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allowed</w:t>
      </w:r>
      <w:r w:rsidRPr="007A5A68">
        <w:rPr>
          <w:rFonts w:asciiTheme="minorBidi" w:hAnsiTheme="minorBidi" w:cstheme="minorBidi"/>
          <w:spacing w:val="-6"/>
        </w:rPr>
        <w:t xml:space="preserve"> </w:t>
      </w:r>
      <w:r w:rsidRPr="007A5A68">
        <w:rPr>
          <w:rFonts w:asciiTheme="minorBidi" w:hAnsiTheme="minorBidi" w:cstheme="minorBidi"/>
        </w:rPr>
        <w:t>to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post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materials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on websites or give materials to other students.</w:t>
      </w:r>
    </w:p>
    <w:p w14:paraId="5FC99A19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*Students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are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expected to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check their email/course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announcements</w:t>
      </w:r>
      <w:r w:rsidRPr="007A5A68">
        <w:rPr>
          <w:rFonts w:asciiTheme="minorBidi" w:hAnsiTheme="minorBidi" w:cstheme="minorBidi"/>
          <w:spacing w:val="1"/>
        </w:rPr>
        <w:t xml:space="preserve"> </w:t>
      </w:r>
      <w:r w:rsidRPr="007A5A68">
        <w:rPr>
          <w:rFonts w:asciiTheme="minorBidi" w:hAnsiTheme="minorBidi" w:cstheme="minorBidi"/>
        </w:rPr>
        <w:t>at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least</w:t>
      </w:r>
      <w:r w:rsidRPr="007A5A68">
        <w:rPr>
          <w:rFonts w:asciiTheme="minorBidi" w:hAnsiTheme="minorBidi" w:cstheme="minorBidi"/>
          <w:spacing w:val="2"/>
        </w:rPr>
        <w:t xml:space="preserve"> </w:t>
      </w:r>
      <w:r w:rsidRPr="007A5A68">
        <w:rPr>
          <w:rFonts w:asciiTheme="minorBidi" w:hAnsiTheme="minorBidi" w:cstheme="minorBidi"/>
        </w:rPr>
        <w:t>once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a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  <w:spacing w:val="-4"/>
        </w:rPr>
        <w:t>day.</w:t>
      </w:r>
    </w:p>
    <w:p w14:paraId="5FC99A1A" w14:textId="77777777" w:rsidR="00214BD0" w:rsidRPr="007A5A68" w:rsidRDefault="00174AC1" w:rsidP="007A5A68">
      <w:pPr>
        <w:pStyle w:val="BodyText"/>
        <w:spacing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*Students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are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required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to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take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all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exams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day/time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specified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in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syllabus;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no “section switching” is allowed.</w:t>
      </w:r>
    </w:p>
    <w:p w14:paraId="5FC99A1B" w14:textId="77777777" w:rsidR="00214BD0" w:rsidRPr="007A5A68" w:rsidRDefault="00174AC1" w:rsidP="007A5A68">
      <w:pPr>
        <w:pStyle w:val="BodyText"/>
        <w:spacing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*You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might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be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able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to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change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your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class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schedule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if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your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semester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and/or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final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 xml:space="preserve">exam schedule </w:t>
      </w:r>
      <w:proofErr w:type="gramStart"/>
      <w:r w:rsidRPr="007A5A68">
        <w:rPr>
          <w:rFonts w:asciiTheme="minorBidi" w:hAnsiTheme="minorBidi" w:cstheme="minorBidi"/>
        </w:rPr>
        <w:t>is</w:t>
      </w:r>
      <w:proofErr w:type="gramEnd"/>
      <w:r w:rsidRPr="007A5A68">
        <w:rPr>
          <w:rFonts w:asciiTheme="minorBidi" w:hAnsiTheme="minorBidi" w:cstheme="minorBidi"/>
        </w:rPr>
        <w:t xml:space="preserve"> not feasible/optimal.</w:t>
      </w:r>
    </w:p>
    <w:p w14:paraId="5FC99A1C" w14:textId="77777777" w:rsidR="00214BD0" w:rsidRPr="007A5A68" w:rsidRDefault="00174AC1" w:rsidP="007A5A68">
      <w:pPr>
        <w:pStyle w:val="BodyText"/>
        <w:spacing w:before="1"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*Late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assignments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will not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be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accepted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for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credit</w:t>
      </w:r>
      <w:r w:rsidRPr="007A5A68">
        <w:rPr>
          <w:rFonts w:asciiTheme="minorBidi" w:hAnsiTheme="minorBidi" w:cstheme="minorBidi"/>
          <w:spacing w:val="1"/>
        </w:rPr>
        <w:t xml:space="preserve"> </w:t>
      </w:r>
      <w:r w:rsidRPr="007A5A68">
        <w:rPr>
          <w:rFonts w:asciiTheme="minorBidi" w:hAnsiTheme="minorBidi" w:cstheme="minorBidi"/>
        </w:rPr>
        <w:t>(without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a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 xml:space="preserve">valid </w:t>
      </w:r>
      <w:r w:rsidRPr="007A5A68">
        <w:rPr>
          <w:rFonts w:asciiTheme="minorBidi" w:hAnsiTheme="minorBidi" w:cstheme="minorBidi"/>
          <w:spacing w:val="-2"/>
        </w:rPr>
        <w:t>excuse).</w:t>
      </w:r>
    </w:p>
    <w:p w14:paraId="5FC99A1F" w14:textId="41A9F6D7" w:rsidR="00214BD0" w:rsidRPr="007A5A68" w:rsidRDefault="00174AC1" w:rsidP="007A5A68">
      <w:pPr>
        <w:pStyle w:val="BodyText"/>
        <w:spacing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lastRenderedPageBreak/>
        <w:t>*Any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grade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disputes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must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be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initiated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within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7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days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from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date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assignment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is handed back.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 xml:space="preserve">The entire assignment will be </w:t>
      </w:r>
      <w:proofErr w:type="gramStart"/>
      <w:r w:rsidRPr="007A5A68">
        <w:rPr>
          <w:rFonts w:asciiTheme="minorBidi" w:hAnsiTheme="minorBidi" w:cstheme="minorBidi"/>
        </w:rPr>
        <w:t>reevaluated</w:t>
      </w:r>
      <w:proofErr w:type="gramEnd"/>
      <w:r w:rsidRPr="007A5A68">
        <w:rPr>
          <w:rFonts w:asciiTheme="minorBidi" w:hAnsiTheme="minorBidi" w:cstheme="minorBidi"/>
        </w:rPr>
        <w:t xml:space="preserve"> and the initial score may increase or decrease.</w:t>
      </w:r>
    </w:p>
    <w:p w14:paraId="5FC99A20" w14:textId="77777777" w:rsidR="00214BD0" w:rsidRPr="007A5A68" w:rsidRDefault="00174AC1" w:rsidP="007A5A68">
      <w:pPr>
        <w:pStyle w:val="BodyText"/>
        <w:spacing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6"/>
        </w:rPr>
        <w:t xml:space="preserve"> </w:t>
      </w:r>
      <w:r w:rsidRPr="007A5A68">
        <w:rPr>
          <w:rFonts w:asciiTheme="minorBidi" w:hAnsiTheme="minorBidi" w:cstheme="minorBidi"/>
        </w:rPr>
        <w:t>following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scale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(minimum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averages)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will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be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used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to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calculate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final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grades.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The grading scheme may be adjusted to reflect course difficulty or section differences</w:t>
      </w:r>
    </w:p>
    <w:p w14:paraId="5FC99A22" w14:textId="6B1B8A0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(instructor’s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  <w:spacing w:val="-2"/>
        </w:rPr>
        <w:t>discretion).</w:t>
      </w:r>
    </w:p>
    <w:p w14:paraId="5FC99A23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A,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94;</w:t>
      </w:r>
      <w:r w:rsidRPr="007A5A68">
        <w:rPr>
          <w:rFonts w:asciiTheme="minorBidi" w:hAnsiTheme="minorBidi" w:cstheme="minorBidi"/>
          <w:spacing w:val="59"/>
        </w:rPr>
        <w:t xml:space="preserve"> </w:t>
      </w:r>
      <w:r w:rsidRPr="007A5A68">
        <w:rPr>
          <w:rFonts w:asciiTheme="minorBidi" w:hAnsiTheme="minorBidi" w:cstheme="minorBidi"/>
        </w:rPr>
        <w:t xml:space="preserve">A-, </w:t>
      </w:r>
      <w:r w:rsidRPr="007A5A68">
        <w:rPr>
          <w:rFonts w:asciiTheme="minorBidi" w:hAnsiTheme="minorBidi" w:cstheme="minorBidi"/>
          <w:spacing w:val="-5"/>
        </w:rPr>
        <w:t>90</w:t>
      </w:r>
    </w:p>
    <w:p w14:paraId="5FC99A24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B+,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87;</w:t>
      </w:r>
      <w:r w:rsidRPr="007A5A68">
        <w:rPr>
          <w:rFonts w:asciiTheme="minorBidi" w:hAnsiTheme="minorBidi" w:cstheme="minorBidi"/>
          <w:spacing w:val="60"/>
        </w:rPr>
        <w:t xml:space="preserve"> </w:t>
      </w:r>
      <w:r w:rsidRPr="007A5A68">
        <w:rPr>
          <w:rFonts w:asciiTheme="minorBidi" w:hAnsiTheme="minorBidi" w:cstheme="minorBidi"/>
        </w:rPr>
        <w:t>B, 84;</w:t>
      </w:r>
      <w:r w:rsidRPr="007A5A68">
        <w:rPr>
          <w:rFonts w:asciiTheme="minorBidi" w:hAnsiTheme="minorBidi" w:cstheme="minorBidi"/>
          <w:spacing w:val="60"/>
        </w:rPr>
        <w:t xml:space="preserve"> </w:t>
      </w:r>
      <w:r w:rsidRPr="007A5A68">
        <w:rPr>
          <w:rFonts w:asciiTheme="minorBidi" w:hAnsiTheme="minorBidi" w:cstheme="minorBidi"/>
        </w:rPr>
        <w:t xml:space="preserve">B-, </w:t>
      </w:r>
      <w:r w:rsidRPr="007A5A68">
        <w:rPr>
          <w:rFonts w:asciiTheme="minorBidi" w:hAnsiTheme="minorBidi" w:cstheme="minorBidi"/>
          <w:spacing w:val="-5"/>
        </w:rPr>
        <w:t>80</w:t>
      </w:r>
    </w:p>
    <w:p w14:paraId="5FC99A25" w14:textId="77777777" w:rsidR="00214BD0" w:rsidRPr="007A5A68" w:rsidRDefault="00174AC1" w:rsidP="007A5A68">
      <w:pPr>
        <w:pStyle w:val="BodyText"/>
        <w:spacing w:before="1"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C+,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77;</w:t>
      </w:r>
      <w:r w:rsidRPr="007A5A68">
        <w:rPr>
          <w:rFonts w:asciiTheme="minorBidi" w:hAnsiTheme="minorBidi" w:cstheme="minorBidi"/>
          <w:spacing w:val="60"/>
        </w:rPr>
        <w:t xml:space="preserve"> </w:t>
      </w:r>
      <w:r w:rsidRPr="007A5A68">
        <w:rPr>
          <w:rFonts w:asciiTheme="minorBidi" w:hAnsiTheme="minorBidi" w:cstheme="minorBidi"/>
        </w:rPr>
        <w:t>C, 74;</w:t>
      </w:r>
      <w:r w:rsidRPr="007A5A68">
        <w:rPr>
          <w:rFonts w:asciiTheme="minorBidi" w:hAnsiTheme="minorBidi" w:cstheme="minorBidi"/>
          <w:spacing w:val="60"/>
        </w:rPr>
        <w:t xml:space="preserve"> </w:t>
      </w:r>
      <w:r w:rsidRPr="007A5A68">
        <w:rPr>
          <w:rFonts w:asciiTheme="minorBidi" w:hAnsiTheme="minorBidi" w:cstheme="minorBidi"/>
        </w:rPr>
        <w:t xml:space="preserve">C-, </w:t>
      </w:r>
      <w:r w:rsidRPr="007A5A68">
        <w:rPr>
          <w:rFonts w:asciiTheme="minorBidi" w:hAnsiTheme="minorBidi" w:cstheme="minorBidi"/>
          <w:spacing w:val="-5"/>
        </w:rPr>
        <w:t>70</w:t>
      </w:r>
    </w:p>
    <w:p w14:paraId="5FC99A28" w14:textId="518C620F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D,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65;</w:t>
      </w:r>
      <w:r w:rsidRPr="007A5A68">
        <w:rPr>
          <w:rFonts w:asciiTheme="minorBidi" w:hAnsiTheme="minorBidi" w:cstheme="minorBidi"/>
          <w:spacing w:val="29"/>
        </w:rPr>
        <w:t xml:space="preserve">  </w:t>
      </w:r>
      <w:r w:rsidRPr="007A5A68">
        <w:rPr>
          <w:rFonts w:asciiTheme="minorBidi" w:hAnsiTheme="minorBidi" w:cstheme="minorBidi"/>
        </w:rPr>
        <w:t>E,</w:t>
      </w:r>
      <w:r w:rsidRPr="007A5A68">
        <w:rPr>
          <w:rFonts w:asciiTheme="minorBidi" w:hAnsiTheme="minorBidi" w:cstheme="minorBidi"/>
          <w:spacing w:val="1"/>
        </w:rPr>
        <w:t xml:space="preserve"> </w:t>
      </w:r>
      <w:r w:rsidRPr="007A5A68">
        <w:rPr>
          <w:rFonts w:asciiTheme="minorBidi" w:hAnsiTheme="minorBidi" w:cstheme="minorBidi"/>
        </w:rPr>
        <w:t>&lt;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  <w:spacing w:val="-5"/>
        </w:rPr>
        <w:t>65</w:t>
      </w:r>
    </w:p>
    <w:p w14:paraId="5FC99A29" w14:textId="77777777" w:rsidR="00214BD0" w:rsidRPr="007A5A68" w:rsidRDefault="00174AC1" w:rsidP="00331D6E">
      <w:pPr>
        <w:pStyle w:val="Heading2"/>
      </w:pPr>
      <w:r w:rsidRPr="007A5A68">
        <w:t>How</w:t>
      </w:r>
      <w:r w:rsidRPr="007A5A68">
        <w:rPr>
          <w:spacing w:val="-2"/>
        </w:rPr>
        <w:t xml:space="preserve"> </w:t>
      </w:r>
      <w:r w:rsidRPr="007A5A68">
        <w:t>to</w:t>
      </w:r>
      <w:r w:rsidRPr="007A5A68">
        <w:rPr>
          <w:spacing w:val="-1"/>
        </w:rPr>
        <w:t xml:space="preserve"> </w:t>
      </w:r>
      <w:r w:rsidRPr="007A5A68">
        <w:t>excel</w:t>
      </w:r>
      <w:r w:rsidRPr="007A5A68">
        <w:rPr>
          <w:spacing w:val="-1"/>
        </w:rPr>
        <w:t xml:space="preserve"> </w:t>
      </w:r>
      <w:r w:rsidRPr="007A5A68">
        <w:t>in</w:t>
      </w:r>
      <w:r w:rsidRPr="007A5A68">
        <w:rPr>
          <w:spacing w:val="-2"/>
        </w:rPr>
        <w:t xml:space="preserve"> </w:t>
      </w:r>
      <w:r w:rsidRPr="007A5A68">
        <w:t>BIOL</w:t>
      </w:r>
      <w:r w:rsidRPr="007A5A68">
        <w:rPr>
          <w:spacing w:val="-1"/>
        </w:rPr>
        <w:t xml:space="preserve"> </w:t>
      </w:r>
      <w:r w:rsidRPr="007A5A68">
        <w:rPr>
          <w:spacing w:val="-5"/>
        </w:rPr>
        <w:t>222</w:t>
      </w:r>
    </w:p>
    <w:p w14:paraId="5FC99A2A" w14:textId="77777777" w:rsidR="00214BD0" w:rsidRPr="007A5A68" w:rsidRDefault="00174AC1" w:rsidP="007A5A68">
      <w:pPr>
        <w:pStyle w:val="BodyText"/>
        <w:spacing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As each student is unique, learns by different mechanisms, and has a different background.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There</w:t>
      </w:r>
      <w:r w:rsidRPr="007A5A68">
        <w:rPr>
          <w:rFonts w:asciiTheme="minorBidi" w:hAnsiTheme="minorBidi" w:cstheme="minorBidi"/>
          <w:spacing w:val="-6"/>
        </w:rPr>
        <w:t xml:space="preserve"> </w:t>
      </w:r>
      <w:r w:rsidRPr="007A5A68">
        <w:rPr>
          <w:rFonts w:asciiTheme="minorBidi" w:hAnsiTheme="minorBidi" w:cstheme="minorBidi"/>
        </w:rPr>
        <w:t>is</w:t>
      </w:r>
      <w:r w:rsidRPr="007A5A68">
        <w:rPr>
          <w:rFonts w:asciiTheme="minorBidi" w:hAnsiTheme="minorBidi" w:cstheme="minorBidi"/>
          <w:spacing w:val="-4"/>
        </w:rPr>
        <w:t xml:space="preserve"> </w:t>
      </w:r>
      <w:proofErr w:type="gramStart"/>
      <w:r w:rsidRPr="007A5A68">
        <w:rPr>
          <w:rFonts w:asciiTheme="minorBidi" w:hAnsiTheme="minorBidi" w:cstheme="minorBidi"/>
        </w:rPr>
        <w:t>no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one,</w:t>
      </w:r>
      <w:proofErr w:type="gramEnd"/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magical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formula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for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success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in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this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or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any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course.</w:t>
      </w:r>
    </w:p>
    <w:p w14:paraId="5FC99A2D" w14:textId="7B57C92E" w:rsidR="00214BD0" w:rsidRPr="007A5A68" w:rsidRDefault="00174AC1" w:rsidP="007A5A68">
      <w:pPr>
        <w:pStyle w:val="BodyText"/>
        <w:spacing w:before="79"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However,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these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are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some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general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pieces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of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advice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that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are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likely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important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for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 xml:space="preserve">most </w:t>
      </w:r>
      <w:r w:rsidRPr="007A5A68">
        <w:rPr>
          <w:rFonts w:asciiTheme="minorBidi" w:hAnsiTheme="minorBidi" w:cstheme="minorBidi"/>
          <w:spacing w:val="-2"/>
        </w:rPr>
        <w:t>students.</w:t>
      </w:r>
    </w:p>
    <w:p w14:paraId="5FC99A2E" w14:textId="77777777" w:rsidR="00214BD0" w:rsidRPr="007A5A68" w:rsidRDefault="00174AC1" w:rsidP="007A5A68">
      <w:pPr>
        <w:pStyle w:val="BodyText"/>
        <w:spacing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*Speak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language.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There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will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be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plethora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of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new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terminology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in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BIOL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222.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A mastery of the terminology is necessary to comprehend new genetic concepts.</w:t>
      </w:r>
    </w:p>
    <w:p w14:paraId="5FC99A2F" w14:textId="77777777" w:rsidR="00214BD0" w:rsidRPr="007A5A68" w:rsidRDefault="00174AC1" w:rsidP="007A5A68">
      <w:pPr>
        <w:pStyle w:val="BodyText"/>
        <w:spacing w:after="240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*Get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help when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necessary.</w:t>
      </w:r>
      <w:r w:rsidRPr="007A5A68">
        <w:rPr>
          <w:rFonts w:asciiTheme="minorBidi" w:hAnsiTheme="minorBidi" w:cstheme="minorBidi"/>
          <w:spacing w:val="59"/>
        </w:rPr>
        <w:t xml:space="preserve"> </w:t>
      </w:r>
      <w:r w:rsidRPr="007A5A68">
        <w:rPr>
          <w:rFonts w:asciiTheme="minorBidi" w:hAnsiTheme="minorBidi" w:cstheme="minorBidi"/>
        </w:rPr>
        <w:t>You are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most likely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 xml:space="preserve">enrolled </w:t>
      </w:r>
      <w:proofErr w:type="gramStart"/>
      <w:r w:rsidRPr="007A5A68">
        <w:rPr>
          <w:rFonts w:asciiTheme="minorBidi" w:hAnsiTheme="minorBidi" w:cstheme="minorBidi"/>
        </w:rPr>
        <w:t>in</w:t>
      </w:r>
      <w:proofErr w:type="gramEnd"/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this course</w:t>
      </w:r>
      <w:r w:rsidRPr="007A5A68">
        <w:rPr>
          <w:rFonts w:asciiTheme="minorBidi" w:hAnsiTheme="minorBidi" w:cstheme="minorBidi"/>
          <w:spacing w:val="1"/>
        </w:rPr>
        <w:t xml:space="preserve"> </w:t>
      </w:r>
      <w:r w:rsidRPr="007A5A68">
        <w:rPr>
          <w:rFonts w:asciiTheme="minorBidi" w:hAnsiTheme="minorBidi" w:cstheme="minorBidi"/>
        </w:rPr>
        <w:t xml:space="preserve">to </w:t>
      </w:r>
      <w:r w:rsidRPr="007A5A68">
        <w:rPr>
          <w:rFonts w:asciiTheme="minorBidi" w:hAnsiTheme="minorBidi" w:cstheme="minorBidi"/>
          <w:spacing w:val="-2"/>
        </w:rPr>
        <w:t>experience</w:t>
      </w:r>
    </w:p>
    <w:p w14:paraId="5FC99A30" w14:textId="77777777" w:rsidR="00214BD0" w:rsidRPr="007A5A68" w:rsidRDefault="00174AC1" w:rsidP="007A5A68">
      <w:pPr>
        <w:pStyle w:val="BodyText"/>
        <w:spacing w:after="240"/>
        <w:ind w:right="824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genetics,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and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not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since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you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have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special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expertise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in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genetics.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Therefore,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don’t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expect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to understand all concepts without extra reading and help.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Do not procrastinate when problems arise.</w:t>
      </w:r>
    </w:p>
    <w:p w14:paraId="5FC99A31" w14:textId="77777777" w:rsidR="00214BD0" w:rsidRPr="007A5A68" w:rsidRDefault="00174AC1" w:rsidP="007A5A68">
      <w:pPr>
        <w:pStyle w:val="BodyText"/>
        <w:spacing w:after="240"/>
        <w:ind w:right="649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*Utilize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your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resources.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Take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advantage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of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my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office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hours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and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outside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guidance.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There are numerous textbook resources available for the course including practice questions at the end of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all chapters.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A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tutor(s)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will likely be</w:t>
      </w:r>
      <w:r w:rsidRPr="007A5A68">
        <w:rPr>
          <w:rFonts w:asciiTheme="minorBidi" w:hAnsiTheme="minorBidi" w:cstheme="minorBidi"/>
          <w:spacing w:val="-1"/>
        </w:rPr>
        <w:t xml:space="preserve"> </w:t>
      </w:r>
      <w:proofErr w:type="gramStart"/>
      <w:r w:rsidRPr="007A5A68">
        <w:rPr>
          <w:rFonts w:asciiTheme="minorBidi" w:hAnsiTheme="minorBidi" w:cstheme="minorBidi"/>
        </w:rPr>
        <w:t>available</w:t>
      </w:r>
      <w:proofErr w:type="gramEnd"/>
      <w:r w:rsidRPr="007A5A68">
        <w:rPr>
          <w:rFonts w:asciiTheme="minorBidi" w:hAnsiTheme="minorBidi" w:cstheme="minorBidi"/>
        </w:rPr>
        <w:t xml:space="preserve"> and his/her contact information and office hours will be provided as soon as possible.</w:t>
      </w:r>
    </w:p>
    <w:p w14:paraId="5FC99A33" w14:textId="56A27D7C" w:rsidR="00214BD0" w:rsidRPr="007A5A68" w:rsidRDefault="00174AC1" w:rsidP="007A5A68">
      <w:pPr>
        <w:pStyle w:val="BodyText"/>
        <w:spacing w:before="1" w:after="240"/>
        <w:ind w:right="649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*Realize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that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different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students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have</w:t>
      </w:r>
      <w:r w:rsidRPr="007A5A68">
        <w:rPr>
          <w:rFonts w:asciiTheme="minorBidi" w:hAnsiTheme="minorBidi" w:cstheme="minorBidi"/>
          <w:spacing w:val="-6"/>
        </w:rPr>
        <w:t xml:space="preserve"> </w:t>
      </w:r>
      <w:r w:rsidRPr="007A5A68">
        <w:rPr>
          <w:rFonts w:asciiTheme="minorBidi" w:hAnsiTheme="minorBidi" w:cstheme="minorBidi"/>
        </w:rPr>
        <w:t>different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learning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styles.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studying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strategy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that works for your friend may not work for you.</w:t>
      </w:r>
    </w:p>
    <w:p w14:paraId="5FC99A35" w14:textId="38EC7F70" w:rsidR="00214BD0" w:rsidRPr="007A5A68" w:rsidRDefault="007A5A68" w:rsidP="00331D6E">
      <w:pPr>
        <w:pStyle w:val="Heading2"/>
      </w:pPr>
      <w:r>
        <w:t>S</w:t>
      </w:r>
      <w:r w:rsidR="00174AC1" w:rsidRPr="007A5A68">
        <w:t>tudents</w:t>
      </w:r>
      <w:r w:rsidR="00174AC1" w:rsidRPr="007A5A68">
        <w:rPr>
          <w:spacing w:val="-1"/>
        </w:rPr>
        <w:t xml:space="preserve"> </w:t>
      </w:r>
      <w:r w:rsidR="00174AC1" w:rsidRPr="007A5A68">
        <w:t xml:space="preserve">With </w:t>
      </w:r>
      <w:r w:rsidR="00174AC1" w:rsidRPr="007A5A68">
        <w:rPr>
          <w:spacing w:val="-2"/>
        </w:rPr>
        <w:t>Disabilities</w:t>
      </w:r>
    </w:p>
    <w:p w14:paraId="5FC99A38" w14:textId="6814039C" w:rsidR="00214BD0" w:rsidRPr="007A5A68" w:rsidRDefault="00174AC1" w:rsidP="007A5A68">
      <w:pPr>
        <w:pStyle w:val="BodyText"/>
        <w:spacing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lastRenderedPageBreak/>
        <w:t xml:space="preserve">SUNY Geneseo will make reasonable accommodations for </w:t>
      </w:r>
      <w:proofErr w:type="gramStart"/>
      <w:r w:rsidRPr="007A5A68">
        <w:rPr>
          <w:rFonts w:asciiTheme="minorBidi" w:hAnsiTheme="minorBidi" w:cstheme="minorBidi"/>
        </w:rPr>
        <w:t>persons</w:t>
      </w:r>
      <w:proofErr w:type="gramEnd"/>
      <w:r w:rsidRPr="007A5A68">
        <w:rPr>
          <w:rFonts w:asciiTheme="minorBidi" w:hAnsiTheme="minorBidi" w:cstheme="minorBidi"/>
        </w:rPr>
        <w:t xml:space="preserve"> with documented physical,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emotional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or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learning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disabilities.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Students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should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consult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with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Office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 xml:space="preserve">of Accessibility (Erwin 22, </w:t>
      </w:r>
      <w:hyperlink r:id="rId8">
        <w:r w:rsidRPr="007A5A68">
          <w:rPr>
            <w:rFonts w:asciiTheme="minorBidi" w:hAnsiTheme="minorBidi" w:cstheme="minorBidi"/>
          </w:rPr>
          <w:t>access@geneseo.edu)</w:t>
        </w:r>
      </w:hyperlink>
      <w:r w:rsidRPr="007A5A68">
        <w:rPr>
          <w:rFonts w:asciiTheme="minorBidi" w:hAnsiTheme="minorBidi" w:cstheme="minorBidi"/>
        </w:rPr>
        <w:t xml:space="preserve"> and their individual faculty (Dr. M.) regarding any needed accommodations as early as possible in the semester.</w:t>
      </w:r>
    </w:p>
    <w:p w14:paraId="5FC99A39" w14:textId="77777777" w:rsidR="00214BD0" w:rsidRPr="007A5A68" w:rsidRDefault="00174AC1" w:rsidP="00331D6E">
      <w:pPr>
        <w:pStyle w:val="Heading2"/>
      </w:pPr>
      <w:r w:rsidRPr="007A5A68">
        <w:t>Academic</w:t>
      </w:r>
      <w:r w:rsidRPr="007A5A68">
        <w:rPr>
          <w:spacing w:val="-2"/>
        </w:rPr>
        <w:t xml:space="preserve"> </w:t>
      </w:r>
      <w:r w:rsidRPr="007A5A68">
        <w:t>Honesty</w:t>
      </w:r>
      <w:r w:rsidRPr="007A5A68">
        <w:rPr>
          <w:spacing w:val="-2"/>
        </w:rPr>
        <w:t xml:space="preserve"> </w:t>
      </w:r>
      <w:r w:rsidRPr="007A5A68">
        <w:t>and</w:t>
      </w:r>
      <w:r w:rsidRPr="007A5A68">
        <w:rPr>
          <w:spacing w:val="-1"/>
        </w:rPr>
        <w:t xml:space="preserve"> </w:t>
      </w:r>
      <w:r w:rsidRPr="007A5A68">
        <w:rPr>
          <w:spacing w:val="-2"/>
        </w:rPr>
        <w:t>Plagiarism</w:t>
      </w:r>
    </w:p>
    <w:p w14:paraId="5FC99A3C" w14:textId="640E6D62" w:rsidR="00214BD0" w:rsidRPr="007A5A68" w:rsidRDefault="00174AC1" w:rsidP="007A5A68">
      <w:pPr>
        <w:pStyle w:val="BodyText"/>
        <w:spacing w:before="1" w:after="240"/>
        <w:ind w:right="649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All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students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are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expected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to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follow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specific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rules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of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academic</w:t>
      </w:r>
      <w:r w:rsidRPr="007A5A68">
        <w:rPr>
          <w:rFonts w:asciiTheme="minorBidi" w:hAnsiTheme="minorBidi" w:cstheme="minorBidi"/>
          <w:spacing w:val="-1"/>
        </w:rPr>
        <w:t xml:space="preserve"> </w:t>
      </w:r>
      <w:r w:rsidRPr="007A5A68">
        <w:rPr>
          <w:rFonts w:asciiTheme="minorBidi" w:hAnsiTheme="minorBidi" w:cstheme="minorBidi"/>
        </w:rPr>
        <w:t>honesty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and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plagiarism for SUNY Geneseo.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 xml:space="preserve">Please refer to the 2024-2025 Undergraduate Bulletin for more </w:t>
      </w:r>
      <w:r w:rsidRPr="007A5A68">
        <w:rPr>
          <w:rFonts w:asciiTheme="minorBidi" w:hAnsiTheme="minorBidi" w:cstheme="minorBidi"/>
          <w:spacing w:val="-2"/>
        </w:rPr>
        <w:t>details.</w:t>
      </w:r>
    </w:p>
    <w:p w14:paraId="5FC99A3D" w14:textId="77777777" w:rsidR="00214BD0" w:rsidRPr="007A5A68" w:rsidRDefault="00174AC1" w:rsidP="00331D6E">
      <w:pPr>
        <w:pStyle w:val="Heading2"/>
      </w:pPr>
      <w:r w:rsidRPr="007A5A68">
        <w:t>Physical</w:t>
      </w:r>
      <w:r w:rsidRPr="007A5A68">
        <w:rPr>
          <w:spacing w:val="-2"/>
        </w:rPr>
        <w:t xml:space="preserve"> </w:t>
      </w:r>
      <w:r w:rsidRPr="007A5A68">
        <w:t>and</w:t>
      </w:r>
      <w:r w:rsidRPr="007A5A68">
        <w:rPr>
          <w:spacing w:val="-1"/>
        </w:rPr>
        <w:t xml:space="preserve"> </w:t>
      </w:r>
      <w:r w:rsidRPr="007A5A68">
        <w:t>Mental</w:t>
      </w:r>
      <w:r w:rsidRPr="007A5A68">
        <w:rPr>
          <w:spacing w:val="-1"/>
        </w:rPr>
        <w:t xml:space="preserve"> </w:t>
      </w:r>
      <w:r w:rsidRPr="007A5A68">
        <w:rPr>
          <w:spacing w:val="-2"/>
        </w:rPr>
        <w:t>Health</w:t>
      </w:r>
    </w:p>
    <w:p w14:paraId="5FC99A40" w14:textId="5E4F32B4" w:rsidR="00214BD0" w:rsidRPr="007A5A68" w:rsidRDefault="00174AC1" w:rsidP="007A5A68">
      <w:pPr>
        <w:pStyle w:val="BodyText"/>
        <w:spacing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>We take physical and mental health seriously, yet do not likely understand the unique challenges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each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student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faces.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If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you</w:t>
      </w:r>
      <w:r w:rsidRPr="007A5A68">
        <w:rPr>
          <w:rFonts w:asciiTheme="minorBidi" w:hAnsiTheme="minorBidi" w:cstheme="minorBidi"/>
          <w:spacing w:val="-4"/>
        </w:rPr>
        <w:t xml:space="preserve"> </w:t>
      </w:r>
      <w:proofErr w:type="gramStart"/>
      <w:r w:rsidRPr="007A5A68">
        <w:rPr>
          <w:rFonts w:asciiTheme="minorBidi" w:hAnsiTheme="minorBidi" w:cstheme="minorBidi"/>
        </w:rPr>
        <w:t>have</w:t>
      </w:r>
      <w:r w:rsidRPr="007A5A68">
        <w:rPr>
          <w:rFonts w:asciiTheme="minorBidi" w:hAnsiTheme="minorBidi" w:cstheme="minorBidi"/>
          <w:spacing w:val="-5"/>
        </w:rPr>
        <w:t xml:space="preserve"> </w:t>
      </w:r>
      <w:r w:rsidRPr="007A5A68">
        <w:rPr>
          <w:rFonts w:asciiTheme="minorBidi" w:hAnsiTheme="minorBidi" w:cstheme="minorBidi"/>
        </w:rPr>
        <w:t>to</w:t>
      </w:r>
      <w:proofErr w:type="gramEnd"/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miss</w:t>
      </w:r>
      <w:r w:rsidRPr="007A5A68">
        <w:rPr>
          <w:rFonts w:asciiTheme="minorBidi" w:hAnsiTheme="minorBidi" w:cstheme="minorBidi"/>
          <w:spacing w:val="-2"/>
        </w:rPr>
        <w:t xml:space="preserve"> </w:t>
      </w:r>
      <w:r w:rsidRPr="007A5A68">
        <w:rPr>
          <w:rFonts w:asciiTheme="minorBidi" w:hAnsiTheme="minorBidi" w:cstheme="minorBidi"/>
        </w:rPr>
        <w:t>class,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please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contact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your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 xml:space="preserve">instructor (Dr. M.) for a </w:t>
      </w:r>
      <w:proofErr w:type="spellStart"/>
      <w:proofErr w:type="gramStart"/>
      <w:r w:rsidRPr="007A5A68">
        <w:rPr>
          <w:rFonts w:asciiTheme="minorBidi" w:hAnsiTheme="minorBidi" w:cstheme="minorBidi"/>
        </w:rPr>
        <w:t>make up</w:t>
      </w:r>
      <w:proofErr w:type="spellEnd"/>
      <w:proofErr w:type="gramEnd"/>
      <w:r w:rsidRPr="007A5A68">
        <w:rPr>
          <w:rFonts w:asciiTheme="minorBidi" w:hAnsiTheme="minorBidi" w:cstheme="minorBidi"/>
        </w:rPr>
        <w:t xml:space="preserve"> strategy.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See Brightspace as well.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 xml:space="preserve">For all emergencies, call University Police </w:t>
      </w:r>
      <w:proofErr w:type="gramStart"/>
      <w:r w:rsidRPr="007A5A68">
        <w:rPr>
          <w:rFonts w:asciiTheme="minorBidi" w:hAnsiTheme="minorBidi" w:cstheme="minorBidi"/>
        </w:rPr>
        <w:t>at</w:t>
      </w:r>
      <w:proofErr w:type="gramEnd"/>
      <w:r w:rsidRPr="007A5A68">
        <w:rPr>
          <w:rFonts w:asciiTheme="minorBidi" w:hAnsiTheme="minorBidi" w:cstheme="minorBidi"/>
        </w:rPr>
        <w:t xml:space="preserve"> 585-245-5222 or 911.</w:t>
      </w:r>
    </w:p>
    <w:p w14:paraId="5FC99A41" w14:textId="77777777" w:rsidR="00214BD0" w:rsidRPr="007A5A68" w:rsidRDefault="00174AC1" w:rsidP="00331D6E">
      <w:pPr>
        <w:pStyle w:val="Heading2"/>
      </w:pPr>
      <w:r w:rsidRPr="007A5A68">
        <w:t xml:space="preserve">Copyright </w:t>
      </w:r>
      <w:r w:rsidRPr="007A5A68">
        <w:rPr>
          <w:spacing w:val="-2"/>
        </w:rPr>
        <w:t>Protection</w:t>
      </w:r>
    </w:p>
    <w:p w14:paraId="5FC99A42" w14:textId="77777777" w:rsidR="00214BD0" w:rsidRPr="007A5A68" w:rsidRDefault="00174AC1" w:rsidP="007A5A68">
      <w:pPr>
        <w:pStyle w:val="BodyText"/>
        <w:spacing w:before="1" w:after="240"/>
        <w:ind w:right="1001"/>
        <w:rPr>
          <w:rFonts w:asciiTheme="minorBidi" w:hAnsiTheme="minorBidi" w:cstheme="minorBidi"/>
        </w:rPr>
      </w:pPr>
      <w:r w:rsidRPr="007A5A68">
        <w:rPr>
          <w:rFonts w:asciiTheme="minorBidi" w:hAnsiTheme="minorBidi" w:cstheme="minorBidi"/>
        </w:rPr>
        <w:t xml:space="preserve">Reproduction of the course material </w:t>
      </w:r>
      <w:r w:rsidRPr="007A5A68">
        <w:rPr>
          <w:rFonts w:asciiTheme="minorBidi" w:hAnsiTheme="minorBidi" w:cstheme="minorBidi"/>
          <w:i/>
        </w:rPr>
        <w:t xml:space="preserve">other than for your personal use </w:t>
      </w:r>
      <w:r w:rsidRPr="007A5A68">
        <w:rPr>
          <w:rFonts w:asciiTheme="minorBidi" w:hAnsiTheme="minorBidi" w:cstheme="minorBidi"/>
        </w:rPr>
        <w:t>is prohibited without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author's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consent.</w:t>
      </w:r>
      <w:r w:rsidRPr="007A5A68">
        <w:rPr>
          <w:rFonts w:asciiTheme="minorBidi" w:hAnsiTheme="minorBidi" w:cstheme="minorBidi"/>
          <w:spacing w:val="40"/>
        </w:rPr>
        <w:t xml:space="preserve"> </w:t>
      </w:r>
      <w:r w:rsidRPr="007A5A68">
        <w:rPr>
          <w:rFonts w:asciiTheme="minorBidi" w:hAnsiTheme="minorBidi" w:cstheme="minorBidi"/>
        </w:rPr>
        <w:t>I.e.,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posting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course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material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without</w:t>
      </w:r>
      <w:r w:rsidRPr="007A5A68">
        <w:rPr>
          <w:rFonts w:asciiTheme="minorBidi" w:hAnsiTheme="minorBidi" w:cstheme="minorBidi"/>
          <w:spacing w:val="-3"/>
        </w:rPr>
        <w:t xml:space="preserve"> </w:t>
      </w:r>
      <w:r w:rsidRPr="007A5A68">
        <w:rPr>
          <w:rFonts w:asciiTheme="minorBidi" w:hAnsiTheme="minorBidi" w:cstheme="minorBidi"/>
        </w:rPr>
        <w:t>the</w:t>
      </w:r>
      <w:r w:rsidRPr="007A5A68">
        <w:rPr>
          <w:rFonts w:asciiTheme="minorBidi" w:hAnsiTheme="minorBidi" w:cstheme="minorBidi"/>
          <w:spacing w:val="-4"/>
        </w:rPr>
        <w:t xml:space="preserve"> </w:t>
      </w:r>
      <w:r w:rsidRPr="007A5A68">
        <w:rPr>
          <w:rFonts w:asciiTheme="minorBidi" w:hAnsiTheme="minorBidi" w:cstheme="minorBidi"/>
        </w:rPr>
        <w:t>instructor’s permission is a copyright violation. © 2024 Kevin Militello</w:t>
      </w:r>
    </w:p>
    <w:tbl>
      <w:tblPr>
        <w:tblW w:w="10271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2"/>
        <w:gridCol w:w="4508"/>
        <w:gridCol w:w="4241"/>
      </w:tblGrid>
      <w:tr w:rsidR="00214BD0" w:rsidRPr="007A5A68" w14:paraId="5FC99A47" w14:textId="77777777" w:rsidTr="00331D6E">
        <w:trPr>
          <w:trHeight w:val="448"/>
          <w:tblHeader/>
        </w:trPr>
        <w:tc>
          <w:tcPr>
            <w:tcW w:w="1522" w:type="dxa"/>
            <w:tcBorders>
              <w:top w:val="nil"/>
              <w:left w:val="nil"/>
              <w:right w:val="nil"/>
            </w:tcBorders>
          </w:tcPr>
          <w:p w14:paraId="5FC99A44" w14:textId="77777777" w:rsidR="00214BD0" w:rsidRPr="00564182" w:rsidRDefault="00174AC1" w:rsidP="00331D6E">
            <w:pPr>
              <w:pStyle w:val="TableParagraph"/>
              <w:spacing w:before="0" w:after="40" w:line="276" w:lineRule="auto"/>
              <w:ind w:left="7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64182">
              <w:rPr>
                <w:rFonts w:asciiTheme="minorBidi" w:hAnsiTheme="minorBidi" w:cstheme="minorBidi"/>
                <w:b/>
                <w:bCs/>
                <w:spacing w:val="-4"/>
              </w:rPr>
              <w:t>Date</w:t>
            </w:r>
          </w:p>
        </w:tc>
        <w:tc>
          <w:tcPr>
            <w:tcW w:w="4508" w:type="dxa"/>
            <w:tcBorders>
              <w:top w:val="nil"/>
              <w:left w:val="nil"/>
              <w:right w:val="nil"/>
            </w:tcBorders>
          </w:tcPr>
          <w:p w14:paraId="5FC99A45" w14:textId="77777777" w:rsidR="00214BD0" w:rsidRPr="00564182" w:rsidRDefault="00174AC1" w:rsidP="00331D6E">
            <w:pPr>
              <w:pStyle w:val="TableParagraph"/>
              <w:spacing w:before="0" w:after="40" w:line="276" w:lineRule="auto"/>
              <w:ind w:left="112"/>
              <w:rPr>
                <w:rFonts w:asciiTheme="minorBidi" w:hAnsiTheme="minorBidi" w:cstheme="minorBidi"/>
                <w:b/>
                <w:bCs/>
              </w:rPr>
            </w:pPr>
            <w:r w:rsidRPr="00564182">
              <w:rPr>
                <w:rFonts w:asciiTheme="minorBidi" w:hAnsiTheme="minorBidi" w:cstheme="minorBidi"/>
                <w:b/>
                <w:bCs/>
                <w:spacing w:val="-2"/>
              </w:rPr>
              <w:t>Subject</w:t>
            </w:r>
          </w:p>
        </w:tc>
        <w:tc>
          <w:tcPr>
            <w:tcW w:w="4241" w:type="dxa"/>
            <w:tcBorders>
              <w:top w:val="nil"/>
              <w:left w:val="nil"/>
              <w:right w:val="nil"/>
            </w:tcBorders>
          </w:tcPr>
          <w:p w14:paraId="5FC99A46" w14:textId="77777777" w:rsidR="00214BD0" w:rsidRPr="00564182" w:rsidRDefault="00174AC1" w:rsidP="00331D6E">
            <w:pPr>
              <w:pStyle w:val="TableParagraph"/>
              <w:spacing w:before="0" w:after="40" w:line="276" w:lineRule="auto"/>
              <w:ind w:left="112"/>
              <w:rPr>
                <w:rFonts w:asciiTheme="minorBidi" w:hAnsiTheme="minorBidi" w:cstheme="minorBidi"/>
                <w:b/>
                <w:bCs/>
              </w:rPr>
            </w:pPr>
            <w:r w:rsidRPr="00564182">
              <w:rPr>
                <w:rFonts w:asciiTheme="minorBidi" w:hAnsiTheme="minorBidi" w:cstheme="minorBidi"/>
                <w:b/>
                <w:bCs/>
              </w:rPr>
              <w:t xml:space="preserve">Required </w:t>
            </w:r>
            <w:r w:rsidRPr="00564182">
              <w:rPr>
                <w:rFonts w:asciiTheme="minorBidi" w:hAnsiTheme="minorBidi" w:cstheme="minorBidi"/>
                <w:b/>
                <w:bCs/>
                <w:spacing w:val="-2"/>
              </w:rPr>
              <w:t>Reading</w:t>
            </w:r>
          </w:p>
        </w:tc>
      </w:tr>
      <w:tr w:rsidR="00214BD0" w:rsidRPr="007A5A68" w14:paraId="5FC99A4B" w14:textId="77777777" w:rsidTr="00331D6E">
        <w:trPr>
          <w:trHeight w:val="251"/>
        </w:trPr>
        <w:tc>
          <w:tcPr>
            <w:tcW w:w="1522" w:type="dxa"/>
          </w:tcPr>
          <w:p w14:paraId="5FC99A4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8/26/2024</w:t>
            </w:r>
          </w:p>
        </w:tc>
        <w:tc>
          <w:tcPr>
            <w:tcW w:w="4508" w:type="dxa"/>
          </w:tcPr>
          <w:p w14:paraId="5FC99A4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Class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Organization,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Genetic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Methods</w:t>
            </w:r>
          </w:p>
        </w:tc>
        <w:tc>
          <w:tcPr>
            <w:tcW w:w="4241" w:type="dxa"/>
          </w:tcPr>
          <w:p w14:paraId="5FC99A4A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(see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Brightspace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for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4"/>
              </w:rPr>
              <w:t>pdf)</w:t>
            </w:r>
          </w:p>
        </w:tc>
      </w:tr>
      <w:tr w:rsidR="00214BD0" w:rsidRPr="007A5A68" w14:paraId="5FC99A4F" w14:textId="77777777" w:rsidTr="00331D6E">
        <w:trPr>
          <w:trHeight w:val="249"/>
        </w:trPr>
        <w:tc>
          <w:tcPr>
            <w:tcW w:w="1522" w:type="dxa"/>
          </w:tcPr>
          <w:p w14:paraId="5FC99A4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8/28/2024</w:t>
            </w:r>
          </w:p>
        </w:tc>
        <w:tc>
          <w:tcPr>
            <w:tcW w:w="4508" w:type="dxa"/>
          </w:tcPr>
          <w:p w14:paraId="5FC99A4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DNA as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the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genetic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2"/>
              </w:rPr>
              <w:t>material</w:t>
            </w:r>
          </w:p>
        </w:tc>
        <w:tc>
          <w:tcPr>
            <w:tcW w:w="4241" w:type="dxa"/>
          </w:tcPr>
          <w:p w14:paraId="5FC99A4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9: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210-</w:t>
            </w:r>
            <w:r w:rsidRPr="007A5A68">
              <w:rPr>
                <w:rFonts w:asciiTheme="minorBidi" w:hAnsiTheme="minorBidi" w:cstheme="minorBidi"/>
                <w:spacing w:val="-4"/>
              </w:rPr>
              <w:t>213)</w:t>
            </w:r>
          </w:p>
        </w:tc>
      </w:tr>
      <w:tr w:rsidR="00214BD0" w:rsidRPr="007A5A68" w14:paraId="5FC99A53" w14:textId="77777777" w:rsidTr="00331D6E">
        <w:trPr>
          <w:trHeight w:val="249"/>
        </w:trPr>
        <w:tc>
          <w:tcPr>
            <w:tcW w:w="1522" w:type="dxa"/>
          </w:tcPr>
          <w:p w14:paraId="5FC99A50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8/30/2024</w:t>
            </w:r>
          </w:p>
        </w:tc>
        <w:tc>
          <w:tcPr>
            <w:tcW w:w="4508" w:type="dxa"/>
          </w:tcPr>
          <w:p w14:paraId="5FC99A51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Nucleic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acid structure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1</w:t>
            </w:r>
          </w:p>
        </w:tc>
        <w:tc>
          <w:tcPr>
            <w:tcW w:w="4241" w:type="dxa"/>
          </w:tcPr>
          <w:p w14:paraId="5FC99A52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9: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213-</w:t>
            </w:r>
            <w:r w:rsidRPr="007A5A68">
              <w:rPr>
                <w:rFonts w:asciiTheme="minorBidi" w:hAnsiTheme="minorBidi" w:cstheme="minorBidi"/>
                <w:spacing w:val="-4"/>
              </w:rPr>
              <w:t>226)</w:t>
            </w:r>
          </w:p>
        </w:tc>
      </w:tr>
      <w:tr w:rsidR="00214BD0" w:rsidRPr="007A5A68" w14:paraId="5FC99A57" w14:textId="77777777" w:rsidTr="00331D6E">
        <w:trPr>
          <w:trHeight w:val="251"/>
        </w:trPr>
        <w:tc>
          <w:tcPr>
            <w:tcW w:w="1522" w:type="dxa"/>
          </w:tcPr>
          <w:p w14:paraId="5FC99A54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508" w:type="dxa"/>
          </w:tcPr>
          <w:p w14:paraId="5FC99A55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241" w:type="dxa"/>
          </w:tcPr>
          <w:p w14:paraId="5FC99A56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5B" w14:textId="77777777" w:rsidTr="00331D6E">
        <w:trPr>
          <w:trHeight w:val="249"/>
        </w:trPr>
        <w:tc>
          <w:tcPr>
            <w:tcW w:w="1522" w:type="dxa"/>
          </w:tcPr>
          <w:p w14:paraId="5FC99A5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 w:right="3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9/2/2024</w:t>
            </w:r>
          </w:p>
        </w:tc>
        <w:tc>
          <w:tcPr>
            <w:tcW w:w="4508" w:type="dxa"/>
          </w:tcPr>
          <w:p w14:paraId="5FC99A5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NO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CLASSES,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 xml:space="preserve">LABOR </w:t>
            </w:r>
            <w:r w:rsidRPr="007A5A68">
              <w:rPr>
                <w:rFonts w:asciiTheme="minorBidi" w:hAnsiTheme="minorBidi" w:cstheme="minorBidi"/>
                <w:spacing w:val="-5"/>
              </w:rPr>
              <w:t>DAY</w:t>
            </w:r>
          </w:p>
        </w:tc>
        <w:tc>
          <w:tcPr>
            <w:tcW w:w="4241" w:type="dxa"/>
          </w:tcPr>
          <w:p w14:paraId="5FC99A5A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5F" w14:textId="77777777" w:rsidTr="00331D6E">
        <w:trPr>
          <w:trHeight w:val="249"/>
        </w:trPr>
        <w:tc>
          <w:tcPr>
            <w:tcW w:w="1522" w:type="dxa"/>
          </w:tcPr>
          <w:p w14:paraId="5FC99A5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 w:right="3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9/4/2024</w:t>
            </w:r>
          </w:p>
        </w:tc>
        <w:tc>
          <w:tcPr>
            <w:tcW w:w="4508" w:type="dxa"/>
          </w:tcPr>
          <w:p w14:paraId="5FC99A5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Nucleic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acid structure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2</w:t>
            </w:r>
          </w:p>
        </w:tc>
        <w:tc>
          <w:tcPr>
            <w:tcW w:w="4241" w:type="dxa"/>
          </w:tcPr>
          <w:p w14:paraId="5FC99A5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9: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 213-</w:t>
            </w:r>
            <w:r w:rsidRPr="007A5A68">
              <w:rPr>
                <w:rFonts w:asciiTheme="minorBidi" w:hAnsiTheme="minorBidi" w:cstheme="minorBidi"/>
                <w:spacing w:val="-4"/>
              </w:rPr>
              <w:t>226)</w:t>
            </w:r>
          </w:p>
        </w:tc>
      </w:tr>
      <w:tr w:rsidR="00214BD0" w:rsidRPr="007A5A68" w14:paraId="5FC99A63" w14:textId="77777777" w:rsidTr="00331D6E">
        <w:trPr>
          <w:trHeight w:val="251"/>
        </w:trPr>
        <w:tc>
          <w:tcPr>
            <w:tcW w:w="1522" w:type="dxa"/>
          </w:tcPr>
          <w:p w14:paraId="5FC99A60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 w:right="3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9/6/2024</w:t>
            </w:r>
          </w:p>
        </w:tc>
        <w:tc>
          <w:tcPr>
            <w:tcW w:w="4508" w:type="dxa"/>
          </w:tcPr>
          <w:p w14:paraId="5FC99A61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Bacterial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DNA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organization</w:t>
            </w:r>
          </w:p>
        </w:tc>
        <w:tc>
          <w:tcPr>
            <w:tcW w:w="4241" w:type="dxa"/>
          </w:tcPr>
          <w:p w14:paraId="5FC99A62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10: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230-</w:t>
            </w:r>
            <w:r w:rsidRPr="007A5A68">
              <w:rPr>
                <w:rFonts w:asciiTheme="minorBidi" w:hAnsiTheme="minorBidi" w:cstheme="minorBidi"/>
                <w:spacing w:val="-4"/>
              </w:rPr>
              <w:t>235)</w:t>
            </w:r>
          </w:p>
        </w:tc>
      </w:tr>
      <w:tr w:rsidR="00214BD0" w:rsidRPr="007A5A68" w14:paraId="5FC99A67" w14:textId="77777777" w:rsidTr="00331D6E">
        <w:trPr>
          <w:trHeight w:val="249"/>
        </w:trPr>
        <w:tc>
          <w:tcPr>
            <w:tcW w:w="1522" w:type="dxa"/>
          </w:tcPr>
          <w:p w14:paraId="5FC99A64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508" w:type="dxa"/>
          </w:tcPr>
          <w:p w14:paraId="5FC99A65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241" w:type="dxa"/>
          </w:tcPr>
          <w:p w14:paraId="5FC99A66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6B" w14:textId="77777777" w:rsidTr="00331D6E">
        <w:trPr>
          <w:trHeight w:val="249"/>
        </w:trPr>
        <w:tc>
          <w:tcPr>
            <w:tcW w:w="1522" w:type="dxa"/>
          </w:tcPr>
          <w:p w14:paraId="5FC99A6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 w:right="3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9/9/2024</w:t>
            </w:r>
          </w:p>
        </w:tc>
        <w:tc>
          <w:tcPr>
            <w:tcW w:w="4508" w:type="dxa"/>
          </w:tcPr>
          <w:p w14:paraId="5FC99A6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Eukaryotic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 xml:space="preserve">DNA </w:t>
            </w:r>
            <w:r w:rsidRPr="007A5A68">
              <w:rPr>
                <w:rFonts w:asciiTheme="minorBidi" w:hAnsiTheme="minorBidi" w:cstheme="minorBidi"/>
                <w:spacing w:val="-2"/>
              </w:rPr>
              <w:t>organization</w:t>
            </w:r>
          </w:p>
        </w:tc>
        <w:tc>
          <w:tcPr>
            <w:tcW w:w="4241" w:type="dxa"/>
          </w:tcPr>
          <w:p w14:paraId="5FC99A6A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10: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245-</w:t>
            </w:r>
            <w:r w:rsidRPr="007A5A68">
              <w:rPr>
                <w:rFonts w:asciiTheme="minorBidi" w:hAnsiTheme="minorBidi" w:cstheme="minorBidi"/>
                <w:spacing w:val="-4"/>
              </w:rPr>
              <w:t>254)</w:t>
            </w:r>
          </w:p>
        </w:tc>
      </w:tr>
      <w:tr w:rsidR="00214BD0" w:rsidRPr="007A5A68" w14:paraId="5FC99A6F" w14:textId="77777777" w:rsidTr="00331D6E">
        <w:trPr>
          <w:trHeight w:val="251"/>
        </w:trPr>
        <w:tc>
          <w:tcPr>
            <w:tcW w:w="1522" w:type="dxa"/>
          </w:tcPr>
          <w:p w14:paraId="5FC99A6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9/11/2024</w:t>
            </w:r>
          </w:p>
        </w:tc>
        <w:tc>
          <w:tcPr>
            <w:tcW w:w="4508" w:type="dxa"/>
          </w:tcPr>
          <w:p w14:paraId="5FC99A6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DNA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replication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1</w:t>
            </w:r>
          </w:p>
        </w:tc>
        <w:tc>
          <w:tcPr>
            <w:tcW w:w="4241" w:type="dxa"/>
          </w:tcPr>
          <w:p w14:paraId="5FC99A6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11: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260-</w:t>
            </w:r>
            <w:r w:rsidRPr="007A5A68">
              <w:rPr>
                <w:rFonts w:asciiTheme="minorBidi" w:hAnsiTheme="minorBidi" w:cstheme="minorBidi"/>
                <w:spacing w:val="-4"/>
              </w:rPr>
              <w:t>276)</w:t>
            </w:r>
          </w:p>
        </w:tc>
      </w:tr>
      <w:tr w:rsidR="00214BD0" w:rsidRPr="007A5A68" w14:paraId="5FC99A73" w14:textId="77777777" w:rsidTr="00331D6E">
        <w:trPr>
          <w:trHeight w:val="249"/>
        </w:trPr>
        <w:tc>
          <w:tcPr>
            <w:tcW w:w="1522" w:type="dxa"/>
          </w:tcPr>
          <w:p w14:paraId="5FC99A70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9/13/2024</w:t>
            </w:r>
          </w:p>
        </w:tc>
        <w:tc>
          <w:tcPr>
            <w:tcW w:w="4508" w:type="dxa"/>
          </w:tcPr>
          <w:p w14:paraId="5FC99A71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DNA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replication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2</w:t>
            </w:r>
          </w:p>
        </w:tc>
        <w:tc>
          <w:tcPr>
            <w:tcW w:w="4241" w:type="dxa"/>
          </w:tcPr>
          <w:p w14:paraId="5FC99A72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11: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276-</w:t>
            </w:r>
            <w:r w:rsidRPr="007A5A68">
              <w:rPr>
                <w:rFonts w:asciiTheme="minorBidi" w:hAnsiTheme="minorBidi" w:cstheme="minorBidi"/>
                <w:spacing w:val="-4"/>
              </w:rPr>
              <w:t>280)</w:t>
            </w:r>
          </w:p>
        </w:tc>
      </w:tr>
      <w:tr w:rsidR="00214BD0" w:rsidRPr="007A5A68" w14:paraId="5FC99A77" w14:textId="77777777" w:rsidTr="00331D6E">
        <w:trPr>
          <w:trHeight w:val="249"/>
        </w:trPr>
        <w:tc>
          <w:tcPr>
            <w:tcW w:w="1522" w:type="dxa"/>
          </w:tcPr>
          <w:p w14:paraId="5FC99A74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508" w:type="dxa"/>
          </w:tcPr>
          <w:p w14:paraId="5FC99A75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241" w:type="dxa"/>
          </w:tcPr>
          <w:p w14:paraId="5FC99A76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7B" w14:textId="77777777" w:rsidTr="00331D6E">
        <w:trPr>
          <w:trHeight w:val="251"/>
        </w:trPr>
        <w:tc>
          <w:tcPr>
            <w:tcW w:w="1522" w:type="dxa"/>
          </w:tcPr>
          <w:p w14:paraId="5FC99A7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9/16/2024</w:t>
            </w:r>
          </w:p>
        </w:tc>
        <w:tc>
          <w:tcPr>
            <w:tcW w:w="4508" w:type="dxa"/>
          </w:tcPr>
          <w:p w14:paraId="5FC99A7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Meiosis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and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 xml:space="preserve">sexual </w:t>
            </w:r>
            <w:r w:rsidRPr="007A5A68">
              <w:rPr>
                <w:rFonts w:asciiTheme="minorBidi" w:hAnsiTheme="minorBidi" w:cstheme="minorBidi"/>
                <w:spacing w:val="-2"/>
              </w:rPr>
              <w:t>reproduction</w:t>
            </w:r>
          </w:p>
        </w:tc>
        <w:tc>
          <w:tcPr>
            <w:tcW w:w="4241" w:type="dxa"/>
          </w:tcPr>
          <w:p w14:paraId="5FC99A7A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3: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58-</w:t>
            </w:r>
            <w:r w:rsidRPr="007A5A68">
              <w:rPr>
                <w:rFonts w:asciiTheme="minorBidi" w:hAnsiTheme="minorBidi" w:cstheme="minorBidi"/>
                <w:spacing w:val="-5"/>
              </w:rPr>
              <w:t>62)</w:t>
            </w:r>
          </w:p>
        </w:tc>
      </w:tr>
      <w:tr w:rsidR="00214BD0" w:rsidRPr="007A5A68" w14:paraId="5FC99A7F" w14:textId="77777777" w:rsidTr="00331D6E">
        <w:trPr>
          <w:trHeight w:val="249"/>
        </w:trPr>
        <w:tc>
          <w:tcPr>
            <w:tcW w:w="1522" w:type="dxa"/>
          </w:tcPr>
          <w:p w14:paraId="5FC99A7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lastRenderedPageBreak/>
              <w:t>9/18/2024</w:t>
            </w:r>
          </w:p>
        </w:tc>
        <w:tc>
          <w:tcPr>
            <w:tcW w:w="4508" w:type="dxa"/>
          </w:tcPr>
          <w:p w14:paraId="5FC99A7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Mendel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1:</w:t>
            </w:r>
            <w:r w:rsidRPr="007A5A68">
              <w:rPr>
                <w:rFonts w:asciiTheme="minorBidi" w:hAnsiTheme="minorBidi" w:cstheme="minorBidi"/>
                <w:spacing w:val="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Law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of</w:t>
            </w:r>
            <w:r w:rsidRPr="007A5A68">
              <w:rPr>
                <w:rFonts w:asciiTheme="minorBidi" w:hAnsiTheme="minorBidi" w:cstheme="minorBidi"/>
                <w:spacing w:val="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2"/>
              </w:rPr>
              <w:t>segregation</w:t>
            </w:r>
          </w:p>
        </w:tc>
        <w:tc>
          <w:tcPr>
            <w:tcW w:w="4241" w:type="dxa"/>
          </w:tcPr>
          <w:p w14:paraId="5FC99A7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18-</w:t>
            </w:r>
            <w:r w:rsidRPr="007A5A68">
              <w:rPr>
                <w:rFonts w:asciiTheme="minorBidi" w:hAnsiTheme="minorBidi" w:cstheme="minorBidi"/>
                <w:spacing w:val="-5"/>
              </w:rPr>
              <w:t>27)</w:t>
            </w:r>
          </w:p>
        </w:tc>
      </w:tr>
      <w:tr w:rsidR="00214BD0" w:rsidRPr="007A5A68" w14:paraId="5FC99A83" w14:textId="77777777" w:rsidTr="00331D6E">
        <w:trPr>
          <w:trHeight w:val="249"/>
        </w:trPr>
        <w:tc>
          <w:tcPr>
            <w:tcW w:w="1522" w:type="dxa"/>
          </w:tcPr>
          <w:p w14:paraId="5FC99A80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9/20/2024</w:t>
            </w:r>
          </w:p>
        </w:tc>
        <w:tc>
          <w:tcPr>
            <w:tcW w:w="4508" w:type="dxa"/>
          </w:tcPr>
          <w:p w14:paraId="5FC99A81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Mendel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2: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Law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of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independent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assortment,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4"/>
              </w:rPr>
              <w:t>quiz</w:t>
            </w:r>
          </w:p>
        </w:tc>
        <w:tc>
          <w:tcPr>
            <w:tcW w:w="4241" w:type="dxa"/>
          </w:tcPr>
          <w:p w14:paraId="5FC99A82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27-</w:t>
            </w:r>
            <w:r w:rsidRPr="007A5A68">
              <w:rPr>
                <w:rFonts w:asciiTheme="minorBidi" w:hAnsiTheme="minorBidi" w:cstheme="minorBidi"/>
                <w:spacing w:val="-5"/>
              </w:rPr>
              <w:t>39)</w:t>
            </w:r>
          </w:p>
        </w:tc>
      </w:tr>
      <w:tr w:rsidR="00214BD0" w:rsidRPr="007A5A68" w14:paraId="5FC99A87" w14:textId="77777777" w:rsidTr="00331D6E">
        <w:trPr>
          <w:trHeight w:val="251"/>
        </w:trPr>
        <w:tc>
          <w:tcPr>
            <w:tcW w:w="1522" w:type="dxa"/>
          </w:tcPr>
          <w:p w14:paraId="5FC99A84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508" w:type="dxa"/>
          </w:tcPr>
          <w:p w14:paraId="5FC99A85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241" w:type="dxa"/>
          </w:tcPr>
          <w:p w14:paraId="5FC99A86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8B" w14:textId="77777777" w:rsidTr="00331D6E">
        <w:trPr>
          <w:trHeight w:val="249"/>
        </w:trPr>
        <w:tc>
          <w:tcPr>
            <w:tcW w:w="1522" w:type="dxa"/>
          </w:tcPr>
          <w:p w14:paraId="5FC99A8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9/23/2024</w:t>
            </w:r>
          </w:p>
        </w:tc>
        <w:tc>
          <w:tcPr>
            <w:tcW w:w="4508" w:type="dxa"/>
            <w:tcBorders>
              <w:bottom w:val="nil"/>
            </w:tcBorders>
            <w:shd w:val="clear" w:color="auto" w:fill="000000"/>
          </w:tcPr>
          <w:p w14:paraId="5FC99A8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color w:val="FFFFFF"/>
              </w:rPr>
              <w:t>EXAM</w:t>
            </w:r>
            <w:r w:rsidRPr="007A5A68">
              <w:rPr>
                <w:rFonts w:asciiTheme="minorBidi" w:hAnsiTheme="minorBidi" w:cstheme="minorBidi"/>
                <w:color w:val="FFFFFF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  <w:color w:val="FFFFFF"/>
              </w:rPr>
              <w:t>1 (content</w:t>
            </w:r>
            <w:r w:rsidRPr="007A5A68">
              <w:rPr>
                <w:rFonts w:asciiTheme="minorBidi" w:hAnsiTheme="minorBidi" w:cstheme="minorBidi"/>
                <w:color w:val="FFFFFF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  <w:color w:val="FFFFFF"/>
              </w:rPr>
              <w:t>through</w:t>
            </w:r>
            <w:r w:rsidRPr="007A5A68">
              <w:rPr>
                <w:rFonts w:asciiTheme="minorBidi" w:hAnsiTheme="minorBidi" w:cstheme="minorBidi"/>
                <w:color w:val="FFFFFF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  <w:color w:val="FFFFFF"/>
                <w:spacing w:val="-4"/>
              </w:rPr>
              <w:t>9/16)</w:t>
            </w:r>
          </w:p>
        </w:tc>
        <w:tc>
          <w:tcPr>
            <w:tcW w:w="4241" w:type="dxa"/>
          </w:tcPr>
          <w:p w14:paraId="5FC99A8A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8F" w14:textId="77777777" w:rsidTr="00331D6E">
        <w:trPr>
          <w:trHeight w:val="249"/>
        </w:trPr>
        <w:tc>
          <w:tcPr>
            <w:tcW w:w="1522" w:type="dxa"/>
          </w:tcPr>
          <w:p w14:paraId="5FC99A8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9/25/2024</w:t>
            </w:r>
          </w:p>
        </w:tc>
        <w:tc>
          <w:tcPr>
            <w:tcW w:w="4508" w:type="dxa"/>
            <w:tcBorders>
              <w:top w:val="nil"/>
            </w:tcBorders>
          </w:tcPr>
          <w:p w14:paraId="5FC99A8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Mendelian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Inheritance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 xml:space="preserve">in </w:t>
            </w:r>
            <w:r w:rsidRPr="007A5A68">
              <w:rPr>
                <w:rFonts w:asciiTheme="minorBidi" w:hAnsiTheme="minorBidi" w:cstheme="minorBidi"/>
                <w:spacing w:val="-2"/>
              </w:rPr>
              <w:t>Humans</w:t>
            </w:r>
          </w:p>
        </w:tc>
        <w:tc>
          <w:tcPr>
            <w:tcW w:w="4241" w:type="dxa"/>
          </w:tcPr>
          <w:p w14:paraId="5FC99A8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32-</w:t>
            </w:r>
            <w:r w:rsidRPr="007A5A68">
              <w:rPr>
                <w:rFonts w:asciiTheme="minorBidi" w:hAnsiTheme="minorBidi" w:cstheme="minorBidi"/>
                <w:spacing w:val="-5"/>
              </w:rPr>
              <w:t>34)</w:t>
            </w:r>
          </w:p>
        </w:tc>
      </w:tr>
      <w:tr w:rsidR="00214BD0" w:rsidRPr="007A5A68" w14:paraId="5FC99A93" w14:textId="77777777" w:rsidTr="00331D6E">
        <w:trPr>
          <w:trHeight w:val="251"/>
        </w:trPr>
        <w:tc>
          <w:tcPr>
            <w:tcW w:w="1522" w:type="dxa"/>
          </w:tcPr>
          <w:p w14:paraId="5FC99A90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9/27/2024</w:t>
            </w:r>
          </w:p>
        </w:tc>
        <w:tc>
          <w:tcPr>
            <w:tcW w:w="4508" w:type="dxa"/>
          </w:tcPr>
          <w:p w14:paraId="5FC99A91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Linkage/recomb.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mapping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1</w:t>
            </w:r>
          </w:p>
        </w:tc>
        <w:tc>
          <w:tcPr>
            <w:tcW w:w="4241" w:type="dxa"/>
          </w:tcPr>
          <w:p w14:paraId="5FC99A92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6: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131-</w:t>
            </w:r>
            <w:r w:rsidRPr="007A5A68">
              <w:rPr>
                <w:rFonts w:asciiTheme="minorBidi" w:hAnsiTheme="minorBidi" w:cstheme="minorBidi"/>
                <w:spacing w:val="-4"/>
              </w:rPr>
              <w:t>145)</w:t>
            </w:r>
          </w:p>
        </w:tc>
      </w:tr>
      <w:tr w:rsidR="00214BD0" w:rsidRPr="007A5A68" w14:paraId="5FC99A97" w14:textId="77777777" w:rsidTr="00331D6E">
        <w:trPr>
          <w:trHeight w:val="249"/>
        </w:trPr>
        <w:tc>
          <w:tcPr>
            <w:tcW w:w="1522" w:type="dxa"/>
          </w:tcPr>
          <w:p w14:paraId="5FC99A94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508" w:type="dxa"/>
          </w:tcPr>
          <w:p w14:paraId="5FC99A95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241" w:type="dxa"/>
          </w:tcPr>
          <w:p w14:paraId="5FC99A96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9B" w14:textId="77777777" w:rsidTr="00331D6E">
        <w:trPr>
          <w:trHeight w:val="249"/>
        </w:trPr>
        <w:tc>
          <w:tcPr>
            <w:tcW w:w="1522" w:type="dxa"/>
          </w:tcPr>
          <w:p w14:paraId="5FC99A9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9/30/2024</w:t>
            </w:r>
          </w:p>
        </w:tc>
        <w:tc>
          <w:tcPr>
            <w:tcW w:w="4508" w:type="dxa"/>
          </w:tcPr>
          <w:p w14:paraId="5FC99A9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Linkage/recomb.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mapping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2</w:t>
            </w:r>
          </w:p>
        </w:tc>
        <w:tc>
          <w:tcPr>
            <w:tcW w:w="4241" w:type="dxa"/>
          </w:tcPr>
          <w:p w14:paraId="5FC99A9A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6: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131-</w:t>
            </w:r>
            <w:r w:rsidRPr="007A5A68">
              <w:rPr>
                <w:rFonts w:asciiTheme="minorBidi" w:hAnsiTheme="minorBidi" w:cstheme="minorBidi"/>
                <w:spacing w:val="-4"/>
              </w:rPr>
              <w:t>145)</w:t>
            </w:r>
          </w:p>
        </w:tc>
      </w:tr>
      <w:tr w:rsidR="00214BD0" w:rsidRPr="007A5A68" w14:paraId="5FC99A9F" w14:textId="77777777" w:rsidTr="00331D6E">
        <w:trPr>
          <w:trHeight w:val="251"/>
        </w:trPr>
        <w:tc>
          <w:tcPr>
            <w:tcW w:w="1522" w:type="dxa"/>
          </w:tcPr>
          <w:p w14:paraId="5FC99A9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10/2/2024</w:t>
            </w:r>
          </w:p>
        </w:tc>
        <w:tc>
          <w:tcPr>
            <w:tcW w:w="4508" w:type="dxa"/>
          </w:tcPr>
          <w:p w14:paraId="5FC99A9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Central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dogma,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genetic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4"/>
              </w:rPr>
              <w:t>code</w:t>
            </w:r>
          </w:p>
        </w:tc>
        <w:tc>
          <w:tcPr>
            <w:tcW w:w="4241" w:type="dxa"/>
          </w:tcPr>
          <w:p w14:paraId="5FC99A9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13: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315-</w:t>
            </w:r>
            <w:r w:rsidRPr="007A5A68">
              <w:rPr>
                <w:rFonts w:asciiTheme="minorBidi" w:hAnsiTheme="minorBidi" w:cstheme="minorBidi"/>
                <w:spacing w:val="-4"/>
              </w:rPr>
              <w:t>324)</w:t>
            </w:r>
          </w:p>
        </w:tc>
      </w:tr>
      <w:tr w:rsidR="00214BD0" w:rsidRPr="007A5A68" w14:paraId="5FC99AA3" w14:textId="77777777" w:rsidTr="00331D6E">
        <w:trPr>
          <w:trHeight w:val="249"/>
        </w:trPr>
        <w:tc>
          <w:tcPr>
            <w:tcW w:w="1522" w:type="dxa"/>
          </w:tcPr>
          <w:p w14:paraId="5FC99AA0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10/4/2024</w:t>
            </w:r>
          </w:p>
        </w:tc>
        <w:tc>
          <w:tcPr>
            <w:tcW w:w="4508" w:type="dxa"/>
          </w:tcPr>
          <w:p w14:paraId="5FC99AA1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Bacterial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2"/>
              </w:rPr>
              <w:t>Transcription</w:t>
            </w:r>
          </w:p>
        </w:tc>
        <w:tc>
          <w:tcPr>
            <w:tcW w:w="4241" w:type="dxa"/>
          </w:tcPr>
          <w:p w14:paraId="5FC99AA2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12: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286-</w:t>
            </w:r>
            <w:r w:rsidRPr="007A5A68">
              <w:rPr>
                <w:rFonts w:asciiTheme="minorBidi" w:hAnsiTheme="minorBidi" w:cstheme="minorBidi"/>
                <w:spacing w:val="-4"/>
              </w:rPr>
              <w:t>294)</w:t>
            </w:r>
          </w:p>
        </w:tc>
      </w:tr>
      <w:tr w:rsidR="00214BD0" w:rsidRPr="007A5A68" w14:paraId="5FC99AA7" w14:textId="77777777" w:rsidTr="00331D6E">
        <w:trPr>
          <w:trHeight w:val="249"/>
        </w:trPr>
        <w:tc>
          <w:tcPr>
            <w:tcW w:w="1522" w:type="dxa"/>
          </w:tcPr>
          <w:p w14:paraId="5FC99AA4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508" w:type="dxa"/>
          </w:tcPr>
          <w:p w14:paraId="5FC99AA5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241" w:type="dxa"/>
          </w:tcPr>
          <w:p w14:paraId="5FC99AA6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AB" w14:textId="77777777" w:rsidTr="00331D6E">
        <w:trPr>
          <w:trHeight w:val="251"/>
        </w:trPr>
        <w:tc>
          <w:tcPr>
            <w:tcW w:w="1522" w:type="dxa"/>
          </w:tcPr>
          <w:p w14:paraId="5FC99AA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10/7/2024</w:t>
            </w:r>
          </w:p>
        </w:tc>
        <w:tc>
          <w:tcPr>
            <w:tcW w:w="4508" w:type="dxa"/>
          </w:tcPr>
          <w:p w14:paraId="5FC99AA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Eukaryotic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Transcription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and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RNA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Processing</w:t>
            </w:r>
          </w:p>
        </w:tc>
        <w:tc>
          <w:tcPr>
            <w:tcW w:w="4241" w:type="dxa"/>
          </w:tcPr>
          <w:p w14:paraId="5FC99AAA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12: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294-</w:t>
            </w:r>
            <w:r w:rsidRPr="007A5A68">
              <w:rPr>
                <w:rFonts w:asciiTheme="minorBidi" w:hAnsiTheme="minorBidi" w:cstheme="minorBidi"/>
                <w:spacing w:val="-4"/>
              </w:rPr>
              <w:t>308)</w:t>
            </w:r>
          </w:p>
        </w:tc>
      </w:tr>
      <w:tr w:rsidR="00214BD0" w:rsidRPr="007A5A68" w14:paraId="5FC99AAF" w14:textId="77777777" w:rsidTr="00331D6E">
        <w:trPr>
          <w:trHeight w:val="249"/>
        </w:trPr>
        <w:tc>
          <w:tcPr>
            <w:tcW w:w="1522" w:type="dxa"/>
          </w:tcPr>
          <w:p w14:paraId="5FC99AA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10/9/2024</w:t>
            </w:r>
          </w:p>
        </w:tc>
        <w:tc>
          <w:tcPr>
            <w:tcW w:w="4508" w:type="dxa"/>
          </w:tcPr>
          <w:p w14:paraId="5FC99AA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RNA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splicing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and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Translation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1</w:t>
            </w:r>
          </w:p>
        </w:tc>
        <w:tc>
          <w:tcPr>
            <w:tcW w:w="4241" w:type="dxa"/>
          </w:tcPr>
          <w:p w14:paraId="5FC99AA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12: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301-306,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ch 13: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328-</w:t>
            </w:r>
            <w:r w:rsidRPr="007A5A68">
              <w:rPr>
                <w:rFonts w:asciiTheme="minorBidi" w:hAnsiTheme="minorBidi" w:cstheme="minorBidi"/>
                <w:spacing w:val="-4"/>
              </w:rPr>
              <w:t>339)</w:t>
            </w:r>
          </w:p>
        </w:tc>
      </w:tr>
      <w:tr w:rsidR="00214BD0" w:rsidRPr="007A5A68" w14:paraId="5FC99AB3" w14:textId="77777777" w:rsidTr="00331D6E">
        <w:trPr>
          <w:trHeight w:val="249"/>
        </w:trPr>
        <w:tc>
          <w:tcPr>
            <w:tcW w:w="1522" w:type="dxa"/>
          </w:tcPr>
          <w:p w14:paraId="5FC99AB0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10/11/2024</w:t>
            </w:r>
          </w:p>
        </w:tc>
        <w:tc>
          <w:tcPr>
            <w:tcW w:w="4508" w:type="dxa"/>
          </w:tcPr>
          <w:p w14:paraId="5FC99AB1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Translation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2</w:t>
            </w:r>
          </w:p>
        </w:tc>
        <w:tc>
          <w:tcPr>
            <w:tcW w:w="4241" w:type="dxa"/>
          </w:tcPr>
          <w:p w14:paraId="5FC99AB2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13: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 328-</w:t>
            </w:r>
            <w:r w:rsidRPr="007A5A68">
              <w:rPr>
                <w:rFonts w:asciiTheme="minorBidi" w:hAnsiTheme="minorBidi" w:cstheme="minorBidi"/>
                <w:spacing w:val="-4"/>
              </w:rPr>
              <w:t>339)</w:t>
            </w:r>
          </w:p>
        </w:tc>
      </w:tr>
      <w:tr w:rsidR="00214BD0" w:rsidRPr="007A5A68" w14:paraId="5FC99AB7" w14:textId="77777777" w:rsidTr="00331D6E">
        <w:trPr>
          <w:trHeight w:val="251"/>
        </w:trPr>
        <w:tc>
          <w:tcPr>
            <w:tcW w:w="1522" w:type="dxa"/>
          </w:tcPr>
          <w:p w14:paraId="5FC99AB4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508" w:type="dxa"/>
          </w:tcPr>
          <w:p w14:paraId="5FC99AB5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241" w:type="dxa"/>
          </w:tcPr>
          <w:p w14:paraId="5FC99AB6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BB" w14:textId="77777777" w:rsidTr="00331D6E">
        <w:trPr>
          <w:trHeight w:val="249"/>
        </w:trPr>
        <w:tc>
          <w:tcPr>
            <w:tcW w:w="1522" w:type="dxa"/>
          </w:tcPr>
          <w:p w14:paraId="5FC99AB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10/14/2024</w:t>
            </w:r>
          </w:p>
        </w:tc>
        <w:tc>
          <w:tcPr>
            <w:tcW w:w="4508" w:type="dxa"/>
          </w:tcPr>
          <w:p w14:paraId="5FC99AB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NO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CLASSES,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 xml:space="preserve">FALL </w:t>
            </w:r>
            <w:r w:rsidRPr="007A5A68">
              <w:rPr>
                <w:rFonts w:asciiTheme="minorBidi" w:hAnsiTheme="minorBidi" w:cstheme="minorBidi"/>
                <w:spacing w:val="-2"/>
              </w:rPr>
              <w:t>BREAK</w:t>
            </w:r>
          </w:p>
        </w:tc>
        <w:tc>
          <w:tcPr>
            <w:tcW w:w="4241" w:type="dxa"/>
          </w:tcPr>
          <w:p w14:paraId="5FC99ABA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BF" w14:textId="77777777" w:rsidTr="00331D6E">
        <w:trPr>
          <w:trHeight w:val="249"/>
        </w:trPr>
        <w:tc>
          <w:tcPr>
            <w:tcW w:w="1522" w:type="dxa"/>
          </w:tcPr>
          <w:p w14:paraId="5FC99AB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10/16/2024</w:t>
            </w:r>
          </w:p>
        </w:tc>
        <w:tc>
          <w:tcPr>
            <w:tcW w:w="4508" w:type="dxa"/>
          </w:tcPr>
          <w:p w14:paraId="5FC99AB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Bacterial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gene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regulation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1</w:t>
            </w:r>
          </w:p>
        </w:tc>
        <w:tc>
          <w:tcPr>
            <w:tcW w:w="4241" w:type="dxa"/>
          </w:tcPr>
          <w:p w14:paraId="5FC99AB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14: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345-</w:t>
            </w:r>
            <w:r w:rsidRPr="007A5A68">
              <w:rPr>
                <w:rFonts w:asciiTheme="minorBidi" w:hAnsiTheme="minorBidi" w:cstheme="minorBidi"/>
                <w:spacing w:val="-4"/>
              </w:rPr>
              <w:t>358)</w:t>
            </w:r>
          </w:p>
        </w:tc>
      </w:tr>
      <w:tr w:rsidR="00214BD0" w:rsidRPr="007A5A68" w14:paraId="5FC99AC3" w14:textId="77777777" w:rsidTr="00331D6E">
        <w:trPr>
          <w:trHeight w:val="251"/>
        </w:trPr>
        <w:tc>
          <w:tcPr>
            <w:tcW w:w="1522" w:type="dxa"/>
          </w:tcPr>
          <w:p w14:paraId="5FC99AC0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10/18/2024</w:t>
            </w:r>
          </w:p>
        </w:tc>
        <w:tc>
          <w:tcPr>
            <w:tcW w:w="4508" w:type="dxa"/>
          </w:tcPr>
          <w:p w14:paraId="5FC99AC1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Bacterial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gene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regulation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2,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4"/>
              </w:rPr>
              <w:t>quiz</w:t>
            </w:r>
          </w:p>
        </w:tc>
        <w:tc>
          <w:tcPr>
            <w:tcW w:w="4241" w:type="dxa"/>
          </w:tcPr>
          <w:p w14:paraId="5FC99AC2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14: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345-</w:t>
            </w:r>
            <w:r w:rsidRPr="007A5A68">
              <w:rPr>
                <w:rFonts w:asciiTheme="minorBidi" w:hAnsiTheme="minorBidi" w:cstheme="minorBidi"/>
                <w:spacing w:val="-4"/>
              </w:rPr>
              <w:t>358)</w:t>
            </w:r>
          </w:p>
        </w:tc>
      </w:tr>
      <w:tr w:rsidR="00214BD0" w:rsidRPr="007A5A68" w14:paraId="5FC99AC7" w14:textId="77777777" w:rsidTr="00331D6E">
        <w:trPr>
          <w:trHeight w:val="249"/>
        </w:trPr>
        <w:tc>
          <w:tcPr>
            <w:tcW w:w="1522" w:type="dxa"/>
          </w:tcPr>
          <w:p w14:paraId="5FC99AC4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508" w:type="dxa"/>
          </w:tcPr>
          <w:p w14:paraId="5FC99AC5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241" w:type="dxa"/>
          </w:tcPr>
          <w:p w14:paraId="5FC99AC6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CB" w14:textId="77777777" w:rsidTr="00331D6E">
        <w:trPr>
          <w:trHeight w:val="249"/>
        </w:trPr>
        <w:tc>
          <w:tcPr>
            <w:tcW w:w="1522" w:type="dxa"/>
          </w:tcPr>
          <w:p w14:paraId="5FC99AC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10/21/2024</w:t>
            </w:r>
          </w:p>
        </w:tc>
        <w:tc>
          <w:tcPr>
            <w:tcW w:w="4508" w:type="dxa"/>
            <w:tcBorders>
              <w:bottom w:val="nil"/>
            </w:tcBorders>
            <w:shd w:val="clear" w:color="auto" w:fill="000000"/>
          </w:tcPr>
          <w:p w14:paraId="5FC99AC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color w:val="FFFFFF"/>
              </w:rPr>
              <w:t>EXAM 2</w:t>
            </w:r>
            <w:r w:rsidRPr="007A5A68">
              <w:rPr>
                <w:rFonts w:asciiTheme="minorBidi" w:hAnsiTheme="minorBidi" w:cstheme="minorBidi"/>
                <w:color w:val="FFFFFF"/>
                <w:spacing w:val="2"/>
              </w:rPr>
              <w:t xml:space="preserve"> </w:t>
            </w:r>
            <w:r w:rsidRPr="007A5A68">
              <w:rPr>
                <w:rFonts w:asciiTheme="minorBidi" w:hAnsiTheme="minorBidi" w:cstheme="minorBidi"/>
                <w:color w:val="FFFFFF"/>
              </w:rPr>
              <w:t>(content</w:t>
            </w:r>
            <w:r w:rsidRPr="007A5A68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  <w:color w:val="FFFFFF"/>
              </w:rPr>
              <w:t>from</w:t>
            </w:r>
            <w:r w:rsidRPr="007A5A68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  <w:color w:val="FFFFFF"/>
              </w:rPr>
              <w:t>9/18-</w:t>
            </w:r>
            <w:r w:rsidRPr="007A5A68">
              <w:rPr>
                <w:rFonts w:asciiTheme="minorBidi" w:hAnsiTheme="minorBidi" w:cstheme="minorBidi"/>
                <w:color w:val="FFFFFF"/>
                <w:spacing w:val="-2"/>
              </w:rPr>
              <w:t>10/11)</w:t>
            </w:r>
          </w:p>
        </w:tc>
        <w:tc>
          <w:tcPr>
            <w:tcW w:w="4241" w:type="dxa"/>
          </w:tcPr>
          <w:p w14:paraId="5FC99ACA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CF" w14:textId="77777777" w:rsidTr="00331D6E">
        <w:trPr>
          <w:trHeight w:val="251"/>
        </w:trPr>
        <w:tc>
          <w:tcPr>
            <w:tcW w:w="1522" w:type="dxa"/>
          </w:tcPr>
          <w:p w14:paraId="5FC99AC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10/23/2024</w:t>
            </w:r>
          </w:p>
        </w:tc>
        <w:tc>
          <w:tcPr>
            <w:tcW w:w="4508" w:type="dxa"/>
            <w:tcBorders>
              <w:top w:val="nil"/>
            </w:tcBorders>
          </w:tcPr>
          <w:p w14:paraId="5FC99AC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Eukaryotic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gene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reg.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1,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 xml:space="preserve">transcriptional </w:t>
            </w:r>
            <w:r w:rsidRPr="007A5A68">
              <w:rPr>
                <w:rFonts w:asciiTheme="minorBidi" w:hAnsiTheme="minorBidi" w:cstheme="minorBidi"/>
                <w:spacing w:val="-2"/>
              </w:rPr>
              <w:t>control</w:t>
            </w:r>
          </w:p>
        </w:tc>
        <w:tc>
          <w:tcPr>
            <w:tcW w:w="4241" w:type="dxa"/>
          </w:tcPr>
          <w:p w14:paraId="5FC99AC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15: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370-</w:t>
            </w:r>
            <w:r w:rsidRPr="007A5A68">
              <w:rPr>
                <w:rFonts w:asciiTheme="minorBidi" w:hAnsiTheme="minorBidi" w:cstheme="minorBidi"/>
                <w:spacing w:val="-4"/>
              </w:rPr>
              <w:t>384)</w:t>
            </w:r>
          </w:p>
        </w:tc>
      </w:tr>
      <w:tr w:rsidR="00214BD0" w:rsidRPr="007A5A68" w14:paraId="5FC99AD3" w14:textId="77777777" w:rsidTr="00331D6E">
        <w:trPr>
          <w:trHeight w:val="249"/>
        </w:trPr>
        <w:tc>
          <w:tcPr>
            <w:tcW w:w="1522" w:type="dxa"/>
          </w:tcPr>
          <w:p w14:paraId="5FC99AD0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10/25/2024</w:t>
            </w:r>
          </w:p>
        </w:tc>
        <w:tc>
          <w:tcPr>
            <w:tcW w:w="4508" w:type="dxa"/>
          </w:tcPr>
          <w:p w14:paraId="5FC99AD1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Eukaryotic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gene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reg.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2,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DNA</w:t>
            </w:r>
            <w:r w:rsidRPr="007A5A68">
              <w:rPr>
                <w:rFonts w:asciiTheme="minorBidi" w:hAnsiTheme="minorBidi" w:cstheme="minorBidi"/>
                <w:spacing w:val="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2"/>
              </w:rPr>
              <w:t>methylation</w:t>
            </w:r>
          </w:p>
        </w:tc>
        <w:tc>
          <w:tcPr>
            <w:tcW w:w="4241" w:type="dxa"/>
          </w:tcPr>
          <w:p w14:paraId="5FC99AD2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15: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385-</w:t>
            </w:r>
            <w:r w:rsidRPr="007A5A68">
              <w:rPr>
                <w:rFonts w:asciiTheme="minorBidi" w:hAnsiTheme="minorBidi" w:cstheme="minorBidi"/>
                <w:spacing w:val="-4"/>
              </w:rPr>
              <w:t>388)</w:t>
            </w:r>
          </w:p>
        </w:tc>
      </w:tr>
      <w:tr w:rsidR="00214BD0" w:rsidRPr="007A5A68" w14:paraId="5FC99AD7" w14:textId="77777777" w:rsidTr="00331D6E">
        <w:trPr>
          <w:trHeight w:val="249"/>
        </w:trPr>
        <w:tc>
          <w:tcPr>
            <w:tcW w:w="1522" w:type="dxa"/>
          </w:tcPr>
          <w:p w14:paraId="5FC99AD4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508" w:type="dxa"/>
          </w:tcPr>
          <w:p w14:paraId="5FC99AD5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241" w:type="dxa"/>
          </w:tcPr>
          <w:p w14:paraId="5FC99AD6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DB" w14:textId="77777777" w:rsidTr="00331D6E">
        <w:trPr>
          <w:trHeight w:val="251"/>
        </w:trPr>
        <w:tc>
          <w:tcPr>
            <w:tcW w:w="1522" w:type="dxa"/>
          </w:tcPr>
          <w:p w14:paraId="5FC99AD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10/28/2024</w:t>
            </w:r>
          </w:p>
        </w:tc>
        <w:tc>
          <w:tcPr>
            <w:tcW w:w="4508" w:type="dxa"/>
          </w:tcPr>
          <w:p w14:paraId="5FC99AD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Eukaryotic</w:t>
            </w:r>
            <w:r w:rsidRPr="007A5A68">
              <w:rPr>
                <w:rFonts w:asciiTheme="minorBidi" w:hAnsiTheme="minorBidi" w:cstheme="minorBidi"/>
                <w:spacing w:val="-5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gene reg.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3,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4"/>
              </w:rPr>
              <w:t>RNAi</w:t>
            </w:r>
          </w:p>
        </w:tc>
        <w:tc>
          <w:tcPr>
            <w:tcW w:w="4241" w:type="dxa"/>
          </w:tcPr>
          <w:p w14:paraId="5FC99ADA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17: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428-431,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 xml:space="preserve">Fire/Mello </w:t>
            </w:r>
            <w:r w:rsidRPr="007A5A68">
              <w:rPr>
                <w:rFonts w:asciiTheme="minorBidi" w:hAnsiTheme="minorBidi" w:cstheme="minorBidi"/>
                <w:spacing w:val="-2"/>
              </w:rPr>
              <w:t>article)</w:t>
            </w:r>
          </w:p>
        </w:tc>
      </w:tr>
      <w:tr w:rsidR="00214BD0" w:rsidRPr="007A5A68" w14:paraId="5FC99ADF" w14:textId="77777777" w:rsidTr="00331D6E">
        <w:trPr>
          <w:trHeight w:val="249"/>
        </w:trPr>
        <w:tc>
          <w:tcPr>
            <w:tcW w:w="1522" w:type="dxa"/>
          </w:tcPr>
          <w:p w14:paraId="5FC99AD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10/30/2024</w:t>
            </w:r>
          </w:p>
        </w:tc>
        <w:tc>
          <w:tcPr>
            <w:tcW w:w="4508" w:type="dxa"/>
          </w:tcPr>
          <w:p w14:paraId="5FC99AD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Bacterial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genetics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1</w:t>
            </w:r>
          </w:p>
        </w:tc>
        <w:tc>
          <w:tcPr>
            <w:tcW w:w="4241" w:type="dxa"/>
          </w:tcPr>
          <w:p w14:paraId="5FC99AD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7: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159-</w:t>
            </w:r>
            <w:r w:rsidRPr="007A5A68">
              <w:rPr>
                <w:rFonts w:asciiTheme="minorBidi" w:hAnsiTheme="minorBidi" w:cstheme="minorBidi"/>
                <w:spacing w:val="-4"/>
              </w:rPr>
              <w:t>173)</w:t>
            </w:r>
          </w:p>
        </w:tc>
      </w:tr>
      <w:tr w:rsidR="00214BD0" w:rsidRPr="007A5A68" w14:paraId="5FC99AE3" w14:textId="77777777" w:rsidTr="00331D6E">
        <w:trPr>
          <w:trHeight w:val="249"/>
        </w:trPr>
        <w:tc>
          <w:tcPr>
            <w:tcW w:w="1522" w:type="dxa"/>
          </w:tcPr>
          <w:p w14:paraId="5FC99AE0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11/1/2024</w:t>
            </w:r>
          </w:p>
        </w:tc>
        <w:tc>
          <w:tcPr>
            <w:tcW w:w="4508" w:type="dxa"/>
          </w:tcPr>
          <w:p w14:paraId="5FC99AE1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Bacterial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genetics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2</w:t>
            </w:r>
          </w:p>
        </w:tc>
        <w:tc>
          <w:tcPr>
            <w:tcW w:w="4241" w:type="dxa"/>
          </w:tcPr>
          <w:p w14:paraId="5FC99AE2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7: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159-</w:t>
            </w:r>
            <w:r w:rsidRPr="007A5A68">
              <w:rPr>
                <w:rFonts w:asciiTheme="minorBidi" w:hAnsiTheme="minorBidi" w:cstheme="minorBidi"/>
                <w:spacing w:val="-4"/>
              </w:rPr>
              <w:t>173)</w:t>
            </w:r>
          </w:p>
        </w:tc>
      </w:tr>
      <w:tr w:rsidR="00214BD0" w:rsidRPr="007A5A68" w14:paraId="5FC99AE7" w14:textId="77777777" w:rsidTr="00331D6E">
        <w:trPr>
          <w:trHeight w:val="251"/>
        </w:trPr>
        <w:tc>
          <w:tcPr>
            <w:tcW w:w="1522" w:type="dxa"/>
          </w:tcPr>
          <w:p w14:paraId="5FC99AE4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508" w:type="dxa"/>
          </w:tcPr>
          <w:p w14:paraId="5FC99AE5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241" w:type="dxa"/>
          </w:tcPr>
          <w:p w14:paraId="5FC99AE6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EB" w14:textId="77777777" w:rsidTr="00331D6E">
        <w:trPr>
          <w:trHeight w:val="249"/>
        </w:trPr>
        <w:tc>
          <w:tcPr>
            <w:tcW w:w="1522" w:type="dxa"/>
          </w:tcPr>
          <w:p w14:paraId="5FC99AE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11/4/2024</w:t>
            </w:r>
          </w:p>
        </w:tc>
        <w:tc>
          <w:tcPr>
            <w:tcW w:w="4508" w:type="dxa"/>
          </w:tcPr>
          <w:p w14:paraId="5FC99AE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Bacterial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genetics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3</w:t>
            </w:r>
          </w:p>
        </w:tc>
        <w:tc>
          <w:tcPr>
            <w:tcW w:w="4241" w:type="dxa"/>
          </w:tcPr>
          <w:p w14:paraId="5FC99AEA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17: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434-436,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ch 20: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523-</w:t>
            </w:r>
            <w:r w:rsidRPr="007A5A68">
              <w:rPr>
                <w:rFonts w:asciiTheme="minorBidi" w:hAnsiTheme="minorBidi" w:cstheme="minorBidi"/>
                <w:spacing w:val="-4"/>
              </w:rPr>
              <w:t>526)</w:t>
            </w:r>
          </w:p>
        </w:tc>
      </w:tr>
      <w:tr w:rsidR="00214BD0" w:rsidRPr="007A5A68" w14:paraId="5FC99AEF" w14:textId="77777777" w:rsidTr="00331D6E">
        <w:trPr>
          <w:trHeight w:val="249"/>
        </w:trPr>
        <w:tc>
          <w:tcPr>
            <w:tcW w:w="1522" w:type="dxa"/>
          </w:tcPr>
          <w:p w14:paraId="5FC99AE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11/6/2024</w:t>
            </w:r>
          </w:p>
        </w:tc>
        <w:tc>
          <w:tcPr>
            <w:tcW w:w="4508" w:type="dxa"/>
          </w:tcPr>
          <w:p w14:paraId="5FC99AE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DNA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2"/>
              </w:rPr>
              <w:t>sequencing</w:t>
            </w:r>
          </w:p>
        </w:tc>
        <w:tc>
          <w:tcPr>
            <w:tcW w:w="4241" w:type="dxa"/>
          </w:tcPr>
          <w:p w14:paraId="5FC99AE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20: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521-</w:t>
            </w:r>
            <w:r w:rsidRPr="007A5A68">
              <w:rPr>
                <w:rFonts w:asciiTheme="minorBidi" w:hAnsiTheme="minorBidi" w:cstheme="minorBidi"/>
                <w:spacing w:val="-4"/>
              </w:rPr>
              <w:t>523)</w:t>
            </w:r>
          </w:p>
        </w:tc>
      </w:tr>
      <w:tr w:rsidR="00214BD0" w:rsidRPr="007A5A68" w14:paraId="5FC99AF3" w14:textId="77777777" w:rsidTr="00331D6E">
        <w:trPr>
          <w:trHeight w:val="251"/>
        </w:trPr>
        <w:tc>
          <w:tcPr>
            <w:tcW w:w="1522" w:type="dxa"/>
          </w:tcPr>
          <w:p w14:paraId="5FC99AF0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lastRenderedPageBreak/>
              <w:t>11/8/2024</w:t>
            </w:r>
          </w:p>
        </w:tc>
        <w:tc>
          <w:tcPr>
            <w:tcW w:w="4508" w:type="dxa"/>
          </w:tcPr>
          <w:p w14:paraId="5FC99AF1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Gene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cloning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1</w:t>
            </w:r>
          </w:p>
        </w:tc>
        <w:tc>
          <w:tcPr>
            <w:tcW w:w="4241" w:type="dxa"/>
          </w:tcPr>
          <w:p w14:paraId="5FC99AF2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20: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 508-</w:t>
            </w:r>
            <w:r w:rsidRPr="007A5A68">
              <w:rPr>
                <w:rFonts w:asciiTheme="minorBidi" w:hAnsiTheme="minorBidi" w:cstheme="minorBidi"/>
                <w:spacing w:val="-4"/>
              </w:rPr>
              <w:t>516)</w:t>
            </w:r>
          </w:p>
        </w:tc>
      </w:tr>
      <w:tr w:rsidR="00214BD0" w:rsidRPr="007A5A68" w14:paraId="5FC99AF7" w14:textId="77777777" w:rsidTr="00331D6E">
        <w:trPr>
          <w:trHeight w:val="249"/>
        </w:trPr>
        <w:tc>
          <w:tcPr>
            <w:tcW w:w="1522" w:type="dxa"/>
          </w:tcPr>
          <w:p w14:paraId="5FC99AF4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508" w:type="dxa"/>
          </w:tcPr>
          <w:p w14:paraId="5FC99AF5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  <w:tc>
          <w:tcPr>
            <w:tcW w:w="4241" w:type="dxa"/>
          </w:tcPr>
          <w:p w14:paraId="5FC99AF6" w14:textId="77777777" w:rsidR="00214BD0" w:rsidRPr="007A5A68" w:rsidRDefault="00214BD0" w:rsidP="00331D6E">
            <w:pPr>
              <w:pStyle w:val="TableParagraph"/>
              <w:spacing w:before="0" w:after="40" w:line="276" w:lineRule="auto"/>
              <w:ind w:left="0"/>
              <w:rPr>
                <w:rFonts w:asciiTheme="minorBidi" w:hAnsiTheme="minorBidi" w:cstheme="minorBidi"/>
              </w:rPr>
            </w:pPr>
          </w:p>
        </w:tc>
      </w:tr>
      <w:tr w:rsidR="00214BD0" w:rsidRPr="007A5A68" w14:paraId="5FC99AFB" w14:textId="77777777" w:rsidTr="00331D6E">
        <w:trPr>
          <w:trHeight w:val="249"/>
        </w:trPr>
        <w:tc>
          <w:tcPr>
            <w:tcW w:w="1522" w:type="dxa"/>
          </w:tcPr>
          <w:p w14:paraId="5FC99AF8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11/11/2024</w:t>
            </w:r>
          </w:p>
        </w:tc>
        <w:tc>
          <w:tcPr>
            <w:tcW w:w="4508" w:type="dxa"/>
          </w:tcPr>
          <w:p w14:paraId="5FC99AF9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Gene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cloning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  <w:spacing w:val="-10"/>
              </w:rPr>
              <w:t>2</w:t>
            </w:r>
          </w:p>
        </w:tc>
        <w:tc>
          <w:tcPr>
            <w:tcW w:w="4241" w:type="dxa"/>
          </w:tcPr>
          <w:p w14:paraId="5FC99AFA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20: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508-</w:t>
            </w:r>
            <w:r w:rsidRPr="007A5A68">
              <w:rPr>
                <w:rFonts w:asciiTheme="minorBidi" w:hAnsiTheme="minorBidi" w:cstheme="minorBidi"/>
                <w:spacing w:val="-4"/>
              </w:rPr>
              <w:t>516)</w:t>
            </w:r>
          </w:p>
        </w:tc>
      </w:tr>
      <w:tr w:rsidR="00214BD0" w:rsidRPr="007A5A68" w14:paraId="5FC99AFF" w14:textId="77777777" w:rsidTr="00331D6E">
        <w:trPr>
          <w:trHeight w:val="251"/>
        </w:trPr>
        <w:tc>
          <w:tcPr>
            <w:tcW w:w="1522" w:type="dxa"/>
          </w:tcPr>
          <w:p w14:paraId="5FC99AFC" w14:textId="77777777" w:rsidR="00214BD0" w:rsidRPr="007A5A68" w:rsidRDefault="00174AC1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  <w:spacing w:val="-2"/>
              </w:rPr>
              <w:t>11/13/2024</w:t>
            </w:r>
          </w:p>
        </w:tc>
        <w:tc>
          <w:tcPr>
            <w:tcW w:w="4508" w:type="dxa"/>
          </w:tcPr>
          <w:p w14:paraId="5FC99AFD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Molecular</w:t>
            </w:r>
            <w:r w:rsidRPr="007A5A68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detection: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blotting</w:t>
            </w:r>
          </w:p>
        </w:tc>
        <w:tc>
          <w:tcPr>
            <w:tcW w:w="4241" w:type="dxa"/>
          </w:tcPr>
          <w:p w14:paraId="5FC99AFE" w14:textId="77777777" w:rsidR="00214BD0" w:rsidRPr="007A5A68" w:rsidRDefault="00174AC1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7A5A68">
              <w:rPr>
                <w:rFonts w:asciiTheme="minorBidi" w:hAnsiTheme="minorBidi" w:cstheme="minorBidi"/>
              </w:rPr>
              <w:t>(ch</w:t>
            </w:r>
            <w:r w:rsidRPr="007A5A68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20:</w:t>
            </w:r>
            <w:r w:rsidRPr="007A5A68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p.</w:t>
            </w:r>
            <w:r w:rsidRPr="007A5A68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7A5A68">
              <w:rPr>
                <w:rFonts w:asciiTheme="minorBidi" w:hAnsiTheme="minorBidi" w:cstheme="minorBidi"/>
              </w:rPr>
              <w:t>526-</w:t>
            </w:r>
            <w:r w:rsidRPr="007A5A68">
              <w:rPr>
                <w:rFonts w:asciiTheme="minorBidi" w:hAnsiTheme="minorBidi" w:cstheme="minorBidi"/>
                <w:spacing w:val="-4"/>
              </w:rPr>
              <w:t>528)</w:t>
            </w:r>
          </w:p>
        </w:tc>
      </w:tr>
      <w:tr w:rsidR="007A5A68" w:rsidRPr="007A5A68" w14:paraId="75B7293F" w14:textId="77777777" w:rsidTr="00331D6E">
        <w:trPr>
          <w:trHeight w:val="251"/>
        </w:trPr>
        <w:tc>
          <w:tcPr>
            <w:tcW w:w="1522" w:type="dxa"/>
          </w:tcPr>
          <w:p w14:paraId="0333E4F4" w14:textId="7EEF725A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11/15/2024</w:t>
            </w:r>
          </w:p>
        </w:tc>
        <w:tc>
          <w:tcPr>
            <w:tcW w:w="4508" w:type="dxa"/>
          </w:tcPr>
          <w:p w14:paraId="78E30D53" w14:textId="4302ED31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Molecular</w:t>
            </w:r>
            <w:r w:rsidRPr="003263F5">
              <w:rPr>
                <w:rFonts w:asciiTheme="minorBidi" w:hAnsiTheme="minorBidi" w:cstheme="minorBidi"/>
                <w:spacing w:val="-5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detection: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PCR,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  <w:spacing w:val="-4"/>
              </w:rPr>
              <w:t>quiz</w:t>
            </w:r>
          </w:p>
        </w:tc>
        <w:tc>
          <w:tcPr>
            <w:tcW w:w="4241" w:type="dxa"/>
          </w:tcPr>
          <w:p w14:paraId="39831B32" w14:textId="62524C70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(ch</w:t>
            </w:r>
            <w:r w:rsidRPr="003263F5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20: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p.</w:t>
            </w:r>
            <w:r w:rsidRPr="003263F5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516-</w:t>
            </w:r>
            <w:r w:rsidRPr="003263F5">
              <w:rPr>
                <w:rFonts w:asciiTheme="minorBidi" w:hAnsiTheme="minorBidi" w:cstheme="minorBidi"/>
                <w:spacing w:val="-4"/>
              </w:rPr>
              <w:t>521)</w:t>
            </w:r>
          </w:p>
        </w:tc>
      </w:tr>
      <w:tr w:rsidR="007A5A68" w:rsidRPr="007A5A68" w14:paraId="7C55F32D" w14:textId="77777777" w:rsidTr="00331D6E">
        <w:trPr>
          <w:trHeight w:val="251"/>
        </w:trPr>
        <w:tc>
          <w:tcPr>
            <w:tcW w:w="1522" w:type="dxa"/>
          </w:tcPr>
          <w:p w14:paraId="2B05CA96" w14:textId="0A4B4426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11/18/2024</w:t>
            </w:r>
          </w:p>
        </w:tc>
        <w:tc>
          <w:tcPr>
            <w:tcW w:w="4508" w:type="dxa"/>
            <w:shd w:val="clear" w:color="auto" w:fill="000000" w:themeFill="text1"/>
          </w:tcPr>
          <w:p w14:paraId="1839A420" w14:textId="04822905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  <w:color w:val="FFFFFF"/>
              </w:rPr>
              <w:t>EXAM 3</w:t>
            </w:r>
            <w:r w:rsidRPr="003263F5">
              <w:rPr>
                <w:rFonts w:asciiTheme="minorBidi" w:hAnsiTheme="minorBidi" w:cstheme="minorBidi"/>
                <w:color w:val="FFFFFF"/>
                <w:spacing w:val="1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(content</w:t>
            </w:r>
            <w:r w:rsidRPr="003263F5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from</w:t>
            </w:r>
            <w:r w:rsidRPr="003263F5">
              <w:rPr>
                <w:rFonts w:asciiTheme="minorBidi" w:hAnsiTheme="minorBidi" w:cstheme="minorBidi"/>
                <w:color w:val="FFFFFF"/>
                <w:spacing w:val="-3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10/16-</w:t>
            </w:r>
            <w:r w:rsidRPr="003263F5">
              <w:rPr>
                <w:rFonts w:asciiTheme="minorBidi" w:hAnsiTheme="minorBidi" w:cstheme="minorBidi"/>
                <w:color w:val="FFFFFF"/>
                <w:spacing w:val="-2"/>
              </w:rPr>
              <w:t>11/11)</w:t>
            </w:r>
          </w:p>
        </w:tc>
        <w:tc>
          <w:tcPr>
            <w:tcW w:w="4241" w:type="dxa"/>
          </w:tcPr>
          <w:p w14:paraId="765A2BF9" w14:textId="77777777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</w:p>
        </w:tc>
      </w:tr>
      <w:tr w:rsidR="007A5A68" w:rsidRPr="007A5A68" w14:paraId="7DE27FDE" w14:textId="77777777" w:rsidTr="00331D6E">
        <w:trPr>
          <w:trHeight w:val="251"/>
        </w:trPr>
        <w:tc>
          <w:tcPr>
            <w:tcW w:w="1522" w:type="dxa"/>
          </w:tcPr>
          <w:p w14:paraId="03F08B50" w14:textId="106C55AC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11/20/2024</w:t>
            </w:r>
          </w:p>
        </w:tc>
        <w:tc>
          <w:tcPr>
            <w:tcW w:w="4508" w:type="dxa"/>
          </w:tcPr>
          <w:p w14:paraId="3E1D3801" w14:textId="271F6B72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Studying</w:t>
            </w:r>
            <w:r w:rsidRPr="003263F5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genes</w:t>
            </w:r>
            <w:r w:rsidRPr="003263F5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 xml:space="preserve">and </w:t>
            </w:r>
            <w:r w:rsidRPr="003263F5">
              <w:rPr>
                <w:rFonts w:asciiTheme="minorBidi" w:hAnsiTheme="minorBidi" w:cstheme="minorBidi"/>
                <w:spacing w:val="-2"/>
              </w:rPr>
              <w:t>genomes</w:t>
            </w:r>
          </w:p>
        </w:tc>
        <w:tc>
          <w:tcPr>
            <w:tcW w:w="4241" w:type="dxa"/>
          </w:tcPr>
          <w:p w14:paraId="01FA6432" w14:textId="7B69C496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(ch 23:</w:t>
            </w:r>
            <w:r w:rsidRPr="003263F5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p.</w:t>
            </w:r>
            <w:r w:rsidRPr="003263F5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581-583,</w:t>
            </w:r>
            <w:r w:rsidRPr="003263F5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Lamartine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rev.,</w:t>
            </w:r>
            <w:r w:rsidRPr="003263F5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ch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20:</w:t>
            </w:r>
            <w:r w:rsidRPr="003263F5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p.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523-</w:t>
            </w:r>
            <w:r w:rsidRPr="003263F5">
              <w:rPr>
                <w:rFonts w:asciiTheme="minorBidi" w:hAnsiTheme="minorBidi" w:cstheme="minorBidi"/>
                <w:spacing w:val="-4"/>
              </w:rPr>
              <w:t>526)</w:t>
            </w:r>
          </w:p>
        </w:tc>
      </w:tr>
      <w:tr w:rsidR="007A5A68" w:rsidRPr="007A5A68" w14:paraId="704ED06C" w14:textId="77777777" w:rsidTr="00331D6E">
        <w:trPr>
          <w:trHeight w:val="251"/>
        </w:trPr>
        <w:tc>
          <w:tcPr>
            <w:tcW w:w="1522" w:type="dxa"/>
          </w:tcPr>
          <w:p w14:paraId="309B7A7B" w14:textId="23A795F8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11/22/2024</w:t>
            </w:r>
          </w:p>
        </w:tc>
        <w:tc>
          <w:tcPr>
            <w:tcW w:w="4508" w:type="dxa"/>
          </w:tcPr>
          <w:p w14:paraId="57B6962D" w14:textId="6F311F16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Mutations</w:t>
            </w:r>
          </w:p>
        </w:tc>
        <w:tc>
          <w:tcPr>
            <w:tcW w:w="4241" w:type="dxa"/>
          </w:tcPr>
          <w:p w14:paraId="12AC1FDB" w14:textId="4A828095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(ch</w:t>
            </w:r>
            <w:r w:rsidRPr="003263F5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19: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p.</w:t>
            </w:r>
            <w:r w:rsidRPr="003263F5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472-</w:t>
            </w:r>
            <w:r w:rsidRPr="003263F5">
              <w:rPr>
                <w:rFonts w:asciiTheme="minorBidi" w:hAnsiTheme="minorBidi" w:cstheme="minorBidi"/>
                <w:spacing w:val="-4"/>
              </w:rPr>
              <w:t>490)</w:t>
            </w:r>
          </w:p>
        </w:tc>
      </w:tr>
      <w:tr w:rsidR="007A5A68" w:rsidRPr="007A5A68" w14:paraId="3D498A58" w14:textId="77777777" w:rsidTr="00331D6E">
        <w:trPr>
          <w:trHeight w:val="251"/>
        </w:trPr>
        <w:tc>
          <w:tcPr>
            <w:tcW w:w="1522" w:type="dxa"/>
          </w:tcPr>
          <w:p w14:paraId="23AC4A28" w14:textId="0B8BBC0F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11/25/2024</w:t>
            </w:r>
          </w:p>
        </w:tc>
        <w:tc>
          <w:tcPr>
            <w:tcW w:w="4508" w:type="dxa"/>
          </w:tcPr>
          <w:p w14:paraId="23A5A744" w14:textId="0ABA3C75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DNA</w:t>
            </w:r>
            <w:r w:rsidRPr="003263F5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  <w:spacing w:val="-2"/>
              </w:rPr>
              <w:t>repair</w:t>
            </w:r>
          </w:p>
        </w:tc>
        <w:tc>
          <w:tcPr>
            <w:tcW w:w="4241" w:type="dxa"/>
          </w:tcPr>
          <w:p w14:paraId="250EA12A" w14:textId="25AE000A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(ch</w:t>
            </w:r>
            <w:r w:rsidRPr="003263F5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19: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p.</w:t>
            </w:r>
            <w:r w:rsidRPr="003263F5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490-</w:t>
            </w:r>
            <w:r w:rsidRPr="003263F5">
              <w:rPr>
                <w:rFonts w:asciiTheme="minorBidi" w:hAnsiTheme="minorBidi" w:cstheme="minorBidi"/>
                <w:spacing w:val="-4"/>
              </w:rPr>
              <w:t>502)</w:t>
            </w:r>
          </w:p>
        </w:tc>
      </w:tr>
      <w:tr w:rsidR="007A5A68" w:rsidRPr="007A5A68" w14:paraId="35170FD5" w14:textId="77777777" w:rsidTr="00331D6E">
        <w:trPr>
          <w:trHeight w:val="251"/>
        </w:trPr>
        <w:tc>
          <w:tcPr>
            <w:tcW w:w="1522" w:type="dxa"/>
          </w:tcPr>
          <w:p w14:paraId="3C1F0423" w14:textId="1F444791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11/27/2024</w:t>
            </w:r>
          </w:p>
        </w:tc>
        <w:tc>
          <w:tcPr>
            <w:tcW w:w="4508" w:type="dxa"/>
          </w:tcPr>
          <w:p w14:paraId="0CEE88D0" w14:textId="197A478A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NO</w:t>
            </w:r>
            <w:r w:rsidRPr="003263F5">
              <w:rPr>
                <w:rFonts w:asciiTheme="minorBidi" w:hAnsiTheme="minorBidi" w:cstheme="minorBidi"/>
                <w:spacing w:val="-5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CLASSES,</w:t>
            </w:r>
            <w:r w:rsidRPr="003263F5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THANKSGIVING</w:t>
            </w:r>
            <w:r w:rsidRPr="003263F5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3263F5">
              <w:rPr>
                <w:rFonts w:asciiTheme="minorBidi" w:hAnsiTheme="minorBidi" w:cstheme="minorBidi"/>
                <w:spacing w:val="-2"/>
              </w:rPr>
              <w:t>BREAK</w:t>
            </w:r>
          </w:p>
        </w:tc>
        <w:tc>
          <w:tcPr>
            <w:tcW w:w="4241" w:type="dxa"/>
          </w:tcPr>
          <w:p w14:paraId="36033BBA" w14:textId="77777777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</w:p>
        </w:tc>
      </w:tr>
      <w:tr w:rsidR="007A5A68" w:rsidRPr="007A5A68" w14:paraId="21FFC022" w14:textId="77777777" w:rsidTr="00331D6E">
        <w:trPr>
          <w:trHeight w:val="251"/>
        </w:trPr>
        <w:tc>
          <w:tcPr>
            <w:tcW w:w="1522" w:type="dxa"/>
          </w:tcPr>
          <w:p w14:paraId="650A9A63" w14:textId="03174603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11/29/2024</w:t>
            </w:r>
          </w:p>
        </w:tc>
        <w:tc>
          <w:tcPr>
            <w:tcW w:w="4508" w:type="dxa"/>
          </w:tcPr>
          <w:p w14:paraId="62D1C0F9" w14:textId="2EE5A281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NO</w:t>
            </w:r>
            <w:r w:rsidRPr="003263F5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CLASSES,</w:t>
            </w:r>
            <w:r w:rsidRPr="003263F5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THANKSGIVING</w:t>
            </w:r>
            <w:r w:rsidRPr="003263F5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3263F5">
              <w:rPr>
                <w:rFonts w:asciiTheme="minorBidi" w:hAnsiTheme="minorBidi" w:cstheme="minorBidi"/>
                <w:spacing w:val="-2"/>
              </w:rPr>
              <w:t>BREAK</w:t>
            </w:r>
          </w:p>
        </w:tc>
        <w:tc>
          <w:tcPr>
            <w:tcW w:w="4241" w:type="dxa"/>
          </w:tcPr>
          <w:p w14:paraId="23E4F7B6" w14:textId="77777777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</w:p>
        </w:tc>
      </w:tr>
      <w:tr w:rsidR="007A5A68" w:rsidRPr="007A5A68" w14:paraId="5EB3C366" w14:textId="77777777" w:rsidTr="00331D6E">
        <w:trPr>
          <w:trHeight w:val="251"/>
        </w:trPr>
        <w:tc>
          <w:tcPr>
            <w:tcW w:w="1522" w:type="dxa"/>
          </w:tcPr>
          <w:p w14:paraId="5F84557C" w14:textId="3A97F84C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12/2/2024</w:t>
            </w:r>
          </w:p>
        </w:tc>
        <w:tc>
          <w:tcPr>
            <w:tcW w:w="4508" w:type="dxa"/>
          </w:tcPr>
          <w:p w14:paraId="72D06F34" w14:textId="731D4663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Genetic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diversity 1: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Transposons/</w:t>
            </w:r>
            <w:proofErr w:type="spellStart"/>
            <w:r w:rsidRPr="003263F5">
              <w:rPr>
                <w:rFonts w:asciiTheme="minorBidi" w:hAnsiTheme="minorBidi" w:cstheme="minorBidi"/>
                <w:spacing w:val="-2"/>
              </w:rPr>
              <w:t>retrotrans</w:t>
            </w:r>
            <w:proofErr w:type="spellEnd"/>
            <w:r w:rsidRPr="003263F5">
              <w:rPr>
                <w:rFonts w:asciiTheme="minorBidi" w:hAnsiTheme="minorBidi" w:cstheme="minorBidi"/>
                <w:spacing w:val="-2"/>
              </w:rPr>
              <w:t>.</w:t>
            </w:r>
          </w:p>
        </w:tc>
        <w:tc>
          <w:tcPr>
            <w:tcW w:w="4241" w:type="dxa"/>
          </w:tcPr>
          <w:p w14:paraId="41471314" w14:textId="45222872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(ch</w:t>
            </w:r>
            <w:r w:rsidRPr="003263F5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10: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p.</w:t>
            </w:r>
            <w:r w:rsidRPr="003263F5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238-</w:t>
            </w:r>
            <w:r w:rsidRPr="003263F5">
              <w:rPr>
                <w:rFonts w:asciiTheme="minorBidi" w:hAnsiTheme="minorBidi" w:cstheme="minorBidi"/>
                <w:spacing w:val="-4"/>
              </w:rPr>
              <w:t>245)</w:t>
            </w:r>
          </w:p>
        </w:tc>
      </w:tr>
      <w:tr w:rsidR="007A5A68" w:rsidRPr="007A5A68" w14:paraId="5E2EBCFA" w14:textId="77777777" w:rsidTr="00331D6E">
        <w:trPr>
          <w:trHeight w:val="251"/>
        </w:trPr>
        <w:tc>
          <w:tcPr>
            <w:tcW w:w="1522" w:type="dxa"/>
          </w:tcPr>
          <w:p w14:paraId="7FE405F9" w14:textId="4A766738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12/4/2024</w:t>
            </w:r>
          </w:p>
        </w:tc>
        <w:tc>
          <w:tcPr>
            <w:tcW w:w="4508" w:type="dxa"/>
          </w:tcPr>
          <w:p w14:paraId="69C621E2" w14:textId="3B62A5F6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Genetic</w:t>
            </w:r>
            <w:r w:rsidRPr="003263F5">
              <w:rPr>
                <w:rFonts w:asciiTheme="minorBidi" w:hAnsiTheme="minorBidi" w:cstheme="minorBidi"/>
                <w:spacing w:val="-4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diversity 2: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  <w:spacing w:val="-4"/>
              </w:rPr>
              <w:t>SNPs</w:t>
            </w:r>
          </w:p>
        </w:tc>
        <w:tc>
          <w:tcPr>
            <w:tcW w:w="4241" w:type="dxa"/>
          </w:tcPr>
          <w:p w14:paraId="710EC1D3" w14:textId="5285A74E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Hartwell</w:t>
            </w:r>
            <w:r w:rsidRPr="003263F5">
              <w:rPr>
                <w:rFonts w:asciiTheme="minorBidi" w:hAnsiTheme="minorBidi" w:cstheme="minorBidi"/>
                <w:spacing w:val="-5"/>
              </w:rPr>
              <w:t xml:space="preserve"> </w:t>
            </w:r>
            <w:r w:rsidRPr="003263F5">
              <w:rPr>
                <w:rFonts w:asciiTheme="minorBidi" w:hAnsiTheme="minorBidi" w:cstheme="minorBidi"/>
                <w:spacing w:val="-2"/>
              </w:rPr>
              <w:t>reading</w:t>
            </w:r>
          </w:p>
        </w:tc>
      </w:tr>
      <w:tr w:rsidR="007A5A68" w:rsidRPr="007A5A68" w14:paraId="5C52CDAD" w14:textId="77777777" w:rsidTr="00331D6E">
        <w:trPr>
          <w:trHeight w:val="251"/>
        </w:trPr>
        <w:tc>
          <w:tcPr>
            <w:tcW w:w="1522" w:type="dxa"/>
          </w:tcPr>
          <w:p w14:paraId="2CF6086F" w14:textId="6C704C7A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12/6/2024</w:t>
            </w:r>
          </w:p>
        </w:tc>
        <w:tc>
          <w:tcPr>
            <w:tcW w:w="4508" w:type="dxa"/>
          </w:tcPr>
          <w:p w14:paraId="75AE4D15" w14:textId="2B32C8CD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Genetic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diversity 3:</w:t>
            </w:r>
            <w:r w:rsidRPr="003263F5">
              <w:rPr>
                <w:rFonts w:asciiTheme="minorBidi" w:hAnsiTheme="minorBidi" w:cstheme="minorBidi"/>
                <w:spacing w:val="-2"/>
              </w:rPr>
              <w:t xml:space="preserve"> microsatellites</w:t>
            </w:r>
          </w:p>
        </w:tc>
        <w:tc>
          <w:tcPr>
            <w:tcW w:w="4241" w:type="dxa"/>
          </w:tcPr>
          <w:p w14:paraId="3AD018C3" w14:textId="564E2A47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Hartwell</w:t>
            </w:r>
            <w:r w:rsidRPr="003263F5">
              <w:rPr>
                <w:rFonts w:asciiTheme="minorBidi" w:hAnsiTheme="minorBidi" w:cstheme="minorBidi"/>
                <w:spacing w:val="-5"/>
              </w:rPr>
              <w:t xml:space="preserve"> </w:t>
            </w:r>
            <w:r w:rsidRPr="003263F5">
              <w:rPr>
                <w:rFonts w:asciiTheme="minorBidi" w:hAnsiTheme="minorBidi" w:cstheme="minorBidi"/>
                <w:spacing w:val="-2"/>
              </w:rPr>
              <w:t>reading</w:t>
            </w:r>
          </w:p>
        </w:tc>
      </w:tr>
      <w:tr w:rsidR="007A5A68" w:rsidRPr="007A5A68" w14:paraId="6F5A5BF8" w14:textId="77777777" w:rsidTr="00331D6E">
        <w:trPr>
          <w:trHeight w:val="251"/>
        </w:trPr>
        <w:tc>
          <w:tcPr>
            <w:tcW w:w="1522" w:type="dxa"/>
          </w:tcPr>
          <w:p w14:paraId="555C4F62" w14:textId="0FB8BC6A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12/9/2024</w:t>
            </w:r>
          </w:p>
        </w:tc>
        <w:tc>
          <w:tcPr>
            <w:tcW w:w="4508" w:type="dxa"/>
          </w:tcPr>
          <w:p w14:paraId="515E3E3D" w14:textId="3D20E116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</w:rPr>
              <w:t>Exam</w:t>
            </w:r>
            <w:r w:rsidRPr="003263F5">
              <w:rPr>
                <w:rFonts w:asciiTheme="minorBidi" w:hAnsiTheme="minorBidi" w:cstheme="minorBidi"/>
                <w:spacing w:val="-3"/>
              </w:rPr>
              <w:t xml:space="preserve"> </w:t>
            </w:r>
            <w:r w:rsidRPr="003263F5">
              <w:rPr>
                <w:rFonts w:asciiTheme="minorBidi" w:hAnsiTheme="minorBidi" w:cstheme="minorBidi"/>
              </w:rPr>
              <w:t>4</w:t>
            </w:r>
            <w:r w:rsidRPr="003263F5">
              <w:rPr>
                <w:rFonts w:asciiTheme="minorBidi" w:hAnsiTheme="minorBidi" w:cstheme="minorBidi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  <w:spacing w:val="-2"/>
              </w:rPr>
              <w:t>preparation</w:t>
            </w:r>
          </w:p>
        </w:tc>
        <w:tc>
          <w:tcPr>
            <w:tcW w:w="4241" w:type="dxa"/>
          </w:tcPr>
          <w:p w14:paraId="2786899F" w14:textId="77777777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</w:p>
        </w:tc>
      </w:tr>
      <w:tr w:rsidR="007A5A68" w:rsidRPr="007A5A68" w14:paraId="486EACB9" w14:textId="77777777" w:rsidTr="00331D6E">
        <w:trPr>
          <w:trHeight w:val="251"/>
        </w:trPr>
        <w:tc>
          <w:tcPr>
            <w:tcW w:w="1522" w:type="dxa"/>
          </w:tcPr>
          <w:p w14:paraId="2BCCA2EF" w14:textId="3167D3C6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12/13/2024</w:t>
            </w:r>
          </w:p>
        </w:tc>
        <w:tc>
          <w:tcPr>
            <w:tcW w:w="4508" w:type="dxa"/>
            <w:shd w:val="clear" w:color="auto" w:fill="000000" w:themeFill="text1"/>
          </w:tcPr>
          <w:p w14:paraId="649381AA" w14:textId="23C4B903" w:rsidR="007A5A68" w:rsidRPr="003263F5" w:rsidRDefault="003263F5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  <w:color w:val="FFFFFF"/>
              </w:rPr>
              <w:t>EXAM</w:t>
            </w:r>
            <w:r w:rsidRPr="003263F5">
              <w:rPr>
                <w:rFonts w:asciiTheme="minorBidi" w:hAnsiTheme="minorBidi" w:cstheme="minorBidi"/>
                <w:color w:val="FFFFFF"/>
                <w:spacing w:val="-3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4,</w:t>
            </w:r>
            <w:r w:rsidRPr="003263F5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1030</w:t>
            </w:r>
            <w:r w:rsidRPr="003263F5">
              <w:rPr>
                <w:rFonts w:asciiTheme="minorBidi" w:hAnsiTheme="minorBidi" w:cstheme="minorBidi"/>
                <w:color w:val="FFFFFF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AM</w:t>
            </w:r>
            <w:r w:rsidRPr="003263F5">
              <w:rPr>
                <w:rFonts w:asciiTheme="minorBidi" w:hAnsiTheme="minorBidi" w:cstheme="minorBidi"/>
                <w:color w:val="FFFFFF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section,</w:t>
            </w:r>
            <w:r w:rsidRPr="003263F5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330-600</w:t>
            </w:r>
            <w:r w:rsidRPr="003263F5">
              <w:rPr>
                <w:rFonts w:asciiTheme="minorBidi" w:hAnsiTheme="minorBidi" w:cstheme="minorBidi"/>
                <w:color w:val="FFFFFF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  <w:spacing w:val="-5"/>
              </w:rPr>
              <w:t>PM</w:t>
            </w:r>
            <w:r w:rsidR="007A5A68" w:rsidRPr="003263F5">
              <w:rPr>
                <w:rFonts w:asciiTheme="minorBidi" w:hAnsiTheme="minorBidi" w:cstheme="minorBidi"/>
                <w:color w:val="FFFFFF"/>
                <w:spacing w:val="-3"/>
              </w:rPr>
              <w:t xml:space="preserve"> </w:t>
            </w:r>
            <w:r w:rsidR="007A5A68" w:rsidRPr="003263F5">
              <w:rPr>
                <w:rFonts w:asciiTheme="minorBidi" w:hAnsiTheme="minorBidi" w:cstheme="minorBidi"/>
                <w:color w:val="FFFFFF"/>
              </w:rPr>
              <w:t>4,</w:t>
            </w:r>
            <w:r w:rsidR="007A5A68" w:rsidRPr="003263F5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="007A5A68" w:rsidRPr="003263F5">
              <w:rPr>
                <w:rFonts w:asciiTheme="minorBidi" w:hAnsiTheme="minorBidi" w:cstheme="minorBidi"/>
                <w:color w:val="FFFFFF"/>
              </w:rPr>
              <w:t>1030</w:t>
            </w:r>
            <w:r w:rsidR="007A5A68" w:rsidRPr="003263F5">
              <w:rPr>
                <w:rFonts w:asciiTheme="minorBidi" w:hAnsiTheme="minorBidi" w:cstheme="minorBidi"/>
                <w:color w:val="FFFFFF"/>
                <w:spacing w:val="-1"/>
              </w:rPr>
              <w:t xml:space="preserve"> </w:t>
            </w:r>
            <w:r w:rsidR="007A5A68" w:rsidRPr="003263F5">
              <w:rPr>
                <w:rFonts w:asciiTheme="minorBidi" w:hAnsiTheme="minorBidi" w:cstheme="minorBidi"/>
                <w:color w:val="FFFFFF"/>
              </w:rPr>
              <w:t>AM</w:t>
            </w:r>
            <w:r w:rsidR="007A5A68" w:rsidRPr="003263F5">
              <w:rPr>
                <w:rFonts w:asciiTheme="minorBidi" w:hAnsiTheme="minorBidi" w:cstheme="minorBidi"/>
                <w:color w:val="FFFFFF"/>
                <w:spacing w:val="-1"/>
              </w:rPr>
              <w:t xml:space="preserve"> </w:t>
            </w:r>
            <w:r w:rsidR="007A5A68" w:rsidRPr="003263F5">
              <w:rPr>
                <w:rFonts w:asciiTheme="minorBidi" w:hAnsiTheme="minorBidi" w:cstheme="minorBidi"/>
                <w:color w:val="FFFFFF"/>
              </w:rPr>
              <w:t>section,</w:t>
            </w:r>
            <w:r w:rsidR="007A5A68" w:rsidRPr="003263F5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="007A5A68" w:rsidRPr="003263F5">
              <w:rPr>
                <w:rFonts w:asciiTheme="minorBidi" w:hAnsiTheme="minorBidi" w:cstheme="minorBidi"/>
                <w:color w:val="FFFFFF"/>
              </w:rPr>
              <w:t>330-600</w:t>
            </w:r>
            <w:r w:rsidR="007A5A68" w:rsidRPr="003263F5">
              <w:rPr>
                <w:rFonts w:asciiTheme="minorBidi" w:hAnsiTheme="minorBidi" w:cstheme="minorBidi"/>
                <w:color w:val="FFFFFF"/>
                <w:spacing w:val="-1"/>
              </w:rPr>
              <w:t xml:space="preserve"> </w:t>
            </w:r>
            <w:r w:rsidR="007A5A68" w:rsidRPr="003263F5">
              <w:rPr>
                <w:rFonts w:asciiTheme="minorBidi" w:hAnsiTheme="minorBidi" w:cstheme="minorBidi"/>
                <w:color w:val="FFFFFF"/>
                <w:spacing w:val="-5"/>
              </w:rPr>
              <w:t>PM</w:t>
            </w:r>
          </w:p>
        </w:tc>
        <w:tc>
          <w:tcPr>
            <w:tcW w:w="4241" w:type="dxa"/>
          </w:tcPr>
          <w:p w14:paraId="09E2449B" w14:textId="77777777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</w:p>
        </w:tc>
      </w:tr>
      <w:tr w:rsidR="007A5A68" w:rsidRPr="007A5A68" w14:paraId="53612FAB" w14:textId="77777777" w:rsidTr="00331D6E">
        <w:trPr>
          <w:trHeight w:val="251"/>
        </w:trPr>
        <w:tc>
          <w:tcPr>
            <w:tcW w:w="1522" w:type="dxa"/>
          </w:tcPr>
          <w:p w14:paraId="031916AC" w14:textId="237EC317" w:rsidR="007A5A68" w:rsidRPr="003263F5" w:rsidRDefault="007A5A68" w:rsidP="00331D6E">
            <w:pPr>
              <w:pStyle w:val="TableParagraph"/>
              <w:spacing w:after="40" w:line="276" w:lineRule="auto"/>
              <w:ind w:left="10"/>
              <w:jc w:val="center"/>
              <w:rPr>
                <w:rFonts w:asciiTheme="minorBidi" w:hAnsiTheme="minorBidi" w:cstheme="minorBidi"/>
                <w:spacing w:val="-2"/>
              </w:rPr>
            </w:pPr>
            <w:r w:rsidRPr="003263F5">
              <w:rPr>
                <w:rFonts w:asciiTheme="minorBidi" w:hAnsiTheme="minorBidi" w:cstheme="minorBidi"/>
                <w:spacing w:val="-2"/>
              </w:rPr>
              <w:t>12/16/2024</w:t>
            </w:r>
          </w:p>
        </w:tc>
        <w:tc>
          <w:tcPr>
            <w:tcW w:w="4508" w:type="dxa"/>
            <w:shd w:val="clear" w:color="auto" w:fill="000000" w:themeFill="text1"/>
          </w:tcPr>
          <w:p w14:paraId="7487806D" w14:textId="111F3BC3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  <w:r w:rsidRPr="003263F5">
              <w:rPr>
                <w:rFonts w:asciiTheme="minorBidi" w:hAnsiTheme="minorBidi" w:cstheme="minorBidi"/>
                <w:color w:val="FFFFFF"/>
              </w:rPr>
              <w:t>EXAM</w:t>
            </w:r>
            <w:r w:rsidRPr="003263F5">
              <w:rPr>
                <w:rFonts w:asciiTheme="minorBidi" w:hAnsiTheme="minorBidi" w:cstheme="minorBidi"/>
                <w:color w:val="FFFFFF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4</w:t>
            </w:r>
            <w:r w:rsidR="003263F5" w:rsidRPr="003263F5">
              <w:rPr>
                <w:rFonts w:asciiTheme="minorBidi" w:hAnsiTheme="minorBidi" w:cstheme="minorBidi"/>
                <w:color w:val="FFFFFF"/>
              </w:rPr>
              <w:t xml:space="preserve"> </w:t>
            </w:r>
            <w:r w:rsidR="003263F5" w:rsidRPr="003263F5">
              <w:rPr>
                <w:rFonts w:asciiTheme="minorBidi" w:hAnsiTheme="minorBidi" w:cstheme="minorBidi"/>
                <w:color w:val="FFFFFF"/>
              </w:rPr>
              <w:t>EXAM</w:t>
            </w:r>
            <w:r w:rsidR="003263F5" w:rsidRPr="003263F5">
              <w:rPr>
                <w:rFonts w:asciiTheme="minorBidi" w:hAnsiTheme="minorBidi" w:cstheme="minorBidi"/>
                <w:color w:val="FFFFFF"/>
                <w:spacing w:val="-1"/>
              </w:rPr>
              <w:t xml:space="preserve"> </w:t>
            </w:r>
            <w:r w:rsidR="003263F5" w:rsidRPr="003263F5">
              <w:rPr>
                <w:rFonts w:asciiTheme="minorBidi" w:hAnsiTheme="minorBidi" w:cstheme="minorBidi"/>
                <w:color w:val="FFFFFF"/>
              </w:rPr>
              <w:t>4,</w:t>
            </w:r>
            <w:r w:rsidR="003263F5" w:rsidRPr="003263F5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="003263F5" w:rsidRPr="003263F5">
              <w:rPr>
                <w:rFonts w:asciiTheme="minorBidi" w:hAnsiTheme="minorBidi" w:cstheme="minorBidi"/>
                <w:color w:val="FFFFFF"/>
              </w:rPr>
              <w:t>930 AM</w:t>
            </w:r>
            <w:r w:rsidR="003263F5" w:rsidRPr="003263F5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="003263F5" w:rsidRPr="003263F5">
              <w:rPr>
                <w:rFonts w:asciiTheme="minorBidi" w:hAnsiTheme="minorBidi" w:cstheme="minorBidi"/>
                <w:color w:val="FFFFFF"/>
              </w:rPr>
              <w:t>section,</w:t>
            </w:r>
            <w:r w:rsidR="003263F5" w:rsidRPr="003263F5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="003263F5" w:rsidRPr="003263F5">
              <w:rPr>
                <w:rFonts w:asciiTheme="minorBidi" w:hAnsiTheme="minorBidi" w:cstheme="minorBidi"/>
                <w:color w:val="FFFFFF"/>
              </w:rPr>
              <w:t>1200-230</w:t>
            </w:r>
            <w:r w:rsidR="003263F5" w:rsidRPr="003263F5">
              <w:rPr>
                <w:rFonts w:asciiTheme="minorBidi" w:hAnsiTheme="minorBidi" w:cstheme="minorBidi"/>
                <w:color w:val="FFFFFF"/>
                <w:spacing w:val="-1"/>
              </w:rPr>
              <w:t xml:space="preserve"> </w:t>
            </w:r>
            <w:r w:rsidR="003263F5" w:rsidRPr="003263F5">
              <w:rPr>
                <w:rFonts w:asciiTheme="minorBidi" w:hAnsiTheme="minorBidi" w:cstheme="minorBidi"/>
                <w:color w:val="FFFFFF"/>
                <w:spacing w:val="-5"/>
              </w:rPr>
              <w:t>PM</w:t>
            </w:r>
            <w:r w:rsidRPr="003263F5">
              <w:rPr>
                <w:rFonts w:asciiTheme="minorBidi" w:hAnsiTheme="minorBidi" w:cstheme="minorBidi"/>
                <w:color w:val="FFFFFF"/>
              </w:rPr>
              <w:t>,</w:t>
            </w:r>
            <w:r w:rsidRPr="003263F5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930 AM</w:t>
            </w:r>
            <w:r w:rsidRPr="003263F5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section,</w:t>
            </w:r>
            <w:r w:rsidRPr="003263F5">
              <w:rPr>
                <w:rFonts w:asciiTheme="minorBidi" w:hAnsiTheme="minorBidi" w:cstheme="minorBidi"/>
                <w:color w:val="FFFFFF"/>
                <w:spacing w:val="-2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</w:rPr>
              <w:t>1200-230</w:t>
            </w:r>
            <w:r w:rsidRPr="003263F5">
              <w:rPr>
                <w:rFonts w:asciiTheme="minorBidi" w:hAnsiTheme="minorBidi" w:cstheme="minorBidi"/>
                <w:color w:val="FFFFFF"/>
                <w:spacing w:val="-1"/>
              </w:rPr>
              <w:t xml:space="preserve"> </w:t>
            </w:r>
            <w:r w:rsidRPr="003263F5">
              <w:rPr>
                <w:rFonts w:asciiTheme="minorBidi" w:hAnsiTheme="minorBidi" w:cstheme="minorBidi"/>
                <w:color w:val="FFFFFF"/>
                <w:spacing w:val="-5"/>
              </w:rPr>
              <w:t>PM</w:t>
            </w:r>
          </w:p>
        </w:tc>
        <w:tc>
          <w:tcPr>
            <w:tcW w:w="4241" w:type="dxa"/>
          </w:tcPr>
          <w:p w14:paraId="0D56BB6E" w14:textId="77777777" w:rsidR="007A5A68" w:rsidRPr="003263F5" w:rsidRDefault="007A5A68" w:rsidP="00331D6E">
            <w:pPr>
              <w:pStyle w:val="TableParagraph"/>
              <w:spacing w:after="40" w:line="276" w:lineRule="auto"/>
              <w:rPr>
                <w:rFonts w:asciiTheme="minorBidi" w:hAnsiTheme="minorBidi" w:cstheme="minorBidi"/>
              </w:rPr>
            </w:pPr>
          </w:p>
        </w:tc>
      </w:tr>
    </w:tbl>
    <w:p w14:paraId="5FC99B00" w14:textId="77777777" w:rsidR="00214BD0" w:rsidRPr="007A5A68" w:rsidRDefault="00214BD0">
      <w:pPr>
        <w:pStyle w:val="TableParagraph"/>
        <w:spacing w:line="189" w:lineRule="exact"/>
        <w:rPr>
          <w:rFonts w:asciiTheme="minorBidi" w:hAnsiTheme="minorBidi" w:cstheme="minorBidi"/>
          <w:sz w:val="18"/>
        </w:rPr>
        <w:sectPr w:rsidR="00214BD0" w:rsidRPr="007A5A68">
          <w:footerReference w:type="default" r:id="rId9"/>
          <w:pgSz w:w="12240" w:h="15840"/>
          <w:pgMar w:top="1740" w:right="1080" w:bottom="1571" w:left="1080" w:header="0" w:footer="785" w:gutter="0"/>
          <w:cols w:space="720"/>
        </w:sectPr>
      </w:pPr>
    </w:p>
    <w:p w14:paraId="5FC99B49" w14:textId="77777777" w:rsidR="00174AC1" w:rsidRPr="007A5A68" w:rsidRDefault="00174AC1">
      <w:pPr>
        <w:rPr>
          <w:rFonts w:asciiTheme="minorBidi" w:hAnsiTheme="minorBidi" w:cstheme="minorBidi"/>
        </w:rPr>
      </w:pPr>
    </w:p>
    <w:sectPr w:rsidR="00174AC1" w:rsidRPr="007A5A68">
      <w:type w:val="continuous"/>
      <w:pgSz w:w="12240" w:h="15840"/>
      <w:pgMar w:top="1420" w:right="1080" w:bottom="980" w:left="108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05A4A" w14:textId="77777777" w:rsidR="00174AC1" w:rsidRDefault="00174AC1">
      <w:r>
        <w:separator/>
      </w:r>
    </w:p>
  </w:endnote>
  <w:endnote w:type="continuationSeparator" w:id="0">
    <w:p w14:paraId="450CAC61" w14:textId="77777777" w:rsidR="00174AC1" w:rsidRDefault="0017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99B49" w14:textId="77777777" w:rsidR="00214BD0" w:rsidRDefault="00174AC1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FC99B4A" wp14:editId="5FC99B4B">
              <wp:simplePos x="0" y="0"/>
              <wp:positionH relativeFrom="page">
                <wp:posOffset>6516369</wp:posOffset>
              </wp:positionH>
              <wp:positionV relativeFrom="page">
                <wp:posOffset>9420385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C99B4C" w14:textId="77777777" w:rsidR="00214BD0" w:rsidRDefault="00174AC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99B4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1pt;margin-top:741.75pt;width:13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3TRnKuIAAAAP&#10;AQAADwAAAAAAAAAAAAAAAADsAwAAZHJzL2Rvd25yZXYueG1sUEsFBgAAAAAEAAQA8wAAAPsEAAAA&#10;AA==&#10;" filled="f" stroked="f">
              <v:textbox inset="0,0,0,0">
                <w:txbxContent>
                  <w:p w14:paraId="5FC99B4C" w14:textId="77777777" w:rsidR="00214BD0" w:rsidRDefault="00174AC1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518B" w14:textId="77777777" w:rsidR="00174AC1" w:rsidRDefault="00174AC1">
      <w:r>
        <w:separator/>
      </w:r>
    </w:p>
  </w:footnote>
  <w:footnote w:type="continuationSeparator" w:id="0">
    <w:p w14:paraId="050E68E8" w14:textId="77777777" w:rsidR="00174AC1" w:rsidRDefault="00174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4BD0"/>
    <w:rsid w:val="00174AC1"/>
    <w:rsid w:val="00214BD0"/>
    <w:rsid w:val="003263F5"/>
    <w:rsid w:val="00331D6E"/>
    <w:rsid w:val="003E73FE"/>
    <w:rsid w:val="00564182"/>
    <w:rsid w:val="007A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999EA"/>
  <w15:docId w15:val="{C2DF17E6-ED79-4AE1-AF56-7E814382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331D6E"/>
    <w:pPr>
      <w:spacing w:before="79" w:after="240"/>
      <w:ind w:left="2"/>
      <w:jc w:val="center"/>
      <w:outlineLvl w:val="0"/>
    </w:pPr>
    <w:rPr>
      <w:rFonts w:asciiTheme="minorBidi" w:hAnsiTheme="minorBidi" w:cstheme="minorBidi"/>
      <w:b/>
      <w:bCs/>
      <w:sz w:val="24"/>
      <w:szCs w:val="24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331D6E"/>
    <w:pPr>
      <w:spacing w:after="240"/>
      <w:ind w:left="288"/>
      <w:jc w:val="both"/>
      <w:outlineLvl w:val="1"/>
    </w:pPr>
    <w:rPr>
      <w:rFonts w:asciiTheme="minorBidi" w:hAnsiTheme="minorBidi" w:cstheme="minorBidi"/>
      <w:spacing w:val="-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 w:line="186" w:lineRule="exact"/>
      <w:ind w:left="107"/>
    </w:pPr>
  </w:style>
  <w:style w:type="character" w:customStyle="1" w:styleId="Heading2Char">
    <w:name w:val="Heading 2 Char"/>
    <w:basedOn w:val="DefaultParagraphFont"/>
    <w:link w:val="Heading2"/>
    <w:uiPriority w:val="9"/>
    <w:rsid w:val="00331D6E"/>
    <w:rPr>
      <w:rFonts w:asciiTheme="minorBidi" w:eastAsia="Times New Roman" w:hAnsiTheme="minorBidi"/>
      <w:spacing w:val="-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@geneseo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itello@geneseo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84338-DF3F-4C87-A74E-1E80D92B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1310</Words>
  <Characters>7468</Characters>
  <Application>Microsoft Office Word</Application>
  <DocSecurity>0</DocSecurity>
  <Lines>62</Lines>
  <Paragraphs>17</Paragraphs>
  <ScaleCrop>false</ScaleCrop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221: Principles of Genetics</dc:title>
  <dc:creator>kmilitel</dc:creator>
  <cp:lastModifiedBy>Anjali Shiyamsaran</cp:lastModifiedBy>
  <cp:revision>5</cp:revision>
  <dcterms:created xsi:type="dcterms:W3CDTF">2026-08-17T13:31:00Z</dcterms:created>
  <dcterms:modified xsi:type="dcterms:W3CDTF">2026-09-02T18:18:00Z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10d73138-cabd-45f4-a7b4-a30ccae17fed_Enabled">
    <vt:lpwstr>true</vt:lpwstr>
  </property>
  <property fmtid="{D5CDD505-2E9C-101B-9397-08002B2CF9AE}" pid="7" name="MSIP_Label_10d73138-cabd-45f4-a7b4-a30ccae17fed_SetDate">
    <vt:lpwstr>2026-09-02T18:15:08Z</vt:lpwstr>
  </property>
  <property fmtid="{D5CDD505-2E9C-101B-9397-08002B2CF9AE}" pid="8" name="MSIP_Label_10d73138-cabd-45f4-a7b4-a30ccae17fed_Method">
    <vt:lpwstr>Standard</vt:lpwstr>
  </property>
  <property fmtid="{D5CDD505-2E9C-101B-9397-08002B2CF9AE}" pid="9" name="MSIP_Label_10d73138-cabd-45f4-a7b4-a30ccae17fed_Name">
    <vt:lpwstr>General</vt:lpwstr>
  </property>
  <property fmtid="{D5CDD505-2E9C-101B-9397-08002B2CF9AE}" pid="10" name="MSIP_Label_10d73138-cabd-45f4-a7b4-a30ccae17fed_SiteId">
    <vt:lpwstr>02ce934f-066a-4d00-b828-cedba7cf4f79</vt:lpwstr>
  </property>
  <property fmtid="{D5CDD505-2E9C-101B-9397-08002B2CF9AE}" pid="11" name="MSIP_Label_10d73138-cabd-45f4-a7b4-a30ccae17fed_ActionId">
    <vt:lpwstr>58956abe-3d96-46de-bfba-92bc2367d790</vt:lpwstr>
  </property>
  <property fmtid="{D5CDD505-2E9C-101B-9397-08002B2CF9AE}" pid="12" name="MSIP_Label_10d73138-cabd-45f4-a7b4-a30ccae17fed_ContentBits">
    <vt:lpwstr>0</vt:lpwstr>
  </property>
  <property fmtid="{D5CDD505-2E9C-101B-9397-08002B2CF9AE}" pid="13" name="MSIP_Label_10d73138-cabd-45f4-a7b4-a30ccae17fed_Tag">
    <vt:lpwstr>10, 3, 0, 1</vt:lpwstr>
  </property>
</Properties>
</file>