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9024" w14:textId="53C8E469" w:rsidR="00E54307" w:rsidRPr="004635DD" w:rsidRDefault="005925F4" w:rsidP="00F63339">
      <w:pPr>
        <w:pStyle w:val="Title"/>
        <w:spacing w:before="0" w:line="237" w:lineRule="auto"/>
        <w:ind w:left="3312" w:right="0"/>
        <w:jc w:val="left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drawing>
          <wp:inline distT="0" distB="0" distL="0" distR="0" wp14:anchorId="3733919B" wp14:editId="23DA5294">
            <wp:extent cx="2288065" cy="1013459"/>
            <wp:effectExtent l="0" t="0" r="0" b="0"/>
            <wp:docPr id="2" name="Image 2" descr="Two micrographs of microtubules, one using a conventional fluorescence microscope and the other with a super-resolution optics. They both show orange strands. The first micrograph is blurred and the second imagery is sharp and clear on a scale of 1 micromet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Two micrographs of microtubules, one using a conventional fluorescence microscope and the other with a super-resolution optics. They both show orange strands. The first micrograph is blurred and the second imagery is sharp and clear on a scale of 1 micromete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65" cy="10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2E43" w:rsidRPr="004635DD">
        <w:rPr>
          <w:rFonts w:asciiTheme="minorHAnsi" w:hAnsiTheme="minorHAnsi" w:cstheme="minorHAnsi"/>
        </w:rPr>
        <w:t xml:space="preserve">  </w:t>
      </w:r>
      <w:r w:rsidRPr="004635DD">
        <w:rPr>
          <w:rFonts w:asciiTheme="minorHAnsi" w:hAnsiTheme="minorHAnsi" w:cstheme="minorHAnsi"/>
        </w:rPr>
        <w:drawing>
          <wp:inline distT="0" distB="0" distL="0" distR="0" wp14:anchorId="3733919D" wp14:editId="6BCA80FB">
            <wp:extent cx="1801494" cy="946150"/>
            <wp:effectExtent l="0" t="0" r="8890" b="6350"/>
            <wp:docPr id="3" name="Image 3" descr="Parts A and B show a micrograph and an illustration of SARS Co V 2. The micrograph shows two SARS Co V 2 viruses next to a monkey cell. The illustration shows the structure of a SARS Co V 2 viru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Parts A and B show a micrograph and an illustration of SARS Co V 2. The micrograph shows two SARS Co V 2 viruses next to a monkey cell. The illustration shows the structure of a SARS Co V 2 virus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494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39025" w14:textId="77777777" w:rsidR="00E54307" w:rsidRPr="004635DD" w:rsidRDefault="00E54307">
      <w:pPr>
        <w:pStyle w:val="BodyText"/>
        <w:spacing w:before="2"/>
        <w:ind w:left="0"/>
        <w:rPr>
          <w:rFonts w:asciiTheme="minorHAnsi" w:hAnsiTheme="minorHAnsi" w:cstheme="minorHAnsi"/>
        </w:rPr>
      </w:pPr>
    </w:p>
    <w:p w14:paraId="456F4902" w14:textId="77777777" w:rsidR="00C92E43" w:rsidRPr="004635DD" w:rsidRDefault="005925F4" w:rsidP="00F63339">
      <w:pPr>
        <w:pStyle w:val="BodyText"/>
        <w:spacing w:line="237" w:lineRule="auto"/>
        <w:ind w:left="3600"/>
        <w:jc w:val="right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drawing>
          <wp:inline distT="0" distB="0" distL="0" distR="0" wp14:anchorId="3733919F" wp14:editId="17D52233">
            <wp:extent cx="3873119" cy="1129665"/>
            <wp:effectExtent l="0" t="0" r="0" b="0"/>
            <wp:docPr id="4" name="Image 4" descr="Four photos. Photo A is a micrograph of rod shaped bacteria. Photo B is of a butterfly. Photo C is if of a yellow rose. Photo D is of a dolph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Four photos. Photo A is a micrograph of rod shaped bacteria. Photo B is of a butterfly. Photo C is if of a yellow rose. Photo D is of a dolph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119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24552" w14:textId="77777777" w:rsidR="00F63339" w:rsidRPr="004635DD" w:rsidRDefault="00F63339" w:rsidP="00F63339">
      <w:pPr>
        <w:pStyle w:val="Heading1"/>
        <w:spacing w:before="360"/>
        <w:jc w:val="center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Cell</w:t>
      </w:r>
      <w:r w:rsidRPr="004635DD">
        <w:rPr>
          <w:rFonts w:asciiTheme="minorHAnsi" w:hAnsiTheme="minorHAnsi" w:cstheme="minorHAnsi"/>
          <w:spacing w:val="-19"/>
        </w:rPr>
        <w:t xml:space="preserve"> </w:t>
      </w:r>
      <w:r w:rsidRPr="004635DD">
        <w:rPr>
          <w:rFonts w:asciiTheme="minorHAnsi" w:hAnsiTheme="minorHAnsi" w:cstheme="minorHAnsi"/>
        </w:rPr>
        <w:t>Biology BIOL 300</w:t>
      </w:r>
    </w:p>
    <w:p w14:paraId="289A4650" w14:textId="77777777" w:rsidR="00F63339" w:rsidRPr="004635DD" w:rsidRDefault="00F63339" w:rsidP="00F63339">
      <w:pPr>
        <w:pStyle w:val="BodyText"/>
        <w:spacing w:before="120"/>
        <w:ind w:left="0"/>
        <w:jc w:val="center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Fall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  <w:spacing w:val="-4"/>
        </w:rPr>
        <w:t>2024</w:t>
      </w:r>
    </w:p>
    <w:p w14:paraId="37339026" w14:textId="0C878112" w:rsidR="00E54307" w:rsidRPr="004635DD" w:rsidRDefault="005925F4">
      <w:pPr>
        <w:pStyle w:val="BodyText"/>
        <w:spacing w:line="237" w:lineRule="auto"/>
        <w:ind w:right="6283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When:</w:t>
      </w:r>
      <w:r w:rsidRPr="004635DD">
        <w:rPr>
          <w:rFonts w:asciiTheme="minorHAnsi" w:hAnsiTheme="minorHAnsi" w:cstheme="minorHAnsi"/>
          <w:spacing w:val="-13"/>
        </w:rPr>
        <w:t xml:space="preserve"> </w:t>
      </w:r>
      <w:r w:rsidRPr="004635DD">
        <w:rPr>
          <w:rFonts w:asciiTheme="minorHAnsi" w:hAnsiTheme="minorHAnsi" w:cstheme="minorHAnsi"/>
        </w:rPr>
        <w:t>Mon,</w:t>
      </w:r>
      <w:r w:rsidRPr="004635DD">
        <w:rPr>
          <w:rFonts w:asciiTheme="minorHAnsi" w:hAnsiTheme="minorHAnsi" w:cstheme="minorHAnsi"/>
          <w:spacing w:val="-14"/>
        </w:rPr>
        <w:t xml:space="preserve"> </w:t>
      </w:r>
      <w:r w:rsidRPr="004635DD">
        <w:rPr>
          <w:rFonts w:asciiTheme="minorHAnsi" w:hAnsiTheme="minorHAnsi" w:cstheme="minorHAnsi"/>
        </w:rPr>
        <w:t>Wed,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Fri</w:t>
      </w:r>
      <w:r w:rsidRPr="004635DD">
        <w:rPr>
          <w:rFonts w:asciiTheme="minorHAnsi" w:hAnsiTheme="minorHAnsi" w:cstheme="minorHAnsi"/>
          <w:spacing w:val="-13"/>
        </w:rPr>
        <w:t xml:space="preserve"> </w:t>
      </w:r>
      <w:r w:rsidRPr="004635DD">
        <w:rPr>
          <w:rFonts w:asciiTheme="minorHAnsi" w:hAnsiTheme="minorHAnsi" w:cstheme="minorHAnsi"/>
        </w:rPr>
        <w:t>8:30—9:20 Where: Bailey Building 101</w:t>
      </w:r>
    </w:p>
    <w:p w14:paraId="37339027" w14:textId="77777777" w:rsidR="00E54307" w:rsidRPr="004635DD" w:rsidRDefault="005925F4">
      <w:pPr>
        <w:pStyle w:val="BodyText"/>
        <w:spacing w:before="3" w:line="291" w:lineRule="exact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  <w:spacing w:val="-2"/>
        </w:rPr>
        <w:t>Instructor: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Dr.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Travis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Bailey</w:t>
      </w:r>
    </w:p>
    <w:p w14:paraId="4A5C151A" w14:textId="77777777" w:rsidR="004635DD" w:rsidRPr="004635DD" w:rsidRDefault="005925F4" w:rsidP="004635DD">
      <w:pPr>
        <w:pStyle w:val="BodyText"/>
        <w:spacing w:line="242" w:lineRule="auto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E-Mail:</w:t>
      </w:r>
      <w:r w:rsidRPr="004635DD">
        <w:rPr>
          <w:rFonts w:asciiTheme="minorHAnsi" w:hAnsiTheme="minorHAnsi" w:cstheme="minorHAnsi"/>
          <w:spacing w:val="-14"/>
        </w:rPr>
        <w:t xml:space="preserve"> </w:t>
      </w:r>
      <w:hyperlink r:id="rId10" w:history="1">
        <w:r w:rsidR="004635DD" w:rsidRPr="004635DD">
          <w:rPr>
            <w:rStyle w:val="Hyperlink"/>
            <w:rFonts w:asciiTheme="minorHAnsi" w:hAnsiTheme="minorHAnsi" w:cstheme="minorHAnsi"/>
          </w:rPr>
          <w:t>baileyt@geneseo.edu</w:t>
        </w:r>
      </w:hyperlink>
    </w:p>
    <w:p w14:paraId="37339028" w14:textId="586F8C09" w:rsidR="00E54307" w:rsidRPr="004635DD" w:rsidRDefault="005925F4" w:rsidP="004635DD">
      <w:pPr>
        <w:pStyle w:val="BodyText"/>
        <w:spacing w:line="242" w:lineRule="auto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Phone: 245-5437</w:t>
      </w:r>
    </w:p>
    <w:p w14:paraId="37339029" w14:textId="77777777" w:rsidR="00E54307" w:rsidRPr="004635DD" w:rsidRDefault="005925F4">
      <w:pPr>
        <w:pStyle w:val="BodyText"/>
        <w:spacing w:line="291" w:lineRule="exact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Office: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ISC</w:t>
      </w:r>
      <w:r w:rsidRPr="004635DD">
        <w:rPr>
          <w:rFonts w:asciiTheme="minorHAnsi" w:hAnsiTheme="minorHAnsi" w:cstheme="minorHAnsi"/>
          <w:spacing w:val="-5"/>
        </w:rPr>
        <w:t xml:space="preserve"> 350</w:t>
      </w:r>
    </w:p>
    <w:p w14:paraId="3733902A" w14:textId="77777777" w:rsidR="00E54307" w:rsidRPr="004635DD" w:rsidRDefault="005925F4">
      <w:pPr>
        <w:pStyle w:val="BodyText"/>
        <w:spacing w:before="291"/>
        <w:ind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Overview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In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this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course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we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will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explore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how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life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exists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cellular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molecular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level.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We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will discuss how proteins and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other macromolecules are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regulated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 xml:space="preserve">by cellular organization. This will lead us to an </w:t>
      </w:r>
      <w:proofErr w:type="gramStart"/>
      <w:r w:rsidRPr="004635DD">
        <w:rPr>
          <w:rFonts w:asciiTheme="minorHAnsi" w:hAnsiTheme="minorHAnsi" w:cstheme="minorHAnsi"/>
        </w:rPr>
        <w:t>understanding</w:t>
      </w:r>
      <w:proofErr w:type="gramEnd"/>
      <w:r w:rsidRPr="004635DD">
        <w:rPr>
          <w:rFonts w:asciiTheme="minorHAnsi" w:hAnsiTheme="minorHAnsi" w:cstheme="minorHAnsi"/>
        </w:rPr>
        <w:t xml:space="preserve"> how the cells regulate communication and cell organization.</w:t>
      </w:r>
    </w:p>
    <w:p w14:paraId="3733902B" w14:textId="77777777" w:rsidR="00E54307" w:rsidRPr="004635DD" w:rsidRDefault="005925F4" w:rsidP="004635DD">
      <w:pPr>
        <w:pStyle w:val="BodyText"/>
        <w:spacing w:before="1" w:after="120"/>
        <w:ind w:right="536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Proteins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What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determines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shapes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proteins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how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this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related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their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function? What are the roles of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proteins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in cells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and how are they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regulated?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How can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misfolding of proteins contribute to disease?</w:t>
      </w:r>
    </w:p>
    <w:p w14:paraId="3733902C" w14:textId="77777777" w:rsidR="00E54307" w:rsidRPr="004635DD" w:rsidRDefault="005925F4" w:rsidP="004635DD">
      <w:pPr>
        <w:pStyle w:val="BodyText"/>
        <w:spacing w:after="120" w:line="242" w:lineRule="auto"/>
        <w:ind w:right="353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 xml:space="preserve">Cell </w:t>
      </w:r>
      <w:proofErr w:type="gramStart"/>
      <w:r w:rsidRPr="004635DD">
        <w:rPr>
          <w:rFonts w:asciiTheme="minorHAnsi" w:hAnsiTheme="minorHAnsi" w:cstheme="minorHAnsi"/>
        </w:rPr>
        <w:t>membranes</w:t>
      </w:r>
      <w:proofErr w:type="gramEnd"/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 xml:space="preserve">What is the composition of plasma </w:t>
      </w:r>
      <w:proofErr w:type="gramStart"/>
      <w:r w:rsidRPr="004635DD">
        <w:rPr>
          <w:rFonts w:asciiTheme="minorHAnsi" w:hAnsiTheme="minorHAnsi" w:cstheme="minorHAnsi"/>
        </w:rPr>
        <w:t>membranes</w:t>
      </w:r>
      <w:proofErr w:type="gramEnd"/>
      <w:r w:rsidRPr="004635DD">
        <w:rPr>
          <w:rFonts w:asciiTheme="minorHAnsi" w:hAnsiTheme="minorHAnsi" w:cstheme="minorHAnsi"/>
        </w:rPr>
        <w:t>?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How is transport across membranes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accomplished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regulated?</w:t>
      </w:r>
      <w:r w:rsidRPr="004635DD">
        <w:rPr>
          <w:rFonts w:asciiTheme="minorHAnsi" w:hAnsiTheme="minorHAnsi" w:cstheme="minorHAnsi"/>
          <w:spacing w:val="38"/>
        </w:rPr>
        <w:t xml:space="preserve"> </w:t>
      </w:r>
      <w:r w:rsidRPr="004635DD">
        <w:rPr>
          <w:rFonts w:asciiTheme="minorHAnsi" w:hAnsiTheme="minorHAnsi" w:cstheme="minorHAnsi"/>
        </w:rPr>
        <w:t>How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does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membrane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transport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enable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physiological events, such as muscle contraction?</w:t>
      </w:r>
    </w:p>
    <w:p w14:paraId="3733902D" w14:textId="77777777" w:rsidR="00E54307" w:rsidRPr="004635DD" w:rsidRDefault="005925F4" w:rsidP="004635DD">
      <w:pPr>
        <w:pStyle w:val="BodyText"/>
        <w:spacing w:after="120"/>
        <w:ind w:right="353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Cellular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compartmentalization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What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are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functions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organelles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how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do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they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accomplish them?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How is material sorted and transported between intracellular compartments and how is this regulated?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How are secretion and endocytosis accomplished?</w:t>
      </w:r>
    </w:p>
    <w:p w14:paraId="3733902E" w14:textId="77777777" w:rsidR="00E54307" w:rsidRPr="004635DD" w:rsidRDefault="005925F4" w:rsidP="004635DD">
      <w:pPr>
        <w:pStyle w:val="BodyText"/>
        <w:spacing w:after="12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Organization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cells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into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tissues</w:t>
      </w:r>
      <w:r w:rsidRPr="004635DD">
        <w:rPr>
          <w:rFonts w:asciiTheme="minorHAnsi" w:hAnsiTheme="minorHAnsi" w:cstheme="minorHAnsi"/>
          <w:spacing w:val="49"/>
        </w:rPr>
        <w:t xml:space="preserve"> </w:t>
      </w:r>
      <w:r w:rsidRPr="004635DD">
        <w:rPr>
          <w:rFonts w:asciiTheme="minorHAnsi" w:hAnsiTheme="minorHAnsi" w:cstheme="minorHAnsi"/>
        </w:rPr>
        <w:t>How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do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cells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interact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with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their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environment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with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  <w:spacing w:val="-4"/>
        </w:rPr>
        <w:t>each</w:t>
      </w:r>
    </w:p>
    <w:p w14:paraId="3733902F" w14:textId="77777777" w:rsidR="00E54307" w:rsidRPr="004635DD" w:rsidRDefault="005925F4" w:rsidP="004635DD">
      <w:pPr>
        <w:pStyle w:val="BodyText"/>
        <w:spacing w:after="120" w:line="237" w:lineRule="auto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other?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How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do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cells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use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adhesion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cytoskeleton</w:t>
      </w:r>
      <w:proofErr w:type="gramEnd"/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regulate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their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shape,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accomplish functions such as muscle contraction, mitosis, and cell migration?</w:t>
      </w:r>
    </w:p>
    <w:p w14:paraId="37339030" w14:textId="77777777" w:rsidR="00E54307" w:rsidRPr="004635DD" w:rsidRDefault="005925F4" w:rsidP="004635DD">
      <w:pPr>
        <w:pStyle w:val="BodyText"/>
        <w:spacing w:after="120"/>
        <w:ind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Signal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transduction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cell-cell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communication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How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do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cells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communicate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with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each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other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and interpret signals from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their environment?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How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are these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signals transduced into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changes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in cell behavior (such as cell cycle progression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or apoptosis)?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 xml:space="preserve">How does </w:t>
      </w:r>
      <w:proofErr w:type="spellStart"/>
      <w:r w:rsidRPr="004635DD">
        <w:rPr>
          <w:rFonts w:asciiTheme="minorHAnsi" w:hAnsiTheme="minorHAnsi" w:cstheme="minorHAnsi"/>
        </w:rPr>
        <w:t>misregulation</w:t>
      </w:r>
      <w:proofErr w:type="spellEnd"/>
      <w:r w:rsidRPr="004635DD">
        <w:rPr>
          <w:rFonts w:asciiTheme="minorHAnsi" w:hAnsiTheme="minorHAnsi" w:cstheme="minorHAnsi"/>
        </w:rPr>
        <w:t xml:space="preserve"> of cell signaling contribute to diseases such as cancer?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What are stem cells, and what is the molecular basis of their properties?</w:t>
      </w:r>
    </w:p>
    <w:p w14:paraId="37339031" w14:textId="77777777" w:rsidR="00E54307" w:rsidRPr="004635DD" w:rsidRDefault="005925F4" w:rsidP="004635DD">
      <w:pPr>
        <w:pStyle w:val="BodyText"/>
        <w:spacing w:after="120"/>
        <w:ind w:right="353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lastRenderedPageBreak/>
        <w:t>Experimental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approaches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in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cell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biology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Our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knowledge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cell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biology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based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on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experimental observations.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In this class we will ask: how do we know what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we know?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What is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the evidence? Much progress has been made towards understanding the structure and function of cells;</w:t>
      </w:r>
    </w:p>
    <w:p w14:paraId="37339032" w14:textId="77777777" w:rsidR="00E54307" w:rsidRPr="004635DD" w:rsidRDefault="005925F4">
      <w:pPr>
        <w:pStyle w:val="BodyText"/>
        <w:rPr>
          <w:rFonts w:asciiTheme="minorHAnsi" w:hAnsiTheme="minorHAnsi" w:cstheme="minorHAnsi"/>
        </w:rPr>
      </w:pPr>
      <w:proofErr w:type="gramStart"/>
      <w:r w:rsidRPr="004635DD">
        <w:rPr>
          <w:rFonts w:asciiTheme="minorHAnsi" w:hAnsiTheme="minorHAnsi" w:cstheme="minorHAnsi"/>
        </w:rPr>
        <w:t>however</w:t>
      </w:r>
      <w:proofErr w:type="gramEnd"/>
      <w:r w:rsidRPr="004635DD">
        <w:rPr>
          <w:rFonts w:asciiTheme="minorHAnsi" w:hAnsiTheme="minorHAnsi" w:cstheme="minorHAnsi"/>
        </w:rPr>
        <w:t>,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there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still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vast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amount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discover.</w:t>
      </w:r>
    </w:p>
    <w:p w14:paraId="37339033" w14:textId="77777777" w:rsidR="00E54307" w:rsidRPr="004635DD" w:rsidRDefault="005925F4">
      <w:pPr>
        <w:pStyle w:val="Heading1"/>
        <w:spacing w:before="234"/>
        <w:rPr>
          <w:rFonts w:asciiTheme="minorHAnsi" w:hAnsiTheme="minorHAnsi" w:cstheme="minorHAnsi"/>
        </w:rPr>
      </w:pPr>
      <w:bookmarkStart w:id="0" w:name="Textbook"/>
      <w:bookmarkEnd w:id="0"/>
      <w:r w:rsidRPr="004635DD">
        <w:rPr>
          <w:rFonts w:asciiTheme="minorHAnsi" w:hAnsiTheme="minorHAnsi" w:cstheme="minorHAnsi"/>
          <w:color w:val="525252"/>
          <w:spacing w:val="-2"/>
        </w:rPr>
        <w:t>Textbook</w:t>
      </w:r>
    </w:p>
    <w:p w14:paraId="37339034" w14:textId="77777777" w:rsidR="00E54307" w:rsidRPr="004635DD" w:rsidRDefault="005925F4">
      <w:pPr>
        <w:spacing w:before="6" w:line="237" w:lineRule="auto"/>
        <w:ind w:left="360" w:right="6283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i/>
          <w:sz w:val="24"/>
        </w:rPr>
        <w:t>Essential</w:t>
      </w:r>
      <w:r w:rsidRPr="004635DD">
        <w:rPr>
          <w:rFonts w:asciiTheme="minorHAnsi" w:hAnsiTheme="minorHAnsi" w:cstheme="minorHAnsi"/>
          <w:i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i/>
          <w:sz w:val="24"/>
        </w:rPr>
        <w:t>Cell</w:t>
      </w:r>
      <w:r w:rsidRPr="004635DD">
        <w:rPr>
          <w:rFonts w:asciiTheme="minorHAnsi" w:hAnsiTheme="minorHAnsi" w:cstheme="minorHAnsi"/>
          <w:i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i/>
          <w:sz w:val="24"/>
        </w:rPr>
        <w:t>Biology</w:t>
      </w:r>
      <w:r w:rsidRPr="004635DD">
        <w:rPr>
          <w:rFonts w:asciiTheme="minorHAnsi" w:hAnsiTheme="minorHAnsi" w:cstheme="minorHAnsi"/>
          <w:sz w:val="24"/>
        </w:rPr>
        <w:t>,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6</w:t>
      </w:r>
      <w:r w:rsidRPr="004635DD">
        <w:rPr>
          <w:rFonts w:asciiTheme="minorHAnsi" w:hAnsiTheme="minorHAnsi" w:cstheme="minorHAnsi"/>
          <w:sz w:val="24"/>
          <w:vertAlign w:val="superscript"/>
        </w:rPr>
        <w:t>th</w:t>
      </w:r>
      <w:r w:rsidRPr="004635DD">
        <w:rPr>
          <w:rFonts w:asciiTheme="minorHAnsi" w:hAnsiTheme="minorHAnsi" w:cstheme="minorHAnsi"/>
          <w:spacing w:val="-1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Edition Alberts et al., W. W. Norton</w:t>
      </w:r>
    </w:p>
    <w:p w14:paraId="37339035" w14:textId="77777777" w:rsidR="00E54307" w:rsidRPr="004635DD" w:rsidRDefault="005925F4">
      <w:pPr>
        <w:pStyle w:val="BodyText"/>
        <w:spacing w:before="3"/>
        <w:rPr>
          <w:rFonts w:asciiTheme="minorHAnsi" w:hAnsiTheme="minorHAnsi" w:cstheme="minorHAnsi"/>
        </w:rPr>
      </w:pPr>
      <w:hyperlink r:id="rId11">
        <w:r w:rsidRPr="004635DD">
          <w:rPr>
            <w:rFonts w:asciiTheme="minorHAnsi" w:hAnsiTheme="minorHAnsi" w:cstheme="minorHAnsi"/>
            <w:spacing w:val="-2"/>
          </w:rPr>
          <w:t>https://digital.wwnorton.com/ecb6</w:t>
        </w:r>
      </w:hyperlink>
    </w:p>
    <w:p w14:paraId="37339037" w14:textId="77777777" w:rsidR="00E54307" w:rsidRPr="004635DD" w:rsidRDefault="005925F4">
      <w:pPr>
        <w:pStyle w:val="Heading1"/>
        <w:spacing w:before="59"/>
        <w:rPr>
          <w:rFonts w:asciiTheme="minorHAnsi" w:hAnsiTheme="minorHAnsi" w:cstheme="minorHAnsi"/>
        </w:rPr>
      </w:pPr>
      <w:bookmarkStart w:id="1" w:name="Learning_Outcomes"/>
      <w:bookmarkEnd w:id="1"/>
      <w:r w:rsidRPr="004635DD">
        <w:rPr>
          <w:rFonts w:asciiTheme="minorHAnsi" w:hAnsiTheme="minorHAnsi" w:cstheme="minorHAnsi"/>
          <w:color w:val="525252"/>
        </w:rPr>
        <w:t xml:space="preserve">Learning </w:t>
      </w:r>
      <w:r w:rsidRPr="004635DD">
        <w:rPr>
          <w:rFonts w:asciiTheme="minorHAnsi" w:hAnsiTheme="minorHAnsi" w:cstheme="minorHAnsi"/>
          <w:color w:val="525252"/>
          <w:spacing w:val="-2"/>
        </w:rPr>
        <w:t>Outcomes</w:t>
      </w:r>
    </w:p>
    <w:p w14:paraId="37339038" w14:textId="77777777" w:rsidR="00E54307" w:rsidRPr="004635DD" w:rsidRDefault="005925F4">
      <w:pPr>
        <w:pStyle w:val="ListParagraph"/>
        <w:numPr>
          <w:ilvl w:val="0"/>
          <w:numId w:val="3"/>
        </w:numPr>
        <w:tabs>
          <w:tab w:val="left" w:pos="1080"/>
        </w:tabs>
        <w:spacing w:before="1" w:line="306" w:lineRule="exact"/>
        <w:ind w:left="1080" w:hanging="359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  <w:u w:val="single"/>
        </w:rPr>
        <w:t>Explain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basic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facts,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concepts,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and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principles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in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cell</w:t>
      </w:r>
      <w:r w:rsidRPr="004635DD">
        <w:rPr>
          <w:rFonts w:asciiTheme="minorHAnsi" w:hAnsiTheme="minorHAnsi" w:cstheme="minorHAnsi"/>
          <w:spacing w:val="-1"/>
          <w:sz w:val="24"/>
        </w:rPr>
        <w:t xml:space="preserve"> </w:t>
      </w:r>
      <w:r w:rsidRPr="004635DD">
        <w:rPr>
          <w:rFonts w:asciiTheme="minorHAnsi" w:hAnsiTheme="minorHAnsi" w:cstheme="minorHAnsi"/>
          <w:spacing w:val="-2"/>
          <w:sz w:val="24"/>
        </w:rPr>
        <w:t>biology.</w:t>
      </w:r>
    </w:p>
    <w:p w14:paraId="37339039" w14:textId="77777777" w:rsidR="00E54307" w:rsidRPr="004635DD" w:rsidRDefault="005925F4">
      <w:pPr>
        <w:pStyle w:val="ListParagraph"/>
        <w:numPr>
          <w:ilvl w:val="0"/>
          <w:numId w:val="3"/>
        </w:numPr>
        <w:tabs>
          <w:tab w:val="left" w:pos="1081"/>
        </w:tabs>
        <w:spacing w:line="242" w:lineRule="auto"/>
        <w:ind w:right="536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  <w:u w:val="single"/>
        </w:rPr>
        <w:t>Use</w:t>
      </w:r>
      <w:r w:rsidRPr="004635DD">
        <w:rPr>
          <w:rFonts w:asciiTheme="minorHAnsi" w:hAnsiTheme="minorHAnsi" w:cstheme="minorHAnsi"/>
          <w:spacing w:val="-11"/>
          <w:sz w:val="24"/>
          <w:u w:val="single"/>
        </w:rPr>
        <w:t xml:space="preserve"> </w:t>
      </w:r>
      <w:r w:rsidRPr="004635DD">
        <w:rPr>
          <w:rFonts w:asciiTheme="minorHAnsi" w:hAnsiTheme="minorHAnsi" w:cstheme="minorHAnsi"/>
          <w:sz w:val="24"/>
          <w:u w:val="single"/>
        </w:rPr>
        <w:t>and</w:t>
      </w:r>
      <w:r w:rsidRPr="004635DD">
        <w:rPr>
          <w:rFonts w:asciiTheme="minorHAnsi" w:hAnsiTheme="minorHAnsi" w:cstheme="minorHAnsi"/>
          <w:spacing w:val="-6"/>
          <w:sz w:val="24"/>
          <w:u w:val="single"/>
        </w:rPr>
        <w:t xml:space="preserve"> </w:t>
      </w:r>
      <w:r w:rsidRPr="004635DD">
        <w:rPr>
          <w:rFonts w:asciiTheme="minorHAnsi" w:hAnsiTheme="minorHAnsi" w:cstheme="minorHAnsi"/>
          <w:sz w:val="24"/>
          <w:u w:val="single"/>
        </w:rPr>
        <w:t>apply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those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facts,</w:t>
      </w:r>
      <w:r w:rsidRPr="004635DD">
        <w:rPr>
          <w:rFonts w:asciiTheme="minorHAnsi" w:hAnsiTheme="minorHAnsi" w:cstheme="minorHAnsi"/>
          <w:spacing w:val="-1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concepts,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and</w:t>
      </w:r>
      <w:r w:rsidRPr="004635DD">
        <w:rPr>
          <w:rFonts w:asciiTheme="minorHAnsi" w:hAnsiTheme="minorHAnsi" w:cstheme="minorHAnsi"/>
          <w:spacing w:val="-1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principles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appropriately,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even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in</w:t>
      </w:r>
      <w:r w:rsidRPr="004635DD">
        <w:rPr>
          <w:rFonts w:asciiTheme="minorHAnsi" w:hAnsiTheme="minorHAnsi" w:cstheme="minorHAnsi"/>
          <w:spacing w:val="-1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situations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that you have not previously encountered.</w:t>
      </w:r>
    </w:p>
    <w:p w14:paraId="3733903A" w14:textId="77777777" w:rsidR="00E54307" w:rsidRPr="004635DD" w:rsidRDefault="005925F4">
      <w:pPr>
        <w:pStyle w:val="ListParagraph"/>
        <w:numPr>
          <w:ilvl w:val="0"/>
          <w:numId w:val="3"/>
        </w:numPr>
        <w:tabs>
          <w:tab w:val="left" w:pos="1080"/>
        </w:tabs>
        <w:spacing w:line="301" w:lineRule="exact"/>
        <w:ind w:left="1080" w:hanging="359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  <w:u w:val="single"/>
        </w:rPr>
        <w:t>Interpret</w:t>
      </w:r>
      <w:r w:rsidRPr="004635DD">
        <w:rPr>
          <w:rFonts w:asciiTheme="minorHAnsi" w:hAnsiTheme="minorHAnsi" w:cstheme="minorHAnsi"/>
          <w:spacing w:val="-6"/>
          <w:sz w:val="24"/>
          <w:u w:val="single"/>
        </w:rPr>
        <w:t xml:space="preserve"> </w:t>
      </w:r>
      <w:r w:rsidRPr="004635DD">
        <w:rPr>
          <w:rFonts w:asciiTheme="minorHAnsi" w:hAnsiTheme="minorHAnsi" w:cstheme="minorHAnsi"/>
          <w:sz w:val="24"/>
          <w:u w:val="single"/>
        </w:rPr>
        <w:t>and</w:t>
      </w:r>
      <w:r w:rsidRPr="004635DD">
        <w:rPr>
          <w:rFonts w:asciiTheme="minorHAnsi" w:hAnsiTheme="minorHAnsi" w:cstheme="minorHAnsi"/>
          <w:spacing w:val="-6"/>
          <w:sz w:val="24"/>
          <w:u w:val="single"/>
        </w:rPr>
        <w:t xml:space="preserve"> </w:t>
      </w:r>
      <w:r w:rsidRPr="004635DD">
        <w:rPr>
          <w:rFonts w:asciiTheme="minorHAnsi" w:hAnsiTheme="minorHAnsi" w:cstheme="minorHAnsi"/>
          <w:sz w:val="24"/>
          <w:u w:val="single"/>
        </w:rPr>
        <w:t>evaluate</w:t>
      </w:r>
      <w:r w:rsidRPr="004635DD">
        <w:rPr>
          <w:rFonts w:asciiTheme="minorHAnsi" w:hAnsiTheme="minorHAnsi" w:cstheme="minorHAnsi"/>
          <w:spacing w:val="-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evidence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for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hypotheses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about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cell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structure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and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pacing w:val="-2"/>
          <w:sz w:val="24"/>
        </w:rPr>
        <w:t>function.</w:t>
      </w:r>
    </w:p>
    <w:p w14:paraId="3733903B" w14:textId="77777777" w:rsidR="00E54307" w:rsidRPr="004635DD" w:rsidRDefault="005925F4">
      <w:pPr>
        <w:pStyle w:val="ListParagraph"/>
        <w:numPr>
          <w:ilvl w:val="0"/>
          <w:numId w:val="3"/>
        </w:numPr>
        <w:tabs>
          <w:tab w:val="left" w:pos="1080"/>
        </w:tabs>
        <w:spacing w:line="305" w:lineRule="exact"/>
        <w:ind w:left="1080" w:hanging="359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  <w:u w:val="single"/>
        </w:rPr>
        <w:t>Devise</w:t>
      </w:r>
      <w:r w:rsidRPr="004635DD">
        <w:rPr>
          <w:rFonts w:asciiTheme="minorHAnsi" w:hAnsiTheme="minorHAnsi" w:cstheme="minorHAnsi"/>
          <w:spacing w:val="-7"/>
          <w:sz w:val="24"/>
          <w:u w:val="single"/>
        </w:rPr>
        <w:t xml:space="preserve"> </w:t>
      </w:r>
      <w:r w:rsidRPr="004635DD">
        <w:rPr>
          <w:rFonts w:asciiTheme="minorHAnsi" w:hAnsiTheme="minorHAnsi" w:cstheme="minorHAnsi"/>
          <w:sz w:val="24"/>
          <w:u w:val="single"/>
        </w:rPr>
        <w:t>strategies</w:t>
      </w:r>
      <w:r w:rsidRPr="004635DD">
        <w:rPr>
          <w:rFonts w:asciiTheme="minorHAnsi" w:hAnsiTheme="minorHAnsi" w:cstheme="minorHAnsi"/>
          <w:spacing w:val="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to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address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unsolved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issues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in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cell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pacing w:val="-2"/>
          <w:sz w:val="24"/>
        </w:rPr>
        <w:t>biology.</w:t>
      </w:r>
    </w:p>
    <w:p w14:paraId="3733903C" w14:textId="77777777" w:rsidR="00E54307" w:rsidRPr="004635DD" w:rsidRDefault="00E54307">
      <w:pPr>
        <w:pStyle w:val="BodyText"/>
        <w:spacing w:before="90"/>
        <w:ind w:left="0"/>
        <w:rPr>
          <w:rFonts w:asciiTheme="minorHAnsi" w:hAnsiTheme="minorHAnsi" w:cstheme="minorHAnsi"/>
          <w:sz w:val="36"/>
        </w:rPr>
      </w:pPr>
    </w:p>
    <w:p w14:paraId="3733903D" w14:textId="77777777" w:rsidR="00E54307" w:rsidRPr="004635DD" w:rsidRDefault="005925F4">
      <w:pPr>
        <w:pStyle w:val="Heading1"/>
        <w:spacing w:before="0"/>
        <w:ind w:left="355"/>
        <w:rPr>
          <w:rFonts w:asciiTheme="minorHAnsi" w:hAnsiTheme="minorHAnsi" w:cstheme="minorHAnsi"/>
        </w:rPr>
      </w:pPr>
      <w:bookmarkStart w:id="2" w:name="How_will_you_know_that_you_are_learning?"/>
      <w:bookmarkEnd w:id="2"/>
      <w:r w:rsidRPr="004635DD">
        <w:rPr>
          <w:rFonts w:asciiTheme="minorHAnsi" w:hAnsiTheme="minorHAnsi" w:cstheme="minorHAnsi"/>
          <w:color w:val="525252"/>
        </w:rPr>
        <w:t>How</w:t>
      </w:r>
      <w:r w:rsidRPr="004635DD">
        <w:rPr>
          <w:rFonts w:asciiTheme="minorHAnsi" w:hAnsiTheme="minorHAnsi" w:cstheme="minorHAnsi"/>
          <w:color w:val="525252"/>
          <w:spacing w:val="-4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will</w:t>
      </w:r>
      <w:r w:rsidRPr="004635DD">
        <w:rPr>
          <w:rFonts w:asciiTheme="minorHAnsi" w:hAnsiTheme="minorHAnsi" w:cstheme="minorHAnsi"/>
          <w:color w:val="525252"/>
          <w:spacing w:val="-4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you</w:t>
      </w:r>
      <w:r w:rsidRPr="004635DD">
        <w:rPr>
          <w:rFonts w:asciiTheme="minorHAnsi" w:hAnsiTheme="minorHAnsi" w:cstheme="minorHAnsi"/>
          <w:color w:val="525252"/>
          <w:spacing w:val="-4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know</w:t>
      </w:r>
      <w:r w:rsidRPr="004635DD">
        <w:rPr>
          <w:rFonts w:asciiTheme="minorHAnsi" w:hAnsiTheme="minorHAnsi" w:cstheme="minorHAnsi"/>
          <w:color w:val="525252"/>
          <w:spacing w:val="-4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that</w:t>
      </w:r>
      <w:r w:rsidRPr="004635DD">
        <w:rPr>
          <w:rFonts w:asciiTheme="minorHAnsi" w:hAnsiTheme="minorHAnsi" w:cstheme="minorHAnsi"/>
          <w:color w:val="525252"/>
          <w:spacing w:val="-3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you</w:t>
      </w:r>
      <w:r w:rsidRPr="004635DD">
        <w:rPr>
          <w:rFonts w:asciiTheme="minorHAnsi" w:hAnsiTheme="minorHAnsi" w:cstheme="minorHAnsi"/>
          <w:color w:val="525252"/>
          <w:spacing w:val="-4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are</w:t>
      </w:r>
      <w:r w:rsidRPr="004635DD">
        <w:rPr>
          <w:rFonts w:asciiTheme="minorHAnsi" w:hAnsiTheme="minorHAnsi" w:cstheme="minorHAnsi"/>
          <w:color w:val="525252"/>
          <w:spacing w:val="-4"/>
        </w:rPr>
        <w:t xml:space="preserve"> </w:t>
      </w:r>
      <w:r w:rsidRPr="004635DD">
        <w:rPr>
          <w:rFonts w:asciiTheme="minorHAnsi" w:hAnsiTheme="minorHAnsi" w:cstheme="minorHAnsi"/>
          <w:color w:val="525252"/>
          <w:spacing w:val="-2"/>
        </w:rPr>
        <w:t>learning?</w:t>
      </w:r>
    </w:p>
    <w:p w14:paraId="3733903E" w14:textId="77777777" w:rsidR="00E54307" w:rsidRPr="004635DD" w:rsidRDefault="005925F4">
      <w:pPr>
        <w:pStyle w:val="BodyText"/>
        <w:spacing w:before="4" w:line="242" w:lineRule="auto"/>
        <w:ind w:left="721" w:right="353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will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receive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feedback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on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progress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with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frequent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assignments,</w:t>
      </w:r>
      <w:r w:rsidRPr="004635DD">
        <w:rPr>
          <w:rFonts w:asciiTheme="minorHAnsi" w:hAnsiTheme="minorHAnsi" w:cstheme="minorHAnsi"/>
          <w:spacing w:val="-12"/>
        </w:rPr>
        <w:t xml:space="preserve"> </w:t>
      </w:r>
      <w:r w:rsidRPr="004635DD">
        <w:rPr>
          <w:rFonts w:asciiTheme="minorHAnsi" w:hAnsiTheme="minorHAnsi" w:cstheme="minorHAnsi"/>
        </w:rPr>
        <w:t>including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quizzes,</w:t>
      </w:r>
      <w:r w:rsidRPr="004635DD">
        <w:rPr>
          <w:rFonts w:asciiTheme="minorHAnsi" w:hAnsiTheme="minorHAnsi" w:cstheme="minorHAnsi"/>
          <w:spacing w:val="-12"/>
        </w:rPr>
        <w:t xml:space="preserve"> </w:t>
      </w:r>
      <w:r w:rsidRPr="004635DD">
        <w:rPr>
          <w:rFonts w:asciiTheme="minorHAnsi" w:hAnsiTheme="minorHAnsi" w:cstheme="minorHAnsi"/>
        </w:rPr>
        <w:t>as well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as midterms, and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 final exam.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Each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exam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builds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on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previous concepts (is cumulative).</w:t>
      </w:r>
    </w:p>
    <w:p w14:paraId="3733903F" w14:textId="77777777" w:rsidR="00E54307" w:rsidRPr="004635DD" w:rsidRDefault="005925F4">
      <w:pPr>
        <w:pStyle w:val="BodyText"/>
        <w:spacing w:before="288"/>
        <w:ind w:left="721" w:right="381"/>
        <w:jc w:val="both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can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use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4635DD">
        <w:rPr>
          <w:rFonts w:asciiTheme="minorHAnsi" w:hAnsiTheme="minorHAnsi" w:cstheme="minorHAnsi"/>
        </w:rPr>
        <w:t>provided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assignments</w:t>
      </w:r>
      <w:proofErr w:type="gramEnd"/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prepare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for</w:t>
      </w:r>
      <w:r w:rsidRPr="004635DD">
        <w:rPr>
          <w:rFonts w:asciiTheme="minorHAnsi" w:hAnsiTheme="minorHAnsi" w:cstheme="minorHAnsi"/>
          <w:spacing w:val="-14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midterms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final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exam.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Please expect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mistakes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be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natural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part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learning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process. Midterms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final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exam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are cumulative to provide you with multiple opportunities to improve your understanding of</w:t>
      </w:r>
    </w:p>
    <w:p w14:paraId="37339040" w14:textId="77777777" w:rsidR="00E54307" w:rsidRPr="004635DD" w:rsidRDefault="005925F4">
      <w:pPr>
        <w:pStyle w:val="BodyText"/>
        <w:spacing w:before="2"/>
        <w:ind w:left="721"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difficult concepts. Each exam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will stress concepts covered during that third of the semester. Midterms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final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exam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will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contain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variety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questions,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including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multiple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choice, fill-in-the-blank, and mini essay format, and ask you to recall, apply, and synthesize your</w:t>
      </w:r>
    </w:p>
    <w:p w14:paraId="37339041" w14:textId="77777777" w:rsidR="00E54307" w:rsidRPr="004635DD" w:rsidRDefault="005925F4">
      <w:pPr>
        <w:pStyle w:val="BodyText"/>
        <w:spacing w:line="242" w:lineRule="auto"/>
        <w:ind w:left="721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knowledge.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Midterm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exams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are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designed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take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45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minutes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individually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30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minutes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as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 xml:space="preserve">a </w:t>
      </w:r>
      <w:r w:rsidRPr="004635DD">
        <w:rPr>
          <w:rFonts w:asciiTheme="minorHAnsi" w:hAnsiTheme="minorHAnsi" w:cstheme="minorHAnsi"/>
          <w:spacing w:val="-2"/>
        </w:rPr>
        <w:t>group.</w:t>
      </w:r>
    </w:p>
    <w:p w14:paraId="37339042" w14:textId="77777777" w:rsidR="00E54307" w:rsidRPr="004635DD" w:rsidRDefault="005925F4">
      <w:pPr>
        <w:pStyle w:val="BodyText"/>
        <w:spacing w:before="284"/>
        <w:ind w:left="721"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grades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are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primarily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determined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by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work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an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individual.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In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addition,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portion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of your grade will be calculated by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your work in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a team.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For each midterm, during the first 45 minutes you will first answer questions on your own. Then, you will immediately have 30</w:t>
      </w:r>
    </w:p>
    <w:p w14:paraId="37339043" w14:textId="77777777" w:rsidR="00E54307" w:rsidRPr="004635DD" w:rsidRDefault="005925F4">
      <w:pPr>
        <w:pStyle w:val="BodyText"/>
        <w:spacing w:before="2"/>
        <w:ind w:left="721"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minutes to retake the midterm exam with your teammates. Working with your team will benefit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you,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because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portion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team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effort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will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be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added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individual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score,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 xml:space="preserve">as </w:t>
      </w:r>
      <w:r w:rsidRPr="004635DD">
        <w:rPr>
          <w:rFonts w:asciiTheme="minorHAnsi" w:hAnsiTheme="minorHAnsi" w:cstheme="minorHAnsi"/>
          <w:spacing w:val="-2"/>
        </w:rPr>
        <w:t>follows:</w:t>
      </w:r>
    </w:p>
    <w:p w14:paraId="37339044" w14:textId="77777777" w:rsidR="00E54307" w:rsidRPr="004635DD" w:rsidRDefault="005925F4">
      <w:pPr>
        <w:pStyle w:val="BodyText"/>
        <w:spacing w:before="291" w:line="242" w:lineRule="auto"/>
        <w:ind w:left="721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exam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score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=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initial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score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points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+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1/2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(team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retake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midterm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points-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team's average initial midterm points)</w:t>
      </w:r>
    </w:p>
    <w:p w14:paraId="37339045" w14:textId="77777777" w:rsidR="00E54307" w:rsidRPr="004635DD" w:rsidRDefault="005925F4">
      <w:pPr>
        <w:pStyle w:val="BodyText"/>
        <w:spacing w:before="289"/>
        <w:ind w:left="721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For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example.</w:t>
      </w:r>
    </w:p>
    <w:p w14:paraId="37339046" w14:textId="77777777" w:rsidR="00E54307" w:rsidRPr="004635DD" w:rsidRDefault="005925F4">
      <w:pPr>
        <w:pStyle w:val="BodyText"/>
        <w:spacing w:before="4" w:line="237" w:lineRule="auto"/>
        <w:ind w:left="721" w:right="6283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You earn a score of 90 points. 1</w:t>
      </w:r>
      <w:r w:rsidRPr="004635DD">
        <w:rPr>
          <w:rFonts w:asciiTheme="minorHAnsi" w:hAnsiTheme="minorHAnsi" w:cstheme="minorHAnsi"/>
          <w:vertAlign w:val="superscript"/>
        </w:rPr>
        <w:t>st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groupmate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earns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70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points.</w:t>
      </w:r>
    </w:p>
    <w:p w14:paraId="37339047" w14:textId="77777777" w:rsidR="00E54307" w:rsidRPr="004635DD" w:rsidRDefault="005925F4">
      <w:pPr>
        <w:pStyle w:val="BodyText"/>
        <w:tabs>
          <w:tab w:val="left" w:pos="3961"/>
        </w:tabs>
        <w:spacing w:before="3"/>
        <w:ind w:left="721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lastRenderedPageBreak/>
        <w:t>2</w:t>
      </w:r>
      <w:r w:rsidRPr="004635DD">
        <w:rPr>
          <w:rFonts w:asciiTheme="minorHAnsi" w:hAnsiTheme="minorHAnsi" w:cstheme="minorHAnsi"/>
          <w:vertAlign w:val="superscript"/>
        </w:rPr>
        <w:t>nd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groupmate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earns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80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points.</w:t>
      </w:r>
      <w:r w:rsidRPr="004635DD">
        <w:rPr>
          <w:rFonts w:asciiTheme="minorHAnsi" w:hAnsiTheme="minorHAnsi" w:cstheme="minorHAnsi"/>
        </w:rPr>
        <w:tab/>
        <w:t>Thus: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Initial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Group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Average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=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80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points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or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240/3</w:t>
      </w:r>
    </w:p>
    <w:p w14:paraId="37339048" w14:textId="77777777" w:rsidR="00E54307" w:rsidRPr="004635DD" w:rsidRDefault="005925F4">
      <w:pPr>
        <w:pStyle w:val="BodyText"/>
        <w:spacing w:before="292"/>
        <w:ind w:left="721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Team</w:t>
      </w:r>
      <w:r w:rsidRPr="004635DD">
        <w:rPr>
          <w:rFonts w:asciiTheme="minorHAnsi" w:hAnsiTheme="minorHAnsi" w:cstheme="minorHAnsi"/>
          <w:spacing w:val="-14"/>
        </w:rPr>
        <w:t xml:space="preserve"> </w:t>
      </w:r>
      <w:r w:rsidRPr="004635DD">
        <w:rPr>
          <w:rFonts w:asciiTheme="minorHAnsi" w:hAnsiTheme="minorHAnsi" w:cstheme="minorHAnsi"/>
        </w:rPr>
        <w:t>retake</w:t>
      </w:r>
      <w:r w:rsidRPr="004635DD">
        <w:rPr>
          <w:rFonts w:asciiTheme="minorHAnsi" w:hAnsiTheme="minorHAnsi" w:cstheme="minorHAnsi"/>
          <w:spacing w:val="-14"/>
        </w:rPr>
        <w:t xml:space="preserve"> </w:t>
      </w:r>
      <w:r w:rsidRPr="004635DD">
        <w:rPr>
          <w:rFonts w:asciiTheme="minorHAnsi" w:hAnsiTheme="minorHAnsi" w:cstheme="minorHAnsi"/>
        </w:rPr>
        <w:t>score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85</w:t>
      </w:r>
      <w:r w:rsidRPr="004635DD">
        <w:rPr>
          <w:rFonts w:asciiTheme="minorHAnsi" w:hAnsiTheme="minorHAnsi" w:cstheme="minorHAnsi"/>
          <w:spacing w:val="-13"/>
        </w:rPr>
        <w:t xml:space="preserve"> </w:t>
      </w:r>
      <w:r w:rsidRPr="004635DD">
        <w:rPr>
          <w:rFonts w:asciiTheme="minorHAnsi" w:hAnsiTheme="minorHAnsi" w:cstheme="minorHAnsi"/>
        </w:rPr>
        <w:t>points.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</w:t>
      </w:r>
      <w:r w:rsidRPr="004635DD">
        <w:rPr>
          <w:rFonts w:asciiTheme="minorHAnsi" w:hAnsiTheme="minorHAnsi" w:cstheme="minorHAnsi"/>
          <w:spacing w:val="-15"/>
        </w:rPr>
        <w:t xml:space="preserve"> </w:t>
      </w:r>
      <w:r w:rsidRPr="004635DD">
        <w:rPr>
          <w:rFonts w:asciiTheme="minorHAnsi" w:hAnsiTheme="minorHAnsi" w:cstheme="minorHAnsi"/>
        </w:rPr>
        <w:t>½(Team</w:t>
      </w:r>
      <w:r w:rsidRPr="004635DD">
        <w:rPr>
          <w:rFonts w:asciiTheme="minorHAnsi" w:hAnsiTheme="minorHAnsi" w:cstheme="minorHAnsi"/>
          <w:spacing w:val="-13"/>
        </w:rPr>
        <w:t xml:space="preserve"> </w:t>
      </w:r>
      <w:r w:rsidRPr="004635DD">
        <w:rPr>
          <w:rFonts w:asciiTheme="minorHAnsi" w:hAnsiTheme="minorHAnsi" w:cstheme="minorHAnsi"/>
        </w:rPr>
        <w:t>Retake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–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Initial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Group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Average)</w:t>
      </w:r>
      <w:r w:rsidRPr="004635DD">
        <w:rPr>
          <w:rFonts w:asciiTheme="minorHAnsi" w:hAnsiTheme="minorHAnsi" w:cstheme="minorHAnsi"/>
          <w:spacing w:val="-12"/>
        </w:rPr>
        <w:t xml:space="preserve"> </w:t>
      </w:r>
      <w:r w:rsidRPr="004635DD">
        <w:rPr>
          <w:rFonts w:asciiTheme="minorHAnsi" w:hAnsiTheme="minorHAnsi" w:cstheme="minorHAnsi"/>
        </w:rPr>
        <w:t>=</w:t>
      </w:r>
      <w:r w:rsidRPr="004635DD">
        <w:rPr>
          <w:rFonts w:asciiTheme="minorHAnsi" w:hAnsiTheme="minorHAnsi" w:cstheme="minorHAnsi"/>
          <w:spacing w:val="-14"/>
        </w:rPr>
        <w:t xml:space="preserve"> </w:t>
      </w:r>
      <w:r w:rsidRPr="004635DD">
        <w:rPr>
          <w:rFonts w:asciiTheme="minorHAnsi" w:hAnsiTheme="minorHAnsi" w:cstheme="minorHAnsi"/>
        </w:rPr>
        <w:t>½(85-</w:t>
      </w:r>
      <w:r w:rsidRPr="004635DD">
        <w:rPr>
          <w:rFonts w:asciiTheme="minorHAnsi" w:hAnsiTheme="minorHAnsi" w:cstheme="minorHAnsi"/>
          <w:spacing w:val="-5"/>
        </w:rPr>
        <w:t>80)</w:t>
      </w:r>
    </w:p>
    <w:p w14:paraId="37339049" w14:textId="77777777" w:rsidR="00E54307" w:rsidRPr="004635DD" w:rsidRDefault="005925F4">
      <w:pPr>
        <w:pStyle w:val="BodyText"/>
        <w:spacing w:before="2"/>
        <w:ind w:left="721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=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2.5</w:t>
      </w:r>
      <w:r w:rsidRPr="004635DD">
        <w:rPr>
          <w:rFonts w:asciiTheme="minorHAnsi" w:hAnsiTheme="minorHAnsi" w:cstheme="minorHAnsi"/>
          <w:spacing w:val="-2"/>
        </w:rPr>
        <w:t xml:space="preserve"> points</w:t>
      </w:r>
    </w:p>
    <w:p w14:paraId="3733904A" w14:textId="77777777" w:rsidR="00E54307" w:rsidRPr="004635DD" w:rsidRDefault="00E54307">
      <w:pPr>
        <w:pStyle w:val="BodyText"/>
        <w:spacing w:before="2"/>
        <w:ind w:left="0"/>
        <w:rPr>
          <w:rFonts w:asciiTheme="minorHAnsi" w:hAnsiTheme="minorHAnsi" w:cstheme="minorHAnsi"/>
        </w:rPr>
      </w:pPr>
    </w:p>
    <w:p w14:paraId="3733904B" w14:textId="77777777" w:rsidR="00E54307" w:rsidRPr="004635DD" w:rsidRDefault="005925F4">
      <w:pPr>
        <w:pStyle w:val="BodyText"/>
        <w:spacing w:line="237" w:lineRule="auto"/>
        <w:ind w:left="721" w:right="3716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earn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92.5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points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(90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initial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points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+</w:t>
      </w:r>
      <w:r w:rsidRPr="004635DD">
        <w:rPr>
          <w:rFonts w:asciiTheme="minorHAnsi" w:hAnsiTheme="minorHAnsi" w:cstheme="minorHAnsi"/>
          <w:spacing w:val="-12"/>
        </w:rPr>
        <w:t xml:space="preserve"> </w:t>
      </w:r>
      <w:r w:rsidRPr="004635DD">
        <w:rPr>
          <w:rFonts w:asciiTheme="minorHAnsi" w:hAnsiTheme="minorHAnsi" w:cstheme="minorHAnsi"/>
        </w:rPr>
        <w:t>2.5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retake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points) 1</w:t>
      </w:r>
      <w:r w:rsidRPr="004635DD">
        <w:rPr>
          <w:rFonts w:asciiTheme="minorHAnsi" w:hAnsiTheme="minorHAnsi" w:cstheme="minorHAnsi"/>
          <w:vertAlign w:val="superscript"/>
        </w:rPr>
        <w:t>st</w:t>
      </w:r>
      <w:r w:rsidRPr="004635DD">
        <w:rPr>
          <w:rFonts w:asciiTheme="minorHAnsi" w:hAnsiTheme="minorHAnsi" w:cstheme="minorHAnsi"/>
        </w:rPr>
        <w:t xml:space="preserve"> groupmate earns 72.5 points.</w:t>
      </w:r>
    </w:p>
    <w:p w14:paraId="3733904C" w14:textId="77777777" w:rsidR="00E54307" w:rsidRPr="004635DD" w:rsidRDefault="005925F4">
      <w:pPr>
        <w:pStyle w:val="BodyText"/>
        <w:spacing w:before="3"/>
        <w:ind w:left="721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2</w:t>
      </w:r>
      <w:r w:rsidRPr="004635DD">
        <w:rPr>
          <w:rFonts w:asciiTheme="minorHAnsi" w:hAnsiTheme="minorHAnsi" w:cstheme="minorHAnsi"/>
          <w:vertAlign w:val="superscript"/>
        </w:rPr>
        <w:t>nd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groupmate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earns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82.5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points.</w:t>
      </w:r>
    </w:p>
    <w:p w14:paraId="3733904E" w14:textId="77777777" w:rsidR="00E54307" w:rsidRPr="004635DD" w:rsidRDefault="005925F4">
      <w:pPr>
        <w:pStyle w:val="BodyText"/>
        <w:spacing w:before="22"/>
        <w:ind w:left="721" w:right="353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instructor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exercises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right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deny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any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student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this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team midterm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benefit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if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there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is evidence that a student is not contributing fairly to the team effort.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In the event of an excused absence on a midterm date, group points on the make-up midterm will be determined by taking the average of group points over the whole semester.</w:t>
      </w:r>
    </w:p>
    <w:p w14:paraId="3733904F" w14:textId="77777777" w:rsidR="00E54307" w:rsidRPr="004635DD" w:rsidRDefault="00E54307">
      <w:pPr>
        <w:pStyle w:val="BodyText"/>
        <w:spacing w:before="2"/>
        <w:ind w:left="0"/>
        <w:rPr>
          <w:rFonts w:asciiTheme="minorHAnsi" w:hAnsiTheme="minorHAnsi" w:cstheme="minorHAnsi"/>
        </w:rPr>
      </w:pPr>
    </w:p>
    <w:p w14:paraId="37339050" w14:textId="77777777" w:rsidR="00E54307" w:rsidRPr="004635DD" w:rsidRDefault="005925F4">
      <w:pPr>
        <w:pStyle w:val="BodyText"/>
        <w:spacing w:before="1" w:line="237" w:lineRule="auto"/>
        <w:ind w:left="721" w:right="536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Please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note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that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any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challenges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any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grades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recorded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must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be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made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within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one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week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 xml:space="preserve">of that </w:t>
      </w:r>
      <w:proofErr w:type="gramStart"/>
      <w:r w:rsidRPr="004635DD">
        <w:rPr>
          <w:rFonts w:asciiTheme="minorHAnsi" w:hAnsiTheme="minorHAnsi" w:cstheme="minorHAnsi"/>
        </w:rPr>
        <w:t>assignment's</w:t>
      </w:r>
      <w:proofErr w:type="gramEnd"/>
      <w:r w:rsidRPr="004635DD">
        <w:rPr>
          <w:rFonts w:asciiTheme="minorHAnsi" w:hAnsiTheme="minorHAnsi" w:cstheme="minorHAnsi"/>
        </w:rPr>
        <w:t xml:space="preserve"> or midterm’s return date.</w:t>
      </w:r>
    </w:p>
    <w:p w14:paraId="37339051" w14:textId="77777777" w:rsidR="00E54307" w:rsidRPr="004635DD" w:rsidRDefault="005925F4">
      <w:pPr>
        <w:pStyle w:val="Heading1"/>
        <w:ind w:left="355"/>
        <w:rPr>
          <w:rFonts w:asciiTheme="minorHAnsi" w:hAnsiTheme="minorHAnsi" w:cstheme="minorHAnsi"/>
        </w:rPr>
      </w:pPr>
      <w:bookmarkStart w:id="3" w:name="Makeup_Exam_policy"/>
      <w:bookmarkEnd w:id="3"/>
      <w:r w:rsidRPr="004635DD">
        <w:rPr>
          <w:rFonts w:asciiTheme="minorHAnsi" w:hAnsiTheme="minorHAnsi" w:cstheme="minorHAnsi"/>
          <w:color w:val="525252"/>
        </w:rPr>
        <w:t>Makeup</w:t>
      </w:r>
      <w:r w:rsidRPr="004635DD">
        <w:rPr>
          <w:rFonts w:asciiTheme="minorHAnsi" w:hAnsiTheme="minorHAnsi" w:cstheme="minorHAnsi"/>
          <w:color w:val="525252"/>
          <w:spacing w:val="-4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Exam</w:t>
      </w:r>
      <w:r w:rsidRPr="004635DD">
        <w:rPr>
          <w:rFonts w:asciiTheme="minorHAnsi" w:hAnsiTheme="minorHAnsi" w:cstheme="minorHAnsi"/>
          <w:color w:val="525252"/>
          <w:spacing w:val="-2"/>
        </w:rPr>
        <w:t xml:space="preserve"> policy</w:t>
      </w:r>
    </w:p>
    <w:p w14:paraId="37339052" w14:textId="77777777" w:rsidR="00E54307" w:rsidRPr="004635DD" w:rsidRDefault="005925F4">
      <w:pPr>
        <w:pStyle w:val="BodyText"/>
        <w:spacing w:before="4"/>
        <w:ind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I accommodate makeup exams for students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with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 valid excuse. To be fair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to everyone in class and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follow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departmental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university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policies,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documentation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for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such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emergencies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will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be required. Makeup exams are not necessarily the regular exam. Please contact me as soon as</w:t>
      </w:r>
    </w:p>
    <w:p w14:paraId="37339053" w14:textId="77777777" w:rsidR="00E54307" w:rsidRPr="004635DD" w:rsidRDefault="005925F4">
      <w:pPr>
        <w:pStyle w:val="BodyText"/>
        <w:spacing w:line="242" w:lineRule="auto"/>
        <w:ind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possible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if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need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make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alternate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arrangements.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Geneseo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policy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does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not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allow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me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alter finals so that people can leave campus early.</w:t>
      </w:r>
    </w:p>
    <w:p w14:paraId="37339054" w14:textId="77777777" w:rsidR="00E54307" w:rsidRPr="004635DD" w:rsidRDefault="005925F4">
      <w:pPr>
        <w:pStyle w:val="Heading1"/>
        <w:spacing w:before="227"/>
        <w:rPr>
          <w:rFonts w:asciiTheme="minorHAnsi" w:hAnsiTheme="minorHAnsi" w:cstheme="minorHAnsi"/>
        </w:rPr>
      </w:pPr>
      <w:bookmarkStart w:id="4" w:name="How_to_get_the_most_out_of_this_course:"/>
      <w:bookmarkEnd w:id="4"/>
      <w:r w:rsidRPr="004635DD">
        <w:rPr>
          <w:rFonts w:asciiTheme="minorHAnsi" w:hAnsiTheme="minorHAnsi" w:cstheme="minorHAnsi"/>
          <w:color w:val="525252"/>
        </w:rPr>
        <w:t>How</w:t>
      </w:r>
      <w:r w:rsidRPr="004635DD">
        <w:rPr>
          <w:rFonts w:asciiTheme="minorHAnsi" w:hAnsiTheme="minorHAnsi" w:cstheme="minorHAnsi"/>
          <w:color w:val="525252"/>
          <w:spacing w:val="-3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to</w:t>
      </w:r>
      <w:r w:rsidRPr="004635DD">
        <w:rPr>
          <w:rFonts w:asciiTheme="minorHAnsi" w:hAnsiTheme="minorHAnsi" w:cstheme="minorHAnsi"/>
          <w:color w:val="525252"/>
          <w:spacing w:val="-3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get</w:t>
      </w:r>
      <w:r w:rsidRPr="004635DD">
        <w:rPr>
          <w:rFonts w:asciiTheme="minorHAnsi" w:hAnsiTheme="minorHAnsi" w:cstheme="minorHAnsi"/>
          <w:color w:val="525252"/>
          <w:spacing w:val="-2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the</w:t>
      </w:r>
      <w:r w:rsidRPr="004635DD">
        <w:rPr>
          <w:rFonts w:asciiTheme="minorHAnsi" w:hAnsiTheme="minorHAnsi" w:cstheme="minorHAnsi"/>
          <w:color w:val="525252"/>
          <w:spacing w:val="-3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most</w:t>
      </w:r>
      <w:r w:rsidRPr="004635DD">
        <w:rPr>
          <w:rFonts w:asciiTheme="minorHAnsi" w:hAnsiTheme="minorHAnsi" w:cstheme="minorHAnsi"/>
          <w:color w:val="525252"/>
          <w:spacing w:val="-3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out</w:t>
      </w:r>
      <w:r w:rsidRPr="004635DD">
        <w:rPr>
          <w:rFonts w:asciiTheme="minorHAnsi" w:hAnsiTheme="minorHAnsi" w:cstheme="minorHAnsi"/>
          <w:color w:val="525252"/>
          <w:spacing w:val="-3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of</w:t>
      </w:r>
      <w:r w:rsidRPr="004635DD">
        <w:rPr>
          <w:rFonts w:asciiTheme="minorHAnsi" w:hAnsiTheme="minorHAnsi" w:cstheme="minorHAnsi"/>
          <w:color w:val="525252"/>
          <w:spacing w:val="-2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this</w:t>
      </w:r>
      <w:r w:rsidRPr="004635DD">
        <w:rPr>
          <w:rFonts w:asciiTheme="minorHAnsi" w:hAnsiTheme="minorHAnsi" w:cstheme="minorHAnsi"/>
          <w:color w:val="525252"/>
          <w:spacing w:val="-3"/>
        </w:rPr>
        <w:t xml:space="preserve"> </w:t>
      </w:r>
      <w:r w:rsidRPr="004635DD">
        <w:rPr>
          <w:rFonts w:asciiTheme="minorHAnsi" w:hAnsiTheme="minorHAnsi" w:cstheme="minorHAnsi"/>
          <w:color w:val="525252"/>
          <w:spacing w:val="-2"/>
        </w:rPr>
        <w:t>course:</w:t>
      </w:r>
    </w:p>
    <w:p w14:paraId="37339055" w14:textId="77777777" w:rsidR="00E54307" w:rsidRPr="004635DD" w:rsidRDefault="005925F4">
      <w:pPr>
        <w:pStyle w:val="ListParagraph"/>
        <w:numPr>
          <w:ilvl w:val="0"/>
          <w:numId w:val="2"/>
        </w:numPr>
        <w:tabs>
          <w:tab w:val="left" w:pos="1066"/>
        </w:tabs>
        <w:spacing w:before="9" w:line="266" w:lineRule="auto"/>
        <w:ind w:right="537"/>
        <w:rPr>
          <w:rFonts w:asciiTheme="minorHAnsi" w:hAnsiTheme="minorHAnsi" w:cstheme="minorHAnsi"/>
          <w:sz w:val="24"/>
        </w:rPr>
      </w:pPr>
      <w:proofErr w:type="gramStart"/>
      <w:r w:rsidRPr="004635DD">
        <w:rPr>
          <w:rFonts w:asciiTheme="minorHAnsi" w:hAnsiTheme="minorHAnsi" w:cstheme="minorHAnsi"/>
          <w:sz w:val="24"/>
        </w:rPr>
        <w:t>Peruse</w:t>
      </w:r>
      <w:proofErr w:type="gramEnd"/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PowerPoint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slides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and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read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assigned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pages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from</w:t>
      </w:r>
      <w:r w:rsidRPr="004635DD">
        <w:rPr>
          <w:rFonts w:asciiTheme="minorHAnsi" w:hAnsiTheme="minorHAnsi" w:cstheme="minorHAnsi"/>
          <w:spacing w:val="-1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each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chapter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before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 attend lecture.</w:t>
      </w:r>
    </w:p>
    <w:p w14:paraId="37339056" w14:textId="77777777" w:rsidR="00E54307" w:rsidRPr="004635DD" w:rsidRDefault="005925F4">
      <w:pPr>
        <w:pStyle w:val="ListParagraph"/>
        <w:numPr>
          <w:ilvl w:val="0"/>
          <w:numId w:val="2"/>
        </w:numPr>
        <w:tabs>
          <w:tab w:val="left" w:pos="1065"/>
        </w:tabs>
        <w:ind w:left="1065" w:hanging="359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Finish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Assignments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and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then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meet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with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group</w:t>
      </w:r>
      <w:r w:rsidRPr="004635DD">
        <w:rPr>
          <w:rFonts w:asciiTheme="minorHAnsi" w:hAnsiTheme="minorHAnsi" w:cstheme="minorHAnsi"/>
          <w:spacing w:val="-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to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agree</w:t>
      </w:r>
      <w:r w:rsidRPr="004635DD">
        <w:rPr>
          <w:rFonts w:asciiTheme="minorHAnsi" w:hAnsiTheme="minorHAnsi" w:cstheme="minorHAnsi"/>
          <w:spacing w:val="-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on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answers.</w:t>
      </w:r>
    </w:p>
    <w:p w14:paraId="37339057" w14:textId="77777777" w:rsidR="00E54307" w:rsidRPr="004635DD" w:rsidRDefault="005925F4">
      <w:pPr>
        <w:pStyle w:val="ListParagraph"/>
        <w:numPr>
          <w:ilvl w:val="0"/>
          <w:numId w:val="2"/>
        </w:numPr>
        <w:tabs>
          <w:tab w:val="left" w:pos="1065"/>
        </w:tabs>
        <w:spacing w:before="37"/>
        <w:ind w:left="1065" w:hanging="359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Complete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Textbook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Extra</w:t>
      </w:r>
      <w:r w:rsidRPr="004635DD">
        <w:rPr>
          <w:rFonts w:asciiTheme="minorHAnsi" w:hAnsiTheme="minorHAnsi" w:cstheme="minorHAnsi"/>
          <w:spacing w:val="-11"/>
          <w:sz w:val="24"/>
        </w:rPr>
        <w:t xml:space="preserve"> </w:t>
      </w:r>
      <w:r w:rsidRPr="004635DD">
        <w:rPr>
          <w:rFonts w:asciiTheme="minorHAnsi" w:hAnsiTheme="minorHAnsi" w:cstheme="minorHAnsi"/>
          <w:spacing w:val="-2"/>
          <w:sz w:val="24"/>
        </w:rPr>
        <w:t>Activities.</w:t>
      </w:r>
    </w:p>
    <w:p w14:paraId="37339058" w14:textId="77777777" w:rsidR="00E54307" w:rsidRPr="004635DD" w:rsidRDefault="005925F4">
      <w:pPr>
        <w:pStyle w:val="ListParagraph"/>
        <w:numPr>
          <w:ilvl w:val="0"/>
          <w:numId w:val="2"/>
        </w:numPr>
        <w:tabs>
          <w:tab w:val="left" w:pos="1066"/>
        </w:tabs>
        <w:spacing w:before="32" w:line="266" w:lineRule="auto"/>
        <w:ind w:right="373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Be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alert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and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take</w:t>
      </w:r>
      <w:r w:rsidRPr="004635DD">
        <w:rPr>
          <w:rFonts w:asciiTheme="minorHAnsi" w:hAnsiTheme="minorHAnsi" w:cstheme="minorHAnsi"/>
          <w:spacing w:val="-1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good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notes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while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studying.</w:t>
      </w:r>
      <w:r w:rsidRPr="004635DD">
        <w:rPr>
          <w:rFonts w:asciiTheme="minorHAnsi" w:hAnsiTheme="minorHAnsi" w:cstheme="minorHAnsi"/>
          <w:spacing w:val="-1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Review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learning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after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attend</w:t>
      </w:r>
      <w:r w:rsidRPr="004635DD">
        <w:rPr>
          <w:rFonts w:asciiTheme="minorHAnsi" w:hAnsiTheme="minorHAnsi" w:cstheme="minorHAnsi"/>
          <w:spacing w:val="-1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lecture and determine the gaps in your understanding.</w:t>
      </w:r>
    </w:p>
    <w:p w14:paraId="37339059" w14:textId="77777777" w:rsidR="00E54307" w:rsidRPr="004635DD" w:rsidRDefault="005925F4">
      <w:pPr>
        <w:pStyle w:val="ListParagraph"/>
        <w:numPr>
          <w:ilvl w:val="0"/>
          <w:numId w:val="2"/>
        </w:numPr>
        <w:tabs>
          <w:tab w:val="left" w:pos="1066"/>
        </w:tabs>
        <w:spacing w:before="4" w:line="266" w:lineRule="auto"/>
        <w:ind w:right="1022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Take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charge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of</w:t>
      </w:r>
      <w:r w:rsidRPr="004635DD">
        <w:rPr>
          <w:rFonts w:asciiTheme="minorHAnsi" w:hAnsiTheme="minorHAnsi" w:cstheme="minorHAnsi"/>
          <w:spacing w:val="-1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your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own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learning.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Study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for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proofErr w:type="gramStart"/>
      <w:r w:rsidRPr="004635DD">
        <w:rPr>
          <w:rFonts w:asciiTheme="minorHAnsi" w:hAnsiTheme="minorHAnsi" w:cstheme="minorHAnsi"/>
          <w:sz w:val="24"/>
        </w:rPr>
        <w:t>understanding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of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proofErr w:type="gramEnd"/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concepts,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not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just memorization of facts.</w:t>
      </w:r>
    </w:p>
    <w:p w14:paraId="3733905A" w14:textId="77777777" w:rsidR="00E54307" w:rsidRPr="004635DD" w:rsidRDefault="005925F4">
      <w:pPr>
        <w:pStyle w:val="ListParagraph"/>
        <w:numPr>
          <w:ilvl w:val="0"/>
          <w:numId w:val="2"/>
        </w:numPr>
        <w:tabs>
          <w:tab w:val="left" w:pos="1066"/>
        </w:tabs>
        <w:spacing w:before="1" w:line="266" w:lineRule="auto"/>
        <w:ind w:right="819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Consider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studying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virtually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with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other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students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group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members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to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discuss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 material and prepare for the exams.</w:t>
      </w:r>
    </w:p>
    <w:p w14:paraId="3733905B" w14:textId="77777777" w:rsidR="00E54307" w:rsidRPr="004635DD" w:rsidRDefault="005925F4">
      <w:pPr>
        <w:pStyle w:val="ListParagraph"/>
        <w:numPr>
          <w:ilvl w:val="0"/>
          <w:numId w:val="2"/>
        </w:numPr>
        <w:tabs>
          <w:tab w:val="left" w:pos="1066"/>
        </w:tabs>
        <w:spacing w:before="1" w:line="232" w:lineRule="auto"/>
        <w:ind w:right="769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Get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help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when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necessary.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Feel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free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to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email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me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anytime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and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will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be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happy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to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help as soon as I can.</w:t>
      </w:r>
    </w:p>
    <w:p w14:paraId="3733905C" w14:textId="77777777" w:rsidR="00E54307" w:rsidRPr="004635DD" w:rsidRDefault="005925F4">
      <w:pPr>
        <w:pStyle w:val="ListParagraph"/>
        <w:numPr>
          <w:ilvl w:val="0"/>
          <w:numId w:val="2"/>
        </w:numPr>
        <w:tabs>
          <w:tab w:val="left" w:pos="1066"/>
        </w:tabs>
        <w:spacing w:before="97" w:line="232" w:lineRule="auto"/>
        <w:ind w:right="764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In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addition</w:t>
      </w:r>
      <w:r w:rsidRPr="004635DD">
        <w:rPr>
          <w:rFonts w:asciiTheme="minorHAnsi" w:hAnsiTheme="minorHAnsi" w:cstheme="minorHAnsi"/>
          <w:spacing w:val="-1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to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attending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office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hours,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are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welcome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to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schedule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appointments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with me, as time permits.</w:t>
      </w:r>
    </w:p>
    <w:p w14:paraId="3733905D" w14:textId="77777777" w:rsidR="00E54307" w:rsidRPr="004635DD" w:rsidRDefault="005925F4">
      <w:pPr>
        <w:spacing w:before="232" w:line="242" w:lineRule="auto"/>
        <w:ind w:left="360" w:right="390"/>
        <w:rPr>
          <w:rFonts w:asciiTheme="minorHAnsi" w:hAnsiTheme="minorHAnsi" w:cstheme="minorHAnsi"/>
        </w:rPr>
      </w:pPr>
      <w:bookmarkStart w:id="5" w:name="Schedule_The_material_for_this_course_is"/>
      <w:bookmarkEnd w:id="5"/>
      <w:r w:rsidRPr="004635DD">
        <w:rPr>
          <w:rFonts w:asciiTheme="minorHAnsi" w:hAnsiTheme="minorHAnsi" w:cstheme="minorHAnsi"/>
          <w:b/>
          <w:color w:val="525252"/>
          <w:sz w:val="36"/>
        </w:rPr>
        <w:t>Schedule</w:t>
      </w:r>
      <w:r w:rsidRPr="004635DD">
        <w:rPr>
          <w:rFonts w:asciiTheme="minorHAnsi" w:hAnsiTheme="minorHAnsi" w:cstheme="minorHAnsi"/>
          <w:b/>
          <w:color w:val="525252"/>
          <w:spacing w:val="-4"/>
          <w:sz w:val="36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material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for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this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course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is divided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into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six units.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Before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each,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handout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that gives learning objectives and reading assignments for that unit will be posted on Brightspace.</w:t>
      </w:r>
    </w:p>
    <w:p w14:paraId="3733905E" w14:textId="77777777" w:rsidR="00E54307" w:rsidRPr="004635DD" w:rsidRDefault="005925F4">
      <w:pPr>
        <w:spacing w:before="252" w:after="4"/>
        <w:ind w:left="360"/>
        <w:rPr>
          <w:rFonts w:asciiTheme="minorHAnsi" w:hAnsiTheme="minorHAnsi" w:cstheme="minorHAnsi"/>
          <w:b/>
        </w:rPr>
      </w:pPr>
      <w:r w:rsidRPr="004635DD">
        <w:rPr>
          <w:rFonts w:asciiTheme="minorHAnsi" w:hAnsiTheme="minorHAnsi" w:cstheme="minorHAnsi"/>
          <w:b/>
        </w:rPr>
        <w:t>Unit</w:t>
      </w:r>
      <w:r w:rsidRPr="004635DD">
        <w:rPr>
          <w:rFonts w:asciiTheme="minorHAnsi" w:hAnsiTheme="minorHAnsi" w:cstheme="minorHAnsi"/>
          <w:b/>
          <w:spacing w:val="-3"/>
        </w:rPr>
        <w:t xml:space="preserve"> </w:t>
      </w:r>
      <w:r w:rsidRPr="004635DD">
        <w:rPr>
          <w:rFonts w:asciiTheme="minorHAnsi" w:hAnsiTheme="minorHAnsi" w:cstheme="minorHAnsi"/>
          <w:b/>
        </w:rPr>
        <w:t>1:</w:t>
      </w:r>
      <w:r w:rsidRPr="004635DD">
        <w:rPr>
          <w:rFonts w:asciiTheme="minorHAnsi" w:hAnsiTheme="minorHAnsi" w:cstheme="minorHAnsi"/>
          <w:b/>
          <w:spacing w:val="-6"/>
        </w:rPr>
        <w:t xml:space="preserve"> </w:t>
      </w:r>
      <w:r w:rsidRPr="004635DD">
        <w:rPr>
          <w:rFonts w:asciiTheme="minorHAnsi" w:hAnsiTheme="minorHAnsi" w:cstheme="minorHAnsi"/>
          <w:b/>
        </w:rPr>
        <w:t>Techniques</w:t>
      </w:r>
      <w:r w:rsidRPr="004635DD">
        <w:rPr>
          <w:rFonts w:asciiTheme="minorHAnsi" w:hAnsiTheme="minorHAnsi" w:cstheme="minorHAnsi"/>
          <w:b/>
          <w:spacing w:val="-3"/>
        </w:rPr>
        <w:t xml:space="preserve"> </w:t>
      </w:r>
      <w:r w:rsidRPr="004635DD">
        <w:rPr>
          <w:rFonts w:asciiTheme="minorHAnsi" w:hAnsiTheme="minorHAnsi" w:cstheme="minorHAnsi"/>
          <w:b/>
        </w:rPr>
        <w:t>-</w:t>
      </w:r>
      <w:r w:rsidRPr="004635DD">
        <w:rPr>
          <w:rFonts w:asciiTheme="minorHAnsi" w:hAnsiTheme="minorHAnsi" w:cstheme="minorHAnsi"/>
          <w:b/>
          <w:spacing w:val="-1"/>
        </w:rPr>
        <w:t xml:space="preserve"> </w:t>
      </w:r>
      <w:r w:rsidRPr="004635DD">
        <w:rPr>
          <w:rFonts w:asciiTheme="minorHAnsi" w:hAnsiTheme="minorHAnsi" w:cstheme="minorHAnsi"/>
          <w:b/>
        </w:rPr>
        <w:t>Protein</w:t>
      </w:r>
      <w:r w:rsidRPr="004635DD">
        <w:rPr>
          <w:rFonts w:asciiTheme="minorHAnsi" w:hAnsiTheme="minorHAnsi" w:cstheme="minorHAnsi"/>
          <w:b/>
          <w:spacing w:val="-1"/>
        </w:rPr>
        <w:t xml:space="preserve"> </w:t>
      </w:r>
      <w:r w:rsidRPr="004635DD">
        <w:rPr>
          <w:rFonts w:asciiTheme="minorHAnsi" w:hAnsiTheme="minorHAnsi" w:cstheme="minorHAnsi"/>
          <w:b/>
        </w:rPr>
        <w:t>Structure and</w:t>
      </w:r>
      <w:r w:rsidRPr="004635DD">
        <w:rPr>
          <w:rFonts w:asciiTheme="minorHAnsi" w:hAnsiTheme="minorHAnsi" w:cstheme="minorHAnsi"/>
          <w:b/>
          <w:spacing w:val="-3"/>
        </w:rPr>
        <w:t xml:space="preserve"> </w:t>
      </w:r>
      <w:r w:rsidRPr="004635DD">
        <w:rPr>
          <w:rFonts w:asciiTheme="minorHAnsi" w:hAnsiTheme="minorHAnsi" w:cstheme="minorHAnsi"/>
          <w:b/>
          <w:spacing w:val="-2"/>
        </w:rPr>
        <w:t>Function</w:t>
      </w:r>
    </w:p>
    <w:tbl>
      <w:tblPr>
        <w:tblW w:w="0" w:type="auto"/>
        <w:tblInd w:w="3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"/>
        <w:gridCol w:w="763"/>
        <w:gridCol w:w="1333"/>
        <w:gridCol w:w="6819"/>
      </w:tblGrid>
      <w:tr w:rsidR="00E54307" w:rsidRPr="004635DD" w14:paraId="37339063" w14:textId="77777777">
        <w:trPr>
          <w:trHeight w:val="250"/>
        </w:trPr>
        <w:tc>
          <w:tcPr>
            <w:tcW w:w="477" w:type="dxa"/>
          </w:tcPr>
          <w:p w14:paraId="3733905F" w14:textId="77777777" w:rsidR="00E54307" w:rsidRPr="004635DD" w:rsidRDefault="005925F4">
            <w:pPr>
              <w:pStyle w:val="TableParagraph"/>
              <w:spacing w:line="230" w:lineRule="exact"/>
              <w:ind w:left="55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763" w:type="dxa"/>
          </w:tcPr>
          <w:p w14:paraId="37339060" w14:textId="77777777" w:rsidR="00E54307" w:rsidRPr="004635DD" w:rsidRDefault="005925F4">
            <w:pPr>
              <w:pStyle w:val="TableParagraph"/>
              <w:spacing w:line="230" w:lineRule="exact"/>
              <w:ind w:left="46" w:right="2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33" w:type="dxa"/>
          </w:tcPr>
          <w:p w14:paraId="37339061" w14:textId="77777777" w:rsidR="00E54307" w:rsidRPr="004635DD" w:rsidRDefault="005925F4">
            <w:pPr>
              <w:pStyle w:val="TableParagraph"/>
              <w:spacing w:line="230" w:lineRule="exact"/>
              <w:ind w:left="125" w:right="231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26-</w:t>
            </w:r>
            <w:r w:rsidRPr="004635DD">
              <w:rPr>
                <w:rFonts w:asciiTheme="minorHAnsi" w:hAnsiTheme="minorHAnsi" w:cstheme="minorHAnsi"/>
                <w:spacing w:val="-5"/>
              </w:rPr>
              <w:t>Aug</w:t>
            </w:r>
          </w:p>
        </w:tc>
        <w:tc>
          <w:tcPr>
            <w:tcW w:w="6819" w:type="dxa"/>
          </w:tcPr>
          <w:p w14:paraId="37339062" w14:textId="77777777" w:rsidR="00E54307" w:rsidRPr="004635DD" w:rsidRDefault="005925F4">
            <w:pPr>
              <w:pStyle w:val="TableParagraph"/>
              <w:spacing w:line="230" w:lineRule="exact"/>
              <w:ind w:left="363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Course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Overview</w:t>
            </w:r>
          </w:p>
        </w:tc>
      </w:tr>
      <w:tr w:rsidR="00E54307" w:rsidRPr="004635DD" w14:paraId="37339068" w14:textId="77777777">
        <w:trPr>
          <w:trHeight w:val="255"/>
        </w:trPr>
        <w:tc>
          <w:tcPr>
            <w:tcW w:w="477" w:type="dxa"/>
          </w:tcPr>
          <w:p w14:paraId="37339064" w14:textId="77777777" w:rsidR="00E54307" w:rsidRPr="004635DD" w:rsidRDefault="005925F4">
            <w:pPr>
              <w:pStyle w:val="TableParagraph"/>
              <w:spacing w:line="235" w:lineRule="exact"/>
              <w:ind w:left="55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lastRenderedPageBreak/>
              <w:t>2</w:t>
            </w:r>
          </w:p>
        </w:tc>
        <w:tc>
          <w:tcPr>
            <w:tcW w:w="763" w:type="dxa"/>
          </w:tcPr>
          <w:p w14:paraId="37339065" w14:textId="77777777" w:rsidR="00E54307" w:rsidRPr="004635DD" w:rsidRDefault="005925F4">
            <w:pPr>
              <w:pStyle w:val="TableParagraph"/>
              <w:spacing w:line="235" w:lineRule="exact"/>
              <w:ind w:left="70" w:right="2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33" w:type="dxa"/>
          </w:tcPr>
          <w:p w14:paraId="37339066" w14:textId="77777777" w:rsidR="00E54307" w:rsidRPr="004635DD" w:rsidRDefault="005925F4">
            <w:pPr>
              <w:pStyle w:val="TableParagraph"/>
              <w:spacing w:line="235" w:lineRule="exact"/>
              <w:ind w:left="125" w:right="231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28-</w:t>
            </w:r>
            <w:r w:rsidRPr="004635DD">
              <w:rPr>
                <w:rFonts w:asciiTheme="minorHAnsi" w:hAnsiTheme="minorHAnsi" w:cstheme="minorHAnsi"/>
                <w:spacing w:val="-5"/>
              </w:rPr>
              <w:t>Aug</w:t>
            </w:r>
          </w:p>
        </w:tc>
        <w:tc>
          <w:tcPr>
            <w:tcW w:w="6819" w:type="dxa"/>
          </w:tcPr>
          <w:p w14:paraId="37339067" w14:textId="77777777" w:rsidR="00E54307" w:rsidRPr="004635DD" w:rsidRDefault="005925F4">
            <w:pPr>
              <w:pStyle w:val="TableParagraph"/>
              <w:spacing w:line="235" w:lineRule="exact"/>
              <w:ind w:left="363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Case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Study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and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Microscopy</w:t>
            </w:r>
          </w:p>
        </w:tc>
      </w:tr>
      <w:tr w:rsidR="00E54307" w:rsidRPr="004635DD" w14:paraId="3733906D" w14:textId="77777777">
        <w:trPr>
          <w:trHeight w:val="254"/>
        </w:trPr>
        <w:tc>
          <w:tcPr>
            <w:tcW w:w="477" w:type="dxa"/>
          </w:tcPr>
          <w:p w14:paraId="37339069" w14:textId="77777777" w:rsidR="00E54307" w:rsidRPr="004635DD" w:rsidRDefault="005925F4">
            <w:pPr>
              <w:pStyle w:val="TableParagraph"/>
              <w:spacing w:line="245" w:lineRule="exact"/>
              <w:ind w:left="55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763" w:type="dxa"/>
          </w:tcPr>
          <w:p w14:paraId="3733906A" w14:textId="77777777" w:rsidR="00E54307" w:rsidRPr="004635DD" w:rsidRDefault="005925F4">
            <w:pPr>
              <w:pStyle w:val="TableParagraph"/>
              <w:spacing w:line="245" w:lineRule="exact"/>
              <w:ind w:left="42" w:right="70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33" w:type="dxa"/>
          </w:tcPr>
          <w:p w14:paraId="3733906B" w14:textId="77777777" w:rsidR="00E54307" w:rsidRPr="004635DD" w:rsidRDefault="005925F4">
            <w:pPr>
              <w:pStyle w:val="TableParagraph"/>
              <w:spacing w:line="245" w:lineRule="exact"/>
              <w:ind w:left="125" w:right="231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30-</w:t>
            </w:r>
            <w:r w:rsidRPr="004635DD">
              <w:rPr>
                <w:rFonts w:asciiTheme="minorHAnsi" w:hAnsiTheme="minorHAnsi" w:cstheme="minorHAnsi"/>
                <w:spacing w:val="-5"/>
              </w:rPr>
              <w:t>Aug</w:t>
            </w:r>
          </w:p>
        </w:tc>
        <w:tc>
          <w:tcPr>
            <w:tcW w:w="6819" w:type="dxa"/>
          </w:tcPr>
          <w:p w14:paraId="3733906C" w14:textId="77777777" w:rsidR="00E54307" w:rsidRPr="004635DD" w:rsidRDefault="005925F4">
            <w:pPr>
              <w:pStyle w:val="TableParagraph"/>
              <w:spacing w:line="245" w:lineRule="exact"/>
              <w:ind w:left="363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Cell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Energetics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Protein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structure,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folding,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and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regulation</w:t>
            </w:r>
          </w:p>
        </w:tc>
      </w:tr>
      <w:tr w:rsidR="00E54307" w:rsidRPr="004635DD" w14:paraId="37339072" w14:textId="77777777">
        <w:trPr>
          <w:trHeight w:val="250"/>
        </w:trPr>
        <w:tc>
          <w:tcPr>
            <w:tcW w:w="477" w:type="dxa"/>
            <w:shd w:val="clear" w:color="auto" w:fill="F6F8FC"/>
          </w:tcPr>
          <w:p w14:paraId="3733906E" w14:textId="77777777" w:rsidR="00E54307" w:rsidRPr="004635DD" w:rsidRDefault="005925F4">
            <w:pPr>
              <w:pStyle w:val="TableParagraph"/>
              <w:spacing w:line="220" w:lineRule="exact"/>
              <w:ind w:left="55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763" w:type="dxa"/>
            <w:shd w:val="clear" w:color="auto" w:fill="F6F8FC"/>
          </w:tcPr>
          <w:p w14:paraId="3733906F" w14:textId="77777777" w:rsidR="00E54307" w:rsidRPr="004635DD" w:rsidRDefault="005925F4">
            <w:pPr>
              <w:pStyle w:val="TableParagraph"/>
              <w:spacing w:line="220" w:lineRule="exact"/>
              <w:ind w:left="46" w:right="2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33" w:type="dxa"/>
            <w:shd w:val="clear" w:color="auto" w:fill="F6F8FC"/>
          </w:tcPr>
          <w:p w14:paraId="37339070" w14:textId="77777777" w:rsidR="00E54307" w:rsidRPr="004635DD" w:rsidRDefault="005925F4">
            <w:pPr>
              <w:pStyle w:val="TableParagraph"/>
              <w:spacing w:line="220" w:lineRule="exact"/>
              <w:ind w:right="231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19" w:type="dxa"/>
            <w:shd w:val="clear" w:color="auto" w:fill="F6F8FC"/>
          </w:tcPr>
          <w:p w14:paraId="37339071" w14:textId="77777777" w:rsidR="00E54307" w:rsidRPr="004635DD" w:rsidRDefault="005925F4">
            <w:pPr>
              <w:pStyle w:val="TableParagraph"/>
              <w:spacing w:line="220" w:lineRule="exact"/>
              <w:ind w:left="363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Protein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regulation,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4"/>
              </w:rPr>
              <w:t>cont.</w:t>
            </w:r>
          </w:p>
        </w:tc>
      </w:tr>
      <w:tr w:rsidR="00E54307" w:rsidRPr="004635DD" w14:paraId="37339077" w14:textId="77777777">
        <w:trPr>
          <w:trHeight w:val="252"/>
        </w:trPr>
        <w:tc>
          <w:tcPr>
            <w:tcW w:w="477" w:type="dxa"/>
            <w:shd w:val="clear" w:color="auto" w:fill="F6F8FC"/>
          </w:tcPr>
          <w:p w14:paraId="37339073" w14:textId="77777777" w:rsidR="00E54307" w:rsidRPr="004635DD" w:rsidRDefault="005925F4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763" w:type="dxa"/>
            <w:shd w:val="clear" w:color="auto" w:fill="F6F8FC"/>
          </w:tcPr>
          <w:p w14:paraId="37339074" w14:textId="77777777" w:rsidR="00E54307" w:rsidRPr="004635DD" w:rsidRDefault="005925F4">
            <w:pPr>
              <w:pStyle w:val="TableParagraph"/>
              <w:ind w:left="70" w:right="2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33" w:type="dxa"/>
            <w:shd w:val="clear" w:color="auto" w:fill="F6F8FC"/>
          </w:tcPr>
          <w:p w14:paraId="37339075" w14:textId="77777777" w:rsidR="00E54307" w:rsidRPr="004635DD" w:rsidRDefault="005925F4">
            <w:pPr>
              <w:pStyle w:val="TableParagraph"/>
              <w:ind w:right="231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4-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19" w:type="dxa"/>
            <w:shd w:val="clear" w:color="auto" w:fill="F6F8FC"/>
          </w:tcPr>
          <w:p w14:paraId="37339076" w14:textId="77777777" w:rsidR="00E54307" w:rsidRPr="004635DD" w:rsidRDefault="005925F4">
            <w:pPr>
              <w:pStyle w:val="TableParagraph"/>
              <w:ind w:left="363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Protein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folding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diseases;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Cell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biology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techniques</w:t>
            </w:r>
          </w:p>
        </w:tc>
      </w:tr>
      <w:tr w:rsidR="00E54307" w:rsidRPr="004635DD" w14:paraId="3733907C" w14:textId="77777777">
        <w:trPr>
          <w:trHeight w:val="267"/>
        </w:trPr>
        <w:tc>
          <w:tcPr>
            <w:tcW w:w="477" w:type="dxa"/>
            <w:shd w:val="clear" w:color="auto" w:fill="F6F8FC"/>
          </w:tcPr>
          <w:p w14:paraId="37339078" w14:textId="77777777" w:rsidR="00E54307" w:rsidRPr="004635DD" w:rsidRDefault="005925F4">
            <w:pPr>
              <w:pStyle w:val="TableParagraph"/>
              <w:spacing w:line="248" w:lineRule="exact"/>
              <w:ind w:left="55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763" w:type="dxa"/>
            <w:shd w:val="clear" w:color="auto" w:fill="F6F8FC"/>
          </w:tcPr>
          <w:p w14:paraId="37339079" w14:textId="77777777" w:rsidR="00E54307" w:rsidRPr="004635DD" w:rsidRDefault="005925F4">
            <w:pPr>
              <w:pStyle w:val="TableParagraph"/>
              <w:spacing w:line="248" w:lineRule="exact"/>
              <w:ind w:left="42" w:right="70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33" w:type="dxa"/>
            <w:shd w:val="clear" w:color="auto" w:fill="F6F8FC"/>
          </w:tcPr>
          <w:p w14:paraId="3733907A" w14:textId="77777777" w:rsidR="00E54307" w:rsidRPr="004635DD" w:rsidRDefault="005925F4">
            <w:pPr>
              <w:pStyle w:val="TableParagraph"/>
              <w:spacing w:line="248" w:lineRule="exact"/>
              <w:ind w:right="231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6-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19" w:type="dxa"/>
            <w:shd w:val="clear" w:color="auto" w:fill="F6F8FC"/>
          </w:tcPr>
          <w:p w14:paraId="3733907B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733907E" w14:textId="77777777" w:rsidR="00E54307" w:rsidRPr="004635DD" w:rsidRDefault="005925F4">
      <w:pPr>
        <w:spacing w:before="64" w:after="4"/>
        <w:ind w:left="360"/>
        <w:rPr>
          <w:rFonts w:asciiTheme="minorHAnsi" w:hAnsiTheme="minorHAnsi" w:cstheme="minorHAnsi"/>
          <w:b/>
        </w:rPr>
      </w:pPr>
      <w:r w:rsidRPr="004635DD">
        <w:rPr>
          <w:rFonts w:asciiTheme="minorHAnsi" w:hAnsiTheme="minorHAnsi" w:cstheme="minorHAnsi"/>
          <w:b/>
        </w:rPr>
        <w:t>Unit</w:t>
      </w:r>
      <w:r w:rsidRPr="004635DD">
        <w:rPr>
          <w:rFonts w:asciiTheme="minorHAnsi" w:hAnsiTheme="minorHAnsi" w:cstheme="minorHAnsi"/>
          <w:b/>
          <w:spacing w:val="-4"/>
        </w:rPr>
        <w:t xml:space="preserve"> </w:t>
      </w:r>
      <w:r w:rsidRPr="004635DD">
        <w:rPr>
          <w:rFonts w:asciiTheme="minorHAnsi" w:hAnsiTheme="minorHAnsi" w:cstheme="minorHAnsi"/>
          <w:b/>
        </w:rPr>
        <w:t>2:</w:t>
      </w:r>
      <w:r w:rsidRPr="004635DD">
        <w:rPr>
          <w:rFonts w:asciiTheme="minorHAnsi" w:hAnsiTheme="minorHAnsi" w:cstheme="minorHAnsi"/>
          <w:b/>
          <w:spacing w:val="-7"/>
        </w:rPr>
        <w:t xml:space="preserve"> </w:t>
      </w:r>
      <w:r w:rsidRPr="004635DD">
        <w:rPr>
          <w:rFonts w:asciiTheme="minorHAnsi" w:hAnsiTheme="minorHAnsi" w:cstheme="minorHAnsi"/>
          <w:b/>
        </w:rPr>
        <w:t>The</w:t>
      </w:r>
      <w:r w:rsidRPr="004635DD">
        <w:rPr>
          <w:rFonts w:asciiTheme="minorHAnsi" w:hAnsiTheme="minorHAnsi" w:cstheme="minorHAnsi"/>
          <w:b/>
          <w:spacing w:val="-1"/>
        </w:rPr>
        <w:t xml:space="preserve"> </w:t>
      </w:r>
      <w:r w:rsidRPr="004635DD">
        <w:rPr>
          <w:rFonts w:asciiTheme="minorHAnsi" w:hAnsiTheme="minorHAnsi" w:cstheme="minorHAnsi"/>
          <w:b/>
        </w:rPr>
        <w:t>Plasma</w:t>
      </w:r>
      <w:r w:rsidRPr="004635DD">
        <w:rPr>
          <w:rFonts w:asciiTheme="minorHAnsi" w:hAnsiTheme="minorHAnsi" w:cstheme="minorHAnsi"/>
          <w:b/>
          <w:spacing w:val="-2"/>
        </w:rPr>
        <w:t xml:space="preserve"> </w:t>
      </w:r>
      <w:r w:rsidRPr="004635DD">
        <w:rPr>
          <w:rFonts w:asciiTheme="minorHAnsi" w:hAnsiTheme="minorHAnsi" w:cstheme="minorHAnsi"/>
          <w:b/>
        </w:rPr>
        <w:t>Membrane</w:t>
      </w:r>
      <w:r w:rsidRPr="004635DD">
        <w:rPr>
          <w:rFonts w:asciiTheme="minorHAnsi" w:hAnsiTheme="minorHAnsi" w:cstheme="minorHAnsi"/>
          <w:b/>
          <w:spacing w:val="3"/>
        </w:rPr>
        <w:t xml:space="preserve"> </w:t>
      </w:r>
      <w:r w:rsidRPr="004635DD">
        <w:rPr>
          <w:rFonts w:asciiTheme="minorHAnsi" w:hAnsiTheme="minorHAnsi" w:cstheme="minorHAnsi"/>
          <w:b/>
        </w:rPr>
        <w:t>-</w:t>
      </w:r>
      <w:r w:rsidRPr="004635DD">
        <w:rPr>
          <w:rFonts w:asciiTheme="minorHAnsi" w:hAnsiTheme="minorHAnsi" w:cstheme="minorHAnsi"/>
          <w:b/>
          <w:spacing w:val="-2"/>
        </w:rPr>
        <w:t xml:space="preserve"> </w:t>
      </w:r>
      <w:r w:rsidRPr="004635DD">
        <w:rPr>
          <w:rFonts w:asciiTheme="minorHAnsi" w:hAnsiTheme="minorHAnsi" w:cstheme="minorHAnsi"/>
          <w:b/>
        </w:rPr>
        <w:t>Structure</w:t>
      </w:r>
      <w:r w:rsidRPr="004635DD">
        <w:rPr>
          <w:rFonts w:asciiTheme="minorHAnsi" w:hAnsiTheme="minorHAnsi" w:cstheme="minorHAnsi"/>
          <w:b/>
          <w:spacing w:val="-6"/>
        </w:rPr>
        <w:t xml:space="preserve"> </w:t>
      </w:r>
      <w:r w:rsidRPr="004635DD">
        <w:rPr>
          <w:rFonts w:asciiTheme="minorHAnsi" w:hAnsiTheme="minorHAnsi" w:cstheme="minorHAnsi"/>
          <w:b/>
        </w:rPr>
        <w:t>and</w:t>
      </w:r>
      <w:r w:rsidRPr="004635DD">
        <w:rPr>
          <w:rFonts w:asciiTheme="minorHAnsi" w:hAnsiTheme="minorHAnsi" w:cstheme="minorHAnsi"/>
          <w:b/>
          <w:spacing w:val="-3"/>
        </w:rPr>
        <w:t xml:space="preserve"> </w:t>
      </w:r>
      <w:r w:rsidRPr="004635DD">
        <w:rPr>
          <w:rFonts w:asciiTheme="minorHAnsi" w:hAnsiTheme="minorHAnsi" w:cstheme="minorHAnsi"/>
          <w:b/>
          <w:spacing w:val="-2"/>
        </w:rPr>
        <w:t>Function</w:t>
      </w: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  <w:gridCol w:w="699"/>
        <w:gridCol w:w="1355"/>
        <w:gridCol w:w="6852"/>
      </w:tblGrid>
      <w:tr w:rsidR="00E54307" w:rsidRPr="004635DD" w14:paraId="37339083" w14:textId="77777777">
        <w:trPr>
          <w:trHeight w:val="250"/>
        </w:trPr>
        <w:tc>
          <w:tcPr>
            <w:tcW w:w="486" w:type="dxa"/>
          </w:tcPr>
          <w:p w14:paraId="3733907F" w14:textId="77777777" w:rsidR="00E54307" w:rsidRPr="004635DD" w:rsidRDefault="005925F4">
            <w:pPr>
              <w:pStyle w:val="TableParagraph"/>
              <w:spacing w:line="230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699" w:type="dxa"/>
          </w:tcPr>
          <w:p w14:paraId="37339080" w14:textId="77777777" w:rsidR="00E54307" w:rsidRPr="004635DD" w:rsidRDefault="005925F4">
            <w:pPr>
              <w:pStyle w:val="TableParagraph"/>
              <w:spacing w:line="230" w:lineRule="exact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55" w:type="dxa"/>
          </w:tcPr>
          <w:p w14:paraId="37339081" w14:textId="77777777" w:rsidR="00E54307" w:rsidRPr="004635DD" w:rsidRDefault="005925F4">
            <w:pPr>
              <w:pStyle w:val="TableParagraph"/>
              <w:spacing w:line="230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9-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52" w:type="dxa"/>
          </w:tcPr>
          <w:p w14:paraId="37339082" w14:textId="77777777" w:rsidR="00E54307" w:rsidRPr="004635DD" w:rsidRDefault="005925F4">
            <w:pPr>
              <w:pStyle w:val="TableParagraph"/>
              <w:spacing w:line="230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Plasma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membrane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structure</w:t>
            </w:r>
          </w:p>
        </w:tc>
      </w:tr>
      <w:tr w:rsidR="00E54307" w:rsidRPr="004635DD" w14:paraId="37339088" w14:textId="77777777">
        <w:trPr>
          <w:trHeight w:val="252"/>
        </w:trPr>
        <w:tc>
          <w:tcPr>
            <w:tcW w:w="486" w:type="dxa"/>
          </w:tcPr>
          <w:p w14:paraId="37339084" w14:textId="77777777" w:rsidR="00E54307" w:rsidRPr="004635DD" w:rsidRDefault="005925F4">
            <w:pPr>
              <w:pStyle w:val="TableParagraph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8</w:t>
            </w:r>
          </w:p>
        </w:tc>
        <w:tc>
          <w:tcPr>
            <w:tcW w:w="699" w:type="dxa"/>
          </w:tcPr>
          <w:p w14:paraId="37339085" w14:textId="77777777" w:rsidR="00E54307" w:rsidRPr="004635DD" w:rsidRDefault="005925F4">
            <w:pPr>
              <w:pStyle w:val="TableParagraph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55" w:type="dxa"/>
          </w:tcPr>
          <w:p w14:paraId="37339086" w14:textId="77777777" w:rsidR="00E54307" w:rsidRPr="004635DD" w:rsidRDefault="005925F4">
            <w:pPr>
              <w:pStyle w:val="TableParagraph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11-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52" w:type="dxa"/>
          </w:tcPr>
          <w:p w14:paraId="37339087" w14:textId="77777777" w:rsidR="00E54307" w:rsidRPr="004635DD" w:rsidRDefault="005925F4">
            <w:pPr>
              <w:pStyle w:val="TableParagraph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Passive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transport</w:t>
            </w:r>
          </w:p>
        </w:tc>
      </w:tr>
      <w:tr w:rsidR="00E54307" w:rsidRPr="004635DD" w14:paraId="3733908D" w14:textId="77777777">
        <w:trPr>
          <w:trHeight w:val="248"/>
        </w:trPr>
        <w:tc>
          <w:tcPr>
            <w:tcW w:w="486" w:type="dxa"/>
          </w:tcPr>
          <w:p w14:paraId="37339089" w14:textId="77777777" w:rsidR="00E54307" w:rsidRPr="004635DD" w:rsidRDefault="005925F4">
            <w:pPr>
              <w:pStyle w:val="TableParagraph"/>
              <w:spacing w:line="226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9</w:t>
            </w:r>
          </w:p>
        </w:tc>
        <w:tc>
          <w:tcPr>
            <w:tcW w:w="699" w:type="dxa"/>
          </w:tcPr>
          <w:p w14:paraId="3733908A" w14:textId="77777777" w:rsidR="00E54307" w:rsidRPr="004635DD" w:rsidRDefault="005925F4">
            <w:pPr>
              <w:pStyle w:val="TableParagraph"/>
              <w:spacing w:line="226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</w:tcPr>
          <w:p w14:paraId="3733908B" w14:textId="77777777" w:rsidR="00E54307" w:rsidRPr="004635DD" w:rsidRDefault="005925F4">
            <w:pPr>
              <w:pStyle w:val="TableParagraph"/>
              <w:spacing w:line="226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13-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52" w:type="dxa"/>
          </w:tcPr>
          <w:p w14:paraId="3733908C" w14:textId="77777777" w:rsidR="00E54307" w:rsidRPr="004635DD" w:rsidRDefault="005925F4">
            <w:pPr>
              <w:pStyle w:val="TableParagraph"/>
              <w:spacing w:line="226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Active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transport</w:t>
            </w:r>
          </w:p>
        </w:tc>
      </w:tr>
      <w:tr w:rsidR="00E54307" w:rsidRPr="004635DD" w14:paraId="37339092" w14:textId="77777777">
        <w:trPr>
          <w:trHeight w:val="259"/>
        </w:trPr>
        <w:tc>
          <w:tcPr>
            <w:tcW w:w="486" w:type="dxa"/>
            <w:shd w:val="clear" w:color="auto" w:fill="F6F8FC"/>
          </w:tcPr>
          <w:p w14:paraId="3733908E" w14:textId="77777777" w:rsidR="00E54307" w:rsidRPr="004635DD" w:rsidRDefault="005925F4">
            <w:pPr>
              <w:pStyle w:val="TableParagraph"/>
              <w:spacing w:before="3" w:line="238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10</w:t>
            </w:r>
          </w:p>
        </w:tc>
        <w:tc>
          <w:tcPr>
            <w:tcW w:w="699" w:type="dxa"/>
            <w:shd w:val="clear" w:color="auto" w:fill="F6F8FC"/>
          </w:tcPr>
          <w:p w14:paraId="3733908F" w14:textId="77777777" w:rsidR="00E54307" w:rsidRPr="004635DD" w:rsidRDefault="005925F4">
            <w:pPr>
              <w:pStyle w:val="TableParagraph"/>
              <w:spacing w:before="3" w:line="238" w:lineRule="exact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55" w:type="dxa"/>
            <w:shd w:val="clear" w:color="auto" w:fill="F6F8FC"/>
          </w:tcPr>
          <w:p w14:paraId="37339090" w14:textId="77777777" w:rsidR="00E54307" w:rsidRPr="004635DD" w:rsidRDefault="005925F4">
            <w:pPr>
              <w:pStyle w:val="TableParagraph"/>
              <w:spacing w:before="3" w:line="238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16-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52" w:type="dxa"/>
            <w:shd w:val="clear" w:color="auto" w:fill="F6F8FC"/>
          </w:tcPr>
          <w:p w14:paraId="37339091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E54307" w:rsidRPr="004635DD" w14:paraId="37339097" w14:textId="77777777">
        <w:trPr>
          <w:trHeight w:val="252"/>
        </w:trPr>
        <w:tc>
          <w:tcPr>
            <w:tcW w:w="486" w:type="dxa"/>
            <w:shd w:val="clear" w:color="auto" w:fill="F6F8FC"/>
          </w:tcPr>
          <w:p w14:paraId="37339093" w14:textId="77777777" w:rsidR="00E54307" w:rsidRPr="004635DD" w:rsidRDefault="005925F4">
            <w:pPr>
              <w:pStyle w:val="TableParagraph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11</w:t>
            </w:r>
          </w:p>
        </w:tc>
        <w:tc>
          <w:tcPr>
            <w:tcW w:w="699" w:type="dxa"/>
            <w:shd w:val="clear" w:color="auto" w:fill="F6F8FC"/>
          </w:tcPr>
          <w:p w14:paraId="37339094" w14:textId="77777777" w:rsidR="00E54307" w:rsidRPr="004635DD" w:rsidRDefault="005925F4">
            <w:pPr>
              <w:pStyle w:val="TableParagraph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55" w:type="dxa"/>
            <w:shd w:val="clear" w:color="auto" w:fill="F6F8FC"/>
          </w:tcPr>
          <w:p w14:paraId="37339095" w14:textId="77777777" w:rsidR="00E54307" w:rsidRPr="004635DD" w:rsidRDefault="005925F4">
            <w:pPr>
              <w:pStyle w:val="TableParagraph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18-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52" w:type="dxa"/>
            <w:shd w:val="clear" w:color="auto" w:fill="F6F8FC"/>
          </w:tcPr>
          <w:p w14:paraId="37339096" w14:textId="77777777" w:rsidR="00E54307" w:rsidRPr="004635DD" w:rsidRDefault="005925F4">
            <w:pPr>
              <w:pStyle w:val="TableParagraph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Transport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in vivo: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muscle as</w:t>
            </w:r>
            <w:r w:rsidRPr="004635D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an</w:t>
            </w:r>
            <w:r w:rsidRPr="004635D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example</w:t>
            </w:r>
          </w:p>
        </w:tc>
      </w:tr>
      <w:tr w:rsidR="00E54307" w:rsidRPr="004635DD" w14:paraId="3733909C" w14:textId="77777777">
        <w:trPr>
          <w:trHeight w:val="247"/>
        </w:trPr>
        <w:tc>
          <w:tcPr>
            <w:tcW w:w="486" w:type="dxa"/>
            <w:shd w:val="clear" w:color="auto" w:fill="F6F8FC"/>
          </w:tcPr>
          <w:p w14:paraId="37339098" w14:textId="77777777" w:rsidR="00E54307" w:rsidRPr="004635DD" w:rsidRDefault="005925F4">
            <w:pPr>
              <w:pStyle w:val="TableParagraph"/>
              <w:spacing w:line="227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12</w:t>
            </w:r>
          </w:p>
        </w:tc>
        <w:tc>
          <w:tcPr>
            <w:tcW w:w="699" w:type="dxa"/>
            <w:shd w:val="clear" w:color="auto" w:fill="F6F8FC"/>
          </w:tcPr>
          <w:p w14:paraId="37339099" w14:textId="77777777" w:rsidR="00E54307" w:rsidRPr="004635DD" w:rsidRDefault="005925F4">
            <w:pPr>
              <w:pStyle w:val="TableParagraph"/>
              <w:spacing w:line="227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  <w:shd w:val="clear" w:color="auto" w:fill="F6F8FC"/>
          </w:tcPr>
          <w:p w14:paraId="3733909A" w14:textId="77777777" w:rsidR="00E54307" w:rsidRPr="004635DD" w:rsidRDefault="005925F4">
            <w:pPr>
              <w:pStyle w:val="TableParagraph"/>
              <w:spacing w:line="227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20-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52" w:type="dxa"/>
            <w:shd w:val="clear" w:color="auto" w:fill="F6F8FC"/>
          </w:tcPr>
          <w:p w14:paraId="3733909B" w14:textId="77777777" w:rsidR="00E54307" w:rsidRPr="004635DD" w:rsidRDefault="005925F4">
            <w:pPr>
              <w:pStyle w:val="TableParagraph"/>
              <w:spacing w:line="227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Intracellular</w:t>
            </w:r>
            <w:r w:rsidRPr="004635DD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Subdivisions</w:t>
            </w:r>
          </w:p>
        </w:tc>
      </w:tr>
      <w:tr w:rsidR="00E54307" w:rsidRPr="004635DD" w14:paraId="373390A1" w14:textId="77777777">
        <w:trPr>
          <w:trHeight w:val="384"/>
        </w:trPr>
        <w:tc>
          <w:tcPr>
            <w:tcW w:w="486" w:type="dxa"/>
          </w:tcPr>
          <w:p w14:paraId="3733909D" w14:textId="77777777" w:rsidR="00E54307" w:rsidRPr="004635DD" w:rsidRDefault="005925F4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005F00"/>
                <w:spacing w:val="-5"/>
              </w:rPr>
              <w:t>13</w:t>
            </w:r>
          </w:p>
        </w:tc>
        <w:tc>
          <w:tcPr>
            <w:tcW w:w="699" w:type="dxa"/>
          </w:tcPr>
          <w:p w14:paraId="3733909E" w14:textId="77777777" w:rsidR="00E54307" w:rsidRPr="004635DD" w:rsidRDefault="005925F4">
            <w:pPr>
              <w:pStyle w:val="TableParagraph"/>
              <w:spacing w:before="2" w:line="240" w:lineRule="auto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005F00"/>
                <w:spacing w:val="-10"/>
              </w:rPr>
              <w:t>M</w:t>
            </w:r>
          </w:p>
        </w:tc>
        <w:tc>
          <w:tcPr>
            <w:tcW w:w="1355" w:type="dxa"/>
          </w:tcPr>
          <w:p w14:paraId="3733909F" w14:textId="77777777" w:rsidR="00E54307" w:rsidRPr="004635DD" w:rsidRDefault="005925F4">
            <w:pPr>
              <w:pStyle w:val="TableParagraph"/>
              <w:spacing w:before="2" w:line="240" w:lineRule="auto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005F00"/>
              </w:rPr>
              <w:t>23-</w:t>
            </w:r>
            <w:r w:rsidRPr="004635DD">
              <w:rPr>
                <w:rFonts w:asciiTheme="minorHAnsi" w:hAnsiTheme="minorHAnsi" w:cstheme="minorHAnsi"/>
                <w:color w:val="005F00"/>
                <w:spacing w:val="-5"/>
              </w:rPr>
              <w:t>Sep</w:t>
            </w:r>
          </w:p>
        </w:tc>
        <w:tc>
          <w:tcPr>
            <w:tcW w:w="6852" w:type="dxa"/>
          </w:tcPr>
          <w:p w14:paraId="373390A0" w14:textId="77777777" w:rsidR="00E54307" w:rsidRPr="004635DD" w:rsidRDefault="005925F4">
            <w:pPr>
              <w:pStyle w:val="TableParagraph"/>
              <w:spacing w:before="2" w:line="240" w:lineRule="auto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005F00"/>
              </w:rPr>
              <w:t>Midterm</w:t>
            </w:r>
            <w:r w:rsidRPr="004635DD">
              <w:rPr>
                <w:rFonts w:asciiTheme="minorHAnsi" w:hAnsiTheme="minorHAnsi" w:cstheme="minorHAnsi"/>
                <w:color w:val="005F00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Exam</w:t>
            </w:r>
            <w:r w:rsidRPr="004635DD">
              <w:rPr>
                <w:rFonts w:asciiTheme="minorHAnsi" w:hAnsiTheme="minorHAnsi" w:cstheme="minorHAnsi"/>
                <w:color w:val="005F00"/>
                <w:spacing w:val="-9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#1</w:t>
            </w:r>
            <w:r w:rsidRPr="004635DD">
              <w:rPr>
                <w:rFonts w:asciiTheme="minorHAnsi" w:hAnsiTheme="minorHAnsi" w:cstheme="minorHAnsi"/>
                <w:color w:val="005F00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(Units</w:t>
            </w:r>
            <w:r w:rsidRPr="004635DD">
              <w:rPr>
                <w:rFonts w:asciiTheme="minorHAnsi" w:hAnsiTheme="minorHAnsi" w:cstheme="minorHAnsi"/>
                <w:color w:val="005F00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1</w:t>
            </w:r>
            <w:r w:rsidRPr="004635DD">
              <w:rPr>
                <w:rFonts w:asciiTheme="minorHAnsi" w:hAnsiTheme="minorHAnsi" w:cstheme="minorHAnsi"/>
                <w:color w:val="005F00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and</w:t>
            </w:r>
            <w:r w:rsidRPr="004635DD">
              <w:rPr>
                <w:rFonts w:asciiTheme="minorHAnsi" w:hAnsiTheme="minorHAnsi" w:cstheme="minorHAnsi"/>
                <w:color w:val="005F00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  <w:spacing w:val="-5"/>
              </w:rPr>
              <w:t>2)</w:t>
            </w:r>
          </w:p>
        </w:tc>
      </w:tr>
      <w:tr w:rsidR="00E54307" w:rsidRPr="004635DD" w14:paraId="373390A3" w14:textId="77777777">
        <w:trPr>
          <w:trHeight w:val="375"/>
        </w:trPr>
        <w:tc>
          <w:tcPr>
            <w:tcW w:w="9392" w:type="dxa"/>
            <w:gridSpan w:val="4"/>
          </w:tcPr>
          <w:p w14:paraId="373390A2" w14:textId="77777777" w:rsidR="00E54307" w:rsidRPr="004635DD" w:rsidRDefault="005925F4">
            <w:pPr>
              <w:pStyle w:val="TableParagraph"/>
              <w:spacing w:before="122"/>
              <w:rPr>
                <w:rFonts w:asciiTheme="minorHAnsi" w:hAnsiTheme="minorHAnsi" w:cstheme="minorHAnsi"/>
                <w:b/>
              </w:rPr>
            </w:pPr>
            <w:r w:rsidRPr="004635DD">
              <w:rPr>
                <w:rFonts w:asciiTheme="minorHAnsi" w:hAnsiTheme="minorHAnsi" w:cstheme="minorHAnsi"/>
                <w:b/>
              </w:rPr>
              <w:t>Unit</w:t>
            </w:r>
            <w:r w:rsidRPr="004635DD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3:</w:t>
            </w:r>
            <w:r w:rsidRPr="004635DD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Protein</w:t>
            </w:r>
            <w:r w:rsidRPr="004635DD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Sorting</w:t>
            </w:r>
            <w:r w:rsidRPr="004635DD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and</w:t>
            </w:r>
            <w:r w:rsidRPr="004635DD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Vesicular</w:t>
            </w:r>
            <w:r w:rsidRPr="004635DD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  <w:spacing w:val="-2"/>
              </w:rPr>
              <w:t>Transport</w:t>
            </w:r>
          </w:p>
        </w:tc>
      </w:tr>
      <w:tr w:rsidR="00E54307" w:rsidRPr="004635DD" w14:paraId="373390A8" w14:textId="77777777">
        <w:trPr>
          <w:trHeight w:val="257"/>
        </w:trPr>
        <w:tc>
          <w:tcPr>
            <w:tcW w:w="486" w:type="dxa"/>
          </w:tcPr>
          <w:p w14:paraId="373390A4" w14:textId="77777777" w:rsidR="00E54307" w:rsidRPr="004635DD" w:rsidRDefault="005925F4">
            <w:pPr>
              <w:pStyle w:val="TableParagraph"/>
              <w:spacing w:before="2" w:line="235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14</w:t>
            </w:r>
          </w:p>
        </w:tc>
        <w:tc>
          <w:tcPr>
            <w:tcW w:w="699" w:type="dxa"/>
          </w:tcPr>
          <w:p w14:paraId="373390A5" w14:textId="77777777" w:rsidR="00E54307" w:rsidRPr="004635DD" w:rsidRDefault="005925F4">
            <w:pPr>
              <w:pStyle w:val="TableParagraph"/>
              <w:spacing w:before="2" w:line="235" w:lineRule="exact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55" w:type="dxa"/>
          </w:tcPr>
          <w:p w14:paraId="373390A6" w14:textId="77777777" w:rsidR="00E54307" w:rsidRPr="004635DD" w:rsidRDefault="005925F4">
            <w:pPr>
              <w:pStyle w:val="TableParagraph"/>
              <w:spacing w:before="2" w:line="235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25-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52" w:type="dxa"/>
          </w:tcPr>
          <w:p w14:paraId="373390A7" w14:textId="77777777" w:rsidR="00E54307" w:rsidRPr="004635DD" w:rsidRDefault="005925F4">
            <w:pPr>
              <w:pStyle w:val="TableParagraph"/>
              <w:spacing w:before="2" w:line="235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Nuclear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transport</w:t>
            </w:r>
          </w:p>
        </w:tc>
      </w:tr>
      <w:tr w:rsidR="00E54307" w:rsidRPr="004635DD" w14:paraId="373390AD" w14:textId="77777777">
        <w:trPr>
          <w:trHeight w:val="247"/>
        </w:trPr>
        <w:tc>
          <w:tcPr>
            <w:tcW w:w="486" w:type="dxa"/>
          </w:tcPr>
          <w:p w14:paraId="373390A9" w14:textId="77777777" w:rsidR="00E54307" w:rsidRPr="004635DD" w:rsidRDefault="005925F4">
            <w:pPr>
              <w:pStyle w:val="TableParagraph"/>
              <w:spacing w:line="224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15</w:t>
            </w:r>
          </w:p>
        </w:tc>
        <w:tc>
          <w:tcPr>
            <w:tcW w:w="699" w:type="dxa"/>
          </w:tcPr>
          <w:p w14:paraId="373390AA" w14:textId="77777777" w:rsidR="00E54307" w:rsidRPr="004635DD" w:rsidRDefault="005925F4">
            <w:pPr>
              <w:pStyle w:val="TableParagraph"/>
              <w:spacing w:line="224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</w:tcPr>
          <w:p w14:paraId="373390AB" w14:textId="77777777" w:rsidR="00E54307" w:rsidRPr="004635DD" w:rsidRDefault="005925F4">
            <w:pPr>
              <w:pStyle w:val="TableParagraph"/>
              <w:spacing w:line="224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27-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52" w:type="dxa"/>
          </w:tcPr>
          <w:p w14:paraId="373390AC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</w:rPr>
            </w:pPr>
          </w:p>
        </w:tc>
      </w:tr>
      <w:tr w:rsidR="00E54307" w:rsidRPr="004635DD" w14:paraId="373390B2" w14:textId="77777777">
        <w:trPr>
          <w:trHeight w:val="257"/>
        </w:trPr>
        <w:tc>
          <w:tcPr>
            <w:tcW w:w="486" w:type="dxa"/>
            <w:shd w:val="clear" w:color="auto" w:fill="F6F8FC"/>
          </w:tcPr>
          <w:p w14:paraId="373390AE" w14:textId="77777777" w:rsidR="00E54307" w:rsidRPr="004635DD" w:rsidRDefault="005925F4">
            <w:pPr>
              <w:pStyle w:val="TableParagraph"/>
              <w:spacing w:before="5" w:line="235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699" w:type="dxa"/>
            <w:shd w:val="clear" w:color="auto" w:fill="F6F8FC"/>
          </w:tcPr>
          <w:p w14:paraId="373390AF" w14:textId="77777777" w:rsidR="00E54307" w:rsidRPr="004635DD" w:rsidRDefault="005925F4">
            <w:pPr>
              <w:pStyle w:val="TableParagraph"/>
              <w:spacing w:before="5" w:line="235" w:lineRule="exact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55" w:type="dxa"/>
            <w:shd w:val="clear" w:color="auto" w:fill="F6F8FC"/>
          </w:tcPr>
          <w:p w14:paraId="373390B0" w14:textId="77777777" w:rsidR="00E54307" w:rsidRPr="004635DD" w:rsidRDefault="005925F4">
            <w:pPr>
              <w:pStyle w:val="TableParagraph"/>
              <w:spacing w:before="5" w:line="235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30-</w:t>
            </w:r>
            <w:r w:rsidRPr="004635DD">
              <w:rPr>
                <w:rFonts w:asciiTheme="minorHAnsi" w:hAnsiTheme="minorHAnsi" w:cstheme="minorHAnsi"/>
                <w:spacing w:val="-5"/>
              </w:rPr>
              <w:t>Sep</w:t>
            </w:r>
          </w:p>
        </w:tc>
        <w:tc>
          <w:tcPr>
            <w:tcW w:w="6852" w:type="dxa"/>
            <w:shd w:val="clear" w:color="auto" w:fill="F6F8FC"/>
          </w:tcPr>
          <w:p w14:paraId="373390B1" w14:textId="77777777" w:rsidR="00E54307" w:rsidRPr="004635DD" w:rsidRDefault="005925F4">
            <w:pPr>
              <w:pStyle w:val="TableParagraph"/>
              <w:spacing w:before="5" w:line="235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Nuclear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transport,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cont.;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Transport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into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the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5"/>
              </w:rPr>
              <w:t>ER</w:t>
            </w:r>
          </w:p>
        </w:tc>
      </w:tr>
      <w:tr w:rsidR="00E54307" w:rsidRPr="004635DD" w14:paraId="373390B7" w14:textId="77777777">
        <w:trPr>
          <w:trHeight w:val="252"/>
        </w:trPr>
        <w:tc>
          <w:tcPr>
            <w:tcW w:w="486" w:type="dxa"/>
            <w:shd w:val="clear" w:color="auto" w:fill="F6F8FC"/>
          </w:tcPr>
          <w:p w14:paraId="373390B3" w14:textId="77777777" w:rsidR="00E54307" w:rsidRPr="004635DD" w:rsidRDefault="005925F4">
            <w:pPr>
              <w:pStyle w:val="TableParagraph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17</w:t>
            </w:r>
          </w:p>
        </w:tc>
        <w:tc>
          <w:tcPr>
            <w:tcW w:w="699" w:type="dxa"/>
            <w:shd w:val="clear" w:color="auto" w:fill="F6F8FC"/>
          </w:tcPr>
          <w:p w14:paraId="373390B4" w14:textId="77777777" w:rsidR="00E54307" w:rsidRPr="004635DD" w:rsidRDefault="005925F4">
            <w:pPr>
              <w:pStyle w:val="TableParagraph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55" w:type="dxa"/>
            <w:shd w:val="clear" w:color="auto" w:fill="F6F8FC"/>
          </w:tcPr>
          <w:p w14:paraId="373390B5" w14:textId="77777777" w:rsidR="00E54307" w:rsidRPr="004635DD" w:rsidRDefault="005925F4">
            <w:pPr>
              <w:pStyle w:val="TableParagraph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  <w:shd w:val="clear" w:color="auto" w:fill="F6F8FC"/>
          </w:tcPr>
          <w:p w14:paraId="373390B6" w14:textId="77777777" w:rsidR="00E54307" w:rsidRPr="004635DD" w:rsidRDefault="005925F4">
            <w:pPr>
              <w:pStyle w:val="TableParagraph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Transport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into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the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ER,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cont.;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Vesicular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transport,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overview</w:t>
            </w:r>
          </w:p>
        </w:tc>
      </w:tr>
      <w:tr w:rsidR="00E54307" w:rsidRPr="004635DD" w14:paraId="373390BC" w14:textId="77777777">
        <w:trPr>
          <w:trHeight w:val="250"/>
        </w:trPr>
        <w:tc>
          <w:tcPr>
            <w:tcW w:w="486" w:type="dxa"/>
            <w:shd w:val="clear" w:color="auto" w:fill="F6F8FC"/>
          </w:tcPr>
          <w:p w14:paraId="373390B8" w14:textId="77777777" w:rsidR="00E54307" w:rsidRPr="004635DD" w:rsidRDefault="005925F4">
            <w:pPr>
              <w:pStyle w:val="TableParagraph"/>
              <w:spacing w:line="228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18</w:t>
            </w:r>
          </w:p>
        </w:tc>
        <w:tc>
          <w:tcPr>
            <w:tcW w:w="699" w:type="dxa"/>
            <w:shd w:val="clear" w:color="auto" w:fill="F6F8FC"/>
          </w:tcPr>
          <w:p w14:paraId="373390B9" w14:textId="77777777" w:rsidR="00E54307" w:rsidRPr="004635DD" w:rsidRDefault="005925F4">
            <w:pPr>
              <w:pStyle w:val="TableParagraph"/>
              <w:spacing w:line="228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  <w:shd w:val="clear" w:color="auto" w:fill="F6F8FC"/>
          </w:tcPr>
          <w:p w14:paraId="373390BA" w14:textId="77777777" w:rsidR="00E54307" w:rsidRPr="004635DD" w:rsidRDefault="005925F4">
            <w:pPr>
              <w:pStyle w:val="TableParagraph"/>
              <w:spacing w:line="228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4-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  <w:shd w:val="clear" w:color="auto" w:fill="F6F8FC"/>
          </w:tcPr>
          <w:p w14:paraId="373390BB" w14:textId="77777777" w:rsidR="00E54307" w:rsidRPr="004635DD" w:rsidRDefault="005925F4">
            <w:pPr>
              <w:pStyle w:val="TableParagraph"/>
              <w:spacing w:line="228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Transport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between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the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ER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and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Golgi;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sorting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by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the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Golgi</w:t>
            </w:r>
          </w:p>
        </w:tc>
      </w:tr>
      <w:tr w:rsidR="00E54307" w:rsidRPr="004635DD" w14:paraId="373390C1" w14:textId="77777777">
        <w:trPr>
          <w:trHeight w:val="257"/>
        </w:trPr>
        <w:tc>
          <w:tcPr>
            <w:tcW w:w="486" w:type="dxa"/>
          </w:tcPr>
          <w:p w14:paraId="373390BD" w14:textId="77777777" w:rsidR="00E54307" w:rsidRPr="004635DD" w:rsidRDefault="005925F4">
            <w:pPr>
              <w:pStyle w:val="TableParagraph"/>
              <w:spacing w:before="4" w:line="235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19</w:t>
            </w:r>
          </w:p>
        </w:tc>
        <w:tc>
          <w:tcPr>
            <w:tcW w:w="699" w:type="dxa"/>
          </w:tcPr>
          <w:p w14:paraId="373390BE" w14:textId="77777777" w:rsidR="00E54307" w:rsidRPr="004635DD" w:rsidRDefault="005925F4">
            <w:pPr>
              <w:pStyle w:val="TableParagraph"/>
              <w:spacing w:before="4" w:line="235" w:lineRule="exact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55" w:type="dxa"/>
          </w:tcPr>
          <w:p w14:paraId="373390BF" w14:textId="77777777" w:rsidR="00E54307" w:rsidRPr="004635DD" w:rsidRDefault="005925F4">
            <w:pPr>
              <w:pStyle w:val="TableParagraph"/>
              <w:spacing w:before="4" w:line="235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7-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</w:tcPr>
          <w:p w14:paraId="373390C0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E54307" w:rsidRPr="004635DD" w14:paraId="373390C6" w14:textId="77777777">
        <w:trPr>
          <w:trHeight w:val="252"/>
        </w:trPr>
        <w:tc>
          <w:tcPr>
            <w:tcW w:w="486" w:type="dxa"/>
          </w:tcPr>
          <w:p w14:paraId="373390C2" w14:textId="77777777" w:rsidR="00E54307" w:rsidRPr="004635DD" w:rsidRDefault="005925F4">
            <w:pPr>
              <w:pStyle w:val="TableParagraph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20</w:t>
            </w:r>
          </w:p>
        </w:tc>
        <w:tc>
          <w:tcPr>
            <w:tcW w:w="699" w:type="dxa"/>
          </w:tcPr>
          <w:p w14:paraId="373390C3" w14:textId="77777777" w:rsidR="00E54307" w:rsidRPr="004635DD" w:rsidRDefault="005925F4">
            <w:pPr>
              <w:pStyle w:val="TableParagraph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55" w:type="dxa"/>
          </w:tcPr>
          <w:p w14:paraId="373390C4" w14:textId="77777777" w:rsidR="00E54307" w:rsidRPr="004635DD" w:rsidRDefault="005925F4">
            <w:pPr>
              <w:pStyle w:val="TableParagraph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9-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</w:tcPr>
          <w:p w14:paraId="373390C5" w14:textId="77777777" w:rsidR="00E54307" w:rsidRPr="004635DD" w:rsidRDefault="005925F4">
            <w:pPr>
              <w:pStyle w:val="TableParagraph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Endocytosis;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Lysosomes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roles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in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disease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and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ageing</w:t>
            </w:r>
          </w:p>
        </w:tc>
      </w:tr>
      <w:tr w:rsidR="00E54307" w:rsidRPr="004635DD" w14:paraId="373390CB" w14:textId="77777777">
        <w:trPr>
          <w:trHeight w:val="250"/>
        </w:trPr>
        <w:tc>
          <w:tcPr>
            <w:tcW w:w="486" w:type="dxa"/>
          </w:tcPr>
          <w:p w14:paraId="373390C7" w14:textId="77777777" w:rsidR="00E54307" w:rsidRPr="004635DD" w:rsidRDefault="005925F4">
            <w:pPr>
              <w:pStyle w:val="TableParagraph"/>
              <w:spacing w:line="225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21</w:t>
            </w:r>
          </w:p>
        </w:tc>
        <w:tc>
          <w:tcPr>
            <w:tcW w:w="699" w:type="dxa"/>
          </w:tcPr>
          <w:p w14:paraId="373390C8" w14:textId="77777777" w:rsidR="00E54307" w:rsidRPr="004635DD" w:rsidRDefault="005925F4">
            <w:pPr>
              <w:pStyle w:val="TableParagraph"/>
              <w:spacing w:line="225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</w:tcPr>
          <w:p w14:paraId="373390C9" w14:textId="77777777" w:rsidR="00E54307" w:rsidRPr="004635DD" w:rsidRDefault="005925F4">
            <w:pPr>
              <w:pStyle w:val="TableParagraph"/>
              <w:spacing w:line="225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11-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</w:tcPr>
          <w:p w14:paraId="373390CA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</w:rPr>
            </w:pPr>
          </w:p>
        </w:tc>
      </w:tr>
      <w:tr w:rsidR="00E54307" w:rsidRPr="004635DD" w14:paraId="373390D0" w14:textId="77777777">
        <w:trPr>
          <w:trHeight w:val="250"/>
        </w:trPr>
        <w:tc>
          <w:tcPr>
            <w:tcW w:w="486" w:type="dxa"/>
            <w:shd w:val="clear" w:color="auto" w:fill="F6F8FC"/>
          </w:tcPr>
          <w:p w14:paraId="373390CC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699" w:type="dxa"/>
            <w:shd w:val="clear" w:color="auto" w:fill="F6F8FC"/>
          </w:tcPr>
          <w:p w14:paraId="373390CD" w14:textId="77777777" w:rsidR="00E54307" w:rsidRPr="004635DD" w:rsidRDefault="005925F4">
            <w:pPr>
              <w:pStyle w:val="TableParagraph"/>
              <w:spacing w:before="2" w:line="212" w:lineRule="exact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55" w:type="dxa"/>
            <w:shd w:val="clear" w:color="auto" w:fill="F6F8FC"/>
          </w:tcPr>
          <w:p w14:paraId="373390CE" w14:textId="77777777" w:rsidR="00E54307" w:rsidRPr="004635DD" w:rsidRDefault="005925F4">
            <w:pPr>
              <w:pStyle w:val="TableParagraph"/>
              <w:spacing w:before="2" w:line="212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14-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  <w:shd w:val="clear" w:color="auto" w:fill="F6F8FC"/>
          </w:tcPr>
          <w:p w14:paraId="373390CF" w14:textId="77777777" w:rsidR="00E54307" w:rsidRPr="004635DD" w:rsidRDefault="005925F4">
            <w:pPr>
              <w:pStyle w:val="TableParagraph"/>
              <w:spacing w:before="2" w:line="212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No class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Fall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4"/>
              </w:rPr>
              <w:t>Break</w:t>
            </w:r>
          </w:p>
        </w:tc>
      </w:tr>
      <w:tr w:rsidR="00E54307" w:rsidRPr="004635DD" w14:paraId="373390D3" w14:textId="77777777">
        <w:trPr>
          <w:trHeight w:val="510"/>
        </w:trPr>
        <w:tc>
          <w:tcPr>
            <w:tcW w:w="9392" w:type="dxa"/>
            <w:gridSpan w:val="4"/>
          </w:tcPr>
          <w:p w14:paraId="373390D1" w14:textId="77777777" w:rsidR="00E54307" w:rsidRPr="004635DD" w:rsidRDefault="00E54307">
            <w:pPr>
              <w:pStyle w:val="TableParagraph"/>
              <w:spacing w:before="25" w:line="240" w:lineRule="auto"/>
              <w:rPr>
                <w:rFonts w:asciiTheme="minorHAnsi" w:hAnsiTheme="minorHAnsi" w:cstheme="minorHAnsi"/>
                <w:b/>
              </w:rPr>
            </w:pPr>
          </w:p>
          <w:p w14:paraId="373390D2" w14:textId="77777777" w:rsidR="00E54307" w:rsidRPr="004635DD" w:rsidRDefault="005925F4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4635DD">
              <w:rPr>
                <w:rFonts w:asciiTheme="minorHAnsi" w:hAnsiTheme="minorHAnsi" w:cstheme="minorHAnsi"/>
                <w:b/>
              </w:rPr>
              <w:t>Unit</w:t>
            </w:r>
            <w:r w:rsidRPr="004635D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4:</w:t>
            </w:r>
            <w:r w:rsidRPr="004635DD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The</w:t>
            </w:r>
            <w:r w:rsidRPr="004635DD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Cytoskeleton</w:t>
            </w:r>
            <w:r w:rsidRPr="004635D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and</w:t>
            </w:r>
            <w:r w:rsidRPr="004635DD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Cell</w:t>
            </w:r>
            <w:r w:rsidRPr="004635D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  <w:spacing w:val="-2"/>
              </w:rPr>
              <w:t>Adhesion</w:t>
            </w:r>
          </w:p>
        </w:tc>
      </w:tr>
      <w:tr w:rsidR="00E54307" w:rsidRPr="004635DD" w14:paraId="373390D8" w14:textId="77777777">
        <w:trPr>
          <w:trHeight w:val="254"/>
        </w:trPr>
        <w:tc>
          <w:tcPr>
            <w:tcW w:w="486" w:type="dxa"/>
          </w:tcPr>
          <w:p w14:paraId="373390D4" w14:textId="77777777" w:rsidR="00E54307" w:rsidRPr="004635DD" w:rsidRDefault="005925F4">
            <w:pPr>
              <w:pStyle w:val="TableParagraph"/>
              <w:spacing w:line="235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22</w:t>
            </w:r>
          </w:p>
        </w:tc>
        <w:tc>
          <w:tcPr>
            <w:tcW w:w="699" w:type="dxa"/>
          </w:tcPr>
          <w:p w14:paraId="373390D5" w14:textId="77777777" w:rsidR="00E54307" w:rsidRPr="004635DD" w:rsidRDefault="005925F4">
            <w:pPr>
              <w:pStyle w:val="TableParagraph"/>
              <w:spacing w:line="235" w:lineRule="exact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55" w:type="dxa"/>
          </w:tcPr>
          <w:p w14:paraId="373390D6" w14:textId="77777777" w:rsidR="00E54307" w:rsidRPr="004635DD" w:rsidRDefault="005925F4">
            <w:pPr>
              <w:pStyle w:val="TableParagraph"/>
              <w:spacing w:line="235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16-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</w:tcPr>
          <w:p w14:paraId="373390D7" w14:textId="77777777" w:rsidR="00E54307" w:rsidRPr="004635DD" w:rsidRDefault="005925F4">
            <w:pPr>
              <w:pStyle w:val="TableParagraph"/>
              <w:spacing w:line="235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Intermediate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filaments</w:t>
            </w:r>
          </w:p>
        </w:tc>
      </w:tr>
      <w:tr w:rsidR="00E54307" w:rsidRPr="004635DD" w14:paraId="373390DD" w14:textId="77777777">
        <w:trPr>
          <w:trHeight w:val="250"/>
        </w:trPr>
        <w:tc>
          <w:tcPr>
            <w:tcW w:w="486" w:type="dxa"/>
          </w:tcPr>
          <w:p w14:paraId="373390D9" w14:textId="77777777" w:rsidR="00E54307" w:rsidRPr="004635DD" w:rsidRDefault="005925F4">
            <w:pPr>
              <w:pStyle w:val="TableParagraph"/>
              <w:spacing w:line="224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23</w:t>
            </w:r>
          </w:p>
        </w:tc>
        <w:tc>
          <w:tcPr>
            <w:tcW w:w="699" w:type="dxa"/>
          </w:tcPr>
          <w:p w14:paraId="373390DA" w14:textId="77777777" w:rsidR="00E54307" w:rsidRPr="004635DD" w:rsidRDefault="005925F4">
            <w:pPr>
              <w:pStyle w:val="TableParagraph"/>
              <w:spacing w:line="224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</w:tcPr>
          <w:p w14:paraId="373390DB" w14:textId="77777777" w:rsidR="00E54307" w:rsidRPr="004635DD" w:rsidRDefault="005925F4">
            <w:pPr>
              <w:pStyle w:val="TableParagraph"/>
              <w:spacing w:line="224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18-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</w:tcPr>
          <w:p w14:paraId="373390DC" w14:textId="77777777" w:rsidR="00E54307" w:rsidRPr="004635DD" w:rsidRDefault="005925F4">
            <w:pPr>
              <w:pStyle w:val="TableParagraph"/>
              <w:spacing w:line="224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2"/>
              </w:rPr>
              <w:t>Microtubules</w:t>
            </w:r>
          </w:p>
        </w:tc>
      </w:tr>
      <w:tr w:rsidR="00E54307" w:rsidRPr="004635DD" w14:paraId="373390E2" w14:textId="77777777">
        <w:trPr>
          <w:trHeight w:val="254"/>
        </w:trPr>
        <w:tc>
          <w:tcPr>
            <w:tcW w:w="486" w:type="dxa"/>
            <w:shd w:val="clear" w:color="auto" w:fill="F6F8FC"/>
          </w:tcPr>
          <w:p w14:paraId="373390DE" w14:textId="77777777" w:rsidR="00E54307" w:rsidRPr="004635DD" w:rsidRDefault="005925F4">
            <w:pPr>
              <w:pStyle w:val="TableParagraph"/>
              <w:spacing w:before="3" w:line="238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24</w:t>
            </w:r>
          </w:p>
        </w:tc>
        <w:tc>
          <w:tcPr>
            <w:tcW w:w="699" w:type="dxa"/>
            <w:shd w:val="clear" w:color="auto" w:fill="F6F8FC"/>
          </w:tcPr>
          <w:p w14:paraId="373390DF" w14:textId="77777777" w:rsidR="00E54307" w:rsidRPr="004635DD" w:rsidRDefault="005925F4">
            <w:pPr>
              <w:pStyle w:val="TableParagraph"/>
              <w:spacing w:before="3" w:line="238" w:lineRule="exact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55" w:type="dxa"/>
            <w:shd w:val="clear" w:color="auto" w:fill="F6F8FC"/>
          </w:tcPr>
          <w:p w14:paraId="373390E0" w14:textId="77777777" w:rsidR="00E54307" w:rsidRPr="004635DD" w:rsidRDefault="005925F4">
            <w:pPr>
              <w:pStyle w:val="TableParagraph"/>
              <w:spacing w:before="3" w:line="238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21-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  <w:shd w:val="clear" w:color="auto" w:fill="F6F8FC"/>
          </w:tcPr>
          <w:p w14:paraId="373390E1" w14:textId="77777777" w:rsidR="00E54307" w:rsidRPr="004635DD" w:rsidRDefault="005925F4">
            <w:pPr>
              <w:pStyle w:val="TableParagraph"/>
              <w:spacing w:before="3" w:line="238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Actin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filaments</w:t>
            </w:r>
          </w:p>
        </w:tc>
      </w:tr>
      <w:tr w:rsidR="00E54307" w:rsidRPr="004635DD" w14:paraId="373390E7" w14:textId="77777777">
        <w:trPr>
          <w:trHeight w:val="252"/>
        </w:trPr>
        <w:tc>
          <w:tcPr>
            <w:tcW w:w="486" w:type="dxa"/>
            <w:shd w:val="clear" w:color="auto" w:fill="F6F8FC"/>
          </w:tcPr>
          <w:p w14:paraId="373390E3" w14:textId="77777777" w:rsidR="00E54307" w:rsidRPr="004635DD" w:rsidRDefault="005925F4">
            <w:pPr>
              <w:pStyle w:val="TableParagraph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25</w:t>
            </w:r>
          </w:p>
        </w:tc>
        <w:tc>
          <w:tcPr>
            <w:tcW w:w="699" w:type="dxa"/>
            <w:shd w:val="clear" w:color="auto" w:fill="F6F8FC"/>
          </w:tcPr>
          <w:p w14:paraId="373390E4" w14:textId="77777777" w:rsidR="00E54307" w:rsidRPr="004635DD" w:rsidRDefault="005925F4">
            <w:pPr>
              <w:pStyle w:val="TableParagraph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55" w:type="dxa"/>
            <w:shd w:val="clear" w:color="auto" w:fill="F6F8FC"/>
          </w:tcPr>
          <w:p w14:paraId="373390E5" w14:textId="77777777" w:rsidR="00E54307" w:rsidRPr="004635DD" w:rsidRDefault="005925F4">
            <w:pPr>
              <w:pStyle w:val="TableParagraph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23-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  <w:shd w:val="clear" w:color="auto" w:fill="F6F8FC"/>
          </w:tcPr>
          <w:p w14:paraId="373390E6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E54307" w:rsidRPr="004635DD" w14:paraId="373390EC" w14:textId="77777777">
        <w:trPr>
          <w:trHeight w:val="247"/>
        </w:trPr>
        <w:tc>
          <w:tcPr>
            <w:tcW w:w="486" w:type="dxa"/>
            <w:shd w:val="clear" w:color="auto" w:fill="F6F8FC"/>
          </w:tcPr>
          <w:p w14:paraId="373390E8" w14:textId="77777777" w:rsidR="00E54307" w:rsidRPr="004635DD" w:rsidRDefault="005925F4">
            <w:pPr>
              <w:pStyle w:val="TableParagraph"/>
              <w:spacing w:line="227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26</w:t>
            </w:r>
          </w:p>
        </w:tc>
        <w:tc>
          <w:tcPr>
            <w:tcW w:w="699" w:type="dxa"/>
            <w:shd w:val="clear" w:color="auto" w:fill="F6F8FC"/>
          </w:tcPr>
          <w:p w14:paraId="373390E9" w14:textId="77777777" w:rsidR="00E54307" w:rsidRPr="004635DD" w:rsidRDefault="005925F4">
            <w:pPr>
              <w:pStyle w:val="TableParagraph"/>
              <w:spacing w:line="227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  <w:shd w:val="clear" w:color="auto" w:fill="F6F8FC"/>
          </w:tcPr>
          <w:p w14:paraId="373390EA" w14:textId="77777777" w:rsidR="00E54307" w:rsidRPr="004635DD" w:rsidRDefault="005925F4">
            <w:pPr>
              <w:pStyle w:val="TableParagraph"/>
              <w:spacing w:line="227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25-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  <w:shd w:val="clear" w:color="auto" w:fill="F6F8FC"/>
          </w:tcPr>
          <w:p w14:paraId="373390EB" w14:textId="77777777" w:rsidR="00E54307" w:rsidRPr="004635DD" w:rsidRDefault="005925F4">
            <w:pPr>
              <w:pStyle w:val="TableParagraph"/>
              <w:spacing w:line="227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Extracellular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matrix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and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cell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adhesion</w:t>
            </w:r>
          </w:p>
        </w:tc>
      </w:tr>
      <w:tr w:rsidR="00E54307" w:rsidRPr="004635DD" w14:paraId="373390F1" w14:textId="77777777">
        <w:trPr>
          <w:trHeight w:val="259"/>
        </w:trPr>
        <w:tc>
          <w:tcPr>
            <w:tcW w:w="486" w:type="dxa"/>
          </w:tcPr>
          <w:p w14:paraId="373390ED" w14:textId="77777777" w:rsidR="00E54307" w:rsidRPr="004635DD" w:rsidRDefault="005925F4">
            <w:pPr>
              <w:pStyle w:val="TableParagraph"/>
              <w:spacing w:before="2" w:line="238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27</w:t>
            </w:r>
          </w:p>
        </w:tc>
        <w:tc>
          <w:tcPr>
            <w:tcW w:w="699" w:type="dxa"/>
          </w:tcPr>
          <w:p w14:paraId="373390EE" w14:textId="77777777" w:rsidR="00E54307" w:rsidRPr="004635DD" w:rsidRDefault="005925F4">
            <w:pPr>
              <w:pStyle w:val="TableParagraph"/>
              <w:spacing w:before="2" w:line="238" w:lineRule="exact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55" w:type="dxa"/>
          </w:tcPr>
          <w:p w14:paraId="373390EF" w14:textId="77777777" w:rsidR="00E54307" w:rsidRPr="004635DD" w:rsidRDefault="005925F4">
            <w:pPr>
              <w:pStyle w:val="TableParagraph"/>
              <w:spacing w:before="2" w:line="238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28-</w:t>
            </w:r>
            <w:r w:rsidRPr="004635DD">
              <w:rPr>
                <w:rFonts w:asciiTheme="minorHAnsi" w:hAnsiTheme="minorHAnsi" w:cstheme="minorHAnsi"/>
                <w:spacing w:val="-5"/>
              </w:rPr>
              <w:t>Oct</w:t>
            </w:r>
          </w:p>
        </w:tc>
        <w:tc>
          <w:tcPr>
            <w:tcW w:w="6852" w:type="dxa"/>
          </w:tcPr>
          <w:p w14:paraId="373390F0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E54307" w:rsidRPr="004635DD" w14:paraId="373390F6" w14:textId="77777777">
        <w:trPr>
          <w:trHeight w:val="380"/>
        </w:trPr>
        <w:tc>
          <w:tcPr>
            <w:tcW w:w="486" w:type="dxa"/>
          </w:tcPr>
          <w:p w14:paraId="373390F2" w14:textId="77777777" w:rsidR="00E54307" w:rsidRPr="004635DD" w:rsidRDefault="005925F4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005F00"/>
                <w:spacing w:val="-5"/>
              </w:rPr>
              <w:t>28</w:t>
            </w:r>
          </w:p>
        </w:tc>
        <w:tc>
          <w:tcPr>
            <w:tcW w:w="699" w:type="dxa"/>
          </w:tcPr>
          <w:p w14:paraId="373390F3" w14:textId="77777777" w:rsidR="00E54307" w:rsidRPr="004635DD" w:rsidRDefault="005925F4">
            <w:pPr>
              <w:pStyle w:val="TableParagraph"/>
              <w:spacing w:line="250" w:lineRule="exact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005F00"/>
                <w:spacing w:val="-10"/>
              </w:rPr>
              <w:t>W</w:t>
            </w:r>
          </w:p>
        </w:tc>
        <w:tc>
          <w:tcPr>
            <w:tcW w:w="1355" w:type="dxa"/>
          </w:tcPr>
          <w:p w14:paraId="373390F4" w14:textId="77777777" w:rsidR="00E54307" w:rsidRPr="004635DD" w:rsidRDefault="005925F4">
            <w:pPr>
              <w:pStyle w:val="TableParagraph"/>
              <w:spacing w:line="250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005F00"/>
              </w:rPr>
              <w:t>30-</w:t>
            </w:r>
            <w:r w:rsidRPr="004635DD">
              <w:rPr>
                <w:rFonts w:asciiTheme="minorHAnsi" w:hAnsiTheme="minorHAnsi" w:cstheme="minorHAnsi"/>
                <w:color w:val="005F00"/>
                <w:spacing w:val="-5"/>
              </w:rPr>
              <w:t>Oct</w:t>
            </w:r>
          </w:p>
        </w:tc>
        <w:tc>
          <w:tcPr>
            <w:tcW w:w="6852" w:type="dxa"/>
          </w:tcPr>
          <w:p w14:paraId="373390F5" w14:textId="77777777" w:rsidR="00E54307" w:rsidRPr="004635DD" w:rsidRDefault="005925F4">
            <w:pPr>
              <w:pStyle w:val="TableParagraph"/>
              <w:spacing w:line="250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005F00"/>
              </w:rPr>
              <w:t>Midterm</w:t>
            </w:r>
            <w:r w:rsidRPr="004635DD">
              <w:rPr>
                <w:rFonts w:asciiTheme="minorHAnsi" w:hAnsiTheme="minorHAnsi" w:cstheme="minorHAnsi"/>
                <w:color w:val="005F00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Exam</w:t>
            </w:r>
            <w:r w:rsidRPr="004635DD">
              <w:rPr>
                <w:rFonts w:asciiTheme="minorHAnsi" w:hAnsiTheme="minorHAnsi" w:cstheme="minorHAnsi"/>
                <w:color w:val="005F00"/>
                <w:spacing w:val="-9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#2</w:t>
            </w:r>
            <w:r w:rsidRPr="004635DD">
              <w:rPr>
                <w:rFonts w:asciiTheme="minorHAnsi" w:hAnsiTheme="minorHAnsi" w:cstheme="minorHAnsi"/>
                <w:color w:val="005F00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(Units</w:t>
            </w:r>
            <w:r w:rsidRPr="004635DD">
              <w:rPr>
                <w:rFonts w:asciiTheme="minorHAnsi" w:hAnsiTheme="minorHAnsi" w:cstheme="minorHAnsi"/>
                <w:color w:val="005F00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3</w:t>
            </w:r>
            <w:r w:rsidRPr="004635DD">
              <w:rPr>
                <w:rFonts w:asciiTheme="minorHAnsi" w:hAnsiTheme="minorHAnsi" w:cstheme="minorHAnsi"/>
                <w:color w:val="005F00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</w:rPr>
              <w:t>and</w:t>
            </w:r>
            <w:r w:rsidRPr="004635DD">
              <w:rPr>
                <w:rFonts w:asciiTheme="minorHAnsi" w:hAnsiTheme="minorHAnsi" w:cstheme="minorHAnsi"/>
                <w:color w:val="005F00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005F00"/>
                <w:spacing w:val="-5"/>
              </w:rPr>
              <w:t>4)</w:t>
            </w:r>
          </w:p>
        </w:tc>
      </w:tr>
      <w:tr w:rsidR="00E54307" w:rsidRPr="004635DD" w14:paraId="373390F8" w14:textId="77777777">
        <w:trPr>
          <w:trHeight w:val="375"/>
        </w:trPr>
        <w:tc>
          <w:tcPr>
            <w:tcW w:w="9392" w:type="dxa"/>
            <w:gridSpan w:val="4"/>
          </w:tcPr>
          <w:p w14:paraId="373390F7" w14:textId="77777777" w:rsidR="00E54307" w:rsidRPr="004635DD" w:rsidRDefault="005925F4">
            <w:pPr>
              <w:pStyle w:val="TableParagraph"/>
              <w:spacing w:before="122"/>
              <w:rPr>
                <w:rFonts w:asciiTheme="minorHAnsi" w:hAnsiTheme="minorHAnsi" w:cstheme="minorHAnsi"/>
                <w:b/>
              </w:rPr>
            </w:pPr>
            <w:r w:rsidRPr="004635DD">
              <w:rPr>
                <w:rFonts w:asciiTheme="minorHAnsi" w:hAnsiTheme="minorHAnsi" w:cstheme="minorHAnsi"/>
                <w:b/>
              </w:rPr>
              <w:t>Unit</w:t>
            </w:r>
            <w:r w:rsidRPr="004635D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5:</w:t>
            </w:r>
            <w:r w:rsidRPr="004635DD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</w:rPr>
              <w:t>Cell</w:t>
            </w:r>
            <w:r w:rsidRPr="004635D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  <w:b/>
                <w:spacing w:val="-2"/>
              </w:rPr>
              <w:t>Signaling</w:t>
            </w:r>
          </w:p>
        </w:tc>
      </w:tr>
      <w:tr w:rsidR="00E54307" w:rsidRPr="004635DD" w14:paraId="373390FD" w14:textId="77777777">
        <w:trPr>
          <w:trHeight w:val="250"/>
        </w:trPr>
        <w:tc>
          <w:tcPr>
            <w:tcW w:w="486" w:type="dxa"/>
          </w:tcPr>
          <w:p w14:paraId="373390F9" w14:textId="77777777" w:rsidR="00E54307" w:rsidRPr="004635DD" w:rsidRDefault="005925F4">
            <w:pPr>
              <w:pStyle w:val="TableParagraph"/>
              <w:spacing w:line="228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29</w:t>
            </w:r>
          </w:p>
        </w:tc>
        <w:tc>
          <w:tcPr>
            <w:tcW w:w="699" w:type="dxa"/>
          </w:tcPr>
          <w:p w14:paraId="373390FA" w14:textId="77777777" w:rsidR="00E54307" w:rsidRPr="004635DD" w:rsidRDefault="005925F4">
            <w:pPr>
              <w:pStyle w:val="TableParagraph"/>
              <w:spacing w:line="228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</w:tcPr>
          <w:p w14:paraId="373390FB" w14:textId="77777777" w:rsidR="00E54307" w:rsidRPr="004635DD" w:rsidRDefault="005925F4">
            <w:pPr>
              <w:pStyle w:val="TableParagraph"/>
              <w:spacing w:line="228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1-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52" w:type="dxa"/>
          </w:tcPr>
          <w:p w14:paraId="373390FC" w14:textId="77777777" w:rsidR="00E54307" w:rsidRPr="004635DD" w:rsidRDefault="005925F4">
            <w:pPr>
              <w:pStyle w:val="TableParagraph"/>
              <w:spacing w:line="228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Review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Exam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2/introduction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to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cell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signaling</w:t>
            </w:r>
          </w:p>
        </w:tc>
      </w:tr>
      <w:tr w:rsidR="00E54307" w:rsidRPr="004635DD" w14:paraId="37339102" w14:textId="77777777">
        <w:trPr>
          <w:trHeight w:val="259"/>
        </w:trPr>
        <w:tc>
          <w:tcPr>
            <w:tcW w:w="486" w:type="dxa"/>
            <w:shd w:val="clear" w:color="auto" w:fill="F6F8FC"/>
          </w:tcPr>
          <w:p w14:paraId="373390FE" w14:textId="77777777" w:rsidR="00E54307" w:rsidRPr="004635DD" w:rsidRDefault="005925F4">
            <w:pPr>
              <w:pStyle w:val="TableParagraph"/>
              <w:spacing w:before="4" w:line="238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699" w:type="dxa"/>
            <w:shd w:val="clear" w:color="auto" w:fill="F6F8FC"/>
          </w:tcPr>
          <w:p w14:paraId="373390FF" w14:textId="77777777" w:rsidR="00E54307" w:rsidRPr="004635DD" w:rsidRDefault="005925F4">
            <w:pPr>
              <w:pStyle w:val="TableParagraph"/>
              <w:spacing w:before="4" w:line="238" w:lineRule="exact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55" w:type="dxa"/>
            <w:shd w:val="clear" w:color="auto" w:fill="F6F8FC"/>
          </w:tcPr>
          <w:p w14:paraId="37339100" w14:textId="77777777" w:rsidR="00E54307" w:rsidRPr="004635DD" w:rsidRDefault="005925F4">
            <w:pPr>
              <w:pStyle w:val="TableParagraph"/>
              <w:spacing w:before="4" w:line="238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4-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52" w:type="dxa"/>
            <w:shd w:val="clear" w:color="auto" w:fill="F6F8FC"/>
          </w:tcPr>
          <w:p w14:paraId="37339101" w14:textId="77777777" w:rsidR="00E54307" w:rsidRPr="004635DD" w:rsidRDefault="005925F4">
            <w:pPr>
              <w:pStyle w:val="TableParagraph"/>
              <w:spacing w:before="4" w:line="238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G-protein</w:t>
            </w:r>
            <w:r w:rsidRPr="004635DD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coupled</w:t>
            </w:r>
            <w:r w:rsidRPr="004635DD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receptor</w:t>
            </w:r>
            <w:r w:rsidRPr="004635DD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signaling</w:t>
            </w:r>
          </w:p>
        </w:tc>
      </w:tr>
      <w:tr w:rsidR="00E54307" w:rsidRPr="004635DD" w14:paraId="37339107" w14:textId="77777777">
        <w:trPr>
          <w:trHeight w:val="252"/>
        </w:trPr>
        <w:tc>
          <w:tcPr>
            <w:tcW w:w="486" w:type="dxa"/>
            <w:shd w:val="clear" w:color="auto" w:fill="F6F8FC"/>
          </w:tcPr>
          <w:p w14:paraId="37339103" w14:textId="77777777" w:rsidR="00E54307" w:rsidRPr="004635DD" w:rsidRDefault="005925F4">
            <w:pPr>
              <w:pStyle w:val="TableParagraph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31</w:t>
            </w:r>
          </w:p>
        </w:tc>
        <w:tc>
          <w:tcPr>
            <w:tcW w:w="699" w:type="dxa"/>
            <w:shd w:val="clear" w:color="auto" w:fill="F6F8FC"/>
          </w:tcPr>
          <w:p w14:paraId="37339104" w14:textId="77777777" w:rsidR="00E54307" w:rsidRPr="004635DD" w:rsidRDefault="005925F4">
            <w:pPr>
              <w:pStyle w:val="TableParagraph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55" w:type="dxa"/>
            <w:shd w:val="clear" w:color="auto" w:fill="F6F8FC"/>
          </w:tcPr>
          <w:p w14:paraId="37339105" w14:textId="77777777" w:rsidR="00E54307" w:rsidRPr="004635DD" w:rsidRDefault="005925F4">
            <w:pPr>
              <w:pStyle w:val="TableParagraph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6-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52" w:type="dxa"/>
            <w:shd w:val="clear" w:color="auto" w:fill="F6F8FC"/>
          </w:tcPr>
          <w:p w14:paraId="37339106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E54307" w:rsidRPr="004635DD" w14:paraId="3733910C" w14:textId="77777777">
        <w:trPr>
          <w:trHeight w:val="247"/>
        </w:trPr>
        <w:tc>
          <w:tcPr>
            <w:tcW w:w="486" w:type="dxa"/>
            <w:shd w:val="clear" w:color="auto" w:fill="F6F8FC"/>
          </w:tcPr>
          <w:p w14:paraId="37339108" w14:textId="77777777" w:rsidR="00E54307" w:rsidRPr="004635DD" w:rsidRDefault="005925F4">
            <w:pPr>
              <w:pStyle w:val="TableParagraph"/>
              <w:spacing w:line="227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32</w:t>
            </w:r>
          </w:p>
        </w:tc>
        <w:tc>
          <w:tcPr>
            <w:tcW w:w="699" w:type="dxa"/>
            <w:shd w:val="clear" w:color="auto" w:fill="F6F8FC"/>
          </w:tcPr>
          <w:p w14:paraId="37339109" w14:textId="77777777" w:rsidR="00E54307" w:rsidRPr="004635DD" w:rsidRDefault="005925F4">
            <w:pPr>
              <w:pStyle w:val="TableParagraph"/>
              <w:spacing w:line="227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  <w:shd w:val="clear" w:color="auto" w:fill="F6F8FC"/>
          </w:tcPr>
          <w:p w14:paraId="3733910A" w14:textId="77777777" w:rsidR="00E54307" w:rsidRPr="004635DD" w:rsidRDefault="005925F4">
            <w:pPr>
              <w:pStyle w:val="TableParagraph"/>
              <w:spacing w:line="227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8-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52" w:type="dxa"/>
            <w:shd w:val="clear" w:color="auto" w:fill="F6F8FC"/>
          </w:tcPr>
          <w:p w14:paraId="3733910B" w14:textId="77777777" w:rsidR="00E54307" w:rsidRPr="004635DD" w:rsidRDefault="005925F4">
            <w:pPr>
              <w:pStyle w:val="TableParagraph"/>
              <w:spacing w:line="227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GPCRs,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cont.;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Enzyme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linked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receptors</w:t>
            </w:r>
          </w:p>
        </w:tc>
      </w:tr>
      <w:tr w:rsidR="00E54307" w:rsidRPr="004635DD" w14:paraId="37339111" w14:textId="77777777">
        <w:trPr>
          <w:trHeight w:val="257"/>
        </w:trPr>
        <w:tc>
          <w:tcPr>
            <w:tcW w:w="486" w:type="dxa"/>
          </w:tcPr>
          <w:p w14:paraId="3733910D" w14:textId="77777777" w:rsidR="00E54307" w:rsidRPr="004635DD" w:rsidRDefault="005925F4">
            <w:pPr>
              <w:pStyle w:val="TableParagraph"/>
              <w:spacing w:before="3" w:line="235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33</w:t>
            </w:r>
          </w:p>
        </w:tc>
        <w:tc>
          <w:tcPr>
            <w:tcW w:w="699" w:type="dxa"/>
          </w:tcPr>
          <w:p w14:paraId="3733910E" w14:textId="77777777" w:rsidR="00E54307" w:rsidRPr="004635DD" w:rsidRDefault="005925F4">
            <w:pPr>
              <w:pStyle w:val="TableParagraph"/>
              <w:spacing w:before="3" w:line="235" w:lineRule="exact"/>
              <w:ind w:left="49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55" w:type="dxa"/>
          </w:tcPr>
          <w:p w14:paraId="3733910F" w14:textId="77777777" w:rsidR="00E54307" w:rsidRPr="004635DD" w:rsidRDefault="005925F4">
            <w:pPr>
              <w:pStyle w:val="TableParagraph"/>
              <w:spacing w:before="3" w:line="235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2"/>
              </w:rPr>
              <w:t>11-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52" w:type="dxa"/>
          </w:tcPr>
          <w:p w14:paraId="37339110" w14:textId="77777777" w:rsidR="00E54307" w:rsidRPr="004635DD" w:rsidRDefault="005925F4">
            <w:pPr>
              <w:pStyle w:val="TableParagraph"/>
              <w:spacing w:before="3" w:line="235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Ras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signaling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pathway;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Intro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to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the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cell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cycle</w:t>
            </w:r>
          </w:p>
        </w:tc>
      </w:tr>
      <w:tr w:rsidR="00E54307" w:rsidRPr="004635DD" w14:paraId="37339116" w14:textId="77777777">
        <w:trPr>
          <w:trHeight w:val="252"/>
        </w:trPr>
        <w:tc>
          <w:tcPr>
            <w:tcW w:w="486" w:type="dxa"/>
          </w:tcPr>
          <w:p w14:paraId="37339112" w14:textId="77777777" w:rsidR="00E54307" w:rsidRPr="004635DD" w:rsidRDefault="005925F4">
            <w:pPr>
              <w:pStyle w:val="TableParagraph"/>
              <w:spacing w:line="232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34</w:t>
            </w:r>
          </w:p>
        </w:tc>
        <w:tc>
          <w:tcPr>
            <w:tcW w:w="699" w:type="dxa"/>
          </w:tcPr>
          <w:p w14:paraId="37339113" w14:textId="77777777" w:rsidR="00E54307" w:rsidRPr="004635DD" w:rsidRDefault="005925F4">
            <w:pPr>
              <w:pStyle w:val="TableParagraph"/>
              <w:spacing w:line="232" w:lineRule="exact"/>
              <w:ind w:left="73"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55" w:type="dxa"/>
          </w:tcPr>
          <w:p w14:paraId="37339114" w14:textId="77777777" w:rsidR="00E54307" w:rsidRPr="004635DD" w:rsidRDefault="005925F4">
            <w:pPr>
              <w:pStyle w:val="TableParagraph"/>
              <w:spacing w:line="232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2"/>
              </w:rPr>
              <w:t>13-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52" w:type="dxa"/>
          </w:tcPr>
          <w:p w14:paraId="37339115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E54307" w:rsidRPr="004635DD" w14:paraId="3733911B" w14:textId="77777777">
        <w:trPr>
          <w:trHeight w:val="250"/>
        </w:trPr>
        <w:tc>
          <w:tcPr>
            <w:tcW w:w="486" w:type="dxa"/>
          </w:tcPr>
          <w:p w14:paraId="37339117" w14:textId="77777777" w:rsidR="00E54307" w:rsidRPr="004635DD" w:rsidRDefault="005925F4">
            <w:pPr>
              <w:pStyle w:val="TableParagraph"/>
              <w:spacing w:line="230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35</w:t>
            </w:r>
          </w:p>
        </w:tc>
        <w:tc>
          <w:tcPr>
            <w:tcW w:w="699" w:type="dxa"/>
          </w:tcPr>
          <w:p w14:paraId="37339118" w14:textId="77777777" w:rsidR="00E54307" w:rsidRPr="004635DD" w:rsidRDefault="005925F4">
            <w:pPr>
              <w:pStyle w:val="TableParagraph"/>
              <w:spacing w:line="230" w:lineRule="exact"/>
              <w:ind w:right="9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55" w:type="dxa"/>
          </w:tcPr>
          <w:p w14:paraId="37339119" w14:textId="77777777" w:rsidR="00E54307" w:rsidRPr="004635DD" w:rsidRDefault="005925F4">
            <w:pPr>
              <w:pStyle w:val="TableParagraph"/>
              <w:spacing w:line="230" w:lineRule="exact"/>
              <w:ind w:left="256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2"/>
              </w:rPr>
              <w:t>15-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52" w:type="dxa"/>
          </w:tcPr>
          <w:p w14:paraId="3733911A" w14:textId="77777777" w:rsidR="00E54307" w:rsidRPr="004635DD" w:rsidRDefault="005925F4">
            <w:pPr>
              <w:pStyle w:val="TableParagraph"/>
              <w:spacing w:line="230" w:lineRule="exact"/>
              <w:ind w:left="341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Regulation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of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gramStart"/>
            <w:r w:rsidRPr="004635DD">
              <w:rPr>
                <w:rFonts w:asciiTheme="minorHAnsi" w:hAnsiTheme="minorHAnsi" w:cstheme="minorHAnsi"/>
              </w:rPr>
              <w:t>the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cell</w:t>
            </w:r>
            <w:proofErr w:type="gramEnd"/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cycle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Apoptosis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and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necrosis</w:t>
            </w:r>
          </w:p>
        </w:tc>
      </w:tr>
    </w:tbl>
    <w:p w14:paraId="3733911C" w14:textId="77777777" w:rsidR="00E54307" w:rsidRPr="004635DD" w:rsidRDefault="00E54307">
      <w:pPr>
        <w:pStyle w:val="BodyText"/>
        <w:spacing w:before="15"/>
        <w:ind w:left="0"/>
        <w:rPr>
          <w:rFonts w:asciiTheme="minorHAnsi" w:hAnsiTheme="minorHAnsi" w:cstheme="minorHAnsi"/>
          <w:b/>
          <w:sz w:val="22"/>
        </w:rPr>
      </w:pPr>
    </w:p>
    <w:p w14:paraId="3733911D" w14:textId="77777777" w:rsidR="00E54307" w:rsidRPr="004635DD" w:rsidRDefault="005925F4">
      <w:pPr>
        <w:ind w:left="360"/>
        <w:rPr>
          <w:rFonts w:asciiTheme="minorHAnsi" w:hAnsiTheme="minorHAnsi" w:cstheme="minorHAnsi"/>
          <w:b/>
        </w:rPr>
      </w:pPr>
      <w:r w:rsidRPr="004635DD">
        <w:rPr>
          <w:rFonts w:asciiTheme="minorHAnsi" w:hAnsiTheme="minorHAnsi" w:cstheme="minorHAnsi"/>
          <w:b/>
        </w:rPr>
        <w:t>Unit</w:t>
      </w:r>
      <w:r w:rsidRPr="004635DD">
        <w:rPr>
          <w:rFonts w:asciiTheme="minorHAnsi" w:hAnsiTheme="minorHAnsi" w:cstheme="minorHAnsi"/>
          <w:b/>
          <w:spacing w:val="-3"/>
        </w:rPr>
        <w:t xml:space="preserve"> </w:t>
      </w:r>
      <w:r w:rsidRPr="004635DD">
        <w:rPr>
          <w:rFonts w:asciiTheme="minorHAnsi" w:hAnsiTheme="minorHAnsi" w:cstheme="minorHAnsi"/>
          <w:b/>
        </w:rPr>
        <w:t>6:</w:t>
      </w:r>
      <w:r w:rsidRPr="004635DD">
        <w:rPr>
          <w:rFonts w:asciiTheme="minorHAnsi" w:hAnsiTheme="minorHAnsi" w:cstheme="minorHAnsi"/>
          <w:b/>
          <w:spacing w:val="-2"/>
        </w:rPr>
        <w:t xml:space="preserve"> </w:t>
      </w:r>
      <w:r w:rsidRPr="004635DD">
        <w:rPr>
          <w:rFonts w:asciiTheme="minorHAnsi" w:hAnsiTheme="minorHAnsi" w:cstheme="minorHAnsi"/>
          <w:b/>
        </w:rPr>
        <w:t>Cell</w:t>
      </w:r>
      <w:r w:rsidRPr="004635DD">
        <w:rPr>
          <w:rFonts w:asciiTheme="minorHAnsi" w:hAnsiTheme="minorHAnsi" w:cstheme="minorHAnsi"/>
          <w:b/>
          <w:spacing w:val="-5"/>
        </w:rPr>
        <w:t xml:space="preserve"> </w:t>
      </w:r>
      <w:r w:rsidRPr="004635DD">
        <w:rPr>
          <w:rFonts w:asciiTheme="minorHAnsi" w:hAnsiTheme="minorHAnsi" w:cstheme="minorHAnsi"/>
          <w:b/>
        </w:rPr>
        <w:t>Signaling</w:t>
      </w:r>
      <w:r w:rsidRPr="004635DD">
        <w:rPr>
          <w:rFonts w:asciiTheme="minorHAnsi" w:hAnsiTheme="minorHAnsi" w:cstheme="minorHAnsi"/>
          <w:b/>
          <w:spacing w:val="-2"/>
        </w:rPr>
        <w:t xml:space="preserve"> </w:t>
      </w:r>
      <w:r w:rsidRPr="004635DD">
        <w:rPr>
          <w:rFonts w:asciiTheme="minorHAnsi" w:hAnsiTheme="minorHAnsi" w:cstheme="minorHAnsi"/>
          <w:b/>
        </w:rPr>
        <w:t>at</w:t>
      </w:r>
      <w:r w:rsidRPr="004635DD">
        <w:rPr>
          <w:rFonts w:asciiTheme="minorHAnsi" w:hAnsiTheme="minorHAnsi" w:cstheme="minorHAnsi"/>
          <w:b/>
          <w:spacing w:val="-2"/>
        </w:rPr>
        <w:t xml:space="preserve"> </w:t>
      </w:r>
      <w:r w:rsidRPr="004635DD">
        <w:rPr>
          <w:rFonts w:asciiTheme="minorHAnsi" w:hAnsiTheme="minorHAnsi" w:cstheme="minorHAnsi"/>
          <w:b/>
        </w:rPr>
        <w:t>Work</w:t>
      </w:r>
      <w:r w:rsidRPr="004635DD">
        <w:rPr>
          <w:rFonts w:asciiTheme="minorHAnsi" w:hAnsiTheme="minorHAnsi" w:cstheme="minorHAnsi"/>
          <w:b/>
          <w:spacing w:val="-2"/>
        </w:rPr>
        <w:t xml:space="preserve"> </w:t>
      </w:r>
      <w:r w:rsidRPr="004635DD">
        <w:rPr>
          <w:rFonts w:asciiTheme="minorHAnsi" w:hAnsiTheme="minorHAnsi" w:cstheme="minorHAnsi"/>
          <w:b/>
        </w:rPr>
        <w:t>-</w:t>
      </w:r>
      <w:r w:rsidRPr="004635DD">
        <w:rPr>
          <w:rFonts w:asciiTheme="minorHAnsi" w:hAnsiTheme="minorHAnsi" w:cstheme="minorHAnsi"/>
          <w:b/>
          <w:spacing w:val="-1"/>
        </w:rPr>
        <w:t xml:space="preserve"> </w:t>
      </w:r>
      <w:r w:rsidRPr="004635DD">
        <w:rPr>
          <w:rFonts w:asciiTheme="minorHAnsi" w:hAnsiTheme="minorHAnsi" w:cstheme="minorHAnsi"/>
          <w:b/>
        </w:rPr>
        <w:t>Cell</w:t>
      </w:r>
      <w:r w:rsidRPr="004635DD">
        <w:rPr>
          <w:rFonts w:asciiTheme="minorHAnsi" w:hAnsiTheme="minorHAnsi" w:cstheme="minorHAnsi"/>
          <w:b/>
          <w:spacing w:val="-5"/>
        </w:rPr>
        <w:t xml:space="preserve"> </w:t>
      </w:r>
      <w:r w:rsidRPr="004635DD">
        <w:rPr>
          <w:rFonts w:asciiTheme="minorHAnsi" w:hAnsiTheme="minorHAnsi" w:cstheme="minorHAnsi"/>
          <w:b/>
        </w:rPr>
        <w:t>Cycle,</w:t>
      </w:r>
      <w:r w:rsidRPr="004635DD">
        <w:rPr>
          <w:rFonts w:asciiTheme="minorHAnsi" w:hAnsiTheme="minorHAnsi" w:cstheme="minorHAnsi"/>
          <w:b/>
          <w:spacing w:val="-4"/>
        </w:rPr>
        <w:t xml:space="preserve"> </w:t>
      </w:r>
      <w:r w:rsidRPr="004635DD">
        <w:rPr>
          <w:rFonts w:asciiTheme="minorHAnsi" w:hAnsiTheme="minorHAnsi" w:cstheme="minorHAnsi"/>
          <w:b/>
        </w:rPr>
        <w:t>Apoptosis,</w:t>
      </w:r>
      <w:r w:rsidRPr="004635DD">
        <w:rPr>
          <w:rFonts w:asciiTheme="minorHAnsi" w:hAnsiTheme="minorHAnsi" w:cstheme="minorHAnsi"/>
          <w:b/>
          <w:spacing w:val="-5"/>
        </w:rPr>
        <w:t xml:space="preserve"> </w:t>
      </w:r>
      <w:r w:rsidRPr="004635DD">
        <w:rPr>
          <w:rFonts w:asciiTheme="minorHAnsi" w:hAnsiTheme="minorHAnsi" w:cstheme="minorHAnsi"/>
          <w:b/>
        </w:rPr>
        <w:t>Cancer,</w:t>
      </w:r>
      <w:r w:rsidRPr="004635DD">
        <w:rPr>
          <w:rFonts w:asciiTheme="minorHAnsi" w:hAnsiTheme="minorHAnsi" w:cstheme="minorHAnsi"/>
          <w:b/>
          <w:spacing w:val="-4"/>
        </w:rPr>
        <w:t xml:space="preserve"> </w:t>
      </w:r>
      <w:r w:rsidRPr="004635DD">
        <w:rPr>
          <w:rFonts w:asciiTheme="minorHAnsi" w:hAnsiTheme="minorHAnsi" w:cstheme="minorHAnsi"/>
          <w:b/>
        </w:rPr>
        <w:t>and</w:t>
      </w:r>
      <w:r w:rsidRPr="004635DD">
        <w:rPr>
          <w:rFonts w:asciiTheme="minorHAnsi" w:hAnsiTheme="minorHAnsi" w:cstheme="minorHAnsi"/>
          <w:b/>
          <w:spacing w:val="-3"/>
        </w:rPr>
        <w:t xml:space="preserve"> </w:t>
      </w:r>
      <w:r w:rsidRPr="004635DD">
        <w:rPr>
          <w:rFonts w:asciiTheme="minorHAnsi" w:hAnsiTheme="minorHAnsi" w:cstheme="minorHAnsi"/>
          <w:b/>
        </w:rPr>
        <w:t>Stem</w:t>
      </w:r>
      <w:r w:rsidRPr="004635DD">
        <w:rPr>
          <w:rFonts w:asciiTheme="minorHAnsi" w:hAnsiTheme="minorHAnsi" w:cstheme="minorHAnsi"/>
          <w:b/>
          <w:spacing w:val="-4"/>
        </w:rPr>
        <w:t xml:space="preserve"> </w:t>
      </w:r>
      <w:r w:rsidRPr="004635DD">
        <w:rPr>
          <w:rFonts w:asciiTheme="minorHAnsi" w:hAnsiTheme="minorHAnsi" w:cstheme="minorHAnsi"/>
          <w:b/>
          <w:spacing w:val="-2"/>
        </w:rPr>
        <w:t>Cells</w:t>
      </w:r>
    </w:p>
    <w:p w14:paraId="3733911E" w14:textId="77777777" w:rsidR="00E54307" w:rsidRPr="004635DD" w:rsidRDefault="00E54307">
      <w:pPr>
        <w:pStyle w:val="BodyText"/>
        <w:spacing w:before="19" w:after="1"/>
        <w:ind w:left="0"/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  <w:gridCol w:w="726"/>
        <w:gridCol w:w="1309"/>
        <w:gridCol w:w="6874"/>
      </w:tblGrid>
      <w:tr w:rsidR="00E54307" w:rsidRPr="004635DD" w14:paraId="37339123" w14:textId="77777777">
        <w:trPr>
          <w:trHeight w:val="260"/>
        </w:trPr>
        <w:tc>
          <w:tcPr>
            <w:tcW w:w="486" w:type="dxa"/>
            <w:shd w:val="clear" w:color="auto" w:fill="F6F8FC"/>
          </w:tcPr>
          <w:p w14:paraId="3733911F" w14:textId="77777777" w:rsidR="00E54307" w:rsidRPr="004635DD" w:rsidRDefault="005925F4">
            <w:pPr>
              <w:pStyle w:val="TableParagraph"/>
              <w:spacing w:before="3" w:line="238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36</w:t>
            </w:r>
          </w:p>
        </w:tc>
        <w:tc>
          <w:tcPr>
            <w:tcW w:w="726" w:type="dxa"/>
            <w:shd w:val="clear" w:color="auto" w:fill="F6F8FC"/>
          </w:tcPr>
          <w:p w14:paraId="37339120" w14:textId="77777777" w:rsidR="00E54307" w:rsidRPr="004635DD" w:rsidRDefault="005925F4">
            <w:pPr>
              <w:pStyle w:val="TableParagraph"/>
              <w:spacing w:before="3" w:line="238" w:lineRule="exact"/>
              <w:ind w:left="49" w:right="119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09" w:type="dxa"/>
            <w:shd w:val="clear" w:color="auto" w:fill="F6F8FC"/>
          </w:tcPr>
          <w:p w14:paraId="37339121" w14:textId="77777777" w:rsidR="00E54307" w:rsidRPr="004635DD" w:rsidRDefault="005925F4">
            <w:pPr>
              <w:pStyle w:val="TableParagraph"/>
              <w:spacing w:before="3" w:line="238" w:lineRule="exact"/>
              <w:ind w:left="125" w:right="25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2"/>
              </w:rPr>
              <w:t>18-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74" w:type="dxa"/>
            <w:shd w:val="clear" w:color="auto" w:fill="F6F8FC"/>
          </w:tcPr>
          <w:p w14:paraId="37339122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E54307" w:rsidRPr="004635DD" w14:paraId="37339128" w14:textId="77777777">
        <w:trPr>
          <w:trHeight w:val="255"/>
        </w:trPr>
        <w:tc>
          <w:tcPr>
            <w:tcW w:w="486" w:type="dxa"/>
            <w:shd w:val="clear" w:color="auto" w:fill="F6F8FC"/>
          </w:tcPr>
          <w:p w14:paraId="37339124" w14:textId="77777777" w:rsidR="00E54307" w:rsidRPr="004635DD" w:rsidRDefault="005925F4">
            <w:pPr>
              <w:pStyle w:val="TableParagraph"/>
              <w:spacing w:line="235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37</w:t>
            </w:r>
          </w:p>
        </w:tc>
        <w:tc>
          <w:tcPr>
            <w:tcW w:w="726" w:type="dxa"/>
            <w:shd w:val="clear" w:color="auto" w:fill="F6F8FC"/>
          </w:tcPr>
          <w:p w14:paraId="37339125" w14:textId="77777777" w:rsidR="00E54307" w:rsidRPr="004635DD" w:rsidRDefault="005925F4">
            <w:pPr>
              <w:pStyle w:val="TableParagraph"/>
              <w:spacing w:line="235" w:lineRule="exact"/>
              <w:ind w:left="73" w:right="119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09" w:type="dxa"/>
            <w:shd w:val="clear" w:color="auto" w:fill="F6F8FC"/>
          </w:tcPr>
          <w:p w14:paraId="37339126" w14:textId="77777777" w:rsidR="00E54307" w:rsidRPr="004635DD" w:rsidRDefault="005925F4">
            <w:pPr>
              <w:pStyle w:val="TableParagraph"/>
              <w:spacing w:line="235" w:lineRule="exact"/>
              <w:ind w:left="125" w:right="25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2"/>
              </w:rPr>
              <w:t>20-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74" w:type="dxa"/>
            <w:shd w:val="clear" w:color="auto" w:fill="F6F8FC"/>
          </w:tcPr>
          <w:p w14:paraId="37339127" w14:textId="77777777" w:rsidR="00E54307" w:rsidRPr="004635DD" w:rsidRDefault="005925F4">
            <w:pPr>
              <w:pStyle w:val="TableParagraph"/>
              <w:spacing w:line="235" w:lineRule="exact"/>
              <w:ind w:left="360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Cancer: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cell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signaling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gone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4"/>
              </w:rPr>
              <w:t>awry</w:t>
            </w:r>
          </w:p>
        </w:tc>
      </w:tr>
      <w:tr w:rsidR="00E54307" w:rsidRPr="004635DD" w14:paraId="3733912D" w14:textId="77777777">
        <w:trPr>
          <w:trHeight w:val="250"/>
        </w:trPr>
        <w:tc>
          <w:tcPr>
            <w:tcW w:w="486" w:type="dxa"/>
            <w:shd w:val="clear" w:color="auto" w:fill="F6F8FC"/>
          </w:tcPr>
          <w:p w14:paraId="37339129" w14:textId="77777777" w:rsidR="00E54307" w:rsidRPr="004635DD" w:rsidRDefault="005925F4">
            <w:pPr>
              <w:pStyle w:val="TableParagraph"/>
              <w:spacing w:line="225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38</w:t>
            </w:r>
          </w:p>
        </w:tc>
        <w:tc>
          <w:tcPr>
            <w:tcW w:w="726" w:type="dxa"/>
            <w:shd w:val="clear" w:color="auto" w:fill="F6F8FC"/>
          </w:tcPr>
          <w:p w14:paraId="3733912A" w14:textId="77777777" w:rsidR="00E54307" w:rsidRPr="004635DD" w:rsidRDefault="005925F4">
            <w:pPr>
              <w:pStyle w:val="TableParagraph"/>
              <w:spacing w:line="225" w:lineRule="exact"/>
              <w:ind w:right="119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F</w:t>
            </w:r>
          </w:p>
        </w:tc>
        <w:tc>
          <w:tcPr>
            <w:tcW w:w="1309" w:type="dxa"/>
            <w:shd w:val="clear" w:color="auto" w:fill="F6F8FC"/>
          </w:tcPr>
          <w:p w14:paraId="3733912B" w14:textId="77777777" w:rsidR="00E54307" w:rsidRPr="004635DD" w:rsidRDefault="005925F4">
            <w:pPr>
              <w:pStyle w:val="TableParagraph"/>
              <w:spacing w:line="225" w:lineRule="exact"/>
              <w:ind w:left="125" w:right="25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2"/>
              </w:rPr>
              <w:t>22-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74" w:type="dxa"/>
            <w:shd w:val="clear" w:color="auto" w:fill="F6F8FC"/>
          </w:tcPr>
          <w:p w14:paraId="3733912C" w14:textId="77777777" w:rsidR="00E54307" w:rsidRPr="004635DD" w:rsidRDefault="005925F4">
            <w:pPr>
              <w:pStyle w:val="TableParagraph"/>
              <w:spacing w:line="225" w:lineRule="exact"/>
              <w:ind w:left="360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Cancer,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cont.;</w:t>
            </w:r>
            <w:r w:rsidRPr="004635D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Stem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4"/>
              </w:rPr>
              <w:t>cells</w:t>
            </w:r>
          </w:p>
        </w:tc>
      </w:tr>
      <w:tr w:rsidR="00E54307" w:rsidRPr="004635DD" w14:paraId="37339132" w14:textId="77777777">
        <w:trPr>
          <w:trHeight w:val="254"/>
        </w:trPr>
        <w:tc>
          <w:tcPr>
            <w:tcW w:w="486" w:type="dxa"/>
          </w:tcPr>
          <w:p w14:paraId="3733912E" w14:textId="77777777" w:rsidR="00E54307" w:rsidRPr="004635DD" w:rsidRDefault="005925F4">
            <w:pPr>
              <w:pStyle w:val="TableParagraph"/>
              <w:spacing w:before="2" w:line="238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39</w:t>
            </w:r>
          </w:p>
        </w:tc>
        <w:tc>
          <w:tcPr>
            <w:tcW w:w="726" w:type="dxa"/>
          </w:tcPr>
          <w:p w14:paraId="3733912F" w14:textId="77777777" w:rsidR="00E54307" w:rsidRPr="004635DD" w:rsidRDefault="005925F4">
            <w:pPr>
              <w:pStyle w:val="TableParagraph"/>
              <w:spacing w:before="2" w:line="238" w:lineRule="exact"/>
              <w:ind w:left="49" w:right="119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09" w:type="dxa"/>
          </w:tcPr>
          <w:p w14:paraId="37339130" w14:textId="77777777" w:rsidR="00E54307" w:rsidRPr="004635DD" w:rsidRDefault="005925F4">
            <w:pPr>
              <w:pStyle w:val="TableParagraph"/>
              <w:spacing w:before="2" w:line="238" w:lineRule="exact"/>
              <w:ind w:left="125" w:right="25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2"/>
              </w:rPr>
              <w:t>25-</w:t>
            </w:r>
            <w:r w:rsidRPr="004635DD">
              <w:rPr>
                <w:rFonts w:asciiTheme="minorHAnsi" w:hAnsiTheme="minorHAnsi" w:cstheme="minorHAnsi"/>
                <w:spacing w:val="-5"/>
              </w:rPr>
              <w:t>Nov</w:t>
            </w:r>
          </w:p>
        </w:tc>
        <w:tc>
          <w:tcPr>
            <w:tcW w:w="6874" w:type="dxa"/>
          </w:tcPr>
          <w:p w14:paraId="37339131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E54307" w:rsidRPr="004635DD" w14:paraId="37339137" w14:textId="77777777">
        <w:trPr>
          <w:trHeight w:val="252"/>
        </w:trPr>
        <w:tc>
          <w:tcPr>
            <w:tcW w:w="486" w:type="dxa"/>
          </w:tcPr>
          <w:p w14:paraId="37339133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6" w:type="dxa"/>
          </w:tcPr>
          <w:p w14:paraId="37339134" w14:textId="77777777" w:rsidR="00E54307" w:rsidRPr="004635DD" w:rsidRDefault="005925F4">
            <w:pPr>
              <w:pStyle w:val="TableParagraph"/>
              <w:ind w:left="73" w:right="119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805F00"/>
                <w:spacing w:val="-10"/>
              </w:rPr>
              <w:t>W</w:t>
            </w:r>
          </w:p>
        </w:tc>
        <w:tc>
          <w:tcPr>
            <w:tcW w:w="1309" w:type="dxa"/>
          </w:tcPr>
          <w:p w14:paraId="37339135" w14:textId="77777777" w:rsidR="00E54307" w:rsidRPr="004635DD" w:rsidRDefault="005925F4">
            <w:pPr>
              <w:pStyle w:val="TableParagraph"/>
              <w:ind w:left="125" w:right="25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805F00"/>
                <w:spacing w:val="-2"/>
              </w:rPr>
              <w:t>27-</w:t>
            </w:r>
            <w:r w:rsidRPr="004635DD">
              <w:rPr>
                <w:rFonts w:asciiTheme="minorHAnsi" w:hAnsiTheme="minorHAnsi" w:cstheme="minorHAnsi"/>
                <w:color w:val="805F00"/>
                <w:spacing w:val="-5"/>
              </w:rPr>
              <w:t>Nov</w:t>
            </w:r>
          </w:p>
        </w:tc>
        <w:tc>
          <w:tcPr>
            <w:tcW w:w="6874" w:type="dxa"/>
          </w:tcPr>
          <w:p w14:paraId="37339136" w14:textId="77777777" w:rsidR="00E54307" w:rsidRPr="004635DD" w:rsidRDefault="005925F4">
            <w:pPr>
              <w:pStyle w:val="TableParagraph"/>
              <w:ind w:left="360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805F00"/>
                <w:spacing w:val="-2"/>
              </w:rPr>
              <w:t>Thanksgiving</w:t>
            </w:r>
          </w:p>
        </w:tc>
      </w:tr>
      <w:tr w:rsidR="00E54307" w:rsidRPr="004635DD" w14:paraId="3733913C" w14:textId="77777777">
        <w:trPr>
          <w:trHeight w:val="247"/>
        </w:trPr>
        <w:tc>
          <w:tcPr>
            <w:tcW w:w="486" w:type="dxa"/>
          </w:tcPr>
          <w:p w14:paraId="37339138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26" w:type="dxa"/>
          </w:tcPr>
          <w:p w14:paraId="37339139" w14:textId="77777777" w:rsidR="00E54307" w:rsidRPr="004635DD" w:rsidRDefault="005925F4">
            <w:pPr>
              <w:pStyle w:val="TableParagraph"/>
              <w:spacing w:line="224" w:lineRule="exact"/>
              <w:ind w:right="119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805F00"/>
                <w:spacing w:val="-10"/>
              </w:rPr>
              <w:t>F</w:t>
            </w:r>
          </w:p>
        </w:tc>
        <w:tc>
          <w:tcPr>
            <w:tcW w:w="1309" w:type="dxa"/>
          </w:tcPr>
          <w:p w14:paraId="3733913A" w14:textId="77777777" w:rsidR="00E54307" w:rsidRPr="004635DD" w:rsidRDefault="005925F4">
            <w:pPr>
              <w:pStyle w:val="TableParagraph"/>
              <w:spacing w:line="224" w:lineRule="exact"/>
              <w:ind w:left="125" w:right="25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805F00"/>
                <w:spacing w:val="-2"/>
              </w:rPr>
              <w:t>29-</w:t>
            </w:r>
            <w:r w:rsidRPr="004635DD">
              <w:rPr>
                <w:rFonts w:asciiTheme="minorHAnsi" w:hAnsiTheme="minorHAnsi" w:cstheme="minorHAnsi"/>
                <w:color w:val="805F00"/>
                <w:spacing w:val="-5"/>
              </w:rPr>
              <w:t>Nov</w:t>
            </w:r>
          </w:p>
        </w:tc>
        <w:tc>
          <w:tcPr>
            <w:tcW w:w="6874" w:type="dxa"/>
          </w:tcPr>
          <w:p w14:paraId="3733913B" w14:textId="77777777" w:rsidR="00E54307" w:rsidRPr="004635DD" w:rsidRDefault="005925F4">
            <w:pPr>
              <w:pStyle w:val="TableParagraph"/>
              <w:spacing w:line="224" w:lineRule="exact"/>
              <w:ind w:left="360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805F00"/>
                <w:spacing w:val="-2"/>
              </w:rPr>
              <w:t>Thanksgiving</w:t>
            </w:r>
          </w:p>
        </w:tc>
      </w:tr>
      <w:tr w:rsidR="00E54307" w:rsidRPr="004635DD" w14:paraId="37339141" w14:textId="77777777">
        <w:trPr>
          <w:trHeight w:val="259"/>
        </w:trPr>
        <w:tc>
          <w:tcPr>
            <w:tcW w:w="486" w:type="dxa"/>
            <w:shd w:val="clear" w:color="auto" w:fill="F6F8FC"/>
          </w:tcPr>
          <w:p w14:paraId="3733913D" w14:textId="77777777" w:rsidR="00E54307" w:rsidRPr="004635DD" w:rsidRDefault="005925F4">
            <w:pPr>
              <w:pStyle w:val="TableParagraph"/>
              <w:spacing w:before="5" w:line="238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40</w:t>
            </w:r>
          </w:p>
        </w:tc>
        <w:tc>
          <w:tcPr>
            <w:tcW w:w="726" w:type="dxa"/>
            <w:shd w:val="clear" w:color="auto" w:fill="F6F8FC"/>
          </w:tcPr>
          <w:p w14:paraId="3733913E" w14:textId="77777777" w:rsidR="00E54307" w:rsidRPr="004635DD" w:rsidRDefault="005925F4">
            <w:pPr>
              <w:pStyle w:val="TableParagraph"/>
              <w:spacing w:before="5" w:line="238" w:lineRule="exact"/>
              <w:ind w:left="49" w:right="119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</w:tc>
        <w:tc>
          <w:tcPr>
            <w:tcW w:w="1309" w:type="dxa"/>
            <w:shd w:val="clear" w:color="auto" w:fill="F6F8FC"/>
          </w:tcPr>
          <w:p w14:paraId="3733913F" w14:textId="77777777" w:rsidR="00E54307" w:rsidRPr="004635DD" w:rsidRDefault="005925F4">
            <w:pPr>
              <w:pStyle w:val="TableParagraph"/>
              <w:spacing w:before="5" w:line="238" w:lineRule="exact"/>
              <w:ind w:right="25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2-</w:t>
            </w:r>
            <w:r w:rsidRPr="004635DD">
              <w:rPr>
                <w:rFonts w:asciiTheme="minorHAnsi" w:hAnsiTheme="minorHAnsi" w:cstheme="minorHAnsi"/>
                <w:spacing w:val="-5"/>
              </w:rPr>
              <w:t>Dec</w:t>
            </w:r>
          </w:p>
        </w:tc>
        <w:tc>
          <w:tcPr>
            <w:tcW w:w="6874" w:type="dxa"/>
            <w:shd w:val="clear" w:color="auto" w:fill="F6F8FC"/>
          </w:tcPr>
          <w:p w14:paraId="37339140" w14:textId="77777777" w:rsidR="00E54307" w:rsidRPr="004635DD" w:rsidRDefault="005925F4">
            <w:pPr>
              <w:pStyle w:val="TableParagraph"/>
              <w:spacing w:before="5" w:line="238" w:lineRule="exact"/>
              <w:ind w:left="360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Stem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cells</w:t>
            </w:r>
          </w:p>
        </w:tc>
      </w:tr>
      <w:tr w:rsidR="00E54307" w:rsidRPr="004635DD" w14:paraId="37339146" w14:textId="77777777">
        <w:trPr>
          <w:trHeight w:val="252"/>
        </w:trPr>
        <w:tc>
          <w:tcPr>
            <w:tcW w:w="486" w:type="dxa"/>
            <w:shd w:val="clear" w:color="auto" w:fill="F6F8FC"/>
          </w:tcPr>
          <w:p w14:paraId="37339142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6" w:type="dxa"/>
            <w:shd w:val="clear" w:color="auto" w:fill="F6F8FC"/>
          </w:tcPr>
          <w:p w14:paraId="37339143" w14:textId="77777777" w:rsidR="00E54307" w:rsidRPr="004635DD" w:rsidRDefault="005925F4">
            <w:pPr>
              <w:pStyle w:val="TableParagraph"/>
              <w:ind w:right="119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9B0000"/>
                <w:spacing w:val="-10"/>
              </w:rPr>
              <w:t>F</w:t>
            </w:r>
          </w:p>
        </w:tc>
        <w:tc>
          <w:tcPr>
            <w:tcW w:w="1309" w:type="dxa"/>
            <w:shd w:val="clear" w:color="auto" w:fill="F6F8FC"/>
          </w:tcPr>
          <w:p w14:paraId="37339144" w14:textId="77777777" w:rsidR="00E54307" w:rsidRPr="004635DD" w:rsidRDefault="005925F4">
            <w:pPr>
              <w:pStyle w:val="TableParagraph"/>
              <w:ind w:right="25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9B0000"/>
              </w:rPr>
              <w:t>4-</w:t>
            </w:r>
            <w:r w:rsidRPr="004635DD">
              <w:rPr>
                <w:rFonts w:asciiTheme="minorHAnsi" w:hAnsiTheme="minorHAnsi" w:cstheme="minorHAnsi"/>
                <w:color w:val="9B0000"/>
                <w:spacing w:val="-5"/>
              </w:rPr>
              <w:t>Dec</w:t>
            </w:r>
          </w:p>
        </w:tc>
        <w:tc>
          <w:tcPr>
            <w:tcW w:w="6874" w:type="dxa"/>
            <w:shd w:val="clear" w:color="auto" w:fill="F6F8FC"/>
          </w:tcPr>
          <w:p w14:paraId="37339145" w14:textId="77777777" w:rsidR="00E54307" w:rsidRPr="004635DD" w:rsidRDefault="005925F4">
            <w:pPr>
              <w:pStyle w:val="TableParagraph"/>
              <w:ind w:left="360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color w:val="9B0000"/>
              </w:rPr>
              <w:t>Last</w:t>
            </w:r>
            <w:r w:rsidRPr="004635DD">
              <w:rPr>
                <w:rFonts w:asciiTheme="minorHAnsi" w:hAnsiTheme="minorHAnsi" w:cstheme="minorHAnsi"/>
                <w:color w:val="9B0000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9B0000"/>
              </w:rPr>
              <w:t>Date</w:t>
            </w:r>
            <w:r w:rsidRPr="004635DD">
              <w:rPr>
                <w:rFonts w:asciiTheme="minorHAnsi" w:hAnsiTheme="minorHAnsi" w:cstheme="minorHAnsi"/>
                <w:color w:val="9B0000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9B0000"/>
              </w:rPr>
              <w:t>to</w:t>
            </w:r>
            <w:r w:rsidRPr="004635DD">
              <w:rPr>
                <w:rFonts w:asciiTheme="minorHAnsi" w:hAnsiTheme="minorHAnsi" w:cstheme="minorHAnsi"/>
                <w:color w:val="9B0000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9B0000"/>
              </w:rPr>
              <w:t>withdraw</w:t>
            </w:r>
            <w:r w:rsidRPr="004635DD">
              <w:rPr>
                <w:rFonts w:asciiTheme="minorHAnsi" w:hAnsiTheme="minorHAnsi" w:cstheme="minorHAnsi"/>
                <w:color w:val="9B0000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9B0000"/>
              </w:rPr>
              <w:t>with</w:t>
            </w:r>
            <w:r w:rsidRPr="004635DD">
              <w:rPr>
                <w:rFonts w:asciiTheme="minorHAnsi" w:hAnsiTheme="minorHAnsi" w:cstheme="minorHAnsi"/>
                <w:color w:val="9B0000"/>
                <w:spacing w:val="-6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9B0000"/>
              </w:rPr>
              <w:t>a</w:t>
            </w:r>
            <w:r w:rsidRPr="004635DD">
              <w:rPr>
                <w:rFonts w:asciiTheme="minorHAnsi" w:hAnsiTheme="minorHAnsi" w:cstheme="minorHAnsi"/>
                <w:color w:val="9B0000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  <w:color w:val="9B0000"/>
                <w:spacing w:val="-10"/>
              </w:rPr>
              <w:t>W</w:t>
            </w:r>
          </w:p>
        </w:tc>
      </w:tr>
      <w:tr w:rsidR="00E54307" w:rsidRPr="004635DD" w14:paraId="3733914B" w14:textId="77777777">
        <w:trPr>
          <w:trHeight w:val="247"/>
        </w:trPr>
        <w:tc>
          <w:tcPr>
            <w:tcW w:w="486" w:type="dxa"/>
            <w:shd w:val="clear" w:color="auto" w:fill="F6F8FC"/>
          </w:tcPr>
          <w:p w14:paraId="37339147" w14:textId="77777777" w:rsidR="00E54307" w:rsidRPr="004635DD" w:rsidRDefault="005925F4">
            <w:pPr>
              <w:pStyle w:val="TableParagraph"/>
              <w:spacing w:line="225" w:lineRule="exac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41</w:t>
            </w:r>
          </w:p>
        </w:tc>
        <w:tc>
          <w:tcPr>
            <w:tcW w:w="726" w:type="dxa"/>
            <w:shd w:val="clear" w:color="auto" w:fill="F6F8FC"/>
          </w:tcPr>
          <w:p w14:paraId="37339148" w14:textId="77777777" w:rsidR="00E54307" w:rsidRPr="004635DD" w:rsidRDefault="005925F4">
            <w:pPr>
              <w:pStyle w:val="TableParagraph"/>
              <w:spacing w:line="225" w:lineRule="exact"/>
              <w:ind w:left="73" w:right="119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W</w:t>
            </w:r>
          </w:p>
        </w:tc>
        <w:tc>
          <w:tcPr>
            <w:tcW w:w="1309" w:type="dxa"/>
            <w:shd w:val="clear" w:color="auto" w:fill="F6F8FC"/>
          </w:tcPr>
          <w:p w14:paraId="37339149" w14:textId="77777777" w:rsidR="00E54307" w:rsidRPr="004635DD" w:rsidRDefault="005925F4">
            <w:pPr>
              <w:pStyle w:val="TableParagraph"/>
              <w:spacing w:line="225" w:lineRule="exact"/>
              <w:ind w:right="258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4-</w:t>
            </w:r>
            <w:r w:rsidRPr="004635DD">
              <w:rPr>
                <w:rFonts w:asciiTheme="minorHAnsi" w:hAnsiTheme="minorHAnsi" w:cstheme="minorHAnsi"/>
                <w:spacing w:val="-5"/>
              </w:rPr>
              <w:t>Dec</w:t>
            </w:r>
          </w:p>
        </w:tc>
        <w:tc>
          <w:tcPr>
            <w:tcW w:w="6874" w:type="dxa"/>
            <w:shd w:val="clear" w:color="auto" w:fill="F6F8FC"/>
          </w:tcPr>
          <w:p w14:paraId="3733914A" w14:textId="77777777" w:rsidR="00E54307" w:rsidRPr="004635DD" w:rsidRDefault="005925F4">
            <w:pPr>
              <w:pStyle w:val="TableParagraph"/>
              <w:spacing w:line="225" w:lineRule="exact"/>
              <w:ind w:left="360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wrap-up</w:t>
            </w:r>
            <w:r w:rsidRPr="004635D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and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The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Secret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Life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of</w:t>
            </w:r>
            <w:r w:rsidRPr="004635D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Cells</w:t>
            </w:r>
          </w:p>
        </w:tc>
      </w:tr>
      <w:tr w:rsidR="00E54307" w:rsidRPr="004635DD" w14:paraId="37339153" w14:textId="77777777">
        <w:trPr>
          <w:trHeight w:val="492"/>
        </w:trPr>
        <w:tc>
          <w:tcPr>
            <w:tcW w:w="486" w:type="dxa"/>
          </w:tcPr>
          <w:p w14:paraId="3733914C" w14:textId="77777777" w:rsidR="00E54307" w:rsidRPr="004635DD" w:rsidRDefault="005925F4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42</w:t>
            </w:r>
          </w:p>
        </w:tc>
        <w:tc>
          <w:tcPr>
            <w:tcW w:w="726" w:type="dxa"/>
          </w:tcPr>
          <w:p w14:paraId="3733914D" w14:textId="77777777" w:rsidR="00E54307" w:rsidRPr="004635DD" w:rsidRDefault="005925F4">
            <w:pPr>
              <w:pStyle w:val="TableParagraph"/>
              <w:spacing w:before="5" w:line="251" w:lineRule="exact"/>
              <w:ind w:left="235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M</w:t>
            </w:r>
          </w:p>
          <w:p w14:paraId="3733914E" w14:textId="77777777" w:rsidR="00E54307" w:rsidRPr="004635DD" w:rsidRDefault="005925F4">
            <w:pPr>
              <w:pStyle w:val="TableParagraph"/>
              <w:spacing w:line="220" w:lineRule="exact"/>
              <w:ind w:left="235"/>
              <w:rPr>
                <w:rFonts w:asciiTheme="minorHAnsi" w:hAnsiTheme="minorHAnsi" w:cstheme="minorHAnsi"/>
                <w:b/>
                <w:sz w:val="21"/>
              </w:rPr>
            </w:pPr>
            <w:r w:rsidRPr="004635DD">
              <w:rPr>
                <w:rFonts w:asciiTheme="minorHAnsi" w:hAnsiTheme="minorHAnsi" w:cstheme="minorHAnsi"/>
                <w:b/>
                <w:spacing w:val="-5"/>
                <w:sz w:val="21"/>
              </w:rPr>
              <w:t>Th</w:t>
            </w:r>
          </w:p>
        </w:tc>
        <w:tc>
          <w:tcPr>
            <w:tcW w:w="1309" w:type="dxa"/>
          </w:tcPr>
          <w:p w14:paraId="3733914F" w14:textId="77777777" w:rsidR="00E54307" w:rsidRPr="004635DD" w:rsidRDefault="005925F4">
            <w:pPr>
              <w:pStyle w:val="TableParagraph"/>
              <w:spacing w:before="5" w:line="251" w:lineRule="exact"/>
              <w:ind w:left="229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9-</w:t>
            </w:r>
            <w:r w:rsidRPr="004635DD">
              <w:rPr>
                <w:rFonts w:asciiTheme="minorHAnsi" w:hAnsiTheme="minorHAnsi" w:cstheme="minorHAnsi"/>
                <w:spacing w:val="-5"/>
              </w:rPr>
              <w:t>Dec</w:t>
            </w:r>
          </w:p>
          <w:p w14:paraId="37339150" w14:textId="77777777" w:rsidR="00E54307" w:rsidRPr="004635DD" w:rsidRDefault="005925F4">
            <w:pPr>
              <w:pStyle w:val="TableParagraph"/>
              <w:spacing w:line="220" w:lineRule="exact"/>
              <w:ind w:left="229"/>
              <w:rPr>
                <w:rFonts w:asciiTheme="minorHAnsi" w:hAnsiTheme="minorHAnsi" w:cstheme="minorHAnsi"/>
                <w:b/>
                <w:sz w:val="21"/>
              </w:rPr>
            </w:pPr>
            <w:r w:rsidRPr="004635DD">
              <w:rPr>
                <w:rFonts w:asciiTheme="minorHAnsi" w:hAnsiTheme="minorHAnsi" w:cstheme="minorHAnsi"/>
                <w:b/>
                <w:spacing w:val="-4"/>
                <w:sz w:val="21"/>
              </w:rPr>
              <w:t>12-</w:t>
            </w:r>
            <w:r w:rsidRPr="004635DD">
              <w:rPr>
                <w:rFonts w:asciiTheme="minorHAnsi" w:hAnsiTheme="minorHAnsi" w:cstheme="minorHAnsi"/>
                <w:b/>
                <w:spacing w:val="-5"/>
                <w:sz w:val="21"/>
              </w:rPr>
              <w:t>Dec</w:t>
            </w:r>
          </w:p>
        </w:tc>
        <w:tc>
          <w:tcPr>
            <w:tcW w:w="6874" w:type="dxa"/>
          </w:tcPr>
          <w:p w14:paraId="37339151" w14:textId="77777777" w:rsidR="00E54307" w:rsidRPr="004635DD" w:rsidRDefault="005925F4">
            <w:pPr>
              <w:pStyle w:val="TableParagraph"/>
              <w:spacing w:before="5" w:line="251" w:lineRule="exact"/>
              <w:ind w:left="360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Review</w:t>
            </w:r>
            <w:r w:rsidRPr="004635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for</w:t>
            </w:r>
            <w:r w:rsidRPr="004635D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4"/>
              </w:rPr>
              <w:t>exam</w:t>
            </w:r>
          </w:p>
          <w:p w14:paraId="37339152" w14:textId="77777777" w:rsidR="00E54307" w:rsidRPr="004635DD" w:rsidRDefault="005925F4">
            <w:pPr>
              <w:pStyle w:val="TableParagraph"/>
              <w:spacing w:line="220" w:lineRule="exact"/>
              <w:ind w:left="360"/>
              <w:rPr>
                <w:rFonts w:asciiTheme="minorHAnsi" w:hAnsiTheme="minorHAnsi" w:cstheme="minorHAnsi"/>
                <w:b/>
                <w:sz w:val="21"/>
              </w:rPr>
            </w:pPr>
            <w:r w:rsidRPr="004635DD">
              <w:rPr>
                <w:rFonts w:asciiTheme="minorHAnsi" w:hAnsiTheme="minorHAnsi" w:cstheme="minorHAnsi"/>
                <w:b/>
                <w:spacing w:val="-2"/>
                <w:sz w:val="21"/>
              </w:rPr>
              <w:t>Final</w:t>
            </w:r>
          </w:p>
        </w:tc>
      </w:tr>
    </w:tbl>
    <w:p w14:paraId="37339155" w14:textId="77777777" w:rsidR="00E54307" w:rsidRPr="004635DD" w:rsidRDefault="005925F4">
      <w:pPr>
        <w:pStyle w:val="Heading1"/>
        <w:spacing w:before="59"/>
        <w:ind w:left="355"/>
        <w:rPr>
          <w:rFonts w:asciiTheme="minorHAnsi" w:hAnsiTheme="minorHAnsi" w:cstheme="minorHAnsi"/>
        </w:rPr>
      </w:pPr>
      <w:bookmarkStart w:id="6" w:name="Accessibility"/>
      <w:bookmarkEnd w:id="6"/>
      <w:r w:rsidRPr="004635DD">
        <w:rPr>
          <w:rFonts w:asciiTheme="minorHAnsi" w:hAnsiTheme="minorHAnsi" w:cstheme="minorHAnsi"/>
          <w:color w:val="525252"/>
          <w:spacing w:val="-2"/>
        </w:rPr>
        <w:t>Accessibility</w:t>
      </w:r>
    </w:p>
    <w:p w14:paraId="37339157" w14:textId="281C4716" w:rsidR="00E54307" w:rsidRPr="004635DD" w:rsidRDefault="005925F4" w:rsidP="004635DD">
      <w:pPr>
        <w:pStyle w:val="ListParagraph"/>
        <w:numPr>
          <w:ilvl w:val="0"/>
          <w:numId w:val="1"/>
        </w:numPr>
        <w:tabs>
          <w:tab w:val="left" w:pos="1066"/>
        </w:tabs>
        <w:spacing w:before="99" w:line="266" w:lineRule="auto"/>
        <w:ind w:right="434"/>
        <w:jc w:val="both"/>
        <w:rPr>
          <w:rFonts w:asciiTheme="minorHAnsi" w:hAnsiTheme="minorHAnsi" w:cstheme="minorHAnsi"/>
          <w:sz w:val="24"/>
          <w:szCs w:val="24"/>
        </w:rPr>
      </w:pPr>
      <w:r w:rsidRPr="004635DD">
        <w:rPr>
          <w:rFonts w:asciiTheme="minorHAnsi" w:hAnsiTheme="minorHAnsi" w:cstheme="minorHAnsi"/>
          <w:sz w:val="24"/>
          <w:szCs w:val="24"/>
        </w:rPr>
        <w:t>SUNY</w:t>
      </w:r>
      <w:r w:rsidRPr="004635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Geneseo</w:t>
      </w:r>
      <w:r w:rsidRPr="004635D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strives</w:t>
      </w:r>
      <w:r w:rsidRPr="004635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to</w:t>
      </w:r>
      <w:r w:rsidRPr="004635D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provide</w:t>
      </w:r>
      <w:r w:rsidRPr="004635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an</w:t>
      </w:r>
      <w:r w:rsidRPr="004635D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equitable</w:t>
      </w:r>
      <w:r w:rsidRPr="004635D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and</w:t>
      </w:r>
      <w:r w:rsidRPr="004635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inclusive</w:t>
      </w:r>
      <w:r w:rsidRPr="004635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educational</w:t>
      </w:r>
      <w:r w:rsidRPr="004635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experience</w:t>
      </w:r>
      <w:r w:rsidRPr="004635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for</w:t>
      </w:r>
      <w:r w:rsidRPr="004635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all students.</w:t>
      </w:r>
      <w:r w:rsidRPr="004635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The</w:t>
      </w:r>
      <w:r w:rsidRPr="004635D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Office</w:t>
      </w:r>
      <w:r w:rsidRPr="004635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of</w:t>
      </w:r>
      <w:r w:rsidRPr="004635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Accessibility</w:t>
      </w:r>
      <w:r w:rsidRPr="004635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coordinates</w:t>
      </w:r>
      <w:r w:rsidRPr="004635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reasonable</w:t>
      </w:r>
      <w:r w:rsidRPr="004635D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gramStart"/>
      <w:r w:rsidRPr="004635DD">
        <w:rPr>
          <w:rFonts w:asciiTheme="minorHAnsi" w:hAnsiTheme="minorHAnsi" w:cstheme="minorHAnsi"/>
          <w:sz w:val="24"/>
          <w:szCs w:val="24"/>
        </w:rPr>
        <w:t>accommodations</w:t>
      </w:r>
      <w:proofErr w:type="gramEnd"/>
      <w:r w:rsidRPr="004635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for</w:t>
      </w:r>
      <w:r w:rsidRPr="004635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4635DD">
        <w:rPr>
          <w:rFonts w:asciiTheme="minorHAnsi" w:hAnsiTheme="minorHAnsi" w:cstheme="minorHAnsi"/>
          <w:sz w:val="24"/>
          <w:szCs w:val="24"/>
        </w:rPr>
        <w:t>persons</w:t>
      </w:r>
      <w:proofErr w:type="gramEnd"/>
      <w:r w:rsidRPr="004635DD">
        <w:rPr>
          <w:rFonts w:asciiTheme="minorHAnsi" w:hAnsiTheme="minorHAnsi" w:cstheme="minorHAnsi"/>
          <w:sz w:val="24"/>
          <w:szCs w:val="24"/>
        </w:rPr>
        <w:t xml:space="preserve"> with documented physical, emotional, or cognitive disabilities, as well as medical</w:t>
      </w:r>
      <w:r w:rsidR="004635DD" w:rsidRPr="004635DD">
        <w:rPr>
          <w:rFonts w:asciiTheme="minorHAnsi" w:hAnsiTheme="minorHAnsi" w:cstheme="minorHAnsi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conditions</w:t>
      </w:r>
      <w:r w:rsidRPr="004635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related</w:t>
      </w:r>
      <w:r w:rsidRPr="004635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to</w:t>
      </w:r>
      <w:r w:rsidRPr="004635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pregnancy</w:t>
      </w:r>
      <w:r w:rsidRPr="004635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z w:val="24"/>
          <w:szCs w:val="24"/>
        </w:rPr>
        <w:t>or</w:t>
      </w:r>
      <w:r w:rsidRPr="004635D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635DD">
        <w:rPr>
          <w:rFonts w:asciiTheme="minorHAnsi" w:hAnsiTheme="minorHAnsi" w:cstheme="minorHAnsi"/>
          <w:spacing w:val="-2"/>
          <w:sz w:val="24"/>
          <w:szCs w:val="24"/>
        </w:rPr>
        <w:t>parenting.</w:t>
      </w:r>
    </w:p>
    <w:p w14:paraId="37339158" w14:textId="77777777" w:rsidR="00E54307" w:rsidRPr="004635DD" w:rsidRDefault="005925F4">
      <w:pPr>
        <w:pStyle w:val="ListParagraph"/>
        <w:numPr>
          <w:ilvl w:val="0"/>
          <w:numId w:val="1"/>
        </w:numPr>
        <w:tabs>
          <w:tab w:val="left" w:pos="1065"/>
        </w:tabs>
        <w:spacing w:before="67"/>
        <w:ind w:left="1065" w:hanging="359"/>
        <w:jc w:val="both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Share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with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me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your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letter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</w:t>
      </w:r>
      <w:proofErr w:type="gramStart"/>
      <w:r w:rsidRPr="004635DD">
        <w:rPr>
          <w:rFonts w:asciiTheme="minorHAnsi" w:hAnsiTheme="minorHAnsi" w:cstheme="minorHAnsi"/>
          <w:sz w:val="24"/>
        </w:rPr>
        <w:t>of</w:t>
      </w:r>
      <w:proofErr w:type="gramEnd"/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accommodation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at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beginning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of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semester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pacing w:val="-5"/>
          <w:sz w:val="24"/>
        </w:rPr>
        <w:t>and</w:t>
      </w:r>
    </w:p>
    <w:p w14:paraId="37339159" w14:textId="77777777" w:rsidR="00E54307" w:rsidRPr="004635DD" w:rsidRDefault="005925F4">
      <w:pPr>
        <w:pStyle w:val="BodyText"/>
        <w:spacing w:before="32" w:line="266" w:lineRule="auto"/>
        <w:ind w:left="1066" w:right="500"/>
        <w:jc w:val="both"/>
        <w:rPr>
          <w:rFonts w:asciiTheme="minorHAnsi" w:hAnsiTheme="minorHAnsi" w:cstheme="minorHAnsi"/>
        </w:rPr>
      </w:pPr>
      <w:proofErr w:type="gramStart"/>
      <w:r w:rsidRPr="004635DD">
        <w:rPr>
          <w:rFonts w:asciiTheme="minorHAnsi" w:hAnsiTheme="minorHAnsi" w:cstheme="minorHAnsi"/>
        </w:rPr>
        <w:t>discuss</w:t>
      </w:r>
      <w:proofErr w:type="gramEnd"/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with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me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specific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arrangements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that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can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help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succeed. Please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hyperlink r:id="rId12">
        <w:r w:rsidRPr="004635DD">
          <w:rPr>
            <w:rFonts w:asciiTheme="minorHAnsi" w:hAnsiTheme="minorHAnsi" w:cstheme="minorHAnsi"/>
            <w:color w:val="0000FF"/>
            <w:u w:val="single" w:color="0000FF"/>
          </w:rPr>
          <w:t>contact</w:t>
        </w:r>
      </w:hyperlink>
      <w:r w:rsidRPr="004635DD">
        <w:rPr>
          <w:rFonts w:asciiTheme="minorHAnsi" w:hAnsiTheme="minorHAnsi" w:cstheme="minorHAnsi"/>
          <w:color w:val="0000FF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 xml:space="preserve">the </w:t>
      </w:r>
      <w:hyperlink r:id="rId13">
        <w:r w:rsidRPr="004635DD">
          <w:rPr>
            <w:rFonts w:asciiTheme="minorHAnsi" w:hAnsiTheme="minorHAnsi" w:cstheme="minorHAnsi"/>
            <w:color w:val="0000FF"/>
            <w:u w:val="single" w:color="0000FF"/>
          </w:rPr>
          <w:t>Office of Accessibility Services</w:t>
        </w:r>
      </w:hyperlink>
      <w:r w:rsidRPr="004635DD">
        <w:rPr>
          <w:rFonts w:asciiTheme="minorHAnsi" w:hAnsiTheme="minorHAnsi" w:cstheme="minorHAnsi"/>
          <w:color w:val="0000FF"/>
        </w:rPr>
        <w:t xml:space="preserve"> </w:t>
      </w:r>
      <w:r w:rsidRPr="004635DD">
        <w:rPr>
          <w:rFonts w:asciiTheme="minorHAnsi" w:hAnsiTheme="minorHAnsi" w:cstheme="minorHAnsi"/>
        </w:rPr>
        <w:t>for questions related to access and accommodations.</w:t>
      </w:r>
    </w:p>
    <w:p w14:paraId="3733915A" w14:textId="77777777" w:rsidR="00E54307" w:rsidRPr="004635DD" w:rsidRDefault="005925F4">
      <w:pPr>
        <w:pStyle w:val="BodyText"/>
        <w:spacing w:before="212" w:line="237" w:lineRule="auto"/>
        <w:ind w:left="1081" w:right="5634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Office</w:t>
      </w:r>
      <w:r w:rsidRPr="004635DD">
        <w:rPr>
          <w:rFonts w:asciiTheme="minorHAnsi" w:hAnsiTheme="minorHAnsi" w:cstheme="minorHAnsi"/>
          <w:spacing w:val="-14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14"/>
        </w:rPr>
        <w:t xml:space="preserve"> </w:t>
      </w:r>
      <w:r w:rsidRPr="004635DD">
        <w:rPr>
          <w:rFonts w:asciiTheme="minorHAnsi" w:hAnsiTheme="minorHAnsi" w:cstheme="minorHAnsi"/>
        </w:rPr>
        <w:t>Accessibility</w:t>
      </w:r>
      <w:r w:rsidRPr="004635DD">
        <w:rPr>
          <w:rFonts w:asciiTheme="minorHAnsi" w:hAnsiTheme="minorHAnsi" w:cstheme="minorHAnsi"/>
          <w:spacing w:val="-13"/>
        </w:rPr>
        <w:t xml:space="preserve"> </w:t>
      </w:r>
      <w:r w:rsidRPr="004635DD">
        <w:rPr>
          <w:rFonts w:asciiTheme="minorHAnsi" w:hAnsiTheme="minorHAnsi" w:cstheme="minorHAnsi"/>
        </w:rPr>
        <w:t>Services Erwin Hall 22</w:t>
      </w:r>
    </w:p>
    <w:p w14:paraId="3733915B" w14:textId="77777777" w:rsidR="00E54307" w:rsidRPr="004635DD" w:rsidRDefault="005925F4">
      <w:pPr>
        <w:pStyle w:val="BodyText"/>
        <w:spacing w:before="3"/>
        <w:ind w:left="1081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(585)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245-</w:t>
      </w:r>
      <w:r w:rsidRPr="004635DD">
        <w:rPr>
          <w:rFonts w:asciiTheme="minorHAnsi" w:hAnsiTheme="minorHAnsi" w:cstheme="minorHAnsi"/>
          <w:spacing w:val="-4"/>
        </w:rPr>
        <w:t>5112</w:t>
      </w:r>
    </w:p>
    <w:p w14:paraId="3733915C" w14:textId="77777777" w:rsidR="00E54307" w:rsidRPr="004635DD" w:rsidRDefault="005925F4">
      <w:pPr>
        <w:pStyle w:val="Heading1"/>
        <w:ind w:left="355"/>
        <w:rPr>
          <w:rFonts w:asciiTheme="minorHAnsi" w:hAnsiTheme="minorHAnsi" w:cstheme="minorHAnsi"/>
        </w:rPr>
      </w:pPr>
      <w:bookmarkStart w:id="7" w:name="Safeguarding_your_mental_health"/>
      <w:bookmarkEnd w:id="7"/>
      <w:r w:rsidRPr="004635DD">
        <w:rPr>
          <w:rFonts w:asciiTheme="minorHAnsi" w:hAnsiTheme="minorHAnsi" w:cstheme="minorHAnsi"/>
          <w:color w:val="525252"/>
        </w:rPr>
        <w:t>Safeguarding your</w:t>
      </w:r>
      <w:r w:rsidRPr="004635DD">
        <w:rPr>
          <w:rFonts w:asciiTheme="minorHAnsi" w:hAnsiTheme="minorHAnsi" w:cstheme="minorHAnsi"/>
          <w:color w:val="525252"/>
          <w:spacing w:val="-6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 xml:space="preserve">mental </w:t>
      </w:r>
      <w:r w:rsidRPr="004635DD">
        <w:rPr>
          <w:rFonts w:asciiTheme="minorHAnsi" w:hAnsiTheme="minorHAnsi" w:cstheme="minorHAnsi"/>
          <w:color w:val="525252"/>
          <w:spacing w:val="-2"/>
        </w:rPr>
        <w:t>health</w:t>
      </w:r>
    </w:p>
    <w:p w14:paraId="3733915E" w14:textId="03AD330F" w:rsidR="00E54307" w:rsidRPr="004635DD" w:rsidRDefault="005925F4" w:rsidP="004635DD">
      <w:pPr>
        <w:pStyle w:val="ListParagraph"/>
        <w:numPr>
          <w:ilvl w:val="0"/>
          <w:numId w:val="1"/>
        </w:numPr>
        <w:tabs>
          <w:tab w:val="left" w:pos="1066"/>
        </w:tabs>
        <w:spacing w:before="7" w:line="264" w:lineRule="auto"/>
        <w:ind w:right="484"/>
        <w:jc w:val="both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  <w:sz w:val="24"/>
        </w:rPr>
        <w:t>Diminished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mental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health,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including</w:t>
      </w:r>
      <w:r w:rsidRPr="004635DD">
        <w:rPr>
          <w:rFonts w:asciiTheme="minorHAnsi" w:hAnsiTheme="minorHAnsi" w:cstheme="minorHAnsi"/>
          <w:spacing w:val="-1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significant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stress,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mood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changes,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excessive</w:t>
      </w:r>
      <w:r w:rsidRPr="004635DD">
        <w:rPr>
          <w:rFonts w:asciiTheme="minorHAnsi" w:hAnsiTheme="minorHAnsi" w:cstheme="minorHAnsi"/>
          <w:spacing w:val="-1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worry,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or problems with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eating and/or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sleeping can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interfere</w:t>
      </w:r>
      <w:r w:rsidRPr="004635DD">
        <w:rPr>
          <w:rFonts w:asciiTheme="minorHAnsi" w:hAnsiTheme="minorHAnsi" w:cstheme="minorHAnsi"/>
          <w:spacing w:val="-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with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optimal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academic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performance. The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source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of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symptoms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might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be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strictly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related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to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your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course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work;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if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so,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please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speak with me. However, problems with relationships, family worries, loss, or a personal</w:t>
      </w:r>
      <w:r w:rsidR="004635DD">
        <w:rPr>
          <w:rFonts w:asciiTheme="minorHAnsi" w:hAnsiTheme="minorHAnsi" w:cstheme="minorHAnsi"/>
          <w:sz w:val="24"/>
        </w:rPr>
        <w:t xml:space="preserve"> </w:t>
      </w:r>
      <w:r w:rsidRPr="004635DD">
        <w:rPr>
          <w:rFonts w:asciiTheme="minorHAnsi" w:hAnsiTheme="minorHAnsi" w:cstheme="minorHAnsi"/>
        </w:rPr>
        <w:t>struggle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or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crisis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can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also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contribute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decreased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academic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performance.</w:t>
      </w:r>
    </w:p>
    <w:p w14:paraId="37339160" w14:textId="176DA15A" w:rsidR="00E54307" w:rsidRPr="004635DD" w:rsidRDefault="005925F4" w:rsidP="004635DD">
      <w:pPr>
        <w:pStyle w:val="ListParagraph"/>
        <w:numPr>
          <w:ilvl w:val="0"/>
          <w:numId w:val="1"/>
        </w:numPr>
        <w:tabs>
          <w:tab w:val="left" w:pos="1066"/>
        </w:tabs>
        <w:spacing w:before="67" w:line="266" w:lineRule="auto"/>
        <w:ind w:right="608"/>
        <w:jc w:val="both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  <w:sz w:val="24"/>
        </w:rPr>
        <w:t>SUNY Geneseo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provides mental health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services to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support the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academic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success of students.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Counseling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Services,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part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of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Lauderdale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Center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for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Student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Health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&amp;</w:t>
      </w:r>
      <w:r w:rsidR="004635DD">
        <w:rPr>
          <w:rFonts w:asciiTheme="minorHAnsi" w:hAnsiTheme="minorHAnsi" w:cstheme="minorHAnsi"/>
          <w:sz w:val="24"/>
        </w:rPr>
        <w:t xml:space="preserve"> </w:t>
      </w:r>
      <w:r w:rsidRPr="004635DD">
        <w:rPr>
          <w:rFonts w:asciiTheme="minorHAnsi" w:hAnsiTheme="minorHAnsi" w:cstheme="minorHAnsi"/>
        </w:rPr>
        <w:t>Counseling,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offers</w:t>
      </w:r>
      <w:r w:rsidRPr="004635DD">
        <w:rPr>
          <w:rFonts w:asciiTheme="minorHAnsi" w:hAnsiTheme="minorHAnsi" w:cstheme="minorHAnsi"/>
          <w:spacing w:val="-12"/>
        </w:rPr>
        <w:t xml:space="preserve"> </w:t>
      </w:r>
      <w:r w:rsidRPr="004635DD">
        <w:rPr>
          <w:rFonts w:asciiTheme="minorHAnsi" w:hAnsiTheme="minorHAnsi" w:cstheme="minorHAnsi"/>
        </w:rPr>
        <w:t>free,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confidential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psychological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services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help</w:t>
      </w:r>
      <w:r w:rsidRPr="004635DD">
        <w:rPr>
          <w:rFonts w:asciiTheme="minorHAnsi" w:hAnsiTheme="minorHAnsi" w:cstheme="minorHAnsi"/>
          <w:spacing w:val="-13"/>
        </w:rPr>
        <w:t xml:space="preserve"> </w:t>
      </w: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manage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personal challenges that may threaten your well-being.</w:t>
      </w:r>
    </w:p>
    <w:p w14:paraId="37339162" w14:textId="28DBD8B2" w:rsidR="00E54307" w:rsidRPr="004635DD" w:rsidRDefault="005925F4" w:rsidP="004635DD">
      <w:pPr>
        <w:pStyle w:val="ListParagraph"/>
        <w:numPr>
          <w:ilvl w:val="0"/>
          <w:numId w:val="1"/>
        </w:numPr>
        <w:tabs>
          <w:tab w:val="left" w:pos="1066"/>
        </w:tabs>
        <w:spacing w:before="7" w:line="266" w:lineRule="auto"/>
        <w:ind w:right="378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  <w:sz w:val="24"/>
        </w:rPr>
        <w:t>In the event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 suspect you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could be helped by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support, I</w:t>
      </w:r>
      <w:r w:rsidRPr="004635DD">
        <w:rPr>
          <w:rFonts w:asciiTheme="minorHAnsi" w:hAnsiTheme="minorHAnsi" w:cstheme="minorHAnsi"/>
          <w:spacing w:val="-2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will express my concerns</w:t>
      </w:r>
      <w:r w:rsidRPr="004635DD">
        <w:rPr>
          <w:rFonts w:asciiTheme="minorHAnsi" w:hAnsiTheme="minorHAnsi" w:cstheme="minorHAnsi"/>
          <w:spacing w:val="-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and the reasons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for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them,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and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remind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of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resources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(e.g.,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Counseling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Services,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Career</w:t>
      </w:r>
      <w:r w:rsidRPr="004635DD">
        <w:rPr>
          <w:rFonts w:asciiTheme="minorHAnsi" w:hAnsiTheme="minorHAnsi" w:cstheme="minorHAnsi"/>
          <w:spacing w:val="-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Services, Dean of Students, etc.) that might be helpful to you.</w:t>
      </w:r>
      <w:r w:rsidRPr="004635DD">
        <w:rPr>
          <w:rFonts w:asciiTheme="minorHAnsi" w:hAnsiTheme="minorHAnsi" w:cstheme="minorHAnsi"/>
          <w:spacing w:val="4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It is not my intention to know the details of</w:t>
      </w:r>
      <w:r w:rsidRPr="004635DD">
        <w:rPr>
          <w:rFonts w:asciiTheme="minorHAnsi" w:hAnsiTheme="minorHAnsi" w:cstheme="minorHAnsi"/>
          <w:spacing w:val="-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what might be bothering you, but simply to let you know I am concerned and</w:t>
      </w:r>
      <w:r w:rsidR="004635DD">
        <w:rPr>
          <w:rFonts w:asciiTheme="minorHAnsi" w:hAnsiTheme="minorHAnsi" w:cstheme="minorHAnsi"/>
          <w:sz w:val="24"/>
        </w:rPr>
        <w:t xml:space="preserve"> </w:t>
      </w:r>
      <w:r w:rsidRPr="004635DD">
        <w:rPr>
          <w:rFonts w:asciiTheme="minorHAnsi" w:hAnsiTheme="minorHAnsi" w:cstheme="minorHAnsi"/>
        </w:rPr>
        <w:t>that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help,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if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needed,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available.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Getting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help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smart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courageous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thing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do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for yourself and for those who care about you.</w:t>
      </w:r>
    </w:p>
    <w:p w14:paraId="37339163" w14:textId="77777777" w:rsidR="00E54307" w:rsidRPr="004635DD" w:rsidRDefault="00E54307">
      <w:pPr>
        <w:pStyle w:val="BodyText"/>
        <w:spacing w:before="4"/>
        <w:ind w:left="0"/>
        <w:rPr>
          <w:rFonts w:asciiTheme="minorHAnsi" w:hAnsiTheme="minorHAnsi" w:cstheme="minorHAnsi"/>
        </w:rPr>
      </w:pPr>
    </w:p>
    <w:p w14:paraId="37339164" w14:textId="77777777" w:rsidR="00E54307" w:rsidRPr="004635DD" w:rsidRDefault="005925F4">
      <w:pPr>
        <w:pStyle w:val="Heading1"/>
        <w:spacing w:before="0"/>
        <w:ind w:left="355"/>
        <w:rPr>
          <w:rFonts w:asciiTheme="minorHAnsi" w:hAnsiTheme="minorHAnsi" w:cstheme="minorHAnsi"/>
        </w:rPr>
      </w:pPr>
      <w:bookmarkStart w:id="8" w:name="Academic_Honesty_and_Plagiarism"/>
      <w:bookmarkEnd w:id="8"/>
      <w:r w:rsidRPr="004635DD">
        <w:rPr>
          <w:rFonts w:asciiTheme="minorHAnsi" w:hAnsiTheme="minorHAnsi" w:cstheme="minorHAnsi"/>
          <w:color w:val="525252"/>
        </w:rPr>
        <w:t>Academic</w:t>
      </w:r>
      <w:r w:rsidRPr="004635DD">
        <w:rPr>
          <w:rFonts w:asciiTheme="minorHAnsi" w:hAnsiTheme="minorHAnsi" w:cstheme="minorHAnsi"/>
          <w:color w:val="525252"/>
          <w:spacing w:val="-1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Honesty</w:t>
      </w:r>
      <w:r w:rsidRPr="004635DD">
        <w:rPr>
          <w:rFonts w:asciiTheme="minorHAnsi" w:hAnsiTheme="minorHAnsi" w:cstheme="minorHAnsi"/>
          <w:color w:val="525252"/>
          <w:spacing w:val="-1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and</w:t>
      </w:r>
      <w:r w:rsidRPr="004635DD">
        <w:rPr>
          <w:rFonts w:asciiTheme="minorHAnsi" w:hAnsiTheme="minorHAnsi" w:cstheme="minorHAnsi"/>
          <w:color w:val="525252"/>
          <w:spacing w:val="-1"/>
        </w:rPr>
        <w:t xml:space="preserve"> </w:t>
      </w:r>
      <w:r w:rsidRPr="004635DD">
        <w:rPr>
          <w:rFonts w:asciiTheme="minorHAnsi" w:hAnsiTheme="minorHAnsi" w:cstheme="minorHAnsi"/>
          <w:color w:val="525252"/>
          <w:spacing w:val="-2"/>
        </w:rPr>
        <w:t>Plagiarism</w:t>
      </w:r>
    </w:p>
    <w:p w14:paraId="37339165" w14:textId="77777777" w:rsidR="00E54307" w:rsidRPr="004635DD" w:rsidRDefault="005925F4">
      <w:pPr>
        <w:pStyle w:val="ListParagraph"/>
        <w:numPr>
          <w:ilvl w:val="0"/>
          <w:numId w:val="1"/>
        </w:numPr>
        <w:tabs>
          <w:tab w:val="left" w:pos="1065"/>
        </w:tabs>
        <w:spacing w:before="4"/>
        <w:ind w:left="1065" w:hanging="359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Academic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dishonesty</w:t>
      </w:r>
      <w:r w:rsidRPr="004635DD">
        <w:rPr>
          <w:rFonts w:asciiTheme="minorHAnsi" w:hAnsiTheme="minorHAnsi" w:cstheme="minorHAnsi"/>
          <w:spacing w:val="-13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includes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cheating,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knowingly</w:t>
      </w:r>
      <w:r w:rsidRPr="004635DD">
        <w:rPr>
          <w:rFonts w:asciiTheme="minorHAnsi" w:hAnsiTheme="minorHAnsi" w:cstheme="minorHAnsi"/>
          <w:spacing w:val="-8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providing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false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pacing w:val="-2"/>
          <w:sz w:val="24"/>
        </w:rPr>
        <w:t>information,</w:t>
      </w:r>
    </w:p>
    <w:p w14:paraId="37339166" w14:textId="77777777" w:rsidR="00E54307" w:rsidRPr="004635DD" w:rsidRDefault="005925F4">
      <w:pPr>
        <w:pStyle w:val="BodyText"/>
        <w:spacing w:before="32" w:line="266" w:lineRule="auto"/>
        <w:ind w:left="1066" w:right="353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plagiarizing,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any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other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form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academic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misrepresentation. Academic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dishonesty</w:t>
      </w:r>
      <w:r w:rsidRPr="004635DD">
        <w:rPr>
          <w:rFonts w:asciiTheme="minorHAnsi" w:hAnsiTheme="minorHAnsi" w:cstheme="minorHAnsi"/>
          <w:spacing w:val="-13"/>
        </w:rPr>
        <w:t xml:space="preserve"> </w:t>
      </w:r>
      <w:r w:rsidRPr="004635DD">
        <w:rPr>
          <w:rFonts w:asciiTheme="minorHAnsi" w:hAnsiTheme="minorHAnsi" w:cstheme="minorHAnsi"/>
        </w:rPr>
        <w:t>will not be tolerated in this course.</w:t>
      </w:r>
    </w:p>
    <w:p w14:paraId="37339167" w14:textId="77777777" w:rsidR="00E54307" w:rsidRPr="004635DD" w:rsidRDefault="005925F4">
      <w:pPr>
        <w:pStyle w:val="ListParagraph"/>
        <w:numPr>
          <w:ilvl w:val="0"/>
          <w:numId w:val="1"/>
        </w:numPr>
        <w:tabs>
          <w:tab w:val="left" w:pos="1066"/>
        </w:tabs>
        <w:spacing w:before="40" w:line="266" w:lineRule="auto"/>
        <w:ind w:right="784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Please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refer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to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material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in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“Plagiarism”</w:t>
      </w:r>
      <w:r w:rsidRPr="004635DD">
        <w:rPr>
          <w:rFonts w:asciiTheme="minorHAnsi" w:hAnsiTheme="minorHAnsi" w:cstheme="minorHAnsi"/>
          <w:spacing w:val="-4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pages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on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Geneseo.edu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library</w:t>
      </w:r>
      <w:r w:rsidRPr="004635DD">
        <w:rPr>
          <w:rFonts w:asciiTheme="minorHAnsi" w:hAnsiTheme="minorHAnsi" w:cstheme="minorHAnsi"/>
          <w:spacing w:val="-7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website, which describes various types of plagiarism.</w:t>
      </w:r>
      <w:r w:rsidRPr="004635DD">
        <w:rPr>
          <w:rFonts w:asciiTheme="minorHAnsi" w:hAnsiTheme="minorHAnsi" w:cstheme="minorHAnsi"/>
          <w:spacing w:val="4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 xml:space="preserve">Assignments containing </w:t>
      </w:r>
      <w:r w:rsidRPr="004635DD">
        <w:rPr>
          <w:rFonts w:asciiTheme="minorHAnsi" w:hAnsiTheme="minorHAnsi" w:cstheme="minorHAnsi"/>
          <w:sz w:val="24"/>
        </w:rPr>
        <w:lastRenderedPageBreak/>
        <w:t>plagiarism will receive no points.</w:t>
      </w:r>
    </w:p>
    <w:p w14:paraId="37339169" w14:textId="77777777" w:rsidR="00E54307" w:rsidRPr="004635DD" w:rsidRDefault="005925F4">
      <w:pPr>
        <w:pStyle w:val="ListParagraph"/>
        <w:numPr>
          <w:ilvl w:val="0"/>
          <w:numId w:val="1"/>
        </w:numPr>
        <w:tabs>
          <w:tab w:val="left" w:pos="1066"/>
        </w:tabs>
        <w:spacing w:before="62" w:line="266" w:lineRule="auto"/>
        <w:ind w:right="385"/>
        <w:rPr>
          <w:rFonts w:asciiTheme="minorHAnsi" w:hAnsiTheme="minorHAnsi" w:cstheme="minorHAnsi"/>
          <w:sz w:val="24"/>
        </w:rPr>
      </w:pPr>
      <w:r w:rsidRPr="004635DD">
        <w:rPr>
          <w:rFonts w:asciiTheme="minorHAnsi" w:hAnsiTheme="minorHAnsi" w:cstheme="minorHAnsi"/>
          <w:sz w:val="24"/>
        </w:rPr>
        <w:t>If you’re struggling, please ask me for help before you resort to cheating! I would</w:t>
      </w:r>
      <w:r w:rsidRPr="004635DD">
        <w:rPr>
          <w:rFonts w:asciiTheme="minorHAnsi" w:hAnsiTheme="minorHAnsi" w:cstheme="minorHAnsi"/>
          <w:spacing w:val="-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rather struggle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with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you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than</w:t>
      </w:r>
      <w:r w:rsidRPr="004635DD">
        <w:rPr>
          <w:rFonts w:asciiTheme="minorHAnsi" w:hAnsiTheme="minorHAnsi" w:cstheme="minorHAnsi"/>
          <w:spacing w:val="-6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file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</w:t>
      </w:r>
      <w:r w:rsidRPr="004635DD">
        <w:rPr>
          <w:rFonts w:asciiTheme="minorHAnsi" w:hAnsiTheme="minorHAnsi" w:cstheme="minorHAnsi"/>
          <w:spacing w:val="-9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report,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creating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a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record</w:t>
      </w:r>
      <w:r w:rsidRPr="004635DD">
        <w:rPr>
          <w:rFonts w:asciiTheme="minorHAnsi" w:hAnsiTheme="minorHAnsi" w:cstheme="minorHAnsi"/>
          <w:spacing w:val="-11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with</w:t>
      </w:r>
      <w:r w:rsidRPr="004635DD">
        <w:rPr>
          <w:rFonts w:asciiTheme="minorHAnsi" w:hAnsiTheme="minorHAnsi" w:cstheme="minorHAnsi"/>
          <w:spacing w:val="-10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department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chair,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>the</w:t>
      </w:r>
      <w:r w:rsidRPr="004635DD">
        <w:rPr>
          <w:rFonts w:asciiTheme="minorHAnsi" w:hAnsiTheme="minorHAnsi" w:cstheme="minorHAnsi"/>
          <w:spacing w:val="-5"/>
          <w:sz w:val="24"/>
        </w:rPr>
        <w:t xml:space="preserve"> </w:t>
      </w:r>
      <w:r w:rsidRPr="004635DD">
        <w:rPr>
          <w:rFonts w:asciiTheme="minorHAnsi" w:hAnsiTheme="minorHAnsi" w:cstheme="minorHAnsi"/>
          <w:sz w:val="24"/>
        </w:rPr>
        <w:t xml:space="preserve">Dean of the College, </w:t>
      </w:r>
      <w:proofErr w:type="gramStart"/>
      <w:r w:rsidRPr="004635DD">
        <w:rPr>
          <w:rFonts w:asciiTheme="minorHAnsi" w:hAnsiTheme="minorHAnsi" w:cstheme="minorHAnsi"/>
          <w:sz w:val="24"/>
        </w:rPr>
        <w:t>and at</w:t>
      </w:r>
      <w:proofErr w:type="gramEnd"/>
      <w:r w:rsidRPr="004635DD">
        <w:rPr>
          <w:rFonts w:asciiTheme="minorHAnsi" w:hAnsiTheme="minorHAnsi" w:cstheme="minorHAnsi"/>
          <w:sz w:val="24"/>
        </w:rPr>
        <w:t xml:space="preserve"> the Dean of Students Office.</w:t>
      </w:r>
    </w:p>
    <w:p w14:paraId="3733916A" w14:textId="77777777" w:rsidR="00E54307" w:rsidRPr="004635DD" w:rsidRDefault="005925F4">
      <w:pPr>
        <w:pStyle w:val="Heading1"/>
        <w:spacing w:before="272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  <w:color w:val="525252"/>
        </w:rPr>
        <w:t>Evaluation</w:t>
      </w:r>
      <w:r w:rsidRPr="004635DD">
        <w:rPr>
          <w:rFonts w:asciiTheme="minorHAnsi" w:hAnsiTheme="minorHAnsi" w:cstheme="minorHAnsi"/>
          <w:color w:val="525252"/>
          <w:spacing w:val="-7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and</w:t>
      </w:r>
      <w:r w:rsidRPr="004635DD">
        <w:rPr>
          <w:rFonts w:asciiTheme="minorHAnsi" w:hAnsiTheme="minorHAnsi" w:cstheme="minorHAnsi"/>
          <w:color w:val="525252"/>
          <w:spacing w:val="-6"/>
        </w:rPr>
        <w:t xml:space="preserve"> </w:t>
      </w:r>
      <w:r w:rsidRPr="004635DD">
        <w:rPr>
          <w:rFonts w:asciiTheme="minorHAnsi" w:hAnsiTheme="minorHAnsi" w:cstheme="minorHAnsi"/>
          <w:color w:val="525252"/>
          <w:spacing w:val="-2"/>
        </w:rPr>
        <w:t>Grading</w:t>
      </w:r>
    </w:p>
    <w:p w14:paraId="3733916B" w14:textId="77777777" w:rsidR="00E54307" w:rsidRPr="004635DD" w:rsidRDefault="005925F4">
      <w:pPr>
        <w:tabs>
          <w:tab w:val="left" w:pos="2521"/>
        </w:tabs>
        <w:spacing w:before="6" w:line="251" w:lineRule="exact"/>
        <w:ind w:left="36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  <w:spacing w:val="-2"/>
        </w:rPr>
        <w:t>Exercises:</w:t>
      </w:r>
      <w:r w:rsidRPr="004635DD">
        <w:rPr>
          <w:rFonts w:asciiTheme="minorHAnsi" w:hAnsiTheme="minorHAnsi" w:cstheme="minorHAnsi"/>
        </w:rPr>
        <w:tab/>
        <w:t>50</w:t>
      </w:r>
      <w:r w:rsidRPr="004635DD">
        <w:rPr>
          <w:rFonts w:asciiTheme="minorHAnsi" w:hAnsiTheme="minorHAnsi" w:cstheme="minorHAnsi"/>
          <w:spacing w:val="-2"/>
        </w:rPr>
        <w:t xml:space="preserve"> points</w:t>
      </w:r>
    </w:p>
    <w:p w14:paraId="3733916C" w14:textId="77777777" w:rsidR="00E54307" w:rsidRPr="004635DD" w:rsidRDefault="005925F4">
      <w:pPr>
        <w:tabs>
          <w:tab w:val="left" w:pos="2521"/>
        </w:tabs>
        <w:spacing w:line="251" w:lineRule="exact"/>
        <w:ind w:left="36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Exam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  <w:spacing w:val="-5"/>
        </w:rPr>
        <w:t>#1:</w:t>
      </w:r>
      <w:r w:rsidRPr="004635DD">
        <w:rPr>
          <w:rFonts w:asciiTheme="minorHAnsi" w:hAnsiTheme="minorHAnsi" w:cstheme="minorHAnsi"/>
        </w:rPr>
        <w:tab/>
        <w:t>125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points</w:t>
      </w:r>
    </w:p>
    <w:p w14:paraId="3733916D" w14:textId="77777777" w:rsidR="00E54307" w:rsidRPr="004635DD" w:rsidRDefault="005925F4">
      <w:pPr>
        <w:tabs>
          <w:tab w:val="left" w:pos="2521"/>
        </w:tabs>
        <w:spacing w:before="2"/>
        <w:ind w:left="36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Exam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  <w:spacing w:val="-5"/>
        </w:rPr>
        <w:t>#2:</w:t>
      </w:r>
      <w:r w:rsidRPr="004635DD">
        <w:rPr>
          <w:rFonts w:asciiTheme="minorHAnsi" w:hAnsiTheme="minorHAnsi" w:cstheme="minorHAnsi"/>
        </w:rPr>
        <w:tab/>
        <w:t>125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points</w:t>
      </w:r>
    </w:p>
    <w:p w14:paraId="3733916E" w14:textId="77777777" w:rsidR="00E54307" w:rsidRPr="004635DD" w:rsidRDefault="005925F4">
      <w:pPr>
        <w:tabs>
          <w:tab w:val="left" w:pos="2521"/>
        </w:tabs>
        <w:spacing w:before="2"/>
        <w:ind w:left="36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Final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Exam:</w:t>
      </w:r>
      <w:r w:rsidRPr="004635DD">
        <w:rPr>
          <w:rFonts w:asciiTheme="minorHAnsi" w:hAnsiTheme="minorHAnsi" w:cstheme="minorHAnsi"/>
        </w:rPr>
        <w:tab/>
        <w:t>200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points</w:t>
      </w:r>
    </w:p>
    <w:p w14:paraId="3733916F" w14:textId="77777777" w:rsidR="00E54307" w:rsidRPr="004635DD" w:rsidRDefault="005925F4">
      <w:pPr>
        <w:pStyle w:val="BodyText"/>
        <w:spacing w:before="8"/>
        <w:ind w:left="0"/>
        <w:rPr>
          <w:rFonts w:asciiTheme="minorHAnsi" w:hAnsiTheme="minorHAnsi" w:cstheme="minorHAnsi"/>
          <w:sz w:val="10"/>
        </w:rPr>
      </w:pPr>
      <w:r w:rsidRPr="004635DD">
        <w:rPr>
          <w:rFonts w:asciiTheme="minorHAnsi" w:hAnsiTheme="minorHAnsi" w:cstheme="minorHAnsi"/>
          <w:sz w:val="1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73391A1" wp14:editId="373391A2">
                <wp:simplePos x="0" y="0"/>
                <wp:positionH relativeFrom="page">
                  <wp:posOffset>2287016</wp:posOffset>
                </wp:positionH>
                <wp:positionV relativeFrom="paragraph">
                  <wp:posOffset>93430</wp:posOffset>
                </wp:positionV>
                <wp:extent cx="6045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">
                              <a:moveTo>
                                <a:pt x="0" y="0"/>
                              </a:moveTo>
                              <a:lnTo>
                                <a:pt x="604203" y="0"/>
                              </a:lnTo>
                            </a:path>
                          </a:pathLst>
                        </a:custGeom>
                        <a:ln w="1229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211B0" id="Graphic 5" o:spid="_x0000_s1026" style="position:absolute;margin-left:180.1pt;margin-top:7.35pt;width:47.6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" path="m,l604203,e" filled="f" strokeweight=".34147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37339170" w14:textId="77777777" w:rsidR="00E54307" w:rsidRPr="004635DD" w:rsidRDefault="005925F4">
      <w:pPr>
        <w:spacing w:before="96"/>
        <w:ind w:left="2521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500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regular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points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  <w:spacing w:val="-4"/>
        </w:rPr>
        <w:t>total</w:t>
      </w:r>
    </w:p>
    <w:p w14:paraId="37339171" w14:textId="77777777" w:rsidR="00E54307" w:rsidRPr="004635DD" w:rsidRDefault="005925F4">
      <w:pPr>
        <w:tabs>
          <w:tab w:val="left" w:pos="2521"/>
        </w:tabs>
        <w:spacing w:before="252"/>
        <w:ind w:left="360"/>
        <w:rPr>
          <w:rFonts w:asciiTheme="minorHAnsi" w:hAnsiTheme="minorHAnsi" w:cstheme="minorHAnsi"/>
          <w:i/>
        </w:rPr>
      </w:pPr>
      <w:r w:rsidRPr="004635DD">
        <w:rPr>
          <w:rFonts w:asciiTheme="minorHAnsi" w:hAnsiTheme="minorHAnsi" w:cstheme="minorHAnsi"/>
          <w:i/>
        </w:rPr>
        <w:t>Extra</w:t>
      </w:r>
      <w:r w:rsidRPr="004635DD">
        <w:rPr>
          <w:rFonts w:asciiTheme="minorHAnsi" w:hAnsiTheme="minorHAnsi" w:cstheme="minorHAnsi"/>
          <w:i/>
          <w:spacing w:val="-6"/>
        </w:rPr>
        <w:t xml:space="preserve"> </w:t>
      </w:r>
      <w:r w:rsidRPr="004635DD">
        <w:rPr>
          <w:rFonts w:asciiTheme="minorHAnsi" w:hAnsiTheme="minorHAnsi" w:cstheme="minorHAnsi"/>
          <w:i/>
          <w:spacing w:val="-2"/>
        </w:rPr>
        <w:t>work:</w:t>
      </w:r>
      <w:r w:rsidRPr="004635DD">
        <w:rPr>
          <w:rFonts w:asciiTheme="minorHAnsi" w:hAnsiTheme="minorHAnsi" w:cstheme="minorHAnsi"/>
          <w:i/>
        </w:rPr>
        <w:tab/>
        <w:t>0</w:t>
      </w:r>
      <w:r w:rsidRPr="004635DD">
        <w:rPr>
          <w:rFonts w:asciiTheme="minorHAnsi" w:hAnsiTheme="minorHAnsi" w:cstheme="minorHAnsi"/>
          <w:i/>
          <w:spacing w:val="-6"/>
        </w:rPr>
        <w:t xml:space="preserve"> </w:t>
      </w:r>
      <w:r w:rsidRPr="004635DD">
        <w:rPr>
          <w:rFonts w:asciiTheme="minorHAnsi" w:hAnsiTheme="minorHAnsi" w:cstheme="minorHAnsi"/>
          <w:i/>
        </w:rPr>
        <w:t>points</w:t>
      </w:r>
      <w:r w:rsidRPr="004635DD">
        <w:rPr>
          <w:rFonts w:asciiTheme="minorHAnsi" w:hAnsiTheme="minorHAnsi" w:cstheme="minorHAnsi"/>
          <w:i/>
          <w:spacing w:val="-4"/>
        </w:rPr>
        <w:t xml:space="preserve"> </w:t>
      </w:r>
      <w:r w:rsidRPr="004635DD">
        <w:rPr>
          <w:rFonts w:asciiTheme="minorHAnsi" w:hAnsiTheme="minorHAnsi" w:cstheme="minorHAnsi"/>
          <w:i/>
        </w:rPr>
        <w:t>(Illumine</w:t>
      </w:r>
      <w:r w:rsidRPr="004635DD">
        <w:rPr>
          <w:rFonts w:asciiTheme="minorHAnsi" w:hAnsiTheme="minorHAnsi" w:cstheme="minorHAnsi"/>
          <w:i/>
          <w:spacing w:val="-6"/>
        </w:rPr>
        <w:t xml:space="preserve"> </w:t>
      </w:r>
      <w:r w:rsidRPr="004635DD">
        <w:rPr>
          <w:rFonts w:asciiTheme="minorHAnsi" w:hAnsiTheme="minorHAnsi" w:cstheme="minorHAnsi"/>
          <w:i/>
        </w:rPr>
        <w:t>and</w:t>
      </w:r>
      <w:r w:rsidRPr="004635DD">
        <w:rPr>
          <w:rFonts w:asciiTheme="minorHAnsi" w:hAnsiTheme="minorHAnsi" w:cstheme="minorHAnsi"/>
          <w:i/>
          <w:spacing w:val="-1"/>
        </w:rPr>
        <w:t xml:space="preserve"> </w:t>
      </w:r>
      <w:proofErr w:type="spellStart"/>
      <w:r w:rsidRPr="004635DD">
        <w:rPr>
          <w:rFonts w:asciiTheme="minorHAnsi" w:hAnsiTheme="minorHAnsi" w:cstheme="minorHAnsi"/>
          <w:i/>
          <w:spacing w:val="-2"/>
        </w:rPr>
        <w:t>Smartwork</w:t>
      </w:r>
      <w:proofErr w:type="spellEnd"/>
      <w:r w:rsidRPr="004635DD">
        <w:rPr>
          <w:rFonts w:asciiTheme="minorHAnsi" w:hAnsiTheme="minorHAnsi" w:cstheme="minorHAnsi"/>
          <w:i/>
          <w:spacing w:val="-2"/>
        </w:rPr>
        <w:t>)</w:t>
      </w:r>
    </w:p>
    <w:p w14:paraId="37339172" w14:textId="77777777" w:rsidR="00E54307" w:rsidRPr="004635DD" w:rsidRDefault="005925F4">
      <w:pPr>
        <w:spacing w:before="252"/>
        <w:ind w:left="36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are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welcome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use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or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not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Illumine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4635DD">
        <w:rPr>
          <w:rFonts w:asciiTheme="minorHAnsi" w:hAnsiTheme="minorHAnsi" w:cstheme="minorHAnsi"/>
        </w:rPr>
        <w:t>Smartwork</w:t>
      </w:r>
      <w:proofErr w:type="spellEnd"/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aspects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textbook.</w:t>
      </w:r>
    </w:p>
    <w:p w14:paraId="37339173" w14:textId="77777777" w:rsidR="00E54307" w:rsidRPr="004635DD" w:rsidRDefault="005925F4">
      <w:pPr>
        <w:pStyle w:val="Heading1"/>
        <w:spacing w:before="237" w:after="14"/>
        <w:rPr>
          <w:rFonts w:asciiTheme="minorHAnsi" w:hAnsiTheme="minorHAnsi" w:cstheme="minorHAnsi"/>
        </w:rPr>
      </w:pPr>
      <w:bookmarkStart w:id="9" w:name="Grading_scale"/>
      <w:bookmarkEnd w:id="9"/>
      <w:r w:rsidRPr="004635DD">
        <w:rPr>
          <w:rFonts w:asciiTheme="minorHAnsi" w:hAnsiTheme="minorHAnsi" w:cstheme="minorHAnsi"/>
          <w:color w:val="525252"/>
        </w:rPr>
        <w:t xml:space="preserve">Grading </w:t>
      </w:r>
      <w:r w:rsidRPr="004635DD">
        <w:rPr>
          <w:rFonts w:asciiTheme="minorHAnsi" w:hAnsiTheme="minorHAnsi" w:cstheme="minorHAnsi"/>
          <w:color w:val="525252"/>
          <w:spacing w:val="-2"/>
        </w:rPr>
        <w:t>scale</w:t>
      </w: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0"/>
        <w:gridCol w:w="1317"/>
        <w:gridCol w:w="2688"/>
      </w:tblGrid>
      <w:tr w:rsidR="00E54307" w:rsidRPr="004635DD" w14:paraId="37339177" w14:textId="77777777">
        <w:trPr>
          <w:trHeight w:val="247"/>
        </w:trPr>
        <w:tc>
          <w:tcPr>
            <w:tcW w:w="1360" w:type="dxa"/>
          </w:tcPr>
          <w:p w14:paraId="37339174" w14:textId="77777777" w:rsidR="00E54307" w:rsidRPr="004635DD" w:rsidRDefault="005925F4">
            <w:pPr>
              <w:pStyle w:val="TableParagraph"/>
              <w:spacing w:line="228" w:lineRule="exact"/>
              <w:ind w:right="6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93%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4"/>
              </w:rPr>
              <w:t>100%</w:t>
            </w:r>
          </w:p>
        </w:tc>
        <w:tc>
          <w:tcPr>
            <w:tcW w:w="1317" w:type="dxa"/>
          </w:tcPr>
          <w:p w14:paraId="37339175" w14:textId="77777777" w:rsidR="00E54307" w:rsidRPr="004635DD" w:rsidRDefault="005925F4">
            <w:pPr>
              <w:pStyle w:val="TableParagraph"/>
              <w:spacing w:line="228" w:lineRule="exact"/>
              <w:ind w:left="55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A</w:t>
            </w:r>
          </w:p>
        </w:tc>
        <w:tc>
          <w:tcPr>
            <w:tcW w:w="2688" w:type="dxa"/>
          </w:tcPr>
          <w:p w14:paraId="37339176" w14:textId="77777777" w:rsidR="00E54307" w:rsidRPr="004635DD" w:rsidRDefault="005925F4">
            <w:pPr>
              <w:pStyle w:val="TableParagraph"/>
              <w:spacing w:line="228" w:lineRule="exact"/>
              <w:ind w:right="48"/>
              <w:jc w:val="righ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77%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79.9%</w:t>
            </w:r>
            <w:r w:rsidRPr="004635DD">
              <w:rPr>
                <w:rFonts w:asciiTheme="minorHAnsi" w:hAnsiTheme="minorHAnsi" w:cstheme="minorHAnsi"/>
                <w:spacing w:val="5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5"/>
              </w:rPr>
              <w:t>C+</w:t>
            </w:r>
          </w:p>
        </w:tc>
      </w:tr>
      <w:tr w:rsidR="00E54307" w:rsidRPr="004635DD" w14:paraId="3733917B" w14:textId="77777777">
        <w:trPr>
          <w:trHeight w:val="252"/>
        </w:trPr>
        <w:tc>
          <w:tcPr>
            <w:tcW w:w="1360" w:type="dxa"/>
          </w:tcPr>
          <w:p w14:paraId="37339178" w14:textId="77777777" w:rsidR="00E54307" w:rsidRPr="004635DD" w:rsidRDefault="005925F4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90%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92.9%</w:t>
            </w:r>
          </w:p>
        </w:tc>
        <w:tc>
          <w:tcPr>
            <w:tcW w:w="1317" w:type="dxa"/>
          </w:tcPr>
          <w:p w14:paraId="37339179" w14:textId="77777777" w:rsidR="00E54307" w:rsidRPr="004635DD" w:rsidRDefault="005925F4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A-</w:t>
            </w:r>
          </w:p>
        </w:tc>
        <w:tc>
          <w:tcPr>
            <w:tcW w:w="2688" w:type="dxa"/>
          </w:tcPr>
          <w:p w14:paraId="3733917A" w14:textId="77777777" w:rsidR="00E54307" w:rsidRPr="004635DD" w:rsidRDefault="005925F4">
            <w:pPr>
              <w:pStyle w:val="TableParagraph"/>
              <w:ind w:right="177"/>
              <w:jc w:val="righ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73%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76.9%</w:t>
            </w:r>
            <w:r w:rsidRPr="004635DD">
              <w:rPr>
                <w:rFonts w:asciiTheme="minorHAnsi" w:hAnsiTheme="minorHAnsi" w:cstheme="minorHAnsi"/>
                <w:spacing w:val="5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10"/>
              </w:rPr>
              <w:t>C</w:t>
            </w:r>
          </w:p>
        </w:tc>
      </w:tr>
      <w:tr w:rsidR="00E54307" w:rsidRPr="004635DD" w14:paraId="3733917F" w14:textId="77777777">
        <w:trPr>
          <w:trHeight w:val="252"/>
        </w:trPr>
        <w:tc>
          <w:tcPr>
            <w:tcW w:w="1360" w:type="dxa"/>
          </w:tcPr>
          <w:p w14:paraId="3733917C" w14:textId="77777777" w:rsidR="00E54307" w:rsidRPr="004635DD" w:rsidRDefault="005925F4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87%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89.9%</w:t>
            </w:r>
          </w:p>
        </w:tc>
        <w:tc>
          <w:tcPr>
            <w:tcW w:w="1317" w:type="dxa"/>
          </w:tcPr>
          <w:p w14:paraId="3733917D" w14:textId="77777777" w:rsidR="00E54307" w:rsidRPr="004635DD" w:rsidRDefault="005925F4">
            <w:pPr>
              <w:pStyle w:val="TableParagraph"/>
              <w:ind w:left="70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B+</w:t>
            </w:r>
          </w:p>
        </w:tc>
        <w:tc>
          <w:tcPr>
            <w:tcW w:w="2688" w:type="dxa"/>
          </w:tcPr>
          <w:p w14:paraId="3733917E" w14:textId="77777777" w:rsidR="00E54307" w:rsidRPr="004635DD" w:rsidRDefault="005925F4">
            <w:pPr>
              <w:pStyle w:val="TableParagraph"/>
              <w:ind w:right="102"/>
              <w:jc w:val="righ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70%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72.9%</w:t>
            </w:r>
            <w:r w:rsidRPr="004635DD">
              <w:rPr>
                <w:rFonts w:asciiTheme="minorHAnsi" w:hAnsiTheme="minorHAnsi" w:cstheme="minorHAnsi"/>
                <w:spacing w:val="5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5"/>
              </w:rPr>
              <w:t>C-</w:t>
            </w:r>
          </w:p>
        </w:tc>
      </w:tr>
      <w:tr w:rsidR="00E54307" w:rsidRPr="004635DD" w14:paraId="37339183" w14:textId="77777777">
        <w:trPr>
          <w:trHeight w:val="252"/>
        </w:trPr>
        <w:tc>
          <w:tcPr>
            <w:tcW w:w="1360" w:type="dxa"/>
          </w:tcPr>
          <w:p w14:paraId="37339180" w14:textId="77777777" w:rsidR="00E54307" w:rsidRPr="004635DD" w:rsidRDefault="005925F4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83%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86.9%</w:t>
            </w:r>
          </w:p>
        </w:tc>
        <w:tc>
          <w:tcPr>
            <w:tcW w:w="1317" w:type="dxa"/>
          </w:tcPr>
          <w:p w14:paraId="37339181" w14:textId="77777777" w:rsidR="00E54307" w:rsidRPr="004635DD" w:rsidRDefault="005925F4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10"/>
              </w:rPr>
              <w:t>B</w:t>
            </w:r>
          </w:p>
        </w:tc>
        <w:tc>
          <w:tcPr>
            <w:tcW w:w="2688" w:type="dxa"/>
          </w:tcPr>
          <w:p w14:paraId="37339182" w14:textId="77777777" w:rsidR="00E54307" w:rsidRPr="004635DD" w:rsidRDefault="005925F4">
            <w:pPr>
              <w:pStyle w:val="TableParagraph"/>
              <w:ind w:right="177"/>
              <w:jc w:val="right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60%</w:t>
            </w:r>
            <w:r w:rsidRPr="004635D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69.9%</w:t>
            </w:r>
            <w:r w:rsidRPr="004635DD">
              <w:rPr>
                <w:rFonts w:asciiTheme="minorHAnsi" w:hAnsiTheme="minorHAnsi" w:cstheme="minorHAnsi"/>
                <w:spacing w:val="53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10"/>
              </w:rPr>
              <w:t>D</w:t>
            </w:r>
          </w:p>
        </w:tc>
      </w:tr>
      <w:tr w:rsidR="00E54307" w:rsidRPr="004635DD" w14:paraId="37339187" w14:textId="77777777">
        <w:trPr>
          <w:trHeight w:val="250"/>
        </w:trPr>
        <w:tc>
          <w:tcPr>
            <w:tcW w:w="1360" w:type="dxa"/>
          </w:tcPr>
          <w:p w14:paraId="37339184" w14:textId="77777777" w:rsidR="00E54307" w:rsidRPr="004635DD" w:rsidRDefault="005925F4">
            <w:pPr>
              <w:pStyle w:val="TableParagraph"/>
              <w:spacing w:line="230" w:lineRule="exact"/>
              <w:ind w:right="2"/>
              <w:jc w:val="center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</w:rPr>
              <w:t>80%</w:t>
            </w:r>
            <w:r w:rsidRPr="004635D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635DD">
              <w:rPr>
                <w:rFonts w:asciiTheme="minorHAnsi" w:hAnsiTheme="minorHAnsi" w:cstheme="minorHAnsi"/>
              </w:rPr>
              <w:t>-</w:t>
            </w:r>
            <w:r w:rsidRPr="004635D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635DD">
              <w:rPr>
                <w:rFonts w:asciiTheme="minorHAnsi" w:hAnsiTheme="minorHAnsi" w:cstheme="minorHAnsi"/>
                <w:spacing w:val="-2"/>
              </w:rPr>
              <w:t>82.9%</w:t>
            </w:r>
          </w:p>
        </w:tc>
        <w:tc>
          <w:tcPr>
            <w:tcW w:w="1317" w:type="dxa"/>
          </w:tcPr>
          <w:p w14:paraId="37339185" w14:textId="77777777" w:rsidR="00E54307" w:rsidRPr="004635DD" w:rsidRDefault="005925F4">
            <w:pPr>
              <w:pStyle w:val="TableParagraph"/>
              <w:spacing w:line="230" w:lineRule="exact"/>
              <w:ind w:left="69"/>
              <w:rPr>
                <w:rFonts w:asciiTheme="minorHAnsi" w:hAnsiTheme="minorHAnsi" w:cstheme="minorHAnsi"/>
              </w:rPr>
            </w:pPr>
            <w:r w:rsidRPr="004635DD">
              <w:rPr>
                <w:rFonts w:asciiTheme="minorHAnsi" w:hAnsiTheme="minorHAnsi" w:cstheme="minorHAnsi"/>
                <w:spacing w:val="-5"/>
              </w:rPr>
              <w:t>B-</w:t>
            </w:r>
          </w:p>
        </w:tc>
        <w:tc>
          <w:tcPr>
            <w:tcW w:w="2688" w:type="dxa"/>
          </w:tcPr>
          <w:p w14:paraId="37339186" w14:textId="77777777" w:rsidR="00E54307" w:rsidRPr="004635DD" w:rsidRDefault="00E54307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7339188" w14:textId="77777777" w:rsidR="00E54307" w:rsidRPr="004635DD" w:rsidRDefault="005925F4">
      <w:pPr>
        <w:spacing w:before="240" w:line="413" w:lineRule="exact"/>
        <w:ind w:left="360"/>
        <w:rPr>
          <w:rFonts w:asciiTheme="minorHAnsi" w:hAnsiTheme="minorHAnsi" w:cstheme="minorHAnsi"/>
          <w:b/>
          <w:sz w:val="36"/>
        </w:rPr>
      </w:pPr>
      <w:bookmarkStart w:id="10" w:name="Evaluation_and_Grading"/>
      <w:bookmarkEnd w:id="10"/>
      <w:r w:rsidRPr="004635DD">
        <w:rPr>
          <w:rFonts w:asciiTheme="minorHAnsi" w:hAnsiTheme="minorHAnsi" w:cstheme="minorHAnsi"/>
          <w:b/>
          <w:color w:val="525252"/>
          <w:sz w:val="36"/>
        </w:rPr>
        <w:t>Evaluation</w:t>
      </w:r>
      <w:r w:rsidRPr="004635DD">
        <w:rPr>
          <w:rFonts w:asciiTheme="minorHAnsi" w:hAnsiTheme="minorHAnsi" w:cstheme="minorHAnsi"/>
          <w:b/>
          <w:color w:val="525252"/>
          <w:spacing w:val="-7"/>
          <w:sz w:val="36"/>
        </w:rPr>
        <w:t xml:space="preserve"> </w:t>
      </w:r>
      <w:r w:rsidRPr="004635DD">
        <w:rPr>
          <w:rFonts w:asciiTheme="minorHAnsi" w:hAnsiTheme="minorHAnsi" w:cstheme="minorHAnsi"/>
          <w:b/>
          <w:color w:val="525252"/>
          <w:sz w:val="36"/>
        </w:rPr>
        <w:t>and</w:t>
      </w:r>
      <w:r w:rsidRPr="004635DD">
        <w:rPr>
          <w:rFonts w:asciiTheme="minorHAnsi" w:hAnsiTheme="minorHAnsi" w:cstheme="minorHAnsi"/>
          <w:b/>
          <w:color w:val="525252"/>
          <w:spacing w:val="-6"/>
          <w:sz w:val="36"/>
        </w:rPr>
        <w:t xml:space="preserve"> </w:t>
      </w:r>
      <w:r w:rsidRPr="004635DD">
        <w:rPr>
          <w:rFonts w:asciiTheme="minorHAnsi" w:hAnsiTheme="minorHAnsi" w:cstheme="minorHAnsi"/>
          <w:b/>
          <w:color w:val="525252"/>
          <w:spacing w:val="-2"/>
          <w:sz w:val="36"/>
        </w:rPr>
        <w:t>Grading</w:t>
      </w:r>
    </w:p>
    <w:p w14:paraId="37339189" w14:textId="77777777" w:rsidR="00E54307" w:rsidRPr="004635DD" w:rsidRDefault="005925F4">
      <w:pPr>
        <w:pStyle w:val="BodyText"/>
        <w:ind w:right="4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Exercises will include in class activities and homework assignments.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For the in-class activities, you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must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be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present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at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 xml:space="preserve">the </w:t>
      </w:r>
      <w:r w:rsidRPr="004635DD">
        <w:rPr>
          <w:rFonts w:asciiTheme="minorHAnsi" w:hAnsiTheme="minorHAnsi" w:cstheme="minorHAnsi"/>
          <w:u w:val="single"/>
        </w:rPr>
        <w:t>beginning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exercise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earn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points.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Also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note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that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 xml:space="preserve">there </w:t>
      </w:r>
      <w:r w:rsidRPr="004635DD">
        <w:rPr>
          <w:rFonts w:asciiTheme="minorHAnsi" w:hAnsiTheme="minorHAnsi" w:cstheme="minorHAnsi"/>
          <w:u w:val="single"/>
        </w:rPr>
        <w:t>are</w:t>
      </w:r>
      <w:r w:rsidRPr="004635DD">
        <w:rPr>
          <w:rFonts w:asciiTheme="minorHAnsi" w:hAnsiTheme="minorHAnsi" w:cstheme="minorHAnsi"/>
          <w:spacing w:val="-4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no</w:t>
      </w:r>
      <w:r w:rsidRPr="004635DD">
        <w:rPr>
          <w:rFonts w:asciiTheme="minorHAnsi" w:hAnsiTheme="minorHAnsi" w:cstheme="minorHAnsi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make-</w:t>
      </w:r>
      <w:proofErr w:type="gramStart"/>
      <w:r w:rsidRPr="004635DD">
        <w:rPr>
          <w:rFonts w:asciiTheme="minorHAnsi" w:hAnsiTheme="minorHAnsi" w:cstheme="minorHAnsi"/>
          <w:u w:val="single"/>
        </w:rPr>
        <w:t>ups</w:t>
      </w:r>
      <w:proofErr w:type="gramEnd"/>
      <w:r w:rsidRPr="004635DD">
        <w:rPr>
          <w:rFonts w:asciiTheme="minorHAnsi" w:hAnsiTheme="minorHAnsi" w:cstheme="minorHAnsi"/>
          <w:u w:val="single"/>
        </w:rPr>
        <w:t xml:space="preserve"> for the in-class activities</w:t>
      </w:r>
      <w:r w:rsidRPr="004635DD">
        <w:rPr>
          <w:rFonts w:asciiTheme="minorHAnsi" w:hAnsiTheme="minorHAnsi" w:cstheme="minorHAnsi"/>
        </w:rPr>
        <w:t>; however, you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can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miss one with no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penalty.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 xml:space="preserve">Homework is due at the start of class on the due date (there will be a penalty for homework </w:t>
      </w:r>
      <w:proofErr w:type="gramStart"/>
      <w:r w:rsidRPr="004635DD">
        <w:rPr>
          <w:rFonts w:asciiTheme="minorHAnsi" w:hAnsiTheme="minorHAnsi" w:cstheme="minorHAnsi"/>
        </w:rPr>
        <w:t>handed</w:t>
      </w:r>
      <w:proofErr w:type="gramEnd"/>
      <w:r w:rsidRPr="004635DD">
        <w:rPr>
          <w:rFonts w:asciiTheme="minorHAnsi" w:hAnsiTheme="minorHAnsi" w:cstheme="minorHAnsi"/>
        </w:rPr>
        <w:t xml:space="preserve"> in late). Most homework assignments will be completed in groups.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For group homework assignments, each person is required to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fully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complete the assignment before meeting with his or her group.</w:t>
      </w:r>
    </w:p>
    <w:p w14:paraId="3733918A" w14:textId="77777777" w:rsidR="00E54307" w:rsidRPr="004635DD" w:rsidRDefault="005925F4">
      <w:pPr>
        <w:pStyle w:val="BodyText"/>
        <w:spacing w:before="2"/>
        <w:ind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 xml:space="preserve">Each group will submit one </w:t>
      </w:r>
      <w:proofErr w:type="gramStart"/>
      <w:r w:rsidRPr="004635DD">
        <w:rPr>
          <w:rFonts w:asciiTheme="minorHAnsi" w:hAnsiTheme="minorHAnsi" w:cstheme="minorHAnsi"/>
        </w:rPr>
        <w:t>completed</w:t>
      </w:r>
      <w:proofErr w:type="gramEnd"/>
      <w:r w:rsidRPr="004635DD">
        <w:rPr>
          <w:rFonts w:asciiTheme="minorHAnsi" w:hAnsiTheme="minorHAnsi" w:cstheme="minorHAnsi"/>
        </w:rPr>
        <w:t xml:space="preserve"> assignment, and each person will also submit their initial answers.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Students</w:t>
      </w:r>
      <w:r w:rsidRPr="004635DD">
        <w:rPr>
          <w:rFonts w:asciiTheme="minorHAnsi" w:hAnsiTheme="minorHAnsi" w:cstheme="minorHAnsi"/>
          <w:spacing w:val="-4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will</w:t>
      </w:r>
      <w:r w:rsidRPr="004635DD">
        <w:rPr>
          <w:rFonts w:asciiTheme="minorHAnsi" w:hAnsiTheme="minorHAnsi" w:cstheme="minorHAnsi"/>
          <w:spacing w:val="-4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receive</w:t>
      </w:r>
      <w:r w:rsidRPr="004635DD">
        <w:rPr>
          <w:rFonts w:asciiTheme="minorHAnsi" w:hAnsiTheme="minorHAnsi" w:cstheme="minorHAnsi"/>
          <w:spacing w:val="-9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the</w:t>
      </w:r>
      <w:r w:rsidRPr="004635DD">
        <w:rPr>
          <w:rFonts w:asciiTheme="minorHAnsi" w:hAnsiTheme="minorHAnsi" w:cstheme="minorHAnsi"/>
          <w:spacing w:val="-8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group</w:t>
      </w:r>
      <w:r w:rsidRPr="004635DD">
        <w:rPr>
          <w:rFonts w:asciiTheme="minorHAnsi" w:hAnsiTheme="minorHAnsi" w:cstheme="minorHAnsi"/>
          <w:spacing w:val="-9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assignment</w:t>
      </w:r>
      <w:r w:rsidRPr="004635DD">
        <w:rPr>
          <w:rFonts w:asciiTheme="minorHAnsi" w:hAnsiTheme="minorHAnsi" w:cstheme="minorHAnsi"/>
          <w:spacing w:val="-5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grade</w:t>
      </w:r>
      <w:r w:rsidRPr="004635DD">
        <w:rPr>
          <w:rFonts w:asciiTheme="minorHAnsi" w:hAnsiTheme="minorHAnsi" w:cstheme="minorHAnsi"/>
          <w:spacing w:val="-5"/>
          <w:u w:val="single"/>
        </w:rPr>
        <w:t xml:space="preserve"> </w:t>
      </w:r>
      <w:proofErr w:type="gramStart"/>
      <w:r w:rsidRPr="004635DD">
        <w:rPr>
          <w:rFonts w:asciiTheme="minorHAnsi" w:hAnsiTheme="minorHAnsi" w:cstheme="minorHAnsi"/>
          <w:u w:val="single"/>
        </w:rPr>
        <w:t>as</w:t>
      </w:r>
      <w:r w:rsidRPr="004635DD">
        <w:rPr>
          <w:rFonts w:asciiTheme="minorHAnsi" w:hAnsiTheme="minorHAnsi" w:cstheme="minorHAnsi"/>
          <w:spacing w:val="-4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long</w:t>
      </w:r>
      <w:r w:rsidRPr="004635DD">
        <w:rPr>
          <w:rFonts w:asciiTheme="minorHAnsi" w:hAnsiTheme="minorHAnsi" w:cstheme="minorHAnsi"/>
          <w:spacing w:val="-4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as</w:t>
      </w:r>
      <w:proofErr w:type="gramEnd"/>
      <w:r w:rsidRPr="004635DD">
        <w:rPr>
          <w:rFonts w:asciiTheme="minorHAnsi" w:hAnsiTheme="minorHAnsi" w:cstheme="minorHAnsi"/>
          <w:spacing w:val="-4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their</w:t>
      </w:r>
      <w:r w:rsidRPr="004635DD">
        <w:rPr>
          <w:rFonts w:asciiTheme="minorHAnsi" w:hAnsiTheme="minorHAnsi" w:cstheme="minorHAnsi"/>
          <w:spacing w:val="-8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individual</w:t>
      </w:r>
      <w:r w:rsidRPr="004635DD">
        <w:rPr>
          <w:rFonts w:asciiTheme="minorHAnsi" w:hAnsiTheme="minorHAnsi" w:cstheme="minorHAnsi"/>
          <w:spacing w:val="-4"/>
          <w:u w:val="single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>assignment</w:t>
      </w:r>
      <w:r w:rsidRPr="004635DD">
        <w:rPr>
          <w:rFonts w:asciiTheme="minorHAnsi" w:hAnsiTheme="minorHAnsi" w:cstheme="minorHAnsi"/>
        </w:rPr>
        <w:t xml:space="preserve"> </w:t>
      </w:r>
      <w:r w:rsidRPr="004635DD">
        <w:rPr>
          <w:rFonts w:asciiTheme="minorHAnsi" w:hAnsiTheme="minorHAnsi" w:cstheme="minorHAnsi"/>
          <w:u w:val="single"/>
        </w:rPr>
        <w:t xml:space="preserve">is complete, and they </w:t>
      </w:r>
      <w:proofErr w:type="gramStart"/>
      <w:r w:rsidRPr="004635DD">
        <w:rPr>
          <w:rFonts w:asciiTheme="minorHAnsi" w:hAnsiTheme="minorHAnsi" w:cstheme="minorHAnsi"/>
          <w:u w:val="single"/>
        </w:rPr>
        <w:t>attended</w:t>
      </w:r>
      <w:proofErr w:type="gramEnd"/>
      <w:r w:rsidRPr="004635DD">
        <w:rPr>
          <w:rFonts w:asciiTheme="minorHAnsi" w:hAnsiTheme="minorHAnsi" w:cstheme="minorHAnsi"/>
          <w:u w:val="single"/>
        </w:rPr>
        <w:t xml:space="preserve"> the group meeting(s).</w:t>
      </w:r>
    </w:p>
    <w:p w14:paraId="3733918B" w14:textId="77777777" w:rsidR="00E54307" w:rsidRPr="004635DD" w:rsidRDefault="005925F4">
      <w:pPr>
        <w:pStyle w:val="Heading1"/>
        <w:spacing w:before="239" w:line="413" w:lineRule="exact"/>
        <w:ind w:left="355"/>
        <w:rPr>
          <w:rFonts w:asciiTheme="minorHAnsi" w:hAnsiTheme="minorHAnsi" w:cstheme="minorHAnsi"/>
        </w:rPr>
      </w:pPr>
      <w:bookmarkStart w:id="11" w:name="Copyright_Notice"/>
      <w:bookmarkEnd w:id="11"/>
      <w:r w:rsidRPr="004635DD">
        <w:rPr>
          <w:rFonts w:asciiTheme="minorHAnsi" w:hAnsiTheme="minorHAnsi" w:cstheme="minorHAnsi"/>
          <w:color w:val="525252"/>
        </w:rPr>
        <w:t xml:space="preserve">Copyright </w:t>
      </w:r>
      <w:r w:rsidRPr="004635DD">
        <w:rPr>
          <w:rFonts w:asciiTheme="minorHAnsi" w:hAnsiTheme="minorHAnsi" w:cstheme="minorHAnsi"/>
          <w:color w:val="525252"/>
          <w:spacing w:val="-2"/>
        </w:rPr>
        <w:t>Notice</w:t>
      </w:r>
    </w:p>
    <w:p w14:paraId="3733918C" w14:textId="77777777" w:rsidR="00E54307" w:rsidRPr="004635DD" w:rsidRDefault="005925F4">
      <w:pPr>
        <w:pStyle w:val="BodyText"/>
        <w:spacing w:before="9" w:line="230" w:lineRule="auto"/>
        <w:ind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Many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materials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that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are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provided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4635DD">
        <w:rPr>
          <w:rFonts w:asciiTheme="minorHAnsi" w:hAnsiTheme="minorHAnsi" w:cstheme="minorHAnsi"/>
        </w:rPr>
        <w:t>in</w:t>
      </w:r>
      <w:proofErr w:type="gramEnd"/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this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course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have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been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created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by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Dr.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Bailey,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 xml:space="preserve">or by the publisher of the textbook. Reproduction of the course material </w:t>
      </w:r>
      <w:r w:rsidRPr="004635DD">
        <w:rPr>
          <w:rFonts w:asciiTheme="minorHAnsi" w:hAnsiTheme="minorHAnsi" w:cstheme="minorHAnsi"/>
          <w:i/>
        </w:rPr>
        <w:t>other than for your</w:t>
      </w:r>
      <w:r w:rsidRPr="004635DD">
        <w:rPr>
          <w:rFonts w:asciiTheme="minorHAnsi" w:hAnsiTheme="minorHAnsi" w:cstheme="minorHAnsi"/>
          <w:i/>
        </w:rPr>
        <w:t xml:space="preserve"> personal</w:t>
      </w:r>
      <w:r w:rsidRPr="004635DD">
        <w:rPr>
          <w:rFonts w:asciiTheme="minorHAnsi" w:hAnsiTheme="minorHAnsi" w:cstheme="minorHAnsi"/>
          <w:i/>
          <w:spacing w:val="-6"/>
        </w:rPr>
        <w:t xml:space="preserve"> </w:t>
      </w:r>
      <w:r w:rsidRPr="004635DD">
        <w:rPr>
          <w:rFonts w:asciiTheme="minorHAnsi" w:hAnsiTheme="minorHAnsi" w:cstheme="minorHAnsi"/>
          <w:i/>
        </w:rPr>
        <w:t>use</w:t>
      </w:r>
      <w:r w:rsidRPr="004635DD">
        <w:rPr>
          <w:rFonts w:asciiTheme="minorHAnsi" w:hAnsiTheme="minorHAnsi" w:cstheme="minorHAnsi"/>
          <w:i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prohibited</w:t>
      </w:r>
      <w:r w:rsidRPr="004635DD">
        <w:rPr>
          <w:rFonts w:asciiTheme="minorHAnsi" w:hAnsiTheme="minorHAnsi" w:cstheme="minorHAnsi"/>
          <w:spacing w:val="-12"/>
        </w:rPr>
        <w:t xml:space="preserve"> </w:t>
      </w:r>
      <w:r w:rsidRPr="004635DD">
        <w:rPr>
          <w:rFonts w:asciiTheme="minorHAnsi" w:hAnsiTheme="minorHAnsi" w:cstheme="minorHAnsi"/>
        </w:rPr>
        <w:t>without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author's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consent.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©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2023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Travis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Bailey.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Thus,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students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 xml:space="preserve">are prohibited from sharing or posting copyrighted material to any websites outside our course Brightspace site. This includes but is not limited to sites such as Course Hero: </w:t>
      </w:r>
      <w:r w:rsidRPr="004635DD">
        <w:rPr>
          <w:rFonts w:asciiTheme="minorHAnsi" w:hAnsiTheme="minorHAnsi" w:cstheme="minorHAnsi"/>
          <w:u w:val="single"/>
        </w:rPr>
        <w:t>coursehero.com</w:t>
      </w:r>
      <w:r w:rsidRPr="004635DD">
        <w:rPr>
          <w:rFonts w:asciiTheme="minorHAnsi" w:hAnsiTheme="minorHAnsi" w:cstheme="minorHAnsi"/>
        </w:rPr>
        <w:t xml:space="preserve"> and Chegg Study: </w:t>
      </w:r>
      <w:r w:rsidRPr="004635DD">
        <w:rPr>
          <w:rFonts w:asciiTheme="minorHAnsi" w:hAnsiTheme="minorHAnsi" w:cstheme="minorHAnsi"/>
          <w:u w:val="single"/>
        </w:rPr>
        <w:t>chegg.com</w:t>
      </w:r>
      <w:r w:rsidRPr="004635DD">
        <w:rPr>
          <w:rFonts w:asciiTheme="minorHAnsi" w:hAnsiTheme="minorHAnsi" w:cstheme="minorHAnsi"/>
        </w:rPr>
        <w:t xml:space="preserve"> etc.</w:t>
      </w:r>
    </w:p>
    <w:p w14:paraId="3733918D" w14:textId="77777777" w:rsidR="00E54307" w:rsidRPr="004635DD" w:rsidRDefault="00E54307">
      <w:pPr>
        <w:pStyle w:val="BodyText"/>
        <w:spacing w:before="1"/>
        <w:ind w:left="0"/>
        <w:rPr>
          <w:rFonts w:asciiTheme="minorHAnsi" w:hAnsiTheme="minorHAnsi" w:cstheme="minorHAnsi"/>
        </w:rPr>
      </w:pPr>
    </w:p>
    <w:p w14:paraId="3733918E" w14:textId="77777777" w:rsidR="00E54307" w:rsidRPr="004635DD" w:rsidRDefault="005925F4">
      <w:pPr>
        <w:pStyle w:val="BodyText"/>
        <w:spacing w:line="287" w:lineRule="exact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People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are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also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prohibited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from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reproducing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material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be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shared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with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other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more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limited</w:t>
      </w:r>
    </w:p>
    <w:p w14:paraId="3733918F" w14:textId="77777777" w:rsidR="00E54307" w:rsidRPr="004635DD" w:rsidRDefault="005925F4">
      <w:pPr>
        <w:pStyle w:val="BodyText"/>
        <w:spacing w:line="232" w:lineRule="auto"/>
        <w:ind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groups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(e.g.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sorority/fraternity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test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bank).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Be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aware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that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UUP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(Union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University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 xml:space="preserve">Professionals, </w:t>
      </w:r>
      <w:r w:rsidRPr="004635DD">
        <w:rPr>
          <w:rFonts w:asciiTheme="minorHAnsi" w:hAnsiTheme="minorHAnsi" w:cstheme="minorHAnsi"/>
        </w:rPr>
        <w:lastRenderedPageBreak/>
        <w:t>the union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representing faculty on this campus) is seeking to take legal action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against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these and</w:t>
      </w:r>
    </w:p>
    <w:p w14:paraId="37339191" w14:textId="77777777" w:rsidR="00E54307" w:rsidRPr="004635DD" w:rsidRDefault="005925F4">
      <w:pPr>
        <w:pStyle w:val="BodyText"/>
        <w:spacing w:before="46" w:line="230" w:lineRule="auto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other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sites,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that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posting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or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selling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copies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materials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such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sites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may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put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student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in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 xml:space="preserve">legal </w:t>
      </w:r>
      <w:r w:rsidRPr="004635DD">
        <w:rPr>
          <w:rFonts w:asciiTheme="minorHAnsi" w:hAnsiTheme="minorHAnsi" w:cstheme="minorHAnsi"/>
          <w:spacing w:val="-2"/>
        </w:rPr>
        <w:t>jeopardy.</w:t>
      </w:r>
    </w:p>
    <w:p w14:paraId="37339192" w14:textId="77777777" w:rsidR="00E54307" w:rsidRPr="004635DD" w:rsidRDefault="005925F4">
      <w:pPr>
        <w:pStyle w:val="BodyText"/>
        <w:spacing w:before="286" w:line="242" w:lineRule="auto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  <w:b/>
          <w:color w:val="525252"/>
          <w:sz w:val="36"/>
        </w:rPr>
        <w:t>Note on letters of recommendation</w:t>
      </w:r>
      <w:r w:rsidRPr="004635DD">
        <w:rPr>
          <w:rFonts w:asciiTheme="minorHAnsi" w:hAnsiTheme="minorHAnsi" w:cstheme="minorHAnsi"/>
        </w:rPr>
        <w:t>:</w:t>
      </w:r>
      <w:r w:rsidRPr="004635DD">
        <w:rPr>
          <w:rFonts w:asciiTheme="minorHAnsi" w:hAnsiTheme="minorHAnsi" w:cstheme="minorHAnsi"/>
          <w:spacing w:val="40"/>
        </w:rPr>
        <w:t xml:space="preserve"> </w:t>
      </w:r>
      <w:r w:rsidRPr="004635DD">
        <w:rPr>
          <w:rFonts w:asciiTheme="minorHAnsi" w:hAnsiTheme="minorHAnsi" w:cstheme="minorHAnsi"/>
        </w:rPr>
        <w:t>Many students ask a letter of recommendation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because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this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challenging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course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proofErr w:type="gramStart"/>
      <w:r w:rsidRPr="004635DD">
        <w:rPr>
          <w:rFonts w:asciiTheme="minorHAnsi" w:hAnsiTheme="minorHAnsi" w:cstheme="minorHAnsi"/>
        </w:rPr>
        <w:t>gives</w:t>
      </w:r>
      <w:proofErr w:type="gramEnd"/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opportunity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demonstrate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critical thinking and groupwork soft skills. I write letters using examples from your coursework. If you</w:t>
      </w:r>
    </w:p>
    <w:p w14:paraId="37339193" w14:textId="77777777" w:rsidR="00E54307" w:rsidRPr="004635DD" w:rsidRDefault="005925F4">
      <w:pPr>
        <w:pStyle w:val="BodyText"/>
        <w:spacing w:line="286" w:lineRule="exact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plan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on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asking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for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helpful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letter,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make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sure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work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10"/>
        </w:rPr>
        <w:t xml:space="preserve"> </w:t>
      </w:r>
      <w:r w:rsidRPr="004635DD">
        <w:rPr>
          <w:rFonts w:asciiTheme="minorHAnsi" w:hAnsiTheme="minorHAnsi" w:cstheme="minorHAnsi"/>
        </w:rPr>
        <w:t>impressive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not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merely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passing.</w:t>
      </w:r>
    </w:p>
    <w:p w14:paraId="37339194" w14:textId="77777777" w:rsidR="00E54307" w:rsidRPr="004635DD" w:rsidRDefault="005925F4">
      <w:pPr>
        <w:pStyle w:val="Heading1"/>
        <w:spacing w:before="25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  <w:color w:val="525252"/>
        </w:rPr>
        <w:t>Group</w:t>
      </w:r>
      <w:r w:rsidRPr="004635DD">
        <w:rPr>
          <w:rFonts w:asciiTheme="minorHAnsi" w:hAnsiTheme="minorHAnsi" w:cstheme="minorHAnsi"/>
          <w:color w:val="525252"/>
          <w:spacing w:val="-23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Assignments</w:t>
      </w:r>
      <w:r w:rsidRPr="004635DD">
        <w:rPr>
          <w:rFonts w:asciiTheme="minorHAnsi" w:hAnsiTheme="minorHAnsi" w:cstheme="minorHAnsi"/>
          <w:color w:val="525252"/>
          <w:spacing w:val="-22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and</w:t>
      </w:r>
      <w:r w:rsidRPr="004635DD">
        <w:rPr>
          <w:rFonts w:asciiTheme="minorHAnsi" w:hAnsiTheme="minorHAnsi" w:cstheme="minorHAnsi"/>
          <w:color w:val="525252"/>
          <w:spacing w:val="-17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Evaluation</w:t>
      </w:r>
      <w:r w:rsidRPr="004635DD">
        <w:rPr>
          <w:rFonts w:asciiTheme="minorHAnsi" w:hAnsiTheme="minorHAnsi" w:cstheme="minorHAnsi"/>
          <w:color w:val="525252"/>
          <w:spacing w:val="-13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of</w:t>
      </w:r>
      <w:r w:rsidRPr="004635DD">
        <w:rPr>
          <w:rFonts w:asciiTheme="minorHAnsi" w:hAnsiTheme="minorHAnsi" w:cstheme="minorHAnsi"/>
          <w:color w:val="525252"/>
          <w:spacing w:val="-23"/>
        </w:rPr>
        <w:t xml:space="preserve"> </w:t>
      </w:r>
      <w:r w:rsidRPr="004635DD">
        <w:rPr>
          <w:rFonts w:asciiTheme="minorHAnsi" w:hAnsiTheme="minorHAnsi" w:cstheme="minorHAnsi"/>
          <w:color w:val="525252"/>
        </w:rPr>
        <w:t>Your</w:t>
      </w:r>
      <w:r w:rsidRPr="004635DD">
        <w:rPr>
          <w:rFonts w:asciiTheme="minorHAnsi" w:hAnsiTheme="minorHAnsi" w:cstheme="minorHAnsi"/>
          <w:color w:val="525252"/>
          <w:spacing w:val="-16"/>
        </w:rPr>
        <w:t xml:space="preserve"> </w:t>
      </w:r>
      <w:r w:rsidRPr="004635DD">
        <w:rPr>
          <w:rFonts w:asciiTheme="minorHAnsi" w:hAnsiTheme="minorHAnsi" w:cstheme="minorHAnsi"/>
          <w:color w:val="525252"/>
          <w:spacing w:val="-2"/>
        </w:rPr>
        <w:t>Peers.</w:t>
      </w:r>
    </w:p>
    <w:p w14:paraId="37339195" w14:textId="77777777" w:rsidR="00E54307" w:rsidRPr="004635DD" w:rsidRDefault="005925F4">
      <w:pPr>
        <w:pStyle w:val="BodyText"/>
        <w:spacing w:before="4"/>
        <w:ind w:right="536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practice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demonstrate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interpersonal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skills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will work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on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assignments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together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with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a small group. You will also evaluate the contributions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 xml:space="preserve">you and your group partners make to assignments. The kind of partner you are judged to be by your peers </w:t>
      </w:r>
      <w:proofErr w:type="gramStart"/>
      <w:r w:rsidRPr="004635DD">
        <w:rPr>
          <w:rFonts w:asciiTheme="minorHAnsi" w:hAnsiTheme="minorHAnsi" w:cstheme="minorHAnsi"/>
        </w:rPr>
        <w:t>you</w:t>
      </w:r>
      <w:proofErr w:type="gramEnd"/>
      <w:r w:rsidRPr="004635DD">
        <w:rPr>
          <w:rFonts w:asciiTheme="minorHAnsi" w:hAnsiTheme="minorHAnsi" w:cstheme="minorHAnsi"/>
        </w:rPr>
        <w:t xml:space="preserve"> will factor </w:t>
      </w:r>
      <w:proofErr w:type="gramStart"/>
      <w:r w:rsidRPr="004635DD">
        <w:rPr>
          <w:rFonts w:asciiTheme="minorHAnsi" w:hAnsiTheme="minorHAnsi" w:cstheme="minorHAnsi"/>
        </w:rPr>
        <w:t>into</w:t>
      </w:r>
      <w:proofErr w:type="gramEnd"/>
      <w:r w:rsidRPr="004635DD">
        <w:rPr>
          <w:rFonts w:asciiTheme="minorHAnsi" w:hAnsiTheme="minorHAnsi" w:cstheme="minorHAnsi"/>
        </w:rPr>
        <w:t xml:space="preserve"> your </w:t>
      </w:r>
      <w:r w:rsidRPr="004635DD">
        <w:rPr>
          <w:rFonts w:asciiTheme="minorHAnsi" w:hAnsiTheme="minorHAnsi" w:cstheme="minorHAnsi"/>
          <w:i/>
        </w:rPr>
        <w:t>Group</w:t>
      </w:r>
      <w:r w:rsidRPr="004635DD">
        <w:rPr>
          <w:rFonts w:asciiTheme="minorHAnsi" w:hAnsiTheme="minorHAnsi" w:cstheme="minorHAnsi"/>
          <w:i/>
          <w:spacing w:val="-6"/>
        </w:rPr>
        <w:t xml:space="preserve"> </w:t>
      </w:r>
      <w:r w:rsidRPr="004635DD">
        <w:rPr>
          <w:rFonts w:asciiTheme="minorHAnsi" w:hAnsiTheme="minorHAnsi" w:cstheme="minorHAnsi"/>
          <w:i/>
        </w:rPr>
        <w:t>Assignments</w:t>
      </w:r>
      <w:r w:rsidRPr="004635DD">
        <w:rPr>
          <w:rFonts w:asciiTheme="minorHAnsi" w:hAnsiTheme="minorHAnsi" w:cstheme="minorHAnsi"/>
          <w:i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grade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4635DD">
        <w:rPr>
          <w:rFonts w:asciiTheme="minorHAnsi" w:hAnsiTheme="minorHAnsi" w:cstheme="minorHAnsi"/>
        </w:rPr>
        <w:t>has</w:t>
      </w:r>
      <w:proofErr w:type="gramEnd"/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potential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alter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4635DD">
        <w:rPr>
          <w:rFonts w:asciiTheme="minorHAnsi" w:hAnsiTheme="minorHAnsi" w:cstheme="minorHAnsi"/>
        </w:rPr>
        <w:t>grade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up</w:t>
      </w:r>
      <w:proofErr w:type="gramEnd"/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half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grade.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There will be up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to four people in each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group. You will evaluate each other regarding professional integrity not on capability.</w:t>
      </w:r>
    </w:p>
    <w:p w14:paraId="37339196" w14:textId="77777777" w:rsidR="00E54307" w:rsidRPr="004635DD" w:rsidRDefault="005925F4">
      <w:pPr>
        <w:pStyle w:val="BodyText"/>
        <w:spacing w:before="292"/>
        <w:ind w:right="434"/>
        <w:jc w:val="both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  <w:i/>
        </w:rPr>
        <w:t>You</w:t>
      </w:r>
      <w:r w:rsidRPr="004635DD">
        <w:rPr>
          <w:rFonts w:asciiTheme="minorHAnsi" w:hAnsiTheme="minorHAnsi" w:cstheme="minorHAnsi"/>
          <w:i/>
          <w:spacing w:val="-7"/>
        </w:rPr>
        <w:t xml:space="preserve"> </w:t>
      </w:r>
      <w:r w:rsidRPr="004635DD">
        <w:rPr>
          <w:rFonts w:asciiTheme="minorHAnsi" w:hAnsiTheme="minorHAnsi" w:cstheme="minorHAnsi"/>
          <w:i/>
        </w:rPr>
        <w:t>should</w:t>
      </w:r>
      <w:r w:rsidRPr="004635DD">
        <w:rPr>
          <w:rFonts w:asciiTheme="minorHAnsi" w:hAnsiTheme="minorHAnsi" w:cstheme="minorHAnsi"/>
          <w:i/>
          <w:spacing w:val="-7"/>
        </w:rPr>
        <w:t xml:space="preserve"> </w:t>
      </w:r>
      <w:r w:rsidRPr="004635DD">
        <w:rPr>
          <w:rFonts w:asciiTheme="minorHAnsi" w:hAnsiTheme="minorHAnsi" w:cstheme="minorHAnsi"/>
          <w:i/>
        </w:rPr>
        <w:t>not</w:t>
      </w:r>
      <w:r w:rsidRPr="004635DD">
        <w:rPr>
          <w:rFonts w:asciiTheme="minorHAnsi" w:hAnsiTheme="minorHAnsi" w:cstheme="minorHAnsi"/>
          <w:i/>
          <w:spacing w:val="-4"/>
        </w:rPr>
        <w:t xml:space="preserve"> </w:t>
      </w:r>
      <w:r w:rsidRPr="004635DD">
        <w:rPr>
          <w:rFonts w:asciiTheme="minorHAnsi" w:hAnsiTheme="minorHAnsi" w:cstheme="minorHAnsi"/>
          <w:i/>
        </w:rPr>
        <w:t>divide</w:t>
      </w:r>
      <w:r w:rsidRPr="004635DD">
        <w:rPr>
          <w:rFonts w:asciiTheme="minorHAnsi" w:hAnsiTheme="minorHAnsi" w:cstheme="minorHAnsi"/>
          <w:i/>
          <w:spacing w:val="-3"/>
        </w:rPr>
        <w:t xml:space="preserve"> </w:t>
      </w:r>
      <w:r w:rsidRPr="004635DD">
        <w:rPr>
          <w:rFonts w:asciiTheme="minorHAnsi" w:hAnsiTheme="minorHAnsi" w:cstheme="minorHAnsi"/>
          <w:i/>
        </w:rPr>
        <w:t>up</w:t>
      </w:r>
      <w:r w:rsidRPr="004635DD">
        <w:rPr>
          <w:rFonts w:asciiTheme="minorHAnsi" w:hAnsiTheme="minorHAnsi" w:cstheme="minorHAnsi"/>
          <w:i/>
          <w:spacing w:val="-7"/>
        </w:rPr>
        <w:t xml:space="preserve"> </w:t>
      </w:r>
      <w:r w:rsidRPr="004635DD">
        <w:rPr>
          <w:rFonts w:asciiTheme="minorHAnsi" w:hAnsiTheme="minorHAnsi" w:cstheme="minorHAnsi"/>
          <w:i/>
        </w:rPr>
        <w:t>the</w:t>
      </w:r>
      <w:r w:rsidRPr="004635DD">
        <w:rPr>
          <w:rFonts w:asciiTheme="minorHAnsi" w:hAnsiTheme="minorHAnsi" w:cstheme="minorHAnsi"/>
          <w:i/>
          <w:spacing w:val="-3"/>
        </w:rPr>
        <w:t xml:space="preserve"> </w:t>
      </w:r>
      <w:r w:rsidRPr="004635DD">
        <w:rPr>
          <w:rFonts w:asciiTheme="minorHAnsi" w:hAnsiTheme="minorHAnsi" w:cstheme="minorHAnsi"/>
          <w:i/>
        </w:rPr>
        <w:t>work.</w:t>
      </w:r>
      <w:r w:rsidRPr="004635DD">
        <w:rPr>
          <w:rFonts w:asciiTheme="minorHAnsi" w:hAnsiTheme="minorHAnsi" w:cstheme="minorHAnsi"/>
          <w:i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Each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person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should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understand</w:t>
      </w:r>
      <w:r w:rsidRPr="004635DD">
        <w:rPr>
          <w:rFonts w:asciiTheme="minorHAnsi" w:hAnsiTheme="minorHAnsi" w:cstheme="minorHAnsi"/>
          <w:spacing w:val="-2"/>
        </w:rPr>
        <w:t xml:space="preserve"> </w:t>
      </w:r>
      <w:r w:rsidRPr="004635DD">
        <w:rPr>
          <w:rFonts w:asciiTheme="minorHAnsi" w:hAnsiTheme="minorHAnsi" w:cstheme="minorHAnsi"/>
        </w:rPr>
        <w:t>every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point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homework. Group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interaction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preparation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for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group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work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on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exams.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Unparticipating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people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who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force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the others in the group to take up extra work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will not receive full credit for group</w:t>
      </w:r>
      <w:r w:rsidRPr="004635DD">
        <w:rPr>
          <w:rFonts w:asciiTheme="minorHAnsi" w:hAnsiTheme="minorHAnsi" w:cstheme="minorHAnsi"/>
          <w:spacing w:val="-1"/>
        </w:rPr>
        <w:t xml:space="preserve"> </w:t>
      </w:r>
      <w:r w:rsidRPr="004635DD">
        <w:rPr>
          <w:rFonts w:asciiTheme="minorHAnsi" w:hAnsiTheme="minorHAnsi" w:cstheme="minorHAnsi"/>
        </w:rPr>
        <w:t>assignments.</w:t>
      </w:r>
    </w:p>
    <w:p w14:paraId="37339197" w14:textId="77777777" w:rsidR="00E54307" w:rsidRPr="004635DD" w:rsidRDefault="005925F4">
      <w:pPr>
        <w:pStyle w:val="Heading1"/>
        <w:spacing w:before="239"/>
        <w:jc w:val="both"/>
        <w:rPr>
          <w:rFonts w:asciiTheme="minorHAnsi" w:hAnsiTheme="minorHAnsi" w:cstheme="minorHAnsi"/>
        </w:rPr>
      </w:pPr>
      <w:bookmarkStart w:id="12" w:name="Wireless_policy"/>
      <w:bookmarkEnd w:id="12"/>
      <w:r w:rsidRPr="004635DD">
        <w:rPr>
          <w:rFonts w:asciiTheme="minorHAnsi" w:hAnsiTheme="minorHAnsi" w:cstheme="minorHAnsi"/>
          <w:color w:val="525252"/>
        </w:rPr>
        <w:t>Wireless</w:t>
      </w:r>
      <w:r w:rsidRPr="004635DD">
        <w:rPr>
          <w:rFonts w:asciiTheme="minorHAnsi" w:hAnsiTheme="minorHAnsi" w:cstheme="minorHAnsi"/>
          <w:color w:val="525252"/>
          <w:spacing w:val="-16"/>
        </w:rPr>
        <w:t xml:space="preserve"> </w:t>
      </w:r>
      <w:r w:rsidRPr="004635DD">
        <w:rPr>
          <w:rFonts w:asciiTheme="minorHAnsi" w:hAnsiTheme="minorHAnsi" w:cstheme="minorHAnsi"/>
          <w:color w:val="525252"/>
          <w:spacing w:val="-2"/>
        </w:rPr>
        <w:t>policy</w:t>
      </w:r>
    </w:p>
    <w:p w14:paraId="37339198" w14:textId="77777777" w:rsidR="00E54307" w:rsidRPr="004635DD" w:rsidRDefault="005925F4">
      <w:pPr>
        <w:pStyle w:val="BodyText"/>
        <w:spacing w:before="4" w:line="291" w:lineRule="exact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Laptop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and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hand-held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computers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are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fine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tools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for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learning,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but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can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easily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become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  <w:spacing w:val="-2"/>
        </w:rPr>
        <w:t>great</w:t>
      </w:r>
    </w:p>
    <w:p w14:paraId="37339199" w14:textId="77777777" w:rsidR="00E54307" w:rsidRPr="004635DD" w:rsidRDefault="005925F4">
      <w:pPr>
        <w:pStyle w:val="BodyText"/>
        <w:spacing w:line="242" w:lineRule="auto"/>
        <w:ind w:right="390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distraction.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Don’t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allow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the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tool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to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become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a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disruption. I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often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use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4635DD">
        <w:rPr>
          <w:rFonts w:asciiTheme="minorHAnsi" w:hAnsiTheme="minorHAnsi" w:cstheme="minorHAnsi"/>
        </w:rPr>
        <w:t>TopHat</w:t>
      </w:r>
      <w:proofErr w:type="spellEnd"/>
      <w:r w:rsidRPr="004635DD">
        <w:rPr>
          <w:rFonts w:asciiTheme="minorHAnsi" w:hAnsiTheme="minorHAnsi" w:cstheme="minorHAnsi"/>
        </w:rPr>
        <w:t>,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which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will</w:t>
      </w:r>
      <w:r w:rsidRPr="004635DD">
        <w:rPr>
          <w:rFonts w:asciiTheme="minorHAnsi" w:hAnsiTheme="minorHAnsi" w:cstheme="minorHAnsi"/>
          <w:spacing w:val="-6"/>
        </w:rPr>
        <w:t xml:space="preserve"> </w:t>
      </w:r>
      <w:r w:rsidRPr="004635DD">
        <w:rPr>
          <w:rFonts w:asciiTheme="minorHAnsi" w:hAnsiTheme="minorHAnsi" w:cstheme="minorHAnsi"/>
        </w:rPr>
        <w:t>use</w:t>
      </w:r>
      <w:r w:rsidRPr="004635DD">
        <w:rPr>
          <w:rFonts w:asciiTheme="minorHAnsi" w:hAnsiTheme="minorHAnsi" w:cstheme="minorHAnsi"/>
          <w:spacing w:val="-11"/>
        </w:rPr>
        <w:t xml:space="preserve"> </w:t>
      </w:r>
      <w:r w:rsidRPr="004635DD">
        <w:rPr>
          <w:rFonts w:asciiTheme="minorHAnsi" w:hAnsiTheme="minorHAnsi" w:cstheme="minorHAnsi"/>
        </w:rPr>
        <w:t>your smart phones or laptops to do in-class quizzes. Please keep them charged and handy.</w:t>
      </w:r>
    </w:p>
    <w:p w14:paraId="3733919A" w14:textId="77777777" w:rsidR="00E54307" w:rsidRPr="00C92E43" w:rsidRDefault="005925F4">
      <w:pPr>
        <w:pStyle w:val="BodyText"/>
        <w:spacing w:line="237" w:lineRule="auto"/>
        <w:ind w:right="353"/>
        <w:rPr>
          <w:rFonts w:asciiTheme="minorHAnsi" w:hAnsiTheme="minorHAnsi" w:cstheme="minorHAnsi"/>
        </w:rPr>
      </w:pPr>
      <w:r w:rsidRPr="004635DD">
        <w:rPr>
          <w:rFonts w:asciiTheme="minorHAnsi" w:hAnsiTheme="minorHAnsi" w:cstheme="minorHAnsi"/>
        </w:rPr>
        <w:t>Participation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is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part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of</w:t>
      </w:r>
      <w:r w:rsidRPr="004635DD">
        <w:rPr>
          <w:rFonts w:asciiTheme="minorHAnsi" w:hAnsiTheme="minorHAnsi" w:cstheme="minorHAnsi"/>
          <w:spacing w:val="-7"/>
        </w:rPr>
        <w:t xml:space="preserve"> </w:t>
      </w:r>
      <w:r w:rsidRPr="004635DD">
        <w:rPr>
          <w:rFonts w:asciiTheme="minorHAnsi" w:hAnsiTheme="minorHAnsi" w:cstheme="minorHAnsi"/>
        </w:rPr>
        <w:t>your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grade.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I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request</w:t>
      </w:r>
      <w:r w:rsidRPr="004635DD">
        <w:rPr>
          <w:rFonts w:asciiTheme="minorHAnsi" w:hAnsiTheme="minorHAnsi" w:cstheme="minorHAnsi"/>
          <w:spacing w:val="-9"/>
        </w:rPr>
        <w:t xml:space="preserve"> </w:t>
      </w:r>
      <w:r w:rsidRPr="004635DD">
        <w:rPr>
          <w:rFonts w:asciiTheme="minorHAnsi" w:hAnsiTheme="minorHAnsi" w:cstheme="minorHAnsi"/>
        </w:rPr>
        <w:t>that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during</w:t>
      </w:r>
      <w:r w:rsidRPr="004635DD">
        <w:rPr>
          <w:rFonts w:asciiTheme="minorHAnsi" w:hAnsiTheme="minorHAnsi" w:cstheme="minorHAnsi"/>
          <w:spacing w:val="-3"/>
        </w:rPr>
        <w:t xml:space="preserve"> </w:t>
      </w:r>
      <w:r w:rsidRPr="004635DD">
        <w:rPr>
          <w:rFonts w:asciiTheme="minorHAnsi" w:hAnsiTheme="minorHAnsi" w:cstheme="minorHAnsi"/>
        </w:rPr>
        <w:t>class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you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turn</w:t>
      </w:r>
      <w:r w:rsidRPr="004635DD">
        <w:rPr>
          <w:rFonts w:asciiTheme="minorHAnsi" w:hAnsiTheme="minorHAnsi" w:cstheme="minorHAnsi"/>
          <w:spacing w:val="-5"/>
        </w:rPr>
        <w:t xml:space="preserve"> </w:t>
      </w:r>
      <w:r w:rsidRPr="004635DD">
        <w:rPr>
          <w:rFonts w:asciiTheme="minorHAnsi" w:hAnsiTheme="minorHAnsi" w:cstheme="minorHAnsi"/>
        </w:rPr>
        <w:t>off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sound,</w:t>
      </w:r>
      <w:r w:rsidRPr="004635DD">
        <w:rPr>
          <w:rFonts w:asciiTheme="minorHAnsi" w:hAnsiTheme="minorHAnsi" w:cstheme="minorHAnsi"/>
          <w:spacing w:val="-8"/>
        </w:rPr>
        <w:t xml:space="preserve"> </w:t>
      </w:r>
      <w:r w:rsidRPr="004635DD">
        <w:rPr>
          <w:rFonts w:asciiTheme="minorHAnsi" w:hAnsiTheme="minorHAnsi" w:cstheme="minorHAnsi"/>
        </w:rPr>
        <w:t>silence</w:t>
      </w:r>
      <w:r w:rsidRPr="004635DD">
        <w:rPr>
          <w:rFonts w:asciiTheme="minorHAnsi" w:hAnsiTheme="minorHAnsi" w:cstheme="minorHAnsi"/>
          <w:spacing w:val="-4"/>
        </w:rPr>
        <w:t xml:space="preserve"> </w:t>
      </w:r>
      <w:r w:rsidRPr="004635DD">
        <w:rPr>
          <w:rFonts w:asciiTheme="minorHAnsi" w:hAnsiTheme="minorHAnsi" w:cstheme="minorHAnsi"/>
        </w:rPr>
        <w:t>and ignore any distracting texts, and cell phone calls.</w:t>
      </w:r>
    </w:p>
    <w:sectPr w:rsidR="00E54307" w:rsidRPr="00C92E43">
      <w:footerReference w:type="default" r:id="rId14"/>
      <w:pgSz w:w="12240" w:h="15840"/>
      <w:pgMar w:top="1400" w:right="1080" w:bottom="960" w:left="108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BCE0C" w14:textId="77777777" w:rsidR="005925F4" w:rsidRPr="004635DD" w:rsidRDefault="005925F4">
      <w:r w:rsidRPr="004635DD">
        <w:separator/>
      </w:r>
    </w:p>
  </w:endnote>
  <w:endnote w:type="continuationSeparator" w:id="0">
    <w:p w14:paraId="251CF325" w14:textId="77777777" w:rsidR="005925F4" w:rsidRPr="004635DD" w:rsidRDefault="005925F4">
      <w:r w:rsidRPr="004635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391A3" w14:textId="77777777" w:rsidR="00E54307" w:rsidRPr="004635DD" w:rsidRDefault="005925F4">
    <w:pPr>
      <w:pStyle w:val="BodyText"/>
      <w:spacing w:line="14" w:lineRule="auto"/>
      <w:ind w:left="0"/>
      <w:rPr>
        <w:sz w:val="20"/>
      </w:rPr>
    </w:pPr>
    <w:r w:rsidRPr="004635DD"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73391A4" wp14:editId="373391A5">
              <wp:simplePos x="0" y="0"/>
              <wp:positionH relativeFrom="page">
                <wp:posOffset>6158865</wp:posOffset>
              </wp:positionH>
              <wp:positionV relativeFrom="page">
                <wp:posOffset>9424119</wp:posOffset>
              </wp:positionV>
              <wp:extent cx="71501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391A6" w14:textId="77777777" w:rsidR="00E54307" w:rsidRPr="004635DD" w:rsidRDefault="005925F4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 w:rsidRPr="004635DD">
                            <w:rPr>
                              <w:rFonts w:ascii="Times New Roman"/>
                            </w:rPr>
                            <w:t>Page</w:t>
                          </w:r>
                          <w:r w:rsidRPr="004635DD"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 w:rsidRPr="004635DD">
                            <w:rPr>
                              <w:rFonts w:ascii="Times New Roman"/>
                            </w:rPr>
                            <w:fldChar w:fldCharType="begin"/>
                          </w:r>
                          <w:r w:rsidRPr="004635DD"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 w:rsidRPr="004635DD">
                            <w:rPr>
                              <w:rFonts w:ascii="Times New Roman"/>
                            </w:rPr>
                            <w:fldChar w:fldCharType="separate"/>
                          </w:r>
                          <w:r w:rsidRPr="004635DD">
                            <w:rPr>
                              <w:rFonts w:ascii="Times New Roman"/>
                            </w:rPr>
                            <w:t>1</w:t>
                          </w:r>
                          <w:r w:rsidRPr="004635DD">
                            <w:rPr>
                              <w:rFonts w:ascii="Times New Roman"/>
                            </w:rPr>
                            <w:fldChar w:fldCharType="end"/>
                          </w:r>
                          <w:r w:rsidRPr="004635DD">
                            <w:rPr>
                              <w:rFonts w:ascii="Times New Roman"/>
                            </w:rPr>
                            <w:t xml:space="preserve"> of </w:t>
                          </w:r>
                          <w:r w:rsidRPr="004635DD"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 w:rsidRPr="004635DD">
                            <w:rPr>
                              <w:rFonts w:ascii="Times New Roman"/>
                              <w:spacing w:val="-10"/>
                            </w:rPr>
                            <w:instrText xml:space="preserve"> NUMPAGES </w:instrText>
                          </w:r>
                          <w:r w:rsidRPr="004635DD"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Pr="004635DD">
                            <w:rPr>
                              <w:rFonts w:ascii="Times New Roman"/>
                              <w:spacing w:val="-10"/>
                            </w:rPr>
                            <w:t>7</w:t>
                          </w:r>
                          <w:r w:rsidRPr="004635DD"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391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4.95pt;margin-top:742.05pt;width:56.3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" filled="f" stroked="f">
              <v:textbox inset="0,0,0,0">
                <w:txbxContent>
                  <w:p w14:paraId="373391A6" w14:textId="77777777" w:rsidR="00E54307" w:rsidRPr="004635DD" w:rsidRDefault="005925F4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 w:rsidRPr="004635DD">
                      <w:rPr>
                        <w:rFonts w:ascii="Times New Roman"/>
                      </w:rPr>
                      <w:t>Page</w:t>
                    </w:r>
                    <w:r w:rsidRPr="004635DD"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 w:rsidRPr="004635DD">
                      <w:rPr>
                        <w:rFonts w:ascii="Times New Roman"/>
                      </w:rPr>
                      <w:fldChar w:fldCharType="begin"/>
                    </w:r>
                    <w:r w:rsidRPr="004635DD">
                      <w:rPr>
                        <w:rFonts w:ascii="Times New Roman"/>
                      </w:rPr>
                      <w:instrText xml:space="preserve"> PAGE </w:instrText>
                    </w:r>
                    <w:r w:rsidRPr="004635DD">
                      <w:rPr>
                        <w:rFonts w:ascii="Times New Roman"/>
                      </w:rPr>
                      <w:fldChar w:fldCharType="separate"/>
                    </w:r>
                    <w:r w:rsidRPr="004635DD">
                      <w:rPr>
                        <w:rFonts w:ascii="Times New Roman"/>
                      </w:rPr>
                      <w:t>1</w:t>
                    </w:r>
                    <w:r w:rsidRPr="004635DD">
                      <w:rPr>
                        <w:rFonts w:ascii="Times New Roman"/>
                      </w:rPr>
                      <w:fldChar w:fldCharType="end"/>
                    </w:r>
                    <w:r w:rsidRPr="004635DD">
                      <w:rPr>
                        <w:rFonts w:ascii="Times New Roman"/>
                      </w:rPr>
                      <w:t xml:space="preserve"> of </w:t>
                    </w:r>
                    <w:r w:rsidRPr="004635DD"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 w:rsidRPr="004635DD">
                      <w:rPr>
                        <w:rFonts w:ascii="Times New Roman"/>
                        <w:spacing w:val="-10"/>
                      </w:rPr>
                      <w:instrText xml:space="preserve"> NUMPAGES </w:instrText>
                    </w:r>
                    <w:r w:rsidRPr="004635DD"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Pr="004635DD">
                      <w:rPr>
                        <w:rFonts w:ascii="Times New Roman"/>
                        <w:spacing w:val="-10"/>
                      </w:rPr>
                      <w:t>7</w:t>
                    </w:r>
                    <w:r w:rsidRPr="004635DD"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E299" w14:textId="77777777" w:rsidR="005925F4" w:rsidRPr="004635DD" w:rsidRDefault="005925F4">
      <w:r w:rsidRPr="004635DD">
        <w:separator/>
      </w:r>
    </w:p>
  </w:footnote>
  <w:footnote w:type="continuationSeparator" w:id="0">
    <w:p w14:paraId="512FA0E1" w14:textId="77777777" w:rsidR="005925F4" w:rsidRPr="004635DD" w:rsidRDefault="005925F4">
      <w:r w:rsidRPr="004635D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446B5"/>
    <w:multiLevelType w:val="hybridMultilevel"/>
    <w:tmpl w:val="A90EE81E"/>
    <w:lvl w:ilvl="0" w:tplc="79F8A0D0">
      <w:numFmt w:val="bullet"/>
      <w:lvlText w:val="●"/>
      <w:lvlJc w:val="left"/>
      <w:pPr>
        <w:ind w:left="10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02F0AE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2" w:tplc="0798C1C2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 w:tplc="CE985842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322A001C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5" w:tplc="88628A8E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14ECFE4A">
      <w:numFmt w:val="bullet"/>
      <w:lvlText w:val="•"/>
      <w:lvlJc w:val="left"/>
      <w:pPr>
        <w:ind w:left="6472" w:hanging="360"/>
      </w:pPr>
      <w:rPr>
        <w:rFonts w:hint="default"/>
        <w:lang w:val="en-US" w:eastAsia="en-US" w:bidi="ar-SA"/>
      </w:rPr>
    </w:lvl>
    <w:lvl w:ilvl="7" w:tplc="0CBCF9DA">
      <w:numFmt w:val="bullet"/>
      <w:lvlText w:val="•"/>
      <w:lvlJc w:val="left"/>
      <w:pPr>
        <w:ind w:left="7374" w:hanging="360"/>
      </w:pPr>
      <w:rPr>
        <w:rFonts w:hint="default"/>
        <w:lang w:val="en-US" w:eastAsia="en-US" w:bidi="ar-SA"/>
      </w:rPr>
    </w:lvl>
    <w:lvl w:ilvl="8" w:tplc="B55E8BD0">
      <w:numFmt w:val="bullet"/>
      <w:lvlText w:val="•"/>
      <w:lvlJc w:val="left"/>
      <w:pPr>
        <w:ind w:left="82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2C790D"/>
    <w:multiLevelType w:val="hybridMultilevel"/>
    <w:tmpl w:val="C7CC55C0"/>
    <w:lvl w:ilvl="0" w:tplc="183060D0">
      <w:numFmt w:val="bullet"/>
      <w:lvlText w:val="•"/>
      <w:lvlJc w:val="left"/>
      <w:pPr>
        <w:ind w:left="106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7CA110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2" w:tplc="7C401C1E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 w:tplc="0D886DAA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982682D6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ar-SA"/>
      </w:rPr>
    </w:lvl>
    <w:lvl w:ilvl="5" w:tplc="E2906D3A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A3B29156">
      <w:numFmt w:val="bullet"/>
      <w:lvlText w:val="•"/>
      <w:lvlJc w:val="left"/>
      <w:pPr>
        <w:ind w:left="6472" w:hanging="360"/>
      </w:pPr>
      <w:rPr>
        <w:rFonts w:hint="default"/>
        <w:lang w:val="en-US" w:eastAsia="en-US" w:bidi="ar-SA"/>
      </w:rPr>
    </w:lvl>
    <w:lvl w:ilvl="7" w:tplc="2BC821F6">
      <w:numFmt w:val="bullet"/>
      <w:lvlText w:val="•"/>
      <w:lvlJc w:val="left"/>
      <w:pPr>
        <w:ind w:left="7374" w:hanging="360"/>
      </w:pPr>
      <w:rPr>
        <w:rFonts w:hint="default"/>
        <w:lang w:val="en-US" w:eastAsia="en-US" w:bidi="ar-SA"/>
      </w:rPr>
    </w:lvl>
    <w:lvl w:ilvl="8" w:tplc="41FCC466">
      <w:numFmt w:val="bullet"/>
      <w:lvlText w:val="•"/>
      <w:lvlJc w:val="left"/>
      <w:pPr>
        <w:ind w:left="82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E23D03"/>
    <w:multiLevelType w:val="hybridMultilevel"/>
    <w:tmpl w:val="AA728B40"/>
    <w:lvl w:ilvl="0" w:tplc="B752541A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80E655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A4EA4F2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A5C613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47021F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9D6A954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132997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C2CB090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0C1E3F9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437482083">
    <w:abstractNumId w:val="1"/>
  </w:num>
  <w:num w:numId="2" w16cid:durableId="885335036">
    <w:abstractNumId w:val="0"/>
  </w:num>
  <w:num w:numId="3" w16cid:durableId="1097825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4307"/>
    <w:rsid w:val="00423182"/>
    <w:rsid w:val="004635DD"/>
    <w:rsid w:val="005925F4"/>
    <w:rsid w:val="00C92E43"/>
    <w:rsid w:val="00E54307"/>
    <w:rsid w:val="00F6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39023"/>
  <w15:docId w15:val="{06F17DD1-A17F-45C0-82EF-21941608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spacing w:before="240"/>
      <w:ind w:left="36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8"/>
      <w:ind w:left="3834" w:right="3822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66" w:hanging="360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635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eneseo.edu/accessibility-offi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access@geneseo.ed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gital.wwnorton.com/ecb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ileyt@geneseo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2220</Words>
  <Characters>12654</Characters>
  <Application>Microsoft Office Word</Application>
  <DocSecurity>0</DocSecurity>
  <Lines>105</Lines>
  <Paragraphs>29</Paragraphs>
  <ScaleCrop>false</ScaleCrop>
  <Company/>
  <LinksUpToDate>false</LinksUpToDate>
  <CharactersWithSpaces>14845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Travis Bailey</dc:creator>
  <cp:lastModifiedBy>Anjali Shiyamsaran</cp:lastModifiedBy>
  <cp:revision>4</cp:revision>
  <dcterms:created xsi:type="dcterms:W3CDTF">2026-08-17T13:31:00Z</dcterms:created>
  <dcterms:modified xsi:type="dcterms:W3CDTF">2026-09-02T19:20:00Z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2026-08-17T00:00:00Z</vt:filetime>
  </property>
  <property fmtid="{D5CDD505-2E9C-101B-9397-08002B2CF9AE}" pid="5" name="MSIP_Label_10d73138-cabd-45f4-a7b4-a30ccae17fed_Enabled">
    <vt:lpwstr>true</vt:lpwstr>
  </property>
  <property fmtid="{D5CDD505-2E9C-101B-9397-08002B2CF9AE}" pid="6" name="MSIP_Label_10d73138-cabd-45f4-a7b4-a30ccae17fed_SetDate">
    <vt:lpwstr>2026-09-02T19:16:22Z</vt:lpwstr>
  </property>
  <property fmtid="{D5CDD505-2E9C-101B-9397-08002B2CF9AE}" pid="7" name="MSIP_Label_10d73138-cabd-45f4-a7b4-a30ccae17fed_Method">
    <vt:lpwstr>Standard</vt:lpwstr>
  </property>
  <property fmtid="{D5CDD505-2E9C-101B-9397-08002B2CF9AE}" pid="8" name="MSIP_Label_10d73138-cabd-45f4-a7b4-a30ccae17fed_Name">
    <vt:lpwstr>General</vt:lpwstr>
  </property>
  <property fmtid="{D5CDD505-2E9C-101B-9397-08002B2CF9AE}" pid="9" name="MSIP_Label_10d73138-cabd-45f4-a7b4-a30ccae17fed_SiteId">
    <vt:lpwstr>02ce934f-066a-4d00-b828-cedba7cf4f79</vt:lpwstr>
  </property>
  <property fmtid="{D5CDD505-2E9C-101B-9397-08002B2CF9AE}" pid="10" name="MSIP_Label_10d73138-cabd-45f4-a7b4-a30ccae17fed_ActionId">
    <vt:lpwstr>be475651-f045-4ff5-aca5-802338531cde</vt:lpwstr>
  </property>
  <property fmtid="{D5CDD505-2E9C-101B-9397-08002B2CF9AE}" pid="11" name="MSIP_Label_10d73138-cabd-45f4-a7b4-a30ccae17fed_ContentBits">
    <vt:lpwstr>0</vt:lpwstr>
  </property>
  <property fmtid="{D5CDD505-2E9C-101B-9397-08002B2CF9AE}" pid="12" name="MSIP_Label_10d73138-cabd-45f4-a7b4-a30ccae17fed_Tag">
    <vt:lpwstr>10, 3, 0, 1</vt:lpwstr>
  </property>
</Properties>
</file>