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37A58" w14:textId="77777777" w:rsidR="00BC2023" w:rsidRPr="005D5262" w:rsidRDefault="00584A1B" w:rsidP="005D5262">
      <w:pPr>
        <w:pStyle w:val="Heading1"/>
        <w:spacing w:before="0"/>
        <w:ind w:left="0"/>
        <w:jc w:val="center"/>
        <w:rPr>
          <w:sz w:val="32"/>
          <w:szCs w:val="32"/>
        </w:rPr>
      </w:pPr>
      <w:r w:rsidRPr="005D5262">
        <w:rPr>
          <w:sz w:val="32"/>
          <w:szCs w:val="32"/>
        </w:rPr>
        <w:t>Molecular</w:t>
      </w:r>
      <w:r w:rsidRPr="005D5262">
        <w:rPr>
          <w:spacing w:val="-12"/>
          <w:sz w:val="32"/>
          <w:szCs w:val="32"/>
        </w:rPr>
        <w:t xml:space="preserve"> </w:t>
      </w:r>
      <w:r w:rsidRPr="005D5262">
        <w:rPr>
          <w:sz w:val="32"/>
          <w:szCs w:val="32"/>
        </w:rPr>
        <w:t>Ecology</w:t>
      </w:r>
      <w:r w:rsidRPr="005D5262">
        <w:rPr>
          <w:spacing w:val="-12"/>
          <w:sz w:val="32"/>
          <w:szCs w:val="32"/>
        </w:rPr>
        <w:t xml:space="preserve"> </w:t>
      </w:r>
      <w:r w:rsidRPr="005D5262">
        <w:rPr>
          <w:sz w:val="32"/>
          <w:szCs w:val="32"/>
        </w:rPr>
        <w:t>(Biology</w:t>
      </w:r>
      <w:r w:rsidRPr="005D5262">
        <w:rPr>
          <w:spacing w:val="-9"/>
          <w:sz w:val="32"/>
          <w:szCs w:val="32"/>
        </w:rPr>
        <w:t xml:space="preserve"> </w:t>
      </w:r>
      <w:r w:rsidRPr="005D5262">
        <w:rPr>
          <w:spacing w:val="-4"/>
          <w:sz w:val="32"/>
          <w:szCs w:val="32"/>
        </w:rPr>
        <w:t>327)</w:t>
      </w:r>
    </w:p>
    <w:p w14:paraId="36F37A59" w14:textId="77777777" w:rsidR="00BC2023" w:rsidRDefault="00584A1B" w:rsidP="005D5262">
      <w:pPr>
        <w:spacing w:line="341" w:lineRule="exact"/>
        <w:ind w:right="1"/>
        <w:jc w:val="center"/>
        <w:rPr>
          <w:b/>
          <w:sz w:val="28"/>
        </w:rPr>
      </w:pPr>
      <w:r>
        <w:rPr>
          <w:b/>
          <w:sz w:val="28"/>
        </w:rPr>
        <w:t>Spring</w:t>
      </w:r>
      <w:r>
        <w:rPr>
          <w:b/>
          <w:spacing w:val="-3"/>
          <w:sz w:val="28"/>
        </w:rPr>
        <w:t xml:space="preserve"> </w:t>
      </w:r>
      <w:r>
        <w:rPr>
          <w:b/>
          <w:spacing w:val="-4"/>
          <w:sz w:val="28"/>
        </w:rPr>
        <w:t>2024</w:t>
      </w:r>
    </w:p>
    <w:p w14:paraId="36F37A5A" w14:textId="77777777" w:rsidR="00BC2023" w:rsidRDefault="00584A1B" w:rsidP="005D5262">
      <w:pPr>
        <w:spacing w:line="341" w:lineRule="exact"/>
        <w:ind w:right="1"/>
        <w:jc w:val="center"/>
        <w:rPr>
          <w:sz w:val="28"/>
        </w:rPr>
      </w:pPr>
      <w:r>
        <w:rPr>
          <w:sz w:val="28"/>
        </w:rPr>
        <w:t>(T</w:t>
      </w:r>
      <w:r>
        <w:rPr>
          <w:spacing w:val="-3"/>
          <w:sz w:val="28"/>
        </w:rPr>
        <w:t xml:space="preserve"> </w:t>
      </w:r>
      <w:r>
        <w:rPr>
          <w:sz w:val="28"/>
        </w:rPr>
        <w:t>R</w:t>
      </w:r>
      <w:r>
        <w:rPr>
          <w:spacing w:val="-1"/>
          <w:sz w:val="28"/>
        </w:rPr>
        <w:t xml:space="preserve"> </w:t>
      </w:r>
      <w:r>
        <w:rPr>
          <w:sz w:val="28"/>
        </w:rPr>
        <w:t>9:30</w:t>
      </w:r>
      <w:r>
        <w:rPr>
          <w:spacing w:val="-2"/>
          <w:sz w:val="28"/>
        </w:rPr>
        <w:t xml:space="preserve"> </w:t>
      </w:r>
      <w:r>
        <w:rPr>
          <w:sz w:val="28"/>
        </w:rPr>
        <w:t>–</w:t>
      </w:r>
      <w:r>
        <w:rPr>
          <w:spacing w:val="-3"/>
          <w:sz w:val="28"/>
        </w:rPr>
        <w:t xml:space="preserve"> </w:t>
      </w:r>
      <w:r>
        <w:rPr>
          <w:sz w:val="28"/>
        </w:rPr>
        <w:t>10:45</w:t>
      </w:r>
      <w:r>
        <w:rPr>
          <w:spacing w:val="-3"/>
          <w:sz w:val="28"/>
        </w:rPr>
        <w:t xml:space="preserve"> </w:t>
      </w:r>
      <w:r>
        <w:rPr>
          <w:sz w:val="28"/>
        </w:rPr>
        <w:t>am</w:t>
      </w:r>
      <w:r>
        <w:rPr>
          <w:spacing w:val="61"/>
          <w:sz w:val="28"/>
        </w:rPr>
        <w:t xml:space="preserve"> </w:t>
      </w:r>
      <w:r>
        <w:rPr>
          <w:sz w:val="28"/>
        </w:rPr>
        <w:t>ISC</w:t>
      </w:r>
      <w:r>
        <w:rPr>
          <w:spacing w:val="-2"/>
          <w:sz w:val="28"/>
        </w:rPr>
        <w:t xml:space="preserve"> </w:t>
      </w:r>
      <w:r>
        <w:rPr>
          <w:spacing w:val="-4"/>
          <w:sz w:val="28"/>
        </w:rPr>
        <w:t>137)</w:t>
      </w:r>
    </w:p>
    <w:p w14:paraId="36F37A5B" w14:textId="77777777" w:rsidR="00BC2023" w:rsidRDefault="00BC2023">
      <w:pPr>
        <w:pStyle w:val="BodyText"/>
        <w:spacing w:before="1"/>
        <w:ind w:left="0"/>
      </w:pPr>
    </w:p>
    <w:p w14:paraId="36F37A5C" w14:textId="77777777" w:rsidR="00BC2023" w:rsidRDefault="00584A1B">
      <w:pPr>
        <w:pStyle w:val="Heading1"/>
        <w:spacing w:before="0"/>
      </w:pPr>
      <w:bookmarkStart w:id="0" w:name="Course_overview"/>
      <w:bookmarkEnd w:id="0"/>
      <w:r>
        <w:t>Course</w:t>
      </w:r>
      <w:r>
        <w:rPr>
          <w:spacing w:val="-2"/>
        </w:rPr>
        <w:t xml:space="preserve"> overview</w:t>
      </w:r>
    </w:p>
    <w:p w14:paraId="36F37A5D" w14:textId="77777777" w:rsidR="00BC2023" w:rsidRDefault="00BC2023">
      <w:pPr>
        <w:pStyle w:val="BodyText"/>
        <w:ind w:left="0"/>
        <w:rPr>
          <w:b/>
        </w:rPr>
      </w:pPr>
    </w:p>
    <w:p w14:paraId="36F37A5E" w14:textId="77777777" w:rsidR="00BC2023" w:rsidRDefault="00584A1B">
      <w:pPr>
        <w:pStyle w:val="BodyText"/>
        <w:ind w:right="384"/>
      </w:pPr>
      <w:r>
        <w:t>Molecular ecology is a young and exciting field that is taking advantage of the rapid development of new techniques in molecular genetics as well as advances in the theoretical and statistical approaches to interpreting the wealth of molecular data now available. These new techniques permit ecologists and evolutionary biologists to address questions in a wide variety of research areas, including phylogeography, population genetics, conservation genetics, behavioral ecology, microbial ecology, adaptation, ec</w:t>
      </w:r>
      <w:r>
        <w:t>ological genetics, hybridization, and speciation. By providing new tools for testing hypotheses, the employment of molecular markers has revolutionized many of these research areas. While molecular ecology is a technologically rich discipline, its roots, and indeed its relevance, lie in</w:t>
      </w:r>
      <w:r>
        <w:rPr>
          <w:spacing w:val="40"/>
        </w:rPr>
        <w:t xml:space="preserve"> </w:t>
      </w:r>
      <w:r>
        <w:t>one of the oldest scientific pursuits—natural history. Observations of the natural variation within and between organisms inspire the research questions pursued by molecular ecologists. These research efforts utilizing molecular approaches often help provide answers relevant to another long-lived scientific</w:t>
      </w:r>
      <w:r>
        <w:rPr>
          <w:spacing w:val="-5"/>
        </w:rPr>
        <w:t xml:space="preserve"> </w:t>
      </w:r>
      <w:r>
        <w:t>pursuit—the</w:t>
      </w:r>
      <w:r>
        <w:rPr>
          <w:spacing w:val="-4"/>
        </w:rPr>
        <w:t xml:space="preserve"> </w:t>
      </w:r>
      <w:r>
        <w:t>study</w:t>
      </w:r>
      <w:r>
        <w:rPr>
          <w:spacing w:val="-2"/>
        </w:rPr>
        <w:t xml:space="preserve"> </w:t>
      </w:r>
      <w:r>
        <w:t>of</w:t>
      </w:r>
      <w:r>
        <w:rPr>
          <w:spacing w:val="-1"/>
        </w:rPr>
        <w:t xml:space="preserve"> </w:t>
      </w:r>
      <w:r>
        <w:t>evolutionary</w:t>
      </w:r>
      <w:r>
        <w:rPr>
          <w:spacing w:val="-2"/>
        </w:rPr>
        <w:t xml:space="preserve"> </w:t>
      </w:r>
      <w:r>
        <w:t>processes</w:t>
      </w:r>
      <w:r>
        <w:rPr>
          <w:spacing w:val="-2"/>
        </w:rPr>
        <w:t xml:space="preserve"> </w:t>
      </w:r>
      <w:r>
        <w:t>and</w:t>
      </w:r>
      <w:r>
        <w:rPr>
          <w:spacing w:val="-1"/>
        </w:rPr>
        <w:t xml:space="preserve"> </w:t>
      </w:r>
      <w:r>
        <w:t>patterns.</w:t>
      </w:r>
      <w:r>
        <w:rPr>
          <w:spacing w:val="-5"/>
        </w:rPr>
        <w:t xml:space="preserve"> </w:t>
      </w:r>
      <w:r>
        <w:t>Through</w:t>
      </w:r>
      <w:r>
        <w:rPr>
          <w:spacing w:val="-3"/>
        </w:rPr>
        <w:t xml:space="preserve"> </w:t>
      </w:r>
      <w:r>
        <w:t>this</w:t>
      </w:r>
      <w:r>
        <w:rPr>
          <w:spacing w:val="-4"/>
        </w:rPr>
        <w:t xml:space="preserve"> </w:t>
      </w:r>
      <w:r>
        <w:t>course,</w:t>
      </w:r>
      <w:r>
        <w:rPr>
          <w:spacing w:val="-4"/>
        </w:rPr>
        <w:t xml:space="preserve"> </w:t>
      </w:r>
      <w:r>
        <w:t>I</w:t>
      </w:r>
      <w:r>
        <w:rPr>
          <w:spacing w:val="-2"/>
        </w:rPr>
        <w:t xml:space="preserve"> </w:t>
      </w:r>
      <w:r>
        <w:t>hope</w:t>
      </w:r>
      <w:r>
        <w:rPr>
          <w:spacing w:val="-4"/>
        </w:rPr>
        <w:t xml:space="preserve"> </w:t>
      </w:r>
      <w:r>
        <w:t>that</w:t>
      </w:r>
      <w:r>
        <w:rPr>
          <w:spacing w:val="-1"/>
        </w:rPr>
        <w:t xml:space="preserve"> </w:t>
      </w:r>
      <w:r>
        <w:t>in addition to appreciating the tools that molecular ecology employs, you will also marvel at the fascinating stories of natural history, evolution, and diversity that molecular ecology can tell.</w:t>
      </w:r>
    </w:p>
    <w:p w14:paraId="36F37A5F" w14:textId="77777777" w:rsidR="00BC2023" w:rsidRDefault="00584A1B">
      <w:pPr>
        <w:pStyle w:val="BodyText"/>
        <w:spacing w:before="28"/>
        <w:ind w:left="0"/>
        <w:rPr>
          <w:sz w:val="20"/>
        </w:rPr>
      </w:pPr>
      <w:r>
        <w:rPr>
          <w:noProof/>
          <w:sz w:val="20"/>
        </w:rPr>
        <mc:AlternateContent>
          <mc:Choice Requires="wps">
            <w:drawing>
              <wp:anchor distT="0" distB="0" distL="0" distR="0" simplePos="0" relativeHeight="487587840" behindDoc="1" locked="0" layoutInCell="1" allowOverlap="1" wp14:anchorId="36F37C26" wp14:editId="36F37C27">
                <wp:simplePos x="0" y="0"/>
                <wp:positionH relativeFrom="page">
                  <wp:posOffset>667512</wp:posOffset>
                </wp:positionH>
                <wp:positionV relativeFrom="paragraph">
                  <wp:posOffset>188410</wp:posOffset>
                </wp:positionV>
                <wp:extent cx="6438900"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5" y="0"/>
                              </a:moveTo>
                              <a:lnTo>
                                <a:pt x="0" y="0"/>
                              </a:lnTo>
                              <a:lnTo>
                                <a:pt x="0" y="6096"/>
                              </a:lnTo>
                              <a:lnTo>
                                <a:pt x="6438645" y="6096"/>
                              </a:lnTo>
                              <a:lnTo>
                                <a:pt x="64386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230809" id="Graphic 4" o:spid="_x0000_s1026" style="position:absolute;margin-left:52.55pt;margin-top:14.85pt;width:507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" path="m6438645,l,,,6096r6438645,l6438645,xe" fillcolor="black" stroked="f">
                <v:path arrowok="t"/>
                <w10:wrap type="topAndBottom" anchorx="page"/>
              </v:shape>
            </w:pict>
          </mc:Fallback>
        </mc:AlternateContent>
      </w:r>
    </w:p>
    <w:p w14:paraId="36F37A60" w14:textId="77777777" w:rsidR="00BC2023" w:rsidRDefault="00584A1B">
      <w:pPr>
        <w:pStyle w:val="Heading1"/>
        <w:spacing w:before="162"/>
      </w:pPr>
      <w:bookmarkStart w:id="1" w:name="Course_details"/>
      <w:bookmarkEnd w:id="1"/>
      <w:r>
        <w:t>Course</w:t>
      </w:r>
      <w:r>
        <w:rPr>
          <w:spacing w:val="-4"/>
        </w:rPr>
        <w:t xml:space="preserve"> </w:t>
      </w:r>
      <w:r>
        <w:rPr>
          <w:spacing w:val="-2"/>
        </w:rPr>
        <w:t>details</w:t>
      </w:r>
    </w:p>
    <w:p w14:paraId="36F37A61" w14:textId="77777777" w:rsidR="00BC2023" w:rsidRDefault="00BC2023">
      <w:pPr>
        <w:pStyle w:val="BodyText"/>
        <w:spacing w:before="3"/>
        <w:ind w:left="0"/>
        <w:rPr>
          <w:b/>
        </w:rPr>
      </w:pPr>
    </w:p>
    <w:p w14:paraId="36F37A62" w14:textId="77777777" w:rsidR="00BC2023" w:rsidRDefault="00584A1B">
      <w:pPr>
        <w:pStyle w:val="BodyText"/>
        <w:tabs>
          <w:tab w:val="left" w:pos="1800"/>
          <w:tab w:val="left" w:pos="5400"/>
        </w:tabs>
        <w:ind w:left="1800" w:right="2638" w:hanging="1441"/>
      </w:pPr>
      <w:r>
        <w:rPr>
          <w:noProof/>
        </w:rPr>
        <w:drawing>
          <wp:anchor distT="0" distB="0" distL="0" distR="0" simplePos="0" relativeHeight="15729664" behindDoc="0" locked="0" layoutInCell="1" allowOverlap="1" wp14:anchorId="36F37C28" wp14:editId="007B950F">
            <wp:simplePos x="0" y="0"/>
            <wp:positionH relativeFrom="page">
              <wp:posOffset>5972175</wp:posOffset>
            </wp:positionH>
            <wp:positionV relativeFrom="paragraph">
              <wp:posOffset>-28535</wp:posOffset>
            </wp:positionV>
            <wp:extent cx="1133475" cy="1279778"/>
            <wp:effectExtent l="0" t="0" r="0" b="0"/>
            <wp:wrapNone/>
            <wp:docPr id="5" name="Image 5" descr="Geneseo Safe Zon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Geneseo Safe Zone logo"/>
                    <pic:cNvPicPr/>
                  </pic:nvPicPr>
                  <pic:blipFill>
                    <a:blip r:embed="rId7" cstate="print"/>
                    <a:stretch>
                      <a:fillRect/>
                    </a:stretch>
                  </pic:blipFill>
                  <pic:spPr>
                    <a:xfrm>
                      <a:off x="0" y="0"/>
                      <a:ext cx="1133475" cy="1279778"/>
                    </a:xfrm>
                    <a:prstGeom prst="rect">
                      <a:avLst/>
                    </a:prstGeom>
                  </pic:spPr>
                </pic:pic>
              </a:graphicData>
            </a:graphic>
          </wp:anchor>
        </w:drawing>
      </w:r>
      <w:r>
        <w:rPr>
          <w:spacing w:val="-2"/>
          <w:u w:val="single"/>
        </w:rPr>
        <w:t>Instructor</w:t>
      </w:r>
      <w:r>
        <w:rPr>
          <w:spacing w:val="-2"/>
        </w:rPr>
        <w:t>:</w:t>
      </w:r>
      <w:r>
        <w:tab/>
        <w:t>Dr.</w:t>
      </w:r>
      <w:r>
        <w:rPr>
          <w:spacing w:val="-3"/>
        </w:rPr>
        <w:t xml:space="preserve"> </w:t>
      </w:r>
      <w:r>
        <w:t>Jennifer</w:t>
      </w:r>
      <w:r>
        <w:rPr>
          <w:spacing w:val="-2"/>
        </w:rPr>
        <w:t xml:space="preserve"> </w:t>
      </w:r>
      <w:r>
        <w:t>L.</w:t>
      </w:r>
      <w:r>
        <w:rPr>
          <w:spacing w:val="-6"/>
        </w:rPr>
        <w:t xml:space="preserve"> </w:t>
      </w:r>
      <w:r>
        <w:t>Apple</w:t>
      </w:r>
      <w:r>
        <w:rPr>
          <w:spacing w:val="-2"/>
        </w:rPr>
        <w:t xml:space="preserve"> </w:t>
      </w:r>
      <w:r>
        <w:t>(</w:t>
      </w:r>
      <w:r>
        <w:rPr>
          <w:i/>
        </w:rPr>
        <w:t>she/her/hers</w:t>
      </w:r>
      <w:r>
        <w:t>)</w:t>
      </w:r>
      <w:r>
        <w:rPr>
          <w:spacing w:val="80"/>
        </w:rPr>
        <w:t xml:space="preserve"> </w:t>
      </w:r>
      <w:r>
        <w:t>Office:</w:t>
      </w:r>
      <w:r>
        <w:rPr>
          <w:spacing w:val="-2"/>
        </w:rPr>
        <w:t xml:space="preserve"> </w:t>
      </w:r>
      <w:r>
        <w:t>ISC</w:t>
      </w:r>
      <w:r>
        <w:rPr>
          <w:spacing w:val="-6"/>
        </w:rPr>
        <w:t xml:space="preserve"> </w:t>
      </w:r>
      <w:r>
        <w:t>258</w:t>
      </w:r>
      <w:r>
        <w:rPr>
          <w:spacing w:val="80"/>
        </w:rPr>
        <w:t xml:space="preserve"> </w:t>
      </w:r>
      <w:r>
        <w:t>Lab:</w:t>
      </w:r>
      <w:r>
        <w:rPr>
          <w:spacing w:val="-5"/>
        </w:rPr>
        <w:t xml:space="preserve"> </w:t>
      </w:r>
      <w:r>
        <w:t>ISC</w:t>
      </w:r>
      <w:r>
        <w:rPr>
          <w:spacing w:val="-4"/>
        </w:rPr>
        <w:t xml:space="preserve"> </w:t>
      </w:r>
      <w:r>
        <w:t>340 e-mail:</w:t>
      </w:r>
      <w:r>
        <w:rPr>
          <w:spacing w:val="40"/>
        </w:rPr>
        <w:t xml:space="preserve"> </w:t>
      </w:r>
      <w:hyperlink r:id="rId8">
        <w:r>
          <w:t>applej@geneseo.edu</w:t>
        </w:r>
      </w:hyperlink>
      <w:r>
        <w:tab/>
        <w:t>Phone:</w:t>
      </w:r>
      <w:r>
        <w:rPr>
          <w:spacing w:val="40"/>
        </w:rPr>
        <w:t xml:space="preserve"> </w:t>
      </w:r>
      <w:r>
        <w:t>245-5442</w:t>
      </w:r>
    </w:p>
    <w:p w14:paraId="36F37A63" w14:textId="77777777" w:rsidR="00BC2023" w:rsidRDefault="00584A1B">
      <w:pPr>
        <w:pStyle w:val="BodyText"/>
        <w:spacing w:before="194"/>
      </w:pPr>
      <w:r>
        <w:rPr>
          <w:u w:val="single"/>
        </w:rPr>
        <w:t>Office</w:t>
      </w:r>
      <w:r>
        <w:rPr>
          <w:spacing w:val="-3"/>
          <w:u w:val="single"/>
        </w:rPr>
        <w:t xml:space="preserve"> </w:t>
      </w:r>
      <w:r>
        <w:rPr>
          <w:u w:val="single"/>
        </w:rPr>
        <w:t>hours</w:t>
      </w:r>
      <w:r>
        <w:t>:</w:t>
      </w:r>
      <w:r>
        <w:rPr>
          <w:spacing w:val="35"/>
        </w:rPr>
        <w:t xml:space="preserve">  </w:t>
      </w:r>
      <w:r>
        <w:t xml:space="preserve">To be </w:t>
      </w:r>
      <w:r>
        <w:rPr>
          <w:spacing w:val="-2"/>
        </w:rPr>
        <w:t>determined</w:t>
      </w:r>
    </w:p>
    <w:p w14:paraId="36F37A64" w14:textId="77777777" w:rsidR="00BC2023" w:rsidRDefault="00584A1B">
      <w:pPr>
        <w:pStyle w:val="BodyText"/>
        <w:spacing w:before="197"/>
        <w:ind w:right="2327"/>
      </w:pPr>
      <w:r>
        <w:rPr>
          <w:noProof/>
        </w:rPr>
        <w:drawing>
          <wp:anchor distT="0" distB="0" distL="0" distR="0" simplePos="0" relativeHeight="15730176" behindDoc="0" locked="0" layoutInCell="1" allowOverlap="1" wp14:anchorId="36F37C2A" wp14:editId="3A15AF4B">
            <wp:simplePos x="0" y="0"/>
            <wp:positionH relativeFrom="page">
              <wp:posOffset>5982970</wp:posOffset>
            </wp:positionH>
            <wp:positionV relativeFrom="paragraph">
              <wp:posOffset>726285</wp:posOffset>
            </wp:positionV>
            <wp:extent cx="1133475" cy="1471676"/>
            <wp:effectExtent l="0" t="0" r="0" b="0"/>
            <wp:wrapNone/>
            <wp:docPr id="6" name="Image 6" descr="Book cover for &quot;An Introduction to Molecular Ecology,&quot; third edition, featuring a giant panda amidst bamboo leav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Book cover for &quot;An Introduction to Molecular Ecology,&quot; third edition, featuring a giant panda amidst bamboo leaves."/>
                    <pic:cNvPicPr/>
                  </pic:nvPicPr>
                  <pic:blipFill>
                    <a:blip r:embed="rId9" cstate="print"/>
                    <a:stretch>
                      <a:fillRect/>
                    </a:stretch>
                  </pic:blipFill>
                  <pic:spPr>
                    <a:xfrm>
                      <a:off x="0" y="0"/>
                      <a:ext cx="1133475" cy="1471676"/>
                    </a:xfrm>
                    <a:prstGeom prst="rect">
                      <a:avLst/>
                    </a:prstGeom>
                  </pic:spPr>
                </pic:pic>
              </a:graphicData>
            </a:graphic>
          </wp:anchor>
        </w:drawing>
      </w:r>
      <w:r>
        <w:rPr>
          <w:u w:val="single"/>
        </w:rPr>
        <w:t>Course description from Bulletin:</w:t>
      </w:r>
      <w:r>
        <w:t xml:space="preserve"> This course explores how molecular methods</w:t>
      </w:r>
      <w:r>
        <w:rPr>
          <w:spacing w:val="-1"/>
        </w:rPr>
        <w:t xml:space="preserve"> </w:t>
      </w:r>
      <w:r>
        <w:t>are used to address research questions in ecology. The techniques for generating molecular marker data as well as the properties and applications of different types of</w:t>
      </w:r>
      <w:r>
        <w:rPr>
          <w:spacing w:val="-2"/>
        </w:rPr>
        <w:t xml:space="preserve"> </w:t>
      </w:r>
      <w:r>
        <w:t>molecular</w:t>
      </w:r>
      <w:r>
        <w:rPr>
          <w:spacing w:val="-6"/>
        </w:rPr>
        <w:t xml:space="preserve"> </w:t>
      </w:r>
      <w:r>
        <w:t>data</w:t>
      </w:r>
      <w:r>
        <w:rPr>
          <w:spacing w:val="-6"/>
        </w:rPr>
        <w:t xml:space="preserve"> </w:t>
      </w:r>
      <w:r>
        <w:t>will</w:t>
      </w:r>
      <w:r>
        <w:rPr>
          <w:spacing w:val="-6"/>
        </w:rPr>
        <w:t xml:space="preserve"> </w:t>
      </w:r>
      <w:r>
        <w:t>be</w:t>
      </w:r>
      <w:r>
        <w:rPr>
          <w:spacing w:val="-6"/>
        </w:rPr>
        <w:t xml:space="preserve"> </w:t>
      </w:r>
      <w:r>
        <w:t>examined.</w:t>
      </w:r>
      <w:r>
        <w:rPr>
          <w:spacing w:val="-5"/>
        </w:rPr>
        <w:t xml:space="preserve"> </w:t>
      </w:r>
      <w:r>
        <w:t>Topics</w:t>
      </w:r>
      <w:r>
        <w:rPr>
          <w:spacing w:val="-4"/>
        </w:rPr>
        <w:t xml:space="preserve"> </w:t>
      </w:r>
      <w:r>
        <w:t>will</w:t>
      </w:r>
      <w:r>
        <w:rPr>
          <w:spacing w:val="-4"/>
        </w:rPr>
        <w:t xml:space="preserve"> </w:t>
      </w:r>
      <w:r>
        <w:t>include</w:t>
      </w:r>
      <w:r>
        <w:rPr>
          <w:spacing w:val="-5"/>
        </w:rPr>
        <w:t xml:space="preserve"> </w:t>
      </w:r>
      <w:r>
        <w:t>phylogeography,</w:t>
      </w:r>
      <w:r>
        <w:rPr>
          <w:spacing w:val="-4"/>
        </w:rPr>
        <w:t xml:space="preserve"> </w:t>
      </w:r>
      <w:r>
        <w:t>population genetics, conservation genetics, behavioral ecology, adaptation, ecological genetics, speciation, hybridization, and microbial ecology.</w:t>
      </w:r>
    </w:p>
    <w:p w14:paraId="36F37A65" w14:textId="77777777" w:rsidR="00BC2023" w:rsidRDefault="00584A1B">
      <w:pPr>
        <w:pStyle w:val="BodyText"/>
        <w:spacing w:before="194"/>
      </w:pPr>
      <w:r>
        <w:rPr>
          <w:u w:val="single"/>
        </w:rPr>
        <w:t>Prerequisites</w:t>
      </w:r>
      <w:r>
        <w:t>:</w:t>
      </w:r>
      <w:r>
        <w:rPr>
          <w:spacing w:val="47"/>
        </w:rPr>
        <w:t xml:space="preserve"> </w:t>
      </w:r>
      <w:r>
        <w:t>Biol</w:t>
      </w:r>
      <w:r>
        <w:rPr>
          <w:spacing w:val="-1"/>
        </w:rPr>
        <w:t xml:space="preserve"> </w:t>
      </w:r>
      <w:r>
        <w:t>203</w:t>
      </w:r>
      <w:r>
        <w:rPr>
          <w:spacing w:val="-1"/>
        </w:rPr>
        <w:t xml:space="preserve"> </w:t>
      </w:r>
      <w:r>
        <w:t>and</w:t>
      </w:r>
      <w:r>
        <w:rPr>
          <w:spacing w:val="-1"/>
        </w:rPr>
        <w:t xml:space="preserve"> </w:t>
      </w:r>
      <w:r>
        <w:t>Biol</w:t>
      </w:r>
      <w:r>
        <w:rPr>
          <w:spacing w:val="-2"/>
        </w:rPr>
        <w:t xml:space="preserve"> </w:t>
      </w:r>
      <w:r>
        <w:rPr>
          <w:spacing w:val="-5"/>
        </w:rPr>
        <w:t>222</w:t>
      </w:r>
    </w:p>
    <w:p w14:paraId="36F37A66" w14:textId="77777777" w:rsidR="00BC2023" w:rsidRDefault="00584A1B">
      <w:pPr>
        <w:pStyle w:val="BodyText"/>
        <w:spacing w:before="196"/>
        <w:ind w:right="2638"/>
      </w:pPr>
      <w:r>
        <w:rPr>
          <w:u w:val="single"/>
        </w:rPr>
        <w:t>What</w:t>
      </w:r>
      <w:r>
        <w:rPr>
          <w:spacing w:val="-3"/>
          <w:u w:val="single"/>
        </w:rPr>
        <w:t xml:space="preserve"> </w:t>
      </w:r>
      <w:r>
        <w:rPr>
          <w:u w:val="single"/>
        </w:rPr>
        <w:t>you</w:t>
      </w:r>
      <w:r>
        <w:rPr>
          <w:spacing w:val="-5"/>
          <w:u w:val="single"/>
        </w:rPr>
        <w:t xml:space="preserve"> </w:t>
      </w:r>
      <w:r>
        <w:rPr>
          <w:u w:val="single"/>
        </w:rPr>
        <w:t>will</w:t>
      </w:r>
      <w:r>
        <w:rPr>
          <w:spacing w:val="-6"/>
          <w:u w:val="single"/>
        </w:rPr>
        <w:t xml:space="preserve"> </w:t>
      </w:r>
      <w:r>
        <w:rPr>
          <w:u w:val="single"/>
        </w:rPr>
        <w:t>need</w:t>
      </w:r>
      <w:r>
        <w:t>:</w:t>
      </w:r>
      <w:r>
        <w:rPr>
          <w:spacing w:val="40"/>
        </w:rPr>
        <w:t xml:space="preserve"> </w:t>
      </w:r>
      <w:r>
        <w:t>Internet</w:t>
      </w:r>
      <w:r>
        <w:rPr>
          <w:spacing w:val="-4"/>
        </w:rPr>
        <w:t xml:space="preserve"> </w:t>
      </w:r>
      <w:r>
        <w:t>access,</w:t>
      </w:r>
      <w:r>
        <w:rPr>
          <w:spacing w:val="-4"/>
        </w:rPr>
        <w:t xml:space="preserve"> </w:t>
      </w:r>
      <w:proofErr w:type="gramStart"/>
      <w:r>
        <w:t>computer</w:t>
      </w:r>
      <w:proofErr w:type="gramEnd"/>
      <w:r>
        <w:rPr>
          <w:spacing w:val="-3"/>
        </w:rPr>
        <w:t xml:space="preserve"> </w:t>
      </w:r>
      <w:r>
        <w:t>with</w:t>
      </w:r>
      <w:r>
        <w:rPr>
          <w:spacing w:val="-5"/>
        </w:rPr>
        <w:t xml:space="preserve"> </w:t>
      </w:r>
      <w:r>
        <w:t>Microsoft</w:t>
      </w:r>
      <w:r>
        <w:rPr>
          <w:spacing w:val="-5"/>
        </w:rPr>
        <w:t xml:space="preserve"> </w:t>
      </w:r>
      <w:r>
        <w:t>Word,</w:t>
      </w:r>
      <w:r>
        <w:rPr>
          <w:spacing w:val="-6"/>
        </w:rPr>
        <w:t xml:space="preserve"> </w:t>
      </w:r>
      <w:r>
        <w:t>Microsoft Excel, R, and RStudio installed</w:t>
      </w:r>
    </w:p>
    <w:p w14:paraId="36F37A67" w14:textId="77777777" w:rsidR="00BC2023" w:rsidRDefault="00584A1B">
      <w:pPr>
        <w:spacing w:before="194"/>
        <w:ind w:left="1800" w:right="2327" w:hanging="1441"/>
        <w:rPr>
          <w:sz w:val="24"/>
        </w:rPr>
      </w:pPr>
      <w:r>
        <w:rPr>
          <w:sz w:val="24"/>
          <w:u w:val="single"/>
        </w:rPr>
        <w:t>Required</w:t>
      </w:r>
      <w:r>
        <w:rPr>
          <w:spacing w:val="-4"/>
          <w:sz w:val="24"/>
          <w:u w:val="single"/>
        </w:rPr>
        <w:t xml:space="preserve"> </w:t>
      </w:r>
      <w:r>
        <w:rPr>
          <w:sz w:val="24"/>
          <w:u w:val="single"/>
        </w:rPr>
        <w:t>text</w:t>
      </w:r>
      <w:r>
        <w:rPr>
          <w:sz w:val="24"/>
        </w:rPr>
        <w:t>:</w:t>
      </w:r>
      <w:r>
        <w:rPr>
          <w:spacing w:val="-4"/>
          <w:sz w:val="24"/>
        </w:rPr>
        <w:t xml:space="preserve"> </w:t>
      </w:r>
      <w:r>
        <w:rPr>
          <w:i/>
          <w:sz w:val="24"/>
        </w:rPr>
        <w:t>Introduction</w:t>
      </w:r>
      <w:r>
        <w:rPr>
          <w:i/>
          <w:spacing w:val="-4"/>
          <w:sz w:val="24"/>
        </w:rPr>
        <w:t xml:space="preserve"> </w:t>
      </w:r>
      <w:r>
        <w:rPr>
          <w:i/>
          <w:sz w:val="24"/>
        </w:rPr>
        <w:t>to</w:t>
      </w:r>
      <w:r>
        <w:rPr>
          <w:i/>
          <w:spacing w:val="-1"/>
          <w:sz w:val="24"/>
        </w:rPr>
        <w:t xml:space="preserve"> </w:t>
      </w:r>
      <w:r>
        <w:rPr>
          <w:i/>
          <w:sz w:val="24"/>
        </w:rPr>
        <w:t>Molecular</w:t>
      </w:r>
      <w:r>
        <w:rPr>
          <w:i/>
          <w:spacing w:val="-3"/>
          <w:sz w:val="24"/>
        </w:rPr>
        <w:t xml:space="preserve"> </w:t>
      </w:r>
      <w:r>
        <w:rPr>
          <w:i/>
          <w:sz w:val="24"/>
        </w:rPr>
        <w:t>Ecology</w:t>
      </w:r>
      <w:r>
        <w:rPr>
          <w:i/>
          <w:spacing w:val="-3"/>
          <w:sz w:val="24"/>
        </w:rPr>
        <w:t xml:space="preserve"> </w:t>
      </w:r>
      <w:r>
        <w:rPr>
          <w:sz w:val="24"/>
        </w:rPr>
        <w:t>(3</w:t>
      </w:r>
      <w:r>
        <w:rPr>
          <w:sz w:val="24"/>
          <w:vertAlign w:val="superscript"/>
        </w:rPr>
        <w:t>rd</w:t>
      </w:r>
      <w:r>
        <w:rPr>
          <w:spacing w:val="-3"/>
          <w:sz w:val="24"/>
        </w:rPr>
        <w:t xml:space="preserve"> </w:t>
      </w:r>
      <w:r>
        <w:rPr>
          <w:sz w:val="24"/>
        </w:rPr>
        <w:t>ed,</w:t>
      </w:r>
      <w:r>
        <w:rPr>
          <w:spacing w:val="-5"/>
          <w:sz w:val="24"/>
        </w:rPr>
        <w:t xml:space="preserve"> </w:t>
      </w:r>
      <w:r>
        <w:rPr>
          <w:sz w:val="24"/>
        </w:rPr>
        <w:t>2017)</w:t>
      </w:r>
      <w:r>
        <w:rPr>
          <w:spacing w:val="-4"/>
          <w:sz w:val="24"/>
        </w:rPr>
        <w:t xml:space="preserve"> </w:t>
      </w:r>
      <w:r>
        <w:rPr>
          <w:sz w:val="24"/>
        </w:rPr>
        <w:t>by</w:t>
      </w:r>
      <w:r>
        <w:rPr>
          <w:spacing w:val="-3"/>
          <w:sz w:val="24"/>
        </w:rPr>
        <w:t xml:space="preserve"> </w:t>
      </w:r>
      <w:r>
        <w:rPr>
          <w:sz w:val="24"/>
        </w:rPr>
        <w:t>Graham</w:t>
      </w:r>
      <w:r>
        <w:rPr>
          <w:spacing w:val="-5"/>
          <w:sz w:val="24"/>
        </w:rPr>
        <w:t xml:space="preserve"> </w:t>
      </w:r>
      <w:r>
        <w:rPr>
          <w:sz w:val="24"/>
        </w:rPr>
        <w:t xml:space="preserve">Rowe, Michael Sweet, and Trevor </w:t>
      </w:r>
      <w:proofErr w:type="spellStart"/>
      <w:r>
        <w:rPr>
          <w:sz w:val="24"/>
        </w:rPr>
        <w:t>Beebee</w:t>
      </w:r>
      <w:proofErr w:type="spellEnd"/>
      <w:r>
        <w:rPr>
          <w:sz w:val="24"/>
        </w:rPr>
        <w:t xml:space="preserve"> (</w:t>
      </w:r>
      <w:r>
        <w:rPr>
          <w:color w:val="333333"/>
          <w:sz w:val="24"/>
        </w:rPr>
        <w:t>ISBN:978-0198716990).</w:t>
      </w:r>
    </w:p>
    <w:p w14:paraId="36F37A68" w14:textId="77777777" w:rsidR="00BC2023" w:rsidRDefault="00584A1B">
      <w:pPr>
        <w:pStyle w:val="BodyText"/>
        <w:spacing w:before="7"/>
        <w:ind w:left="0"/>
        <w:rPr>
          <w:sz w:val="15"/>
        </w:rPr>
      </w:pPr>
      <w:r>
        <w:rPr>
          <w:noProof/>
          <w:sz w:val="15"/>
        </w:rPr>
        <mc:AlternateContent>
          <mc:Choice Requires="wps">
            <w:drawing>
              <wp:anchor distT="0" distB="0" distL="0" distR="0" simplePos="0" relativeHeight="487588352" behindDoc="1" locked="0" layoutInCell="1" allowOverlap="1" wp14:anchorId="36F37C2C" wp14:editId="36F37C2D">
                <wp:simplePos x="0" y="0"/>
                <wp:positionH relativeFrom="page">
                  <wp:posOffset>667512</wp:posOffset>
                </wp:positionH>
                <wp:positionV relativeFrom="paragraph">
                  <wp:posOffset>136029</wp:posOffset>
                </wp:positionV>
                <wp:extent cx="643890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5" y="0"/>
                              </a:moveTo>
                              <a:lnTo>
                                <a:pt x="0" y="0"/>
                              </a:lnTo>
                              <a:lnTo>
                                <a:pt x="0" y="6096"/>
                              </a:lnTo>
                              <a:lnTo>
                                <a:pt x="6438645" y="6096"/>
                              </a:lnTo>
                              <a:lnTo>
                                <a:pt x="64386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8E364A" id="Graphic 7" o:spid="_x0000_s1026" style="position:absolute;margin-left:52.55pt;margin-top:10.7pt;width:507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" path="m6438645,l,,,6096r6438645,l6438645,xe" fillcolor="black" stroked="f">
                <v:path arrowok="t"/>
                <w10:wrap type="topAndBottom" anchorx="page"/>
              </v:shape>
            </w:pict>
          </mc:Fallback>
        </mc:AlternateContent>
      </w:r>
    </w:p>
    <w:p w14:paraId="36F37A69" w14:textId="77777777" w:rsidR="00BC2023" w:rsidRDefault="00BC2023">
      <w:pPr>
        <w:pStyle w:val="BodyText"/>
        <w:rPr>
          <w:sz w:val="15"/>
        </w:rPr>
        <w:sectPr w:rsidR="00BC2023">
          <w:footerReference w:type="default" r:id="rId10"/>
          <w:type w:val="continuous"/>
          <w:pgSz w:w="12240" w:h="15840"/>
          <w:pgMar w:top="1420" w:right="720" w:bottom="900" w:left="720" w:header="0" w:footer="720" w:gutter="0"/>
          <w:pgNumType w:start="1"/>
          <w:cols w:space="720"/>
        </w:sectPr>
      </w:pPr>
    </w:p>
    <w:p w14:paraId="36F37A6A" w14:textId="77777777" w:rsidR="00BC2023" w:rsidRDefault="00584A1B">
      <w:pPr>
        <w:pStyle w:val="Heading1"/>
        <w:spacing w:before="40"/>
      </w:pPr>
      <w:bookmarkStart w:id="2" w:name="Learning_outcomes"/>
      <w:bookmarkEnd w:id="2"/>
      <w:r>
        <w:lastRenderedPageBreak/>
        <w:t>Learning</w:t>
      </w:r>
      <w:r>
        <w:rPr>
          <w:spacing w:val="-2"/>
        </w:rPr>
        <w:t xml:space="preserve"> outcomes</w:t>
      </w:r>
    </w:p>
    <w:p w14:paraId="36F37A6B" w14:textId="77777777" w:rsidR="00BC2023" w:rsidRDefault="00584A1B">
      <w:pPr>
        <w:pStyle w:val="BodyText"/>
        <w:spacing w:before="146"/>
      </w:pPr>
      <w:r>
        <w:t>Upon</w:t>
      </w:r>
      <w:r>
        <w:rPr>
          <w:spacing w:val="-2"/>
        </w:rPr>
        <w:t xml:space="preserve"> </w:t>
      </w:r>
      <w:r>
        <w:t>completion</w:t>
      </w:r>
      <w:r>
        <w:rPr>
          <w:spacing w:val="-3"/>
        </w:rPr>
        <w:t xml:space="preserve"> </w:t>
      </w:r>
      <w:r>
        <w:t>of</w:t>
      </w:r>
      <w:r>
        <w:rPr>
          <w:spacing w:val="-4"/>
        </w:rPr>
        <w:t xml:space="preserve"> </w:t>
      </w:r>
      <w:r>
        <w:t>this</w:t>
      </w:r>
      <w:r>
        <w:rPr>
          <w:spacing w:val="-2"/>
        </w:rPr>
        <w:t xml:space="preserve"> </w:t>
      </w:r>
      <w:r>
        <w:t>course,</w:t>
      </w:r>
      <w:r>
        <w:rPr>
          <w:spacing w:val="-2"/>
        </w:rPr>
        <w:t xml:space="preserve"> </w:t>
      </w:r>
      <w:r>
        <w:t>successful</w:t>
      </w:r>
      <w:r>
        <w:rPr>
          <w:spacing w:val="-3"/>
        </w:rPr>
        <w:t xml:space="preserve"> </w:t>
      </w:r>
      <w:r>
        <w:t>students</w:t>
      </w:r>
      <w:r>
        <w:rPr>
          <w:spacing w:val="-5"/>
        </w:rPr>
        <w:t xml:space="preserve"> </w:t>
      </w:r>
      <w:r>
        <w:t>will</w:t>
      </w:r>
      <w:r>
        <w:rPr>
          <w:spacing w:val="-5"/>
        </w:rPr>
        <w:t xml:space="preserve"> </w:t>
      </w:r>
      <w:r>
        <w:t>be</w:t>
      </w:r>
      <w:r>
        <w:rPr>
          <w:spacing w:val="-2"/>
        </w:rPr>
        <w:t xml:space="preserve"> </w:t>
      </w:r>
      <w:r>
        <w:t>able</w:t>
      </w:r>
      <w:r>
        <w:rPr>
          <w:spacing w:val="-4"/>
        </w:rPr>
        <w:t xml:space="preserve"> </w:t>
      </w:r>
      <w:r>
        <w:rPr>
          <w:spacing w:val="-5"/>
        </w:rPr>
        <w:t>to:</w:t>
      </w:r>
    </w:p>
    <w:p w14:paraId="36F37A6C" w14:textId="77777777" w:rsidR="00BC2023" w:rsidRDefault="00584A1B">
      <w:pPr>
        <w:pStyle w:val="ListParagraph"/>
        <w:numPr>
          <w:ilvl w:val="0"/>
          <w:numId w:val="2"/>
        </w:numPr>
        <w:tabs>
          <w:tab w:val="left" w:pos="1080"/>
        </w:tabs>
        <w:spacing w:before="146"/>
        <w:ind w:right="899"/>
        <w:rPr>
          <w:sz w:val="24"/>
        </w:rPr>
      </w:pPr>
      <w:r>
        <w:rPr>
          <w:sz w:val="24"/>
        </w:rPr>
        <w:t>identify</w:t>
      </w:r>
      <w:r>
        <w:rPr>
          <w:spacing w:val="-3"/>
          <w:sz w:val="24"/>
        </w:rPr>
        <w:t xml:space="preserve"> </w:t>
      </w:r>
      <w:r>
        <w:rPr>
          <w:sz w:val="24"/>
        </w:rPr>
        <w:t>and</w:t>
      </w:r>
      <w:r>
        <w:rPr>
          <w:spacing w:val="-4"/>
          <w:sz w:val="24"/>
        </w:rPr>
        <w:t xml:space="preserve"> </w:t>
      </w:r>
      <w:r>
        <w:rPr>
          <w:sz w:val="24"/>
        </w:rPr>
        <w:t>describe</w:t>
      </w:r>
      <w:r>
        <w:rPr>
          <w:spacing w:val="-4"/>
          <w:sz w:val="24"/>
        </w:rPr>
        <w:t xml:space="preserve"> </w:t>
      </w:r>
      <w:r>
        <w:rPr>
          <w:sz w:val="24"/>
        </w:rPr>
        <w:t>the</w:t>
      </w:r>
      <w:r>
        <w:rPr>
          <w:spacing w:val="-5"/>
          <w:sz w:val="24"/>
        </w:rPr>
        <w:t xml:space="preserve"> </w:t>
      </w:r>
      <w:r>
        <w:rPr>
          <w:sz w:val="24"/>
        </w:rPr>
        <w:t>common</w:t>
      </w:r>
      <w:r>
        <w:rPr>
          <w:spacing w:val="-4"/>
          <w:sz w:val="24"/>
        </w:rPr>
        <w:t xml:space="preserve"> </w:t>
      </w:r>
      <w:r>
        <w:rPr>
          <w:sz w:val="24"/>
        </w:rPr>
        <w:t>contemporary</w:t>
      </w:r>
      <w:r>
        <w:rPr>
          <w:spacing w:val="-5"/>
          <w:sz w:val="24"/>
        </w:rPr>
        <w:t xml:space="preserve"> </w:t>
      </w:r>
      <w:r>
        <w:rPr>
          <w:sz w:val="24"/>
        </w:rPr>
        <w:t>molecular methods</w:t>
      </w:r>
      <w:r>
        <w:rPr>
          <w:spacing w:val="-2"/>
          <w:sz w:val="24"/>
        </w:rPr>
        <w:t xml:space="preserve"> </w:t>
      </w:r>
      <w:r>
        <w:rPr>
          <w:sz w:val="24"/>
        </w:rPr>
        <w:t>and</w:t>
      </w:r>
      <w:r>
        <w:rPr>
          <w:spacing w:val="-4"/>
          <w:sz w:val="24"/>
        </w:rPr>
        <w:t xml:space="preserve"> </w:t>
      </w:r>
      <w:r>
        <w:rPr>
          <w:sz w:val="24"/>
        </w:rPr>
        <w:t>analyses</w:t>
      </w:r>
      <w:r>
        <w:rPr>
          <w:spacing w:val="-3"/>
          <w:sz w:val="24"/>
        </w:rPr>
        <w:t xml:space="preserve"> </w:t>
      </w:r>
      <w:r>
        <w:rPr>
          <w:sz w:val="24"/>
        </w:rPr>
        <w:t>used</w:t>
      </w:r>
      <w:r>
        <w:rPr>
          <w:spacing w:val="-4"/>
          <w:sz w:val="24"/>
        </w:rPr>
        <w:t xml:space="preserve"> </w:t>
      </w:r>
      <w:r>
        <w:rPr>
          <w:sz w:val="24"/>
        </w:rPr>
        <w:t>to address ecological questions</w:t>
      </w:r>
    </w:p>
    <w:p w14:paraId="36F37A6D" w14:textId="77777777" w:rsidR="00BC2023" w:rsidRDefault="00584A1B">
      <w:pPr>
        <w:pStyle w:val="ListParagraph"/>
        <w:numPr>
          <w:ilvl w:val="0"/>
          <w:numId w:val="2"/>
        </w:numPr>
        <w:tabs>
          <w:tab w:val="left" w:pos="1080"/>
        </w:tabs>
        <w:ind w:right="431"/>
        <w:rPr>
          <w:sz w:val="24"/>
        </w:rPr>
      </w:pPr>
      <w:proofErr w:type="gramStart"/>
      <w:r>
        <w:rPr>
          <w:sz w:val="24"/>
        </w:rPr>
        <w:t>describe</w:t>
      </w:r>
      <w:proofErr w:type="gramEnd"/>
      <w:r>
        <w:rPr>
          <w:spacing w:val="-5"/>
          <w:sz w:val="24"/>
        </w:rPr>
        <w:t xml:space="preserve"> </w:t>
      </w:r>
      <w:r>
        <w:rPr>
          <w:sz w:val="24"/>
        </w:rPr>
        <w:t>the</w:t>
      </w:r>
      <w:r>
        <w:rPr>
          <w:spacing w:val="-4"/>
          <w:sz w:val="24"/>
        </w:rPr>
        <w:t xml:space="preserve"> </w:t>
      </w:r>
      <w:r>
        <w:rPr>
          <w:sz w:val="24"/>
        </w:rPr>
        <w:t>wide</w:t>
      </w:r>
      <w:r>
        <w:rPr>
          <w:spacing w:val="-5"/>
          <w:sz w:val="24"/>
        </w:rPr>
        <w:t xml:space="preserve"> </w:t>
      </w:r>
      <w:r>
        <w:rPr>
          <w:sz w:val="24"/>
        </w:rPr>
        <w:t>range</w:t>
      </w:r>
      <w:r>
        <w:rPr>
          <w:spacing w:val="-4"/>
          <w:sz w:val="24"/>
        </w:rPr>
        <w:t xml:space="preserve"> </w:t>
      </w:r>
      <w:r>
        <w:rPr>
          <w:sz w:val="24"/>
        </w:rPr>
        <w:t>of</w:t>
      </w:r>
      <w:r>
        <w:rPr>
          <w:spacing w:val="-1"/>
          <w:sz w:val="24"/>
        </w:rPr>
        <w:t xml:space="preserve"> </w:t>
      </w:r>
      <w:r>
        <w:rPr>
          <w:sz w:val="24"/>
        </w:rPr>
        <w:t>research</w:t>
      </w:r>
      <w:r>
        <w:rPr>
          <w:spacing w:val="-4"/>
          <w:sz w:val="24"/>
        </w:rPr>
        <w:t xml:space="preserve"> </w:t>
      </w:r>
      <w:r>
        <w:rPr>
          <w:sz w:val="24"/>
        </w:rPr>
        <w:t>directions</w:t>
      </w:r>
      <w:r>
        <w:rPr>
          <w:spacing w:val="-5"/>
          <w:sz w:val="24"/>
        </w:rPr>
        <w:t xml:space="preserve"> </w:t>
      </w:r>
      <w:r>
        <w:rPr>
          <w:sz w:val="24"/>
        </w:rPr>
        <w:t>that</w:t>
      </w:r>
      <w:r>
        <w:rPr>
          <w:spacing w:val="-2"/>
          <w:sz w:val="24"/>
        </w:rPr>
        <w:t xml:space="preserve"> </w:t>
      </w:r>
      <w:r>
        <w:rPr>
          <w:sz w:val="24"/>
        </w:rPr>
        <w:t>comprise</w:t>
      </w:r>
      <w:r>
        <w:rPr>
          <w:spacing w:val="-4"/>
          <w:sz w:val="24"/>
        </w:rPr>
        <w:t xml:space="preserve"> </w:t>
      </w:r>
      <w:r>
        <w:rPr>
          <w:sz w:val="24"/>
        </w:rPr>
        <w:t>the</w:t>
      </w:r>
      <w:r>
        <w:rPr>
          <w:spacing w:val="-5"/>
          <w:sz w:val="24"/>
        </w:rPr>
        <w:t xml:space="preserve"> </w:t>
      </w:r>
      <w:r>
        <w:rPr>
          <w:sz w:val="24"/>
        </w:rPr>
        <w:t>field</w:t>
      </w:r>
      <w:r>
        <w:rPr>
          <w:spacing w:val="-4"/>
          <w:sz w:val="24"/>
        </w:rPr>
        <w:t xml:space="preserve"> </w:t>
      </w:r>
      <w:r>
        <w:rPr>
          <w:sz w:val="24"/>
        </w:rPr>
        <w:t>of</w:t>
      </w:r>
      <w:r>
        <w:rPr>
          <w:spacing w:val="-5"/>
          <w:sz w:val="24"/>
        </w:rPr>
        <w:t xml:space="preserve"> </w:t>
      </w:r>
      <w:r>
        <w:rPr>
          <w:sz w:val="24"/>
        </w:rPr>
        <w:t>molecular</w:t>
      </w:r>
      <w:r>
        <w:rPr>
          <w:spacing w:val="-4"/>
          <w:sz w:val="24"/>
        </w:rPr>
        <w:t xml:space="preserve"> </w:t>
      </w:r>
      <w:r>
        <w:rPr>
          <w:sz w:val="24"/>
        </w:rPr>
        <w:t>ecology</w:t>
      </w:r>
      <w:r>
        <w:rPr>
          <w:spacing w:val="-4"/>
          <w:sz w:val="24"/>
        </w:rPr>
        <w:t xml:space="preserve"> </w:t>
      </w:r>
      <w:r>
        <w:rPr>
          <w:sz w:val="24"/>
        </w:rPr>
        <w:t>and the common molecular approaches to these research questions</w:t>
      </w:r>
    </w:p>
    <w:p w14:paraId="36F37A6E" w14:textId="77777777" w:rsidR="00BC2023" w:rsidRDefault="00584A1B">
      <w:pPr>
        <w:pStyle w:val="ListParagraph"/>
        <w:numPr>
          <w:ilvl w:val="0"/>
          <w:numId w:val="2"/>
        </w:numPr>
        <w:tabs>
          <w:tab w:val="left" w:pos="1080"/>
        </w:tabs>
        <w:spacing w:line="293" w:lineRule="exact"/>
        <w:rPr>
          <w:sz w:val="24"/>
        </w:rPr>
      </w:pPr>
      <w:r>
        <w:rPr>
          <w:sz w:val="24"/>
        </w:rPr>
        <w:t>interpret</w:t>
      </w:r>
      <w:r>
        <w:rPr>
          <w:spacing w:val="-5"/>
          <w:sz w:val="24"/>
        </w:rPr>
        <w:t xml:space="preserve"> </w:t>
      </w:r>
      <w:r>
        <w:rPr>
          <w:sz w:val="24"/>
        </w:rPr>
        <w:t>data</w:t>
      </w:r>
      <w:r>
        <w:rPr>
          <w:spacing w:val="-6"/>
          <w:sz w:val="24"/>
        </w:rPr>
        <w:t xml:space="preserve"> </w:t>
      </w:r>
      <w:r>
        <w:rPr>
          <w:sz w:val="24"/>
        </w:rPr>
        <w:t>from</w:t>
      </w:r>
      <w:r>
        <w:rPr>
          <w:spacing w:val="-3"/>
          <w:sz w:val="24"/>
        </w:rPr>
        <w:t xml:space="preserve"> </w:t>
      </w:r>
      <w:r>
        <w:rPr>
          <w:sz w:val="24"/>
        </w:rPr>
        <w:t>common</w:t>
      </w:r>
      <w:r>
        <w:rPr>
          <w:spacing w:val="-3"/>
          <w:sz w:val="24"/>
        </w:rPr>
        <w:t xml:space="preserve"> </w:t>
      </w:r>
      <w:r>
        <w:rPr>
          <w:sz w:val="24"/>
        </w:rPr>
        <w:t>analyses</w:t>
      </w:r>
      <w:r>
        <w:rPr>
          <w:spacing w:val="-4"/>
          <w:sz w:val="24"/>
        </w:rPr>
        <w:t xml:space="preserve"> </w:t>
      </w:r>
      <w:r>
        <w:rPr>
          <w:sz w:val="24"/>
        </w:rPr>
        <w:t>employed</w:t>
      </w:r>
      <w:r>
        <w:rPr>
          <w:spacing w:val="-5"/>
          <w:sz w:val="24"/>
        </w:rPr>
        <w:t xml:space="preserve"> </w:t>
      </w:r>
      <w:r>
        <w:rPr>
          <w:sz w:val="24"/>
        </w:rPr>
        <w:t>in</w:t>
      </w:r>
      <w:r>
        <w:rPr>
          <w:spacing w:val="-3"/>
          <w:sz w:val="24"/>
        </w:rPr>
        <w:t xml:space="preserve"> </w:t>
      </w:r>
      <w:r>
        <w:rPr>
          <w:sz w:val="24"/>
        </w:rPr>
        <w:t>molecular</w:t>
      </w:r>
      <w:r>
        <w:rPr>
          <w:spacing w:val="-5"/>
          <w:sz w:val="24"/>
        </w:rPr>
        <w:t xml:space="preserve"> </w:t>
      </w:r>
      <w:r>
        <w:rPr>
          <w:sz w:val="24"/>
        </w:rPr>
        <w:t>ecological</w:t>
      </w:r>
      <w:r>
        <w:rPr>
          <w:spacing w:val="-2"/>
          <w:sz w:val="24"/>
        </w:rPr>
        <w:t xml:space="preserve"> studies</w:t>
      </w:r>
    </w:p>
    <w:p w14:paraId="36F37A6F" w14:textId="77777777" w:rsidR="00BC2023" w:rsidRDefault="00584A1B">
      <w:pPr>
        <w:pStyle w:val="ListParagraph"/>
        <w:numPr>
          <w:ilvl w:val="0"/>
          <w:numId w:val="2"/>
        </w:numPr>
        <w:tabs>
          <w:tab w:val="left" w:pos="1080"/>
        </w:tabs>
        <w:spacing w:before="2"/>
        <w:rPr>
          <w:sz w:val="24"/>
        </w:rPr>
      </w:pPr>
      <w:r>
        <w:rPr>
          <w:sz w:val="24"/>
        </w:rPr>
        <w:t>effectively</w:t>
      </w:r>
      <w:r>
        <w:rPr>
          <w:spacing w:val="-6"/>
          <w:sz w:val="24"/>
        </w:rPr>
        <w:t xml:space="preserve"> </w:t>
      </w:r>
      <w:r>
        <w:rPr>
          <w:sz w:val="24"/>
        </w:rPr>
        <w:t>communicate</w:t>
      </w:r>
      <w:r>
        <w:rPr>
          <w:spacing w:val="-6"/>
          <w:sz w:val="24"/>
        </w:rPr>
        <w:t xml:space="preserve"> </w:t>
      </w:r>
      <w:r>
        <w:rPr>
          <w:sz w:val="24"/>
        </w:rPr>
        <w:t>the</w:t>
      </w:r>
      <w:r>
        <w:rPr>
          <w:spacing w:val="-3"/>
          <w:sz w:val="24"/>
        </w:rPr>
        <w:t xml:space="preserve"> </w:t>
      </w:r>
      <w:r>
        <w:rPr>
          <w:sz w:val="24"/>
        </w:rPr>
        <w:t>interpretation</w:t>
      </w:r>
      <w:r>
        <w:rPr>
          <w:spacing w:val="-4"/>
          <w:sz w:val="24"/>
        </w:rPr>
        <w:t xml:space="preserve"> </w:t>
      </w:r>
      <w:r>
        <w:rPr>
          <w:sz w:val="24"/>
        </w:rPr>
        <w:t>and</w:t>
      </w:r>
      <w:r>
        <w:rPr>
          <w:spacing w:val="-4"/>
          <w:sz w:val="24"/>
        </w:rPr>
        <w:t xml:space="preserve"> </w:t>
      </w:r>
      <w:r>
        <w:rPr>
          <w:sz w:val="24"/>
        </w:rPr>
        <w:t>significance</w:t>
      </w:r>
      <w:r>
        <w:rPr>
          <w:spacing w:val="-6"/>
          <w:sz w:val="24"/>
        </w:rPr>
        <w:t xml:space="preserve"> </w:t>
      </w:r>
      <w:r>
        <w:rPr>
          <w:sz w:val="24"/>
        </w:rPr>
        <w:t>of</w:t>
      </w:r>
      <w:r>
        <w:rPr>
          <w:spacing w:val="-5"/>
          <w:sz w:val="24"/>
        </w:rPr>
        <w:t xml:space="preserve"> </w:t>
      </w:r>
      <w:r>
        <w:rPr>
          <w:sz w:val="24"/>
        </w:rPr>
        <w:t>research</w:t>
      </w:r>
      <w:r>
        <w:rPr>
          <w:spacing w:val="-2"/>
          <w:sz w:val="24"/>
        </w:rPr>
        <w:t xml:space="preserve"> findings</w:t>
      </w:r>
    </w:p>
    <w:p w14:paraId="36F37A70" w14:textId="77777777" w:rsidR="00BC2023" w:rsidRDefault="00584A1B">
      <w:pPr>
        <w:pStyle w:val="ListParagraph"/>
        <w:numPr>
          <w:ilvl w:val="0"/>
          <w:numId w:val="2"/>
        </w:numPr>
        <w:tabs>
          <w:tab w:val="left" w:pos="1080"/>
        </w:tabs>
        <w:ind w:right="866"/>
        <w:rPr>
          <w:sz w:val="24"/>
        </w:rPr>
      </w:pPr>
      <w:r>
        <w:rPr>
          <w:sz w:val="24"/>
        </w:rPr>
        <w:t>thoughtfully</w:t>
      </w:r>
      <w:r>
        <w:rPr>
          <w:spacing w:val="-4"/>
          <w:sz w:val="24"/>
        </w:rPr>
        <w:t xml:space="preserve"> </w:t>
      </w:r>
      <w:r>
        <w:rPr>
          <w:sz w:val="24"/>
        </w:rPr>
        <w:t>discuss</w:t>
      </w:r>
      <w:r>
        <w:rPr>
          <w:spacing w:val="-6"/>
          <w:sz w:val="24"/>
        </w:rPr>
        <w:t xml:space="preserve"> </w:t>
      </w:r>
      <w:r>
        <w:rPr>
          <w:sz w:val="24"/>
        </w:rPr>
        <w:t>and</w:t>
      </w:r>
      <w:r>
        <w:rPr>
          <w:spacing w:val="-7"/>
          <w:sz w:val="24"/>
        </w:rPr>
        <w:t xml:space="preserve"> </w:t>
      </w:r>
      <w:r>
        <w:rPr>
          <w:sz w:val="24"/>
        </w:rPr>
        <w:t>evaluate</w:t>
      </w:r>
      <w:r>
        <w:rPr>
          <w:spacing w:val="-3"/>
          <w:sz w:val="24"/>
        </w:rPr>
        <w:t xml:space="preserve"> </w:t>
      </w:r>
      <w:r>
        <w:rPr>
          <w:sz w:val="24"/>
        </w:rPr>
        <w:t>the</w:t>
      </w:r>
      <w:r>
        <w:rPr>
          <w:spacing w:val="-3"/>
          <w:sz w:val="24"/>
        </w:rPr>
        <w:t xml:space="preserve"> </w:t>
      </w:r>
      <w:r>
        <w:rPr>
          <w:sz w:val="24"/>
        </w:rPr>
        <w:t>conclusions</w:t>
      </w:r>
      <w:r>
        <w:rPr>
          <w:spacing w:val="-6"/>
          <w:sz w:val="24"/>
        </w:rPr>
        <w:t xml:space="preserve"> </w:t>
      </w:r>
      <w:r>
        <w:rPr>
          <w:sz w:val="24"/>
        </w:rPr>
        <w:t>reached</w:t>
      </w:r>
      <w:r>
        <w:rPr>
          <w:spacing w:val="-3"/>
          <w:sz w:val="24"/>
        </w:rPr>
        <w:t xml:space="preserve"> </w:t>
      </w:r>
      <w:r>
        <w:rPr>
          <w:sz w:val="24"/>
        </w:rPr>
        <w:t>in</w:t>
      </w:r>
      <w:r>
        <w:rPr>
          <w:spacing w:val="-3"/>
          <w:sz w:val="24"/>
        </w:rPr>
        <w:t xml:space="preserve"> </w:t>
      </w:r>
      <w:r>
        <w:rPr>
          <w:sz w:val="24"/>
        </w:rPr>
        <w:t>scientific</w:t>
      </w:r>
      <w:r>
        <w:rPr>
          <w:spacing w:val="-7"/>
          <w:sz w:val="24"/>
        </w:rPr>
        <w:t xml:space="preserve"> </w:t>
      </w:r>
      <w:r>
        <w:rPr>
          <w:sz w:val="24"/>
        </w:rPr>
        <w:t>papers</w:t>
      </w:r>
      <w:r>
        <w:rPr>
          <w:spacing w:val="-4"/>
          <w:sz w:val="24"/>
        </w:rPr>
        <w:t xml:space="preserve"> </w:t>
      </w:r>
      <w:r>
        <w:rPr>
          <w:sz w:val="24"/>
        </w:rPr>
        <w:t>based</w:t>
      </w:r>
      <w:r>
        <w:rPr>
          <w:spacing w:val="-3"/>
          <w:sz w:val="24"/>
        </w:rPr>
        <w:t xml:space="preserve"> </w:t>
      </w:r>
      <w:r>
        <w:rPr>
          <w:sz w:val="24"/>
        </w:rPr>
        <w:t>on</w:t>
      </w:r>
      <w:r>
        <w:rPr>
          <w:spacing w:val="-5"/>
          <w:sz w:val="24"/>
        </w:rPr>
        <w:t xml:space="preserve"> </w:t>
      </w:r>
      <w:r>
        <w:rPr>
          <w:sz w:val="24"/>
        </w:rPr>
        <w:t>the presented results and proposed hypotheses</w:t>
      </w:r>
    </w:p>
    <w:p w14:paraId="36F37A71" w14:textId="77777777" w:rsidR="00BC2023" w:rsidRDefault="00584A1B">
      <w:pPr>
        <w:pStyle w:val="ListParagraph"/>
        <w:numPr>
          <w:ilvl w:val="0"/>
          <w:numId w:val="2"/>
        </w:numPr>
        <w:tabs>
          <w:tab w:val="left" w:pos="1080"/>
        </w:tabs>
        <w:ind w:right="996"/>
        <w:rPr>
          <w:sz w:val="24"/>
        </w:rPr>
      </w:pPr>
      <w:r>
        <w:rPr>
          <w:sz w:val="24"/>
        </w:rPr>
        <w:t>explore,</w:t>
      </w:r>
      <w:r>
        <w:rPr>
          <w:spacing w:val="-5"/>
          <w:sz w:val="24"/>
        </w:rPr>
        <w:t xml:space="preserve"> </w:t>
      </w:r>
      <w:r>
        <w:rPr>
          <w:sz w:val="24"/>
        </w:rPr>
        <w:t>interpret,</w:t>
      </w:r>
      <w:r>
        <w:rPr>
          <w:spacing w:val="-5"/>
          <w:sz w:val="24"/>
        </w:rPr>
        <w:t xml:space="preserve"> </w:t>
      </w:r>
      <w:r>
        <w:rPr>
          <w:sz w:val="24"/>
        </w:rPr>
        <w:t>and</w:t>
      </w:r>
      <w:r>
        <w:rPr>
          <w:spacing w:val="-3"/>
          <w:sz w:val="24"/>
        </w:rPr>
        <w:t xml:space="preserve"> </w:t>
      </w:r>
      <w:r>
        <w:rPr>
          <w:sz w:val="24"/>
        </w:rPr>
        <w:t>synthesize</w:t>
      </w:r>
      <w:r>
        <w:rPr>
          <w:spacing w:val="-4"/>
          <w:sz w:val="24"/>
        </w:rPr>
        <w:t xml:space="preserve"> </w:t>
      </w:r>
      <w:r>
        <w:rPr>
          <w:sz w:val="24"/>
        </w:rPr>
        <w:t>the</w:t>
      </w:r>
      <w:r>
        <w:rPr>
          <w:spacing w:val="-3"/>
          <w:sz w:val="24"/>
        </w:rPr>
        <w:t xml:space="preserve"> </w:t>
      </w:r>
      <w:r>
        <w:rPr>
          <w:sz w:val="24"/>
        </w:rPr>
        <w:t>primary</w:t>
      </w:r>
      <w:r>
        <w:rPr>
          <w:spacing w:val="-3"/>
          <w:sz w:val="24"/>
        </w:rPr>
        <w:t xml:space="preserve"> </w:t>
      </w:r>
      <w:r>
        <w:rPr>
          <w:sz w:val="24"/>
        </w:rPr>
        <w:t>literature</w:t>
      </w:r>
      <w:r>
        <w:rPr>
          <w:spacing w:val="-4"/>
          <w:sz w:val="24"/>
        </w:rPr>
        <w:t xml:space="preserve"> </w:t>
      </w:r>
      <w:r>
        <w:rPr>
          <w:sz w:val="24"/>
        </w:rPr>
        <w:t>to</w:t>
      </w:r>
      <w:r>
        <w:rPr>
          <w:spacing w:val="-4"/>
          <w:sz w:val="24"/>
        </w:rPr>
        <w:t xml:space="preserve"> </w:t>
      </w:r>
      <w:r>
        <w:rPr>
          <w:sz w:val="24"/>
        </w:rPr>
        <w:t>develop</w:t>
      </w:r>
      <w:r>
        <w:rPr>
          <w:spacing w:val="-3"/>
          <w:sz w:val="24"/>
        </w:rPr>
        <w:t xml:space="preserve"> </w:t>
      </w:r>
      <w:r>
        <w:rPr>
          <w:sz w:val="24"/>
        </w:rPr>
        <w:t>a</w:t>
      </w:r>
      <w:r>
        <w:rPr>
          <w:spacing w:val="-5"/>
          <w:sz w:val="24"/>
        </w:rPr>
        <w:t xml:space="preserve"> </w:t>
      </w:r>
      <w:r>
        <w:rPr>
          <w:sz w:val="24"/>
        </w:rPr>
        <w:t>written</w:t>
      </w:r>
      <w:r>
        <w:rPr>
          <w:spacing w:val="-4"/>
          <w:sz w:val="24"/>
        </w:rPr>
        <w:t xml:space="preserve"> </w:t>
      </w:r>
      <w:r>
        <w:rPr>
          <w:sz w:val="24"/>
        </w:rPr>
        <w:t>proposal</w:t>
      </w:r>
      <w:r>
        <w:rPr>
          <w:spacing w:val="-5"/>
          <w:sz w:val="24"/>
        </w:rPr>
        <w:t xml:space="preserve"> </w:t>
      </w:r>
      <w:r>
        <w:rPr>
          <w:sz w:val="24"/>
        </w:rPr>
        <w:t>for addressing an original ecological or evolutionary research question using molecular tools</w:t>
      </w:r>
    </w:p>
    <w:p w14:paraId="36F37A72" w14:textId="77777777" w:rsidR="00BC2023" w:rsidRDefault="00584A1B">
      <w:pPr>
        <w:pStyle w:val="Heading1"/>
      </w:pPr>
      <w:bookmarkStart w:id="3" w:name="How_is_your_grade_determined?"/>
      <w:bookmarkEnd w:id="3"/>
      <w:r>
        <w:t>How</w:t>
      </w:r>
      <w:r>
        <w:rPr>
          <w:spacing w:val="-2"/>
        </w:rPr>
        <w:t xml:space="preserve"> </w:t>
      </w:r>
      <w:r>
        <w:t>is</w:t>
      </w:r>
      <w:r>
        <w:rPr>
          <w:spacing w:val="-2"/>
        </w:rPr>
        <w:t xml:space="preserve"> </w:t>
      </w:r>
      <w:r>
        <w:t>your</w:t>
      </w:r>
      <w:r>
        <w:rPr>
          <w:spacing w:val="-1"/>
        </w:rPr>
        <w:t xml:space="preserve"> </w:t>
      </w:r>
      <w:r>
        <w:t>grade</w:t>
      </w:r>
      <w:r>
        <w:rPr>
          <w:spacing w:val="-3"/>
        </w:rPr>
        <w:t xml:space="preserve"> </w:t>
      </w:r>
      <w:r>
        <w:rPr>
          <w:spacing w:val="-2"/>
        </w:rPr>
        <w:t>determined?</w:t>
      </w:r>
    </w:p>
    <w:p w14:paraId="36F37A73" w14:textId="77777777" w:rsidR="00BC2023" w:rsidRDefault="00584A1B">
      <w:pPr>
        <w:pStyle w:val="BodyText"/>
        <w:spacing w:before="9"/>
        <w:ind w:left="0"/>
        <w:rPr>
          <w:b/>
          <w:sz w:val="8"/>
        </w:rPr>
      </w:pPr>
      <w:r>
        <w:rPr>
          <w:b/>
          <w:noProof/>
          <w:sz w:val="8"/>
        </w:rPr>
        <w:drawing>
          <wp:anchor distT="0" distB="0" distL="0" distR="0" simplePos="0" relativeHeight="487589888" behindDoc="1" locked="0" layoutInCell="1" allowOverlap="1" wp14:anchorId="36F37C2E" wp14:editId="69293C4B">
            <wp:simplePos x="0" y="0"/>
            <wp:positionH relativeFrom="page">
              <wp:posOffset>2107441</wp:posOffset>
            </wp:positionH>
            <wp:positionV relativeFrom="paragraph">
              <wp:posOffset>83452</wp:posOffset>
            </wp:positionV>
            <wp:extent cx="3691570" cy="1592579"/>
            <wp:effectExtent l="0" t="0" r="0" b="0"/>
            <wp:wrapTopAndBottom/>
            <wp:docPr id="8" name="Image 8" descr="A pie chart grade breakdown. Exams is 35%. Proposal is 20%. Homework, quizzes, and in-class exercises is 20%. Discussion participation is 15%. Paper presentation and discussion leadership is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pie chart grade breakdown. Exams is 35%. Proposal is 20%. Homework, quizzes, and in-class exercises is 20%. Discussion participation is 15%. Paper presentation and discussion leadership is 10%."/>
                    <pic:cNvPicPr/>
                  </pic:nvPicPr>
                  <pic:blipFill>
                    <a:blip r:embed="rId11" cstate="print"/>
                    <a:stretch>
                      <a:fillRect/>
                    </a:stretch>
                  </pic:blipFill>
                  <pic:spPr>
                    <a:xfrm>
                      <a:off x="0" y="0"/>
                      <a:ext cx="3691570" cy="1592579"/>
                    </a:xfrm>
                    <a:prstGeom prst="rect">
                      <a:avLst/>
                    </a:prstGeom>
                  </pic:spPr>
                </pic:pic>
              </a:graphicData>
            </a:graphic>
          </wp:anchor>
        </w:drawing>
      </w:r>
    </w:p>
    <w:p w14:paraId="36F37A74" w14:textId="77777777" w:rsidR="00BC2023" w:rsidRDefault="00BC2023">
      <w:pPr>
        <w:pStyle w:val="BodyText"/>
        <w:spacing w:before="44"/>
        <w:ind w:left="0"/>
        <w:rPr>
          <w:b/>
        </w:rPr>
      </w:pPr>
    </w:p>
    <w:p w14:paraId="36F37A75" w14:textId="77777777" w:rsidR="00BC2023" w:rsidRDefault="00584A1B">
      <w:pPr>
        <w:pStyle w:val="BodyText"/>
      </w:pPr>
      <w:bookmarkStart w:id="4" w:name="Exams_(35%_of_grade)"/>
      <w:bookmarkEnd w:id="4"/>
      <w:r>
        <w:rPr>
          <w:u w:val="single"/>
        </w:rPr>
        <w:t>Exams</w:t>
      </w:r>
      <w:r>
        <w:rPr>
          <w:spacing w:val="-2"/>
          <w:u w:val="single"/>
        </w:rPr>
        <w:t xml:space="preserve"> </w:t>
      </w:r>
      <w:r>
        <w:rPr>
          <w:u w:val="single"/>
        </w:rPr>
        <w:t>(35%</w:t>
      </w:r>
      <w:r>
        <w:rPr>
          <w:spacing w:val="-1"/>
          <w:u w:val="single"/>
        </w:rPr>
        <w:t xml:space="preserve"> </w:t>
      </w:r>
      <w:r>
        <w:rPr>
          <w:u w:val="single"/>
        </w:rPr>
        <w:t>of</w:t>
      </w:r>
      <w:r>
        <w:rPr>
          <w:spacing w:val="-2"/>
          <w:u w:val="single"/>
        </w:rPr>
        <w:t xml:space="preserve"> grade)</w:t>
      </w:r>
    </w:p>
    <w:p w14:paraId="36F37A76" w14:textId="77777777" w:rsidR="00BC2023" w:rsidRDefault="00584A1B">
      <w:pPr>
        <w:pStyle w:val="BodyText"/>
        <w:spacing w:before="245"/>
        <w:ind w:right="396"/>
      </w:pPr>
      <w:r>
        <w:t>Both exams for this course (a mid-term and final) will be take-home exams. You will be given each exam at least one week in advance of its due date. The exams will include a combination of essay questions,</w:t>
      </w:r>
      <w:r>
        <w:rPr>
          <w:spacing w:val="-5"/>
        </w:rPr>
        <w:t xml:space="preserve"> </w:t>
      </w:r>
      <w:r>
        <w:t>problem-solving</w:t>
      </w:r>
      <w:r>
        <w:rPr>
          <w:spacing w:val="-3"/>
        </w:rPr>
        <w:t xml:space="preserve"> </w:t>
      </w:r>
      <w:r>
        <w:t>exercises,</w:t>
      </w:r>
      <w:r>
        <w:rPr>
          <w:spacing w:val="-5"/>
        </w:rPr>
        <w:t xml:space="preserve"> </w:t>
      </w:r>
      <w:r>
        <w:t>data</w:t>
      </w:r>
      <w:r>
        <w:rPr>
          <w:spacing w:val="-5"/>
        </w:rPr>
        <w:t xml:space="preserve"> </w:t>
      </w:r>
      <w:r>
        <w:t>analysis</w:t>
      </w:r>
      <w:r>
        <w:rPr>
          <w:spacing w:val="-4"/>
        </w:rPr>
        <w:t xml:space="preserve"> </w:t>
      </w:r>
      <w:r>
        <w:t>using</w:t>
      </w:r>
      <w:r>
        <w:rPr>
          <w:spacing w:val="-5"/>
        </w:rPr>
        <w:t xml:space="preserve"> </w:t>
      </w:r>
      <w:r>
        <w:t>population</w:t>
      </w:r>
      <w:r>
        <w:rPr>
          <w:spacing w:val="-2"/>
        </w:rPr>
        <w:t xml:space="preserve"> </w:t>
      </w:r>
      <w:r>
        <w:t>genetics</w:t>
      </w:r>
      <w:r>
        <w:rPr>
          <w:spacing w:val="-3"/>
        </w:rPr>
        <w:t xml:space="preserve"> </w:t>
      </w:r>
      <w:r>
        <w:t>computer</w:t>
      </w:r>
      <w:r>
        <w:rPr>
          <w:spacing w:val="-4"/>
        </w:rPr>
        <w:t xml:space="preserve"> </w:t>
      </w:r>
      <w:r>
        <w:t>programs,</w:t>
      </w:r>
      <w:r>
        <w:rPr>
          <w:spacing w:val="-7"/>
        </w:rPr>
        <w:t xml:space="preserve"> </w:t>
      </w:r>
      <w:r>
        <w:t>and interpretation of data. You may use your textbook, notes, and other materials to answer these questions, but you may</w:t>
      </w:r>
      <w:r>
        <w:rPr>
          <w:spacing w:val="-3"/>
        </w:rPr>
        <w:t xml:space="preserve"> </w:t>
      </w:r>
      <w:r>
        <w:t>not discuss the exam with classmates or seek help from anyone in responding to the questions. (You may ask questions of me for clarification, if necessary.) You must cite information from all sources and observe the policy on plagiarism described below.</w:t>
      </w:r>
    </w:p>
    <w:p w14:paraId="36F37A77" w14:textId="77777777" w:rsidR="00BC2023" w:rsidRDefault="00584A1B">
      <w:pPr>
        <w:pStyle w:val="BodyText"/>
        <w:spacing w:before="292"/>
      </w:pPr>
      <w:bookmarkStart w:id="5" w:name="Paper_presentation_and_discussion_leader"/>
      <w:bookmarkEnd w:id="5"/>
      <w:r>
        <w:rPr>
          <w:u w:val="single"/>
        </w:rPr>
        <w:t>Paper</w:t>
      </w:r>
      <w:r>
        <w:rPr>
          <w:spacing w:val="-5"/>
          <w:u w:val="single"/>
        </w:rPr>
        <w:t xml:space="preserve"> </w:t>
      </w:r>
      <w:r>
        <w:rPr>
          <w:u w:val="single"/>
        </w:rPr>
        <w:t>presentation</w:t>
      </w:r>
      <w:r>
        <w:rPr>
          <w:spacing w:val="-3"/>
          <w:u w:val="single"/>
        </w:rPr>
        <w:t xml:space="preserve"> </w:t>
      </w:r>
      <w:r>
        <w:rPr>
          <w:u w:val="single"/>
        </w:rPr>
        <w:t>and</w:t>
      </w:r>
      <w:r>
        <w:rPr>
          <w:spacing w:val="-6"/>
          <w:u w:val="single"/>
        </w:rPr>
        <w:t xml:space="preserve"> </w:t>
      </w:r>
      <w:r>
        <w:rPr>
          <w:u w:val="single"/>
        </w:rPr>
        <w:t>discussion</w:t>
      </w:r>
      <w:r>
        <w:rPr>
          <w:spacing w:val="-4"/>
          <w:u w:val="single"/>
        </w:rPr>
        <w:t xml:space="preserve"> </w:t>
      </w:r>
      <w:r>
        <w:rPr>
          <w:u w:val="single"/>
        </w:rPr>
        <w:t>leadership</w:t>
      </w:r>
      <w:r>
        <w:rPr>
          <w:spacing w:val="4"/>
        </w:rPr>
        <w:t xml:space="preserve"> </w:t>
      </w:r>
      <w:r>
        <w:t>(10</w:t>
      </w:r>
      <w:proofErr w:type="gramStart"/>
      <w:r>
        <w:t>%</w:t>
      </w:r>
      <w:r>
        <w:rPr>
          <w:spacing w:val="-3"/>
        </w:rPr>
        <w:t xml:space="preserve"> </w:t>
      </w:r>
      <w:r>
        <w:t>of</w:t>
      </w:r>
      <w:proofErr w:type="gramEnd"/>
      <w:r>
        <w:rPr>
          <w:spacing w:val="-2"/>
        </w:rPr>
        <w:t xml:space="preserve"> grade)</w:t>
      </w:r>
    </w:p>
    <w:p w14:paraId="36F37A78" w14:textId="77777777" w:rsidR="00BC2023" w:rsidRDefault="00584A1B">
      <w:pPr>
        <w:pStyle w:val="BodyText"/>
        <w:spacing w:before="245"/>
      </w:pPr>
      <w:r>
        <w:t>You</w:t>
      </w:r>
      <w:r>
        <w:rPr>
          <w:spacing w:val="-5"/>
        </w:rPr>
        <w:t xml:space="preserve"> </w:t>
      </w:r>
      <w:r>
        <w:t>will</w:t>
      </w:r>
      <w:r>
        <w:rPr>
          <w:spacing w:val="-3"/>
        </w:rPr>
        <w:t xml:space="preserve"> </w:t>
      </w:r>
      <w:r>
        <w:t>work</w:t>
      </w:r>
      <w:r>
        <w:rPr>
          <w:spacing w:val="-5"/>
        </w:rPr>
        <w:t xml:space="preserve"> </w:t>
      </w:r>
      <w:r>
        <w:t>with a</w:t>
      </w:r>
      <w:r>
        <w:rPr>
          <w:spacing w:val="-4"/>
        </w:rPr>
        <w:t xml:space="preserve"> </w:t>
      </w:r>
      <w:r>
        <w:t>partner</w:t>
      </w:r>
      <w:r>
        <w:rPr>
          <w:spacing w:val="-2"/>
        </w:rPr>
        <w:t xml:space="preserve"> </w:t>
      </w:r>
      <w:r>
        <w:t>to</w:t>
      </w:r>
      <w:r>
        <w:rPr>
          <w:spacing w:val="-3"/>
        </w:rPr>
        <w:t xml:space="preserve"> </w:t>
      </w:r>
      <w:r>
        <w:t>present</w:t>
      </w:r>
      <w:r>
        <w:rPr>
          <w:spacing w:val="-2"/>
        </w:rPr>
        <w:t xml:space="preserve"> </w:t>
      </w:r>
      <w:r>
        <w:t>and</w:t>
      </w:r>
      <w:r>
        <w:rPr>
          <w:spacing w:val="-1"/>
        </w:rPr>
        <w:t xml:space="preserve"> </w:t>
      </w:r>
      <w:r>
        <w:t>guide</w:t>
      </w:r>
      <w:r>
        <w:rPr>
          <w:spacing w:val="-4"/>
        </w:rPr>
        <w:t xml:space="preserve"> </w:t>
      </w:r>
      <w:r>
        <w:t>discussion</w:t>
      </w:r>
      <w:r>
        <w:rPr>
          <w:spacing w:val="-2"/>
        </w:rPr>
        <w:t xml:space="preserve"> </w:t>
      </w:r>
      <w:r>
        <w:t>on</w:t>
      </w:r>
      <w:r>
        <w:rPr>
          <w:spacing w:val="-1"/>
        </w:rPr>
        <w:t xml:space="preserve"> </w:t>
      </w:r>
      <w:r>
        <w:t>a</w:t>
      </w:r>
      <w:r>
        <w:rPr>
          <w:spacing w:val="-3"/>
        </w:rPr>
        <w:t xml:space="preserve"> </w:t>
      </w:r>
      <w:r>
        <w:t>primary</w:t>
      </w:r>
      <w:r>
        <w:rPr>
          <w:spacing w:val="-6"/>
        </w:rPr>
        <w:t xml:space="preserve"> </w:t>
      </w:r>
      <w:r>
        <w:t>research</w:t>
      </w:r>
      <w:r>
        <w:rPr>
          <w:spacing w:val="-3"/>
        </w:rPr>
        <w:t xml:space="preserve"> </w:t>
      </w:r>
      <w:r>
        <w:t>paper.</w:t>
      </w:r>
      <w:r>
        <w:rPr>
          <w:spacing w:val="-2"/>
        </w:rPr>
        <w:t xml:space="preserve"> </w:t>
      </w:r>
      <w:proofErr w:type="gramStart"/>
      <w:r>
        <w:rPr>
          <w:spacing w:val="-4"/>
        </w:rPr>
        <w:t>Your</w:t>
      </w:r>
      <w:proofErr w:type="gramEnd"/>
    </w:p>
    <w:p w14:paraId="36F37A79" w14:textId="77777777" w:rsidR="00BC2023" w:rsidRDefault="00584A1B">
      <w:pPr>
        <w:pStyle w:val="BodyText"/>
        <w:ind w:right="396"/>
      </w:pPr>
      <w:r>
        <w:t>presentation should be a brief (≈15 minutes) but well-organized introduction to the paper which provides</w:t>
      </w:r>
      <w:r>
        <w:rPr>
          <w:spacing w:val="-6"/>
        </w:rPr>
        <w:t xml:space="preserve"> </w:t>
      </w:r>
      <w:r>
        <w:t>relevant</w:t>
      </w:r>
      <w:r>
        <w:rPr>
          <w:spacing w:val="-5"/>
        </w:rPr>
        <w:t xml:space="preserve"> </w:t>
      </w:r>
      <w:r>
        <w:t>background</w:t>
      </w:r>
      <w:r>
        <w:rPr>
          <w:spacing w:val="-3"/>
        </w:rPr>
        <w:t xml:space="preserve"> </w:t>
      </w:r>
      <w:r>
        <w:t>about</w:t>
      </w:r>
      <w:r>
        <w:rPr>
          <w:spacing w:val="-5"/>
        </w:rPr>
        <w:t xml:space="preserve"> </w:t>
      </w:r>
      <w:r>
        <w:t>the</w:t>
      </w:r>
      <w:r>
        <w:rPr>
          <w:spacing w:val="-6"/>
        </w:rPr>
        <w:t xml:space="preserve"> </w:t>
      </w:r>
      <w:r>
        <w:t>study</w:t>
      </w:r>
      <w:r>
        <w:rPr>
          <w:spacing w:val="-4"/>
        </w:rPr>
        <w:t xml:space="preserve"> </w:t>
      </w:r>
      <w:r>
        <w:t>system</w:t>
      </w:r>
      <w:r>
        <w:rPr>
          <w:spacing w:val="-3"/>
        </w:rPr>
        <w:t xml:space="preserve"> </w:t>
      </w:r>
      <w:r>
        <w:t>and</w:t>
      </w:r>
      <w:r>
        <w:rPr>
          <w:spacing w:val="-5"/>
        </w:rPr>
        <w:t xml:space="preserve"> </w:t>
      </w:r>
      <w:r>
        <w:t>research question(s)</w:t>
      </w:r>
      <w:r>
        <w:rPr>
          <w:spacing w:val="-5"/>
        </w:rPr>
        <w:t xml:space="preserve"> </w:t>
      </w:r>
      <w:r>
        <w:t>including</w:t>
      </w:r>
      <w:r>
        <w:rPr>
          <w:spacing w:val="-4"/>
        </w:rPr>
        <w:t xml:space="preserve"> </w:t>
      </w:r>
      <w:r>
        <w:t>reference</w:t>
      </w:r>
      <w:r>
        <w:rPr>
          <w:spacing w:val="-6"/>
        </w:rPr>
        <w:t xml:space="preserve"> </w:t>
      </w:r>
      <w:r>
        <w:t xml:space="preserve">to previous work from other studies. It should also provide a brief overview of the methods and include effective visual </w:t>
      </w:r>
      <w:proofErr w:type="gramStart"/>
      <w:r>
        <w:t>aids</w:t>
      </w:r>
      <w:proofErr w:type="gramEnd"/>
      <w:r>
        <w:t xml:space="preserve"> to enhance our understanding of the study system and approach. You and your partner will facilitate participation of all class members in the discussion of the paper by preparing engaging discussion questions. See Brightspace for more details.</w:t>
      </w:r>
    </w:p>
    <w:p w14:paraId="36F37A7A" w14:textId="77777777" w:rsidR="00BC2023" w:rsidRDefault="00BC2023">
      <w:pPr>
        <w:pStyle w:val="BodyText"/>
        <w:sectPr w:rsidR="00BC2023">
          <w:pgSz w:w="12240" w:h="15840"/>
          <w:pgMar w:top="1400" w:right="720" w:bottom="900" w:left="720" w:header="0" w:footer="720" w:gutter="0"/>
          <w:cols w:space="720"/>
        </w:sectPr>
      </w:pPr>
    </w:p>
    <w:p w14:paraId="36F37A7B" w14:textId="77777777" w:rsidR="00BC2023" w:rsidRDefault="00584A1B">
      <w:pPr>
        <w:pStyle w:val="BodyText"/>
        <w:spacing w:before="40"/>
      </w:pPr>
      <w:bookmarkStart w:id="6" w:name="Participation_in_class_discussions_(15%_"/>
      <w:bookmarkEnd w:id="6"/>
      <w:r>
        <w:rPr>
          <w:u w:val="single"/>
        </w:rPr>
        <w:lastRenderedPageBreak/>
        <w:t>Participation</w:t>
      </w:r>
      <w:r>
        <w:rPr>
          <w:spacing w:val="-6"/>
          <w:u w:val="single"/>
        </w:rPr>
        <w:t xml:space="preserve"> </w:t>
      </w:r>
      <w:r>
        <w:rPr>
          <w:u w:val="single"/>
        </w:rPr>
        <w:t>in</w:t>
      </w:r>
      <w:r>
        <w:rPr>
          <w:spacing w:val="-3"/>
          <w:u w:val="single"/>
        </w:rPr>
        <w:t xml:space="preserve"> </w:t>
      </w:r>
      <w:r>
        <w:rPr>
          <w:u w:val="single"/>
        </w:rPr>
        <w:t>class</w:t>
      </w:r>
      <w:r>
        <w:rPr>
          <w:spacing w:val="-5"/>
          <w:u w:val="single"/>
        </w:rPr>
        <w:t xml:space="preserve"> </w:t>
      </w:r>
      <w:r>
        <w:rPr>
          <w:u w:val="single"/>
        </w:rPr>
        <w:t>discussions</w:t>
      </w:r>
      <w:r>
        <w:rPr>
          <w:spacing w:val="1"/>
        </w:rPr>
        <w:t xml:space="preserve"> </w:t>
      </w:r>
      <w:r>
        <w:t>(15%</w:t>
      </w:r>
      <w:r>
        <w:rPr>
          <w:spacing w:val="-4"/>
        </w:rPr>
        <w:t xml:space="preserve"> </w:t>
      </w:r>
      <w:r>
        <w:t>of</w:t>
      </w:r>
      <w:r>
        <w:rPr>
          <w:spacing w:val="-5"/>
        </w:rPr>
        <w:t xml:space="preserve"> </w:t>
      </w:r>
      <w:r>
        <w:rPr>
          <w:spacing w:val="-2"/>
        </w:rPr>
        <w:t>grade)</w:t>
      </w:r>
    </w:p>
    <w:p w14:paraId="36F37A7C" w14:textId="77777777" w:rsidR="00BC2023" w:rsidRDefault="00584A1B">
      <w:pPr>
        <w:pStyle w:val="BodyText"/>
        <w:spacing w:before="244"/>
        <w:ind w:right="396"/>
      </w:pPr>
      <w:r>
        <w:t>We will be exploring the primary literature in molecular ecology through in-class discussion of original research papers. Everyone should read the papers carefully and critically in preparation for these discussions. Verbal participation in these discussions is expected and will be 60% of your participation grade.</w:t>
      </w:r>
      <w:r>
        <w:rPr>
          <w:spacing w:val="-2"/>
        </w:rPr>
        <w:t xml:space="preserve"> </w:t>
      </w:r>
      <w:r>
        <w:t>On</w:t>
      </w:r>
      <w:r>
        <w:rPr>
          <w:spacing w:val="-4"/>
        </w:rPr>
        <w:t xml:space="preserve"> </w:t>
      </w:r>
      <w:r>
        <w:t>the</w:t>
      </w:r>
      <w:r>
        <w:rPr>
          <w:spacing w:val="-3"/>
        </w:rPr>
        <w:t xml:space="preserve"> </w:t>
      </w:r>
      <w:r>
        <w:t>day</w:t>
      </w:r>
      <w:r>
        <w:rPr>
          <w:spacing w:val="-2"/>
        </w:rPr>
        <w:t xml:space="preserve"> </w:t>
      </w:r>
      <w:r>
        <w:t>of</w:t>
      </w:r>
      <w:r>
        <w:rPr>
          <w:spacing w:val="-3"/>
        </w:rPr>
        <w:t xml:space="preserve"> </w:t>
      </w:r>
      <w:r>
        <w:t>the</w:t>
      </w:r>
      <w:r>
        <w:rPr>
          <w:spacing w:val="-6"/>
        </w:rPr>
        <w:t xml:space="preserve"> </w:t>
      </w:r>
      <w:r>
        <w:t>discussion,</w:t>
      </w:r>
      <w:r>
        <w:rPr>
          <w:spacing w:val="-4"/>
        </w:rPr>
        <w:t xml:space="preserve"> </w:t>
      </w:r>
      <w:r>
        <w:t>you</w:t>
      </w:r>
      <w:r>
        <w:rPr>
          <w:spacing w:val="-1"/>
        </w:rPr>
        <w:t xml:space="preserve"> </w:t>
      </w:r>
      <w:r>
        <w:t>must</w:t>
      </w:r>
      <w:r>
        <w:rPr>
          <w:spacing w:val="-3"/>
        </w:rPr>
        <w:t xml:space="preserve"> </w:t>
      </w:r>
      <w:r>
        <w:t>hand</w:t>
      </w:r>
      <w:r>
        <w:rPr>
          <w:spacing w:val="-1"/>
        </w:rPr>
        <w:t xml:space="preserve"> </w:t>
      </w:r>
      <w:r>
        <w:t>in</w:t>
      </w:r>
      <w:r>
        <w:rPr>
          <w:spacing w:val="-3"/>
        </w:rPr>
        <w:t xml:space="preserve"> </w:t>
      </w:r>
      <w:r>
        <w:t>four</w:t>
      </w:r>
      <w:r>
        <w:rPr>
          <w:spacing w:val="-4"/>
        </w:rPr>
        <w:t xml:space="preserve"> </w:t>
      </w:r>
      <w:r>
        <w:t>thoughtful</w:t>
      </w:r>
      <w:r>
        <w:rPr>
          <w:spacing w:val="-4"/>
        </w:rPr>
        <w:t xml:space="preserve"> </w:t>
      </w:r>
      <w:r>
        <w:t>questions</w:t>
      </w:r>
      <w:r>
        <w:rPr>
          <w:spacing w:val="-4"/>
        </w:rPr>
        <w:t xml:space="preserve"> </w:t>
      </w:r>
      <w:r>
        <w:t>or</w:t>
      </w:r>
      <w:r>
        <w:rPr>
          <w:spacing w:val="-1"/>
        </w:rPr>
        <w:t xml:space="preserve"> </w:t>
      </w:r>
      <w:r>
        <w:t>comments</w:t>
      </w:r>
      <w:r>
        <w:rPr>
          <w:spacing w:val="-1"/>
        </w:rPr>
        <w:t xml:space="preserve"> </w:t>
      </w:r>
      <w:r>
        <w:t>(a</w:t>
      </w:r>
      <w:r>
        <w:rPr>
          <w:spacing w:val="-4"/>
        </w:rPr>
        <w:t xml:space="preserve"> </w:t>
      </w:r>
      <w:r>
        <w:t xml:space="preserve">typed, hard copy) for </w:t>
      </w:r>
      <w:r>
        <w:rPr>
          <w:i/>
        </w:rPr>
        <w:t xml:space="preserve">each </w:t>
      </w:r>
      <w:r>
        <w:t>paper being discussed that day; these questions/comments will not be accepted late since</w:t>
      </w:r>
      <w:r>
        <w:rPr>
          <w:spacing w:val="-1"/>
        </w:rPr>
        <w:t xml:space="preserve"> </w:t>
      </w:r>
      <w:r>
        <w:t>their</w:t>
      </w:r>
      <w:r>
        <w:rPr>
          <w:spacing w:val="-1"/>
        </w:rPr>
        <w:t xml:space="preserve"> </w:t>
      </w:r>
      <w:r>
        <w:t>purpose is to</w:t>
      </w:r>
      <w:r>
        <w:rPr>
          <w:spacing w:val="-1"/>
        </w:rPr>
        <w:t xml:space="preserve"> </w:t>
      </w:r>
      <w:r>
        <w:t>prepare</w:t>
      </w:r>
      <w:r>
        <w:rPr>
          <w:spacing w:val="-1"/>
        </w:rPr>
        <w:t xml:space="preserve"> </w:t>
      </w:r>
      <w:r>
        <w:t>you</w:t>
      </w:r>
      <w:r>
        <w:rPr>
          <w:spacing w:val="-1"/>
        </w:rPr>
        <w:t xml:space="preserve"> </w:t>
      </w:r>
      <w:r>
        <w:t>to</w:t>
      </w:r>
      <w:r>
        <w:rPr>
          <w:spacing w:val="-2"/>
        </w:rPr>
        <w:t xml:space="preserve"> </w:t>
      </w:r>
      <w:r>
        <w:t>discuss</w:t>
      </w:r>
      <w:r>
        <w:rPr>
          <w:spacing w:val="-1"/>
        </w:rPr>
        <w:t xml:space="preserve"> </w:t>
      </w:r>
      <w:r>
        <w:t>the</w:t>
      </w:r>
      <w:r>
        <w:rPr>
          <w:spacing w:val="-2"/>
        </w:rPr>
        <w:t xml:space="preserve"> </w:t>
      </w:r>
      <w:r>
        <w:t>paper</w:t>
      </w:r>
      <w:r>
        <w:rPr>
          <w:spacing w:val="-1"/>
        </w:rPr>
        <w:t xml:space="preserve"> </w:t>
      </w:r>
      <w:r>
        <w:t>in class.</w:t>
      </w:r>
      <w:r>
        <w:rPr>
          <w:spacing w:val="-1"/>
        </w:rPr>
        <w:t xml:space="preserve"> </w:t>
      </w:r>
      <w:r>
        <w:t>You</w:t>
      </w:r>
      <w:r>
        <w:rPr>
          <w:spacing w:val="-1"/>
        </w:rPr>
        <w:t xml:space="preserve"> </w:t>
      </w:r>
      <w:r>
        <w:t>will</w:t>
      </w:r>
      <w:r>
        <w:rPr>
          <w:spacing w:val="-2"/>
        </w:rPr>
        <w:t xml:space="preserve"> </w:t>
      </w:r>
      <w:r>
        <w:t>also</w:t>
      </w:r>
      <w:r>
        <w:rPr>
          <w:spacing w:val="-1"/>
        </w:rPr>
        <w:t xml:space="preserve"> </w:t>
      </w:r>
      <w:r>
        <w:t>be given a</w:t>
      </w:r>
      <w:r>
        <w:rPr>
          <w:spacing w:val="-2"/>
        </w:rPr>
        <w:t xml:space="preserve"> </w:t>
      </w:r>
      <w:r>
        <w:t>short</w:t>
      </w:r>
      <w:r>
        <w:rPr>
          <w:spacing w:val="-1"/>
        </w:rPr>
        <w:t xml:space="preserve"> </w:t>
      </w:r>
      <w:r>
        <w:t>in-class quiz on the reading (based on questions posted in advance). Scores on this quiz and your written questions/comments will make up 40% of your participation grade.</w:t>
      </w:r>
    </w:p>
    <w:p w14:paraId="36F37A7D" w14:textId="77777777" w:rsidR="00BC2023" w:rsidRDefault="00584A1B">
      <w:pPr>
        <w:pStyle w:val="BodyText"/>
        <w:spacing w:before="292"/>
      </w:pPr>
      <w:bookmarkStart w:id="7" w:name="Written_proposal_(20%_of_grade)"/>
      <w:bookmarkEnd w:id="7"/>
      <w:r>
        <w:rPr>
          <w:u w:val="single"/>
        </w:rPr>
        <w:t>Written</w:t>
      </w:r>
      <w:r>
        <w:rPr>
          <w:spacing w:val="-4"/>
          <w:u w:val="single"/>
        </w:rPr>
        <w:t xml:space="preserve"> </w:t>
      </w:r>
      <w:r>
        <w:rPr>
          <w:u w:val="single"/>
        </w:rPr>
        <w:t>proposal</w:t>
      </w:r>
      <w:r>
        <w:rPr>
          <w:spacing w:val="1"/>
        </w:rPr>
        <w:t xml:space="preserve"> </w:t>
      </w:r>
      <w:r>
        <w:t>(20</w:t>
      </w:r>
      <w:proofErr w:type="gramStart"/>
      <w:r>
        <w:t>%</w:t>
      </w:r>
      <w:r>
        <w:rPr>
          <w:spacing w:val="-2"/>
        </w:rPr>
        <w:t xml:space="preserve"> </w:t>
      </w:r>
      <w:r>
        <w:t>of</w:t>
      </w:r>
      <w:proofErr w:type="gramEnd"/>
      <w:r>
        <w:rPr>
          <w:spacing w:val="-1"/>
        </w:rPr>
        <w:t xml:space="preserve"> </w:t>
      </w:r>
      <w:r>
        <w:rPr>
          <w:spacing w:val="-2"/>
        </w:rPr>
        <w:t>grade)</w:t>
      </w:r>
    </w:p>
    <w:p w14:paraId="36F37A7E" w14:textId="77777777" w:rsidR="00BC2023" w:rsidRDefault="00584A1B">
      <w:pPr>
        <w:pStyle w:val="BodyText"/>
        <w:spacing w:before="245"/>
        <w:ind w:right="415"/>
        <w:jc w:val="both"/>
      </w:pPr>
      <w:r>
        <w:t>You</w:t>
      </w:r>
      <w:r>
        <w:rPr>
          <w:spacing w:val="-1"/>
        </w:rPr>
        <w:t xml:space="preserve"> </w:t>
      </w:r>
      <w:r>
        <w:t>will</w:t>
      </w:r>
      <w:r>
        <w:rPr>
          <w:spacing w:val="-2"/>
        </w:rPr>
        <w:t xml:space="preserve"> </w:t>
      </w:r>
      <w:r>
        <w:t>develop and</w:t>
      </w:r>
      <w:r>
        <w:rPr>
          <w:spacing w:val="-1"/>
        </w:rPr>
        <w:t xml:space="preserve"> </w:t>
      </w:r>
      <w:r>
        <w:t>write a</w:t>
      </w:r>
      <w:r>
        <w:rPr>
          <w:spacing w:val="-2"/>
        </w:rPr>
        <w:t xml:space="preserve"> </w:t>
      </w:r>
      <w:r>
        <w:t>proposal</w:t>
      </w:r>
      <w:r>
        <w:rPr>
          <w:spacing w:val="-2"/>
        </w:rPr>
        <w:t xml:space="preserve"> </w:t>
      </w:r>
      <w:r>
        <w:t>(8-12 pages)</w:t>
      </w:r>
      <w:r>
        <w:rPr>
          <w:spacing w:val="-1"/>
        </w:rPr>
        <w:t xml:space="preserve"> </w:t>
      </w:r>
      <w:r>
        <w:t>for a</w:t>
      </w:r>
      <w:r>
        <w:rPr>
          <w:spacing w:val="-2"/>
        </w:rPr>
        <w:t xml:space="preserve"> </w:t>
      </w:r>
      <w:r>
        <w:t>study</w:t>
      </w:r>
      <w:r>
        <w:rPr>
          <w:spacing w:val="-3"/>
        </w:rPr>
        <w:t xml:space="preserve"> </w:t>
      </w:r>
      <w:r>
        <w:t>that employs</w:t>
      </w:r>
      <w:r>
        <w:rPr>
          <w:spacing w:val="-1"/>
        </w:rPr>
        <w:t xml:space="preserve"> </w:t>
      </w:r>
      <w:r>
        <w:t>molecular</w:t>
      </w:r>
      <w:r>
        <w:rPr>
          <w:spacing w:val="-2"/>
        </w:rPr>
        <w:t xml:space="preserve"> </w:t>
      </w:r>
      <w:r>
        <w:t>tools to address a</w:t>
      </w:r>
      <w:r>
        <w:rPr>
          <w:spacing w:val="-3"/>
        </w:rPr>
        <w:t xml:space="preserve"> </w:t>
      </w:r>
      <w:r>
        <w:t>particular</w:t>
      </w:r>
      <w:r>
        <w:rPr>
          <w:spacing w:val="-5"/>
        </w:rPr>
        <w:t xml:space="preserve"> </w:t>
      </w:r>
      <w:r>
        <w:t>ecological</w:t>
      </w:r>
      <w:r>
        <w:rPr>
          <w:spacing w:val="-5"/>
        </w:rPr>
        <w:t xml:space="preserve"> </w:t>
      </w:r>
      <w:r>
        <w:t>or</w:t>
      </w:r>
      <w:r>
        <w:rPr>
          <w:spacing w:val="-4"/>
        </w:rPr>
        <w:t xml:space="preserve"> </w:t>
      </w:r>
      <w:r>
        <w:t>evolutionary</w:t>
      </w:r>
      <w:r>
        <w:rPr>
          <w:spacing w:val="-5"/>
        </w:rPr>
        <w:t xml:space="preserve"> </w:t>
      </w:r>
      <w:r>
        <w:t>question.</w:t>
      </w:r>
      <w:r>
        <w:rPr>
          <w:spacing w:val="-4"/>
        </w:rPr>
        <w:t xml:space="preserve"> </w:t>
      </w:r>
      <w:r>
        <w:t>The</w:t>
      </w:r>
      <w:r>
        <w:rPr>
          <w:spacing w:val="-4"/>
        </w:rPr>
        <w:t xml:space="preserve"> </w:t>
      </w:r>
      <w:r>
        <w:t>project</w:t>
      </w:r>
      <w:r>
        <w:rPr>
          <w:spacing w:val="-4"/>
        </w:rPr>
        <w:t xml:space="preserve"> </w:t>
      </w:r>
      <w:r>
        <w:t>you</w:t>
      </w:r>
      <w:r>
        <w:rPr>
          <w:spacing w:val="-4"/>
        </w:rPr>
        <w:t xml:space="preserve"> </w:t>
      </w:r>
      <w:r>
        <w:t>propose</w:t>
      </w:r>
      <w:r>
        <w:rPr>
          <w:spacing w:val="-6"/>
        </w:rPr>
        <w:t xml:space="preserve"> </w:t>
      </w:r>
      <w:r>
        <w:t>must</w:t>
      </w:r>
      <w:r>
        <w:rPr>
          <w:spacing w:val="-4"/>
        </w:rPr>
        <w:t xml:space="preserve"> </w:t>
      </w:r>
      <w:r>
        <w:t xml:space="preserve">be </w:t>
      </w:r>
      <w:r>
        <w:rPr>
          <w:i/>
        </w:rPr>
        <w:t>original</w:t>
      </w:r>
      <w:r>
        <w:rPr>
          <w:i/>
          <w:spacing w:val="-2"/>
        </w:rPr>
        <w:t xml:space="preserve"> </w:t>
      </w:r>
      <w:r>
        <w:t>and</w:t>
      </w:r>
      <w:r>
        <w:rPr>
          <w:spacing w:val="-4"/>
        </w:rPr>
        <w:t xml:space="preserve"> </w:t>
      </w:r>
      <w:r>
        <w:rPr>
          <w:i/>
        </w:rPr>
        <w:t>feasible</w:t>
      </w:r>
      <w:r>
        <w:t>. Detailed guidelines for this assignment are provided on Brightspace.</w:t>
      </w:r>
    </w:p>
    <w:p w14:paraId="36F37A7F" w14:textId="77777777" w:rsidR="00BC2023" w:rsidRDefault="00584A1B">
      <w:pPr>
        <w:pStyle w:val="BodyText"/>
        <w:spacing w:before="220"/>
        <w:jc w:val="both"/>
      </w:pPr>
      <w:bookmarkStart w:id="8" w:name="Homework,_quizzes,_and_in-class_exercise"/>
      <w:bookmarkEnd w:id="8"/>
      <w:r>
        <w:rPr>
          <w:u w:val="single"/>
        </w:rPr>
        <w:t>Homework,</w:t>
      </w:r>
      <w:r>
        <w:rPr>
          <w:spacing w:val="-5"/>
          <w:u w:val="single"/>
        </w:rPr>
        <w:t xml:space="preserve"> </w:t>
      </w:r>
      <w:r>
        <w:rPr>
          <w:u w:val="single"/>
        </w:rPr>
        <w:t>quizzes,</w:t>
      </w:r>
      <w:r>
        <w:rPr>
          <w:spacing w:val="-4"/>
          <w:u w:val="single"/>
        </w:rPr>
        <w:t xml:space="preserve"> </w:t>
      </w:r>
      <w:r>
        <w:rPr>
          <w:u w:val="single"/>
        </w:rPr>
        <w:t>and</w:t>
      </w:r>
      <w:r>
        <w:rPr>
          <w:spacing w:val="-4"/>
          <w:u w:val="single"/>
        </w:rPr>
        <w:t xml:space="preserve"> </w:t>
      </w:r>
      <w:r>
        <w:rPr>
          <w:u w:val="single"/>
        </w:rPr>
        <w:t>in-class</w:t>
      </w:r>
      <w:r>
        <w:rPr>
          <w:spacing w:val="-3"/>
          <w:u w:val="single"/>
        </w:rPr>
        <w:t xml:space="preserve"> </w:t>
      </w:r>
      <w:r>
        <w:rPr>
          <w:u w:val="single"/>
        </w:rPr>
        <w:t>exercises</w:t>
      </w:r>
      <w:r>
        <w:rPr>
          <w:spacing w:val="-1"/>
        </w:rPr>
        <w:t xml:space="preserve"> </w:t>
      </w:r>
      <w:r>
        <w:t>(20%</w:t>
      </w:r>
      <w:r>
        <w:rPr>
          <w:spacing w:val="-2"/>
        </w:rPr>
        <w:t xml:space="preserve"> </w:t>
      </w:r>
      <w:r>
        <w:t>of</w:t>
      </w:r>
      <w:r>
        <w:rPr>
          <w:spacing w:val="-3"/>
        </w:rPr>
        <w:t xml:space="preserve"> </w:t>
      </w:r>
      <w:r>
        <w:rPr>
          <w:spacing w:val="-2"/>
        </w:rPr>
        <w:t>grade)</w:t>
      </w:r>
    </w:p>
    <w:p w14:paraId="36F37A80" w14:textId="77777777" w:rsidR="00BC2023" w:rsidRDefault="00584A1B">
      <w:pPr>
        <w:pStyle w:val="BodyText"/>
        <w:spacing w:before="245"/>
        <w:ind w:right="313"/>
      </w:pPr>
      <w:r>
        <w:t>Throughout the course, we will have in-class activities or homework assignments that reinforce the concepts</w:t>
      </w:r>
      <w:r>
        <w:rPr>
          <w:spacing w:val="-4"/>
        </w:rPr>
        <w:t xml:space="preserve"> </w:t>
      </w:r>
      <w:r>
        <w:t>we</w:t>
      </w:r>
      <w:r>
        <w:rPr>
          <w:spacing w:val="-4"/>
        </w:rPr>
        <w:t xml:space="preserve"> </w:t>
      </w:r>
      <w:r>
        <w:t>are</w:t>
      </w:r>
      <w:r>
        <w:rPr>
          <w:spacing w:val="-3"/>
        </w:rPr>
        <w:t xml:space="preserve"> </w:t>
      </w:r>
      <w:r>
        <w:t>studying.</w:t>
      </w:r>
      <w:r>
        <w:rPr>
          <w:spacing w:val="-3"/>
        </w:rPr>
        <w:t xml:space="preserve"> </w:t>
      </w:r>
      <w:r>
        <w:t>Some</w:t>
      </w:r>
      <w:r>
        <w:rPr>
          <w:spacing w:val="-1"/>
        </w:rPr>
        <w:t xml:space="preserve"> </w:t>
      </w:r>
      <w:r>
        <w:t>of</w:t>
      </w:r>
      <w:r>
        <w:rPr>
          <w:spacing w:val="-3"/>
        </w:rPr>
        <w:t xml:space="preserve"> </w:t>
      </w:r>
      <w:r>
        <w:t>these</w:t>
      </w:r>
      <w:r>
        <w:rPr>
          <w:spacing w:val="-1"/>
        </w:rPr>
        <w:t xml:space="preserve"> </w:t>
      </w:r>
      <w:r>
        <w:t>exercises</w:t>
      </w:r>
      <w:r>
        <w:rPr>
          <w:spacing w:val="-2"/>
        </w:rPr>
        <w:t xml:space="preserve"> </w:t>
      </w:r>
      <w:r>
        <w:t>will</w:t>
      </w:r>
      <w:r>
        <w:rPr>
          <w:spacing w:val="-4"/>
        </w:rPr>
        <w:t xml:space="preserve"> </w:t>
      </w:r>
      <w:r>
        <w:t>require</w:t>
      </w:r>
      <w:r>
        <w:rPr>
          <w:spacing w:val="-3"/>
        </w:rPr>
        <w:t xml:space="preserve"> </w:t>
      </w:r>
      <w:r>
        <w:t>your</w:t>
      </w:r>
      <w:r>
        <w:rPr>
          <w:spacing w:val="-4"/>
        </w:rPr>
        <w:t xml:space="preserve"> </w:t>
      </w:r>
      <w:r>
        <w:t>laptop</w:t>
      </w:r>
      <w:r>
        <w:rPr>
          <w:spacing w:val="-1"/>
        </w:rPr>
        <w:t xml:space="preserve"> </w:t>
      </w:r>
      <w:r>
        <w:t>computers,</w:t>
      </w:r>
      <w:r>
        <w:rPr>
          <w:spacing w:val="-2"/>
        </w:rPr>
        <w:t xml:space="preserve"> </w:t>
      </w:r>
      <w:r>
        <w:t>as</w:t>
      </w:r>
      <w:r>
        <w:rPr>
          <w:spacing w:val="-4"/>
        </w:rPr>
        <w:t xml:space="preserve"> </w:t>
      </w:r>
      <w:r>
        <w:t>we</w:t>
      </w:r>
      <w:r>
        <w:rPr>
          <w:spacing w:val="-4"/>
        </w:rPr>
        <w:t xml:space="preserve"> </w:t>
      </w:r>
      <w:r>
        <w:t>work</w:t>
      </w:r>
      <w:r>
        <w:rPr>
          <w:spacing w:val="-5"/>
        </w:rPr>
        <w:t xml:space="preserve"> </w:t>
      </w:r>
      <w:r>
        <w:t xml:space="preserve">with software commonly used by molecular ecologists. Some in-class activities may require additional work outside of class that you will turn </w:t>
      </w:r>
      <w:proofErr w:type="gramStart"/>
      <w:r>
        <w:t>in</w:t>
      </w:r>
      <w:proofErr w:type="gramEnd"/>
      <w:r>
        <w:t xml:space="preserve"> as homework. Intermediate assignments related to your proposal will count toward your homework grade. In addition to the frequent “mini-quizzes” on daily reading, you will have three</w:t>
      </w:r>
      <w:r>
        <w:rPr>
          <w:spacing w:val="-1"/>
        </w:rPr>
        <w:t xml:space="preserve"> </w:t>
      </w:r>
      <w:r>
        <w:t>longer in-class</w:t>
      </w:r>
      <w:r>
        <w:rPr>
          <w:spacing w:val="-1"/>
        </w:rPr>
        <w:t xml:space="preserve"> </w:t>
      </w:r>
      <w:r>
        <w:t>quizzes on the</w:t>
      </w:r>
      <w:r>
        <w:rPr>
          <w:spacing w:val="-4"/>
        </w:rPr>
        <w:t xml:space="preserve"> </w:t>
      </w:r>
      <w:r>
        <w:t>course material.</w:t>
      </w:r>
      <w:r>
        <w:rPr>
          <w:spacing w:val="-3"/>
        </w:rPr>
        <w:t xml:space="preserve"> </w:t>
      </w:r>
      <w:r>
        <w:t>These will consist of multiple-choice, true/false, fill-in-the-blank, or short answer questions. You will be given a study guide for each quiz.</w:t>
      </w:r>
    </w:p>
    <w:p w14:paraId="36F37A81" w14:textId="77777777" w:rsidR="00BC2023" w:rsidRDefault="00584A1B">
      <w:pPr>
        <w:pStyle w:val="BodyText"/>
        <w:spacing w:before="292"/>
      </w:pPr>
      <w:bookmarkStart w:id="9" w:name="Grading_scale"/>
      <w:bookmarkEnd w:id="9"/>
      <w:r>
        <w:rPr>
          <w:u w:val="single"/>
        </w:rPr>
        <w:t>Grading</w:t>
      </w:r>
      <w:r>
        <w:rPr>
          <w:spacing w:val="-3"/>
          <w:u w:val="single"/>
        </w:rPr>
        <w:t xml:space="preserve"> </w:t>
      </w:r>
      <w:r>
        <w:rPr>
          <w:spacing w:val="-2"/>
          <w:u w:val="single"/>
        </w:rPr>
        <w:t>scale</w:t>
      </w:r>
    </w:p>
    <w:p w14:paraId="36F37A82" w14:textId="77777777" w:rsidR="00BC2023" w:rsidRDefault="00BC2023">
      <w:pPr>
        <w:pStyle w:val="BodyText"/>
        <w:spacing w:before="1"/>
        <w:ind w:left="0"/>
        <w:rPr>
          <w:sz w:val="20"/>
        </w:rPr>
      </w:pPr>
    </w:p>
    <w:tbl>
      <w:tblPr>
        <w:tblW w:w="0" w:type="auto"/>
        <w:tblInd w:w="317" w:type="dxa"/>
        <w:tblLayout w:type="fixed"/>
        <w:tblCellMar>
          <w:left w:w="0" w:type="dxa"/>
          <w:right w:w="0" w:type="dxa"/>
        </w:tblCellMar>
        <w:tblLook w:val="01E0" w:firstRow="1" w:lastRow="1" w:firstColumn="1" w:lastColumn="1" w:noHBand="0" w:noVBand="0"/>
      </w:tblPr>
      <w:tblGrid>
        <w:gridCol w:w="354"/>
        <w:gridCol w:w="2134"/>
        <w:gridCol w:w="1465"/>
        <w:gridCol w:w="2134"/>
        <w:gridCol w:w="1442"/>
        <w:gridCol w:w="1044"/>
      </w:tblGrid>
      <w:tr w:rsidR="00BC2023" w14:paraId="36F37A89" w14:textId="77777777">
        <w:trPr>
          <w:trHeight w:val="266"/>
        </w:trPr>
        <w:tc>
          <w:tcPr>
            <w:tcW w:w="354" w:type="dxa"/>
          </w:tcPr>
          <w:p w14:paraId="36F37A83" w14:textId="77777777" w:rsidR="00BC2023" w:rsidRDefault="00584A1B">
            <w:pPr>
              <w:pStyle w:val="TableParagraph"/>
              <w:spacing w:line="244" w:lineRule="exact"/>
              <w:ind w:left="50"/>
              <w:rPr>
                <w:sz w:val="24"/>
              </w:rPr>
            </w:pPr>
            <w:r>
              <w:rPr>
                <w:spacing w:val="-10"/>
                <w:sz w:val="24"/>
              </w:rPr>
              <w:t>A</w:t>
            </w:r>
          </w:p>
        </w:tc>
        <w:tc>
          <w:tcPr>
            <w:tcW w:w="2134" w:type="dxa"/>
          </w:tcPr>
          <w:p w14:paraId="36F37A84" w14:textId="77777777" w:rsidR="00BC2023" w:rsidRDefault="00584A1B">
            <w:pPr>
              <w:pStyle w:val="TableParagraph"/>
              <w:spacing w:line="244" w:lineRule="exact"/>
              <w:ind w:left="56"/>
              <w:rPr>
                <w:sz w:val="24"/>
              </w:rPr>
            </w:pPr>
            <w:r>
              <w:rPr>
                <w:sz w:val="24"/>
              </w:rPr>
              <w:t>93-</w:t>
            </w:r>
            <w:r>
              <w:rPr>
                <w:spacing w:val="-4"/>
                <w:sz w:val="24"/>
              </w:rPr>
              <w:t>100%</w:t>
            </w:r>
          </w:p>
        </w:tc>
        <w:tc>
          <w:tcPr>
            <w:tcW w:w="1465" w:type="dxa"/>
          </w:tcPr>
          <w:p w14:paraId="36F37A85" w14:textId="77777777" w:rsidR="00BC2023" w:rsidRDefault="00584A1B">
            <w:pPr>
              <w:pStyle w:val="TableParagraph"/>
              <w:spacing w:line="244" w:lineRule="exact"/>
              <w:ind w:right="169"/>
              <w:jc w:val="right"/>
              <w:rPr>
                <w:sz w:val="24"/>
              </w:rPr>
            </w:pPr>
            <w:r>
              <w:rPr>
                <w:spacing w:val="-10"/>
                <w:sz w:val="24"/>
              </w:rPr>
              <w:t>B</w:t>
            </w:r>
          </w:p>
        </w:tc>
        <w:tc>
          <w:tcPr>
            <w:tcW w:w="2134" w:type="dxa"/>
          </w:tcPr>
          <w:p w14:paraId="36F37A86" w14:textId="77777777" w:rsidR="00BC2023" w:rsidRDefault="00584A1B">
            <w:pPr>
              <w:pStyle w:val="TableParagraph"/>
              <w:spacing w:line="244" w:lineRule="exact"/>
              <w:ind w:left="58"/>
              <w:rPr>
                <w:sz w:val="24"/>
              </w:rPr>
            </w:pPr>
            <w:r>
              <w:rPr>
                <w:sz w:val="24"/>
              </w:rPr>
              <w:t>83-</w:t>
            </w:r>
            <w:r>
              <w:rPr>
                <w:spacing w:val="-2"/>
                <w:sz w:val="24"/>
              </w:rPr>
              <w:t>86.9%</w:t>
            </w:r>
          </w:p>
        </w:tc>
        <w:tc>
          <w:tcPr>
            <w:tcW w:w="1442" w:type="dxa"/>
          </w:tcPr>
          <w:p w14:paraId="36F37A87" w14:textId="77777777" w:rsidR="00BC2023" w:rsidRDefault="00584A1B">
            <w:pPr>
              <w:pStyle w:val="TableParagraph"/>
              <w:spacing w:line="244" w:lineRule="exact"/>
              <w:ind w:right="147"/>
              <w:jc w:val="right"/>
              <w:rPr>
                <w:sz w:val="24"/>
              </w:rPr>
            </w:pPr>
            <w:r>
              <w:rPr>
                <w:spacing w:val="-10"/>
                <w:sz w:val="24"/>
              </w:rPr>
              <w:t>C</w:t>
            </w:r>
          </w:p>
        </w:tc>
        <w:tc>
          <w:tcPr>
            <w:tcW w:w="1044" w:type="dxa"/>
          </w:tcPr>
          <w:p w14:paraId="36F37A88" w14:textId="77777777" w:rsidR="00BC2023" w:rsidRDefault="00584A1B">
            <w:pPr>
              <w:pStyle w:val="TableParagraph"/>
              <w:spacing w:line="244" w:lineRule="exact"/>
              <w:ind w:left="36"/>
              <w:jc w:val="center"/>
              <w:rPr>
                <w:sz w:val="24"/>
              </w:rPr>
            </w:pPr>
            <w:r>
              <w:rPr>
                <w:sz w:val="24"/>
              </w:rPr>
              <w:t>73-</w:t>
            </w:r>
            <w:r>
              <w:rPr>
                <w:spacing w:val="-2"/>
                <w:sz w:val="24"/>
              </w:rPr>
              <w:t>76.9%</w:t>
            </w:r>
          </w:p>
        </w:tc>
      </w:tr>
      <w:tr w:rsidR="00BC2023" w14:paraId="36F37A90" w14:textId="77777777">
        <w:trPr>
          <w:trHeight w:val="292"/>
        </w:trPr>
        <w:tc>
          <w:tcPr>
            <w:tcW w:w="354" w:type="dxa"/>
          </w:tcPr>
          <w:p w14:paraId="36F37A8A" w14:textId="77777777" w:rsidR="00BC2023" w:rsidRDefault="00584A1B">
            <w:pPr>
              <w:pStyle w:val="TableParagraph"/>
              <w:spacing w:line="271" w:lineRule="exact"/>
              <w:ind w:left="50"/>
              <w:rPr>
                <w:sz w:val="24"/>
              </w:rPr>
            </w:pPr>
            <w:r>
              <w:rPr>
                <w:spacing w:val="-5"/>
                <w:sz w:val="24"/>
              </w:rPr>
              <w:t>A-</w:t>
            </w:r>
          </w:p>
        </w:tc>
        <w:tc>
          <w:tcPr>
            <w:tcW w:w="2134" w:type="dxa"/>
          </w:tcPr>
          <w:p w14:paraId="36F37A8B" w14:textId="77777777" w:rsidR="00BC2023" w:rsidRDefault="00584A1B">
            <w:pPr>
              <w:pStyle w:val="TableParagraph"/>
              <w:spacing w:line="271" w:lineRule="exact"/>
              <w:ind w:left="56"/>
              <w:rPr>
                <w:sz w:val="24"/>
              </w:rPr>
            </w:pPr>
            <w:r>
              <w:rPr>
                <w:sz w:val="24"/>
              </w:rPr>
              <w:t>90-</w:t>
            </w:r>
            <w:r>
              <w:rPr>
                <w:spacing w:val="-2"/>
                <w:sz w:val="24"/>
              </w:rPr>
              <w:t>92.9%</w:t>
            </w:r>
          </w:p>
        </w:tc>
        <w:tc>
          <w:tcPr>
            <w:tcW w:w="1465" w:type="dxa"/>
          </w:tcPr>
          <w:p w14:paraId="36F37A8C" w14:textId="77777777" w:rsidR="00BC2023" w:rsidRDefault="00584A1B">
            <w:pPr>
              <w:pStyle w:val="TableParagraph"/>
              <w:spacing w:line="271" w:lineRule="exact"/>
              <w:ind w:right="96"/>
              <w:jc w:val="right"/>
              <w:rPr>
                <w:sz w:val="24"/>
              </w:rPr>
            </w:pPr>
            <w:r>
              <w:rPr>
                <w:spacing w:val="-5"/>
                <w:sz w:val="24"/>
              </w:rPr>
              <w:t>B-</w:t>
            </w:r>
          </w:p>
        </w:tc>
        <w:tc>
          <w:tcPr>
            <w:tcW w:w="2134" w:type="dxa"/>
          </w:tcPr>
          <w:p w14:paraId="36F37A8D" w14:textId="77777777" w:rsidR="00BC2023" w:rsidRDefault="00584A1B">
            <w:pPr>
              <w:pStyle w:val="TableParagraph"/>
              <w:spacing w:line="271" w:lineRule="exact"/>
              <w:ind w:left="58"/>
              <w:rPr>
                <w:sz w:val="24"/>
              </w:rPr>
            </w:pPr>
            <w:r>
              <w:rPr>
                <w:sz w:val="24"/>
              </w:rPr>
              <w:t>80-</w:t>
            </w:r>
            <w:r>
              <w:rPr>
                <w:spacing w:val="-2"/>
                <w:sz w:val="24"/>
              </w:rPr>
              <w:t>82.9%</w:t>
            </w:r>
          </w:p>
        </w:tc>
        <w:tc>
          <w:tcPr>
            <w:tcW w:w="1442" w:type="dxa"/>
          </w:tcPr>
          <w:p w14:paraId="36F37A8E" w14:textId="77777777" w:rsidR="00BC2023" w:rsidRDefault="00584A1B">
            <w:pPr>
              <w:pStyle w:val="TableParagraph"/>
              <w:spacing w:line="271" w:lineRule="exact"/>
              <w:ind w:right="74"/>
              <w:jc w:val="right"/>
              <w:rPr>
                <w:sz w:val="24"/>
              </w:rPr>
            </w:pPr>
            <w:r>
              <w:rPr>
                <w:spacing w:val="-5"/>
                <w:sz w:val="24"/>
              </w:rPr>
              <w:t>C-</w:t>
            </w:r>
          </w:p>
        </w:tc>
        <w:tc>
          <w:tcPr>
            <w:tcW w:w="1044" w:type="dxa"/>
          </w:tcPr>
          <w:p w14:paraId="36F37A8F" w14:textId="77777777" w:rsidR="00BC2023" w:rsidRDefault="00584A1B">
            <w:pPr>
              <w:pStyle w:val="TableParagraph"/>
              <w:spacing w:line="271" w:lineRule="exact"/>
              <w:ind w:left="36"/>
              <w:jc w:val="center"/>
              <w:rPr>
                <w:sz w:val="24"/>
              </w:rPr>
            </w:pPr>
            <w:r>
              <w:rPr>
                <w:sz w:val="24"/>
              </w:rPr>
              <w:t>70-</w:t>
            </w:r>
            <w:r>
              <w:rPr>
                <w:spacing w:val="-2"/>
                <w:sz w:val="24"/>
              </w:rPr>
              <w:t>72.9%</w:t>
            </w:r>
          </w:p>
        </w:tc>
      </w:tr>
      <w:tr w:rsidR="00BC2023" w14:paraId="36F37A97" w14:textId="77777777">
        <w:trPr>
          <w:trHeight w:val="266"/>
        </w:trPr>
        <w:tc>
          <w:tcPr>
            <w:tcW w:w="354" w:type="dxa"/>
          </w:tcPr>
          <w:p w14:paraId="36F37A91" w14:textId="77777777" w:rsidR="00BC2023" w:rsidRDefault="00584A1B">
            <w:pPr>
              <w:pStyle w:val="TableParagraph"/>
              <w:spacing w:line="246" w:lineRule="exact"/>
              <w:ind w:left="50"/>
              <w:rPr>
                <w:sz w:val="24"/>
              </w:rPr>
            </w:pPr>
            <w:r>
              <w:rPr>
                <w:spacing w:val="-5"/>
                <w:sz w:val="24"/>
              </w:rPr>
              <w:t>B+</w:t>
            </w:r>
          </w:p>
        </w:tc>
        <w:tc>
          <w:tcPr>
            <w:tcW w:w="2134" w:type="dxa"/>
          </w:tcPr>
          <w:p w14:paraId="36F37A92" w14:textId="77777777" w:rsidR="00BC2023" w:rsidRDefault="00584A1B">
            <w:pPr>
              <w:pStyle w:val="TableParagraph"/>
              <w:spacing w:line="246" w:lineRule="exact"/>
              <w:ind w:left="56"/>
              <w:rPr>
                <w:sz w:val="24"/>
              </w:rPr>
            </w:pPr>
            <w:r>
              <w:rPr>
                <w:sz w:val="24"/>
              </w:rPr>
              <w:t>87-</w:t>
            </w:r>
            <w:r>
              <w:rPr>
                <w:spacing w:val="-2"/>
                <w:sz w:val="24"/>
              </w:rPr>
              <w:t>89.9%</w:t>
            </w:r>
          </w:p>
        </w:tc>
        <w:tc>
          <w:tcPr>
            <w:tcW w:w="1465" w:type="dxa"/>
          </w:tcPr>
          <w:p w14:paraId="36F37A93" w14:textId="77777777" w:rsidR="00BC2023" w:rsidRDefault="00584A1B">
            <w:pPr>
              <w:pStyle w:val="TableParagraph"/>
              <w:spacing w:line="246" w:lineRule="exact"/>
              <w:ind w:right="53"/>
              <w:jc w:val="right"/>
              <w:rPr>
                <w:sz w:val="24"/>
              </w:rPr>
            </w:pPr>
            <w:r>
              <w:rPr>
                <w:spacing w:val="-5"/>
                <w:sz w:val="24"/>
              </w:rPr>
              <w:t>C+</w:t>
            </w:r>
          </w:p>
        </w:tc>
        <w:tc>
          <w:tcPr>
            <w:tcW w:w="2134" w:type="dxa"/>
          </w:tcPr>
          <w:p w14:paraId="36F37A94" w14:textId="77777777" w:rsidR="00BC2023" w:rsidRDefault="00584A1B">
            <w:pPr>
              <w:pStyle w:val="TableParagraph"/>
              <w:spacing w:line="246" w:lineRule="exact"/>
              <w:ind w:left="58"/>
              <w:rPr>
                <w:sz w:val="24"/>
              </w:rPr>
            </w:pPr>
            <w:r>
              <w:rPr>
                <w:sz w:val="24"/>
              </w:rPr>
              <w:t>77-</w:t>
            </w:r>
            <w:r>
              <w:rPr>
                <w:spacing w:val="-2"/>
                <w:sz w:val="24"/>
              </w:rPr>
              <w:t>79.9%</w:t>
            </w:r>
          </w:p>
        </w:tc>
        <w:tc>
          <w:tcPr>
            <w:tcW w:w="1442" w:type="dxa"/>
          </w:tcPr>
          <w:p w14:paraId="36F37A95" w14:textId="77777777" w:rsidR="00BC2023" w:rsidRDefault="00584A1B">
            <w:pPr>
              <w:pStyle w:val="TableParagraph"/>
              <w:spacing w:line="246" w:lineRule="exact"/>
              <w:ind w:right="127"/>
              <w:jc w:val="right"/>
              <w:rPr>
                <w:sz w:val="24"/>
              </w:rPr>
            </w:pPr>
            <w:r>
              <w:rPr>
                <w:spacing w:val="-10"/>
                <w:sz w:val="24"/>
              </w:rPr>
              <w:t>D</w:t>
            </w:r>
          </w:p>
        </w:tc>
        <w:tc>
          <w:tcPr>
            <w:tcW w:w="1044" w:type="dxa"/>
          </w:tcPr>
          <w:p w14:paraId="36F37A96" w14:textId="77777777" w:rsidR="00BC2023" w:rsidRDefault="00584A1B">
            <w:pPr>
              <w:pStyle w:val="TableParagraph"/>
              <w:spacing w:line="246" w:lineRule="exact"/>
              <w:ind w:left="36"/>
              <w:jc w:val="center"/>
              <w:rPr>
                <w:sz w:val="24"/>
              </w:rPr>
            </w:pPr>
            <w:r>
              <w:rPr>
                <w:sz w:val="24"/>
              </w:rPr>
              <w:t>60-</w:t>
            </w:r>
            <w:r>
              <w:rPr>
                <w:spacing w:val="-2"/>
                <w:sz w:val="24"/>
              </w:rPr>
              <w:t>69.9%</w:t>
            </w:r>
          </w:p>
        </w:tc>
      </w:tr>
    </w:tbl>
    <w:p w14:paraId="36F37A98" w14:textId="77777777" w:rsidR="00BC2023" w:rsidRDefault="00584A1B">
      <w:pPr>
        <w:pStyle w:val="BodyText"/>
        <w:spacing w:before="226"/>
        <w:ind w:right="396"/>
      </w:pPr>
      <w:r>
        <w:t>I</w:t>
      </w:r>
      <w:r>
        <w:rPr>
          <w:spacing w:val="-3"/>
        </w:rPr>
        <w:t xml:space="preserve"> </w:t>
      </w:r>
      <w:r>
        <w:t>follow</w:t>
      </w:r>
      <w:r>
        <w:rPr>
          <w:spacing w:val="-2"/>
        </w:rPr>
        <w:t xml:space="preserve"> </w:t>
      </w:r>
      <w:r>
        <w:t>conventional</w:t>
      </w:r>
      <w:r>
        <w:rPr>
          <w:spacing w:val="-3"/>
        </w:rPr>
        <w:t xml:space="preserve"> </w:t>
      </w:r>
      <w:r>
        <w:t>rounding</w:t>
      </w:r>
      <w:r>
        <w:rPr>
          <w:spacing w:val="-5"/>
        </w:rPr>
        <w:t xml:space="preserve"> </w:t>
      </w:r>
      <w:r>
        <w:t>procedures,</w:t>
      </w:r>
      <w:r>
        <w:rPr>
          <w:spacing w:val="-3"/>
        </w:rPr>
        <w:t xml:space="preserve"> </w:t>
      </w:r>
      <w:r>
        <w:t>so</w:t>
      </w:r>
      <w:r>
        <w:rPr>
          <w:spacing w:val="-4"/>
        </w:rPr>
        <w:t xml:space="preserve"> </w:t>
      </w:r>
      <w:r>
        <w:t>a</w:t>
      </w:r>
      <w:r>
        <w:rPr>
          <w:spacing w:val="-3"/>
        </w:rPr>
        <w:t xml:space="preserve"> </w:t>
      </w:r>
      <w:r>
        <w:t>92.94%</w:t>
      </w:r>
      <w:r>
        <w:rPr>
          <w:spacing w:val="-3"/>
        </w:rPr>
        <w:t xml:space="preserve"> </w:t>
      </w:r>
      <w:r>
        <w:t>would</w:t>
      </w:r>
      <w:r>
        <w:rPr>
          <w:spacing w:val="-4"/>
        </w:rPr>
        <w:t xml:space="preserve"> </w:t>
      </w:r>
      <w:r>
        <w:t>represent</w:t>
      </w:r>
      <w:r>
        <w:rPr>
          <w:spacing w:val="-2"/>
        </w:rPr>
        <w:t xml:space="preserve"> </w:t>
      </w:r>
      <w:r>
        <w:t>an</w:t>
      </w:r>
      <w:r>
        <w:rPr>
          <w:spacing w:val="-2"/>
        </w:rPr>
        <w:t xml:space="preserve"> </w:t>
      </w:r>
      <w:r>
        <w:t>A-</w:t>
      </w:r>
      <w:r>
        <w:rPr>
          <w:spacing w:val="-4"/>
        </w:rPr>
        <w:t xml:space="preserve"> </w:t>
      </w:r>
      <w:r>
        <w:t>(rounded</w:t>
      </w:r>
      <w:r>
        <w:rPr>
          <w:spacing w:val="-4"/>
        </w:rPr>
        <w:t xml:space="preserve"> </w:t>
      </w:r>
      <w:r>
        <w:t>down</w:t>
      </w:r>
      <w:r>
        <w:rPr>
          <w:spacing w:val="-4"/>
        </w:rPr>
        <w:t xml:space="preserve"> </w:t>
      </w:r>
      <w:r>
        <w:t>to 92.9%), while a 92.95% would be rounded up to 93.0% and an A.</w:t>
      </w:r>
    </w:p>
    <w:p w14:paraId="36F37A99" w14:textId="77777777" w:rsidR="00BC2023" w:rsidRDefault="00BC2023">
      <w:pPr>
        <w:pStyle w:val="BodyText"/>
        <w:ind w:left="0"/>
      </w:pPr>
    </w:p>
    <w:p w14:paraId="36F37A9A" w14:textId="77777777" w:rsidR="00BC2023" w:rsidRDefault="00584A1B">
      <w:pPr>
        <w:pStyle w:val="Heading1"/>
        <w:spacing w:before="0"/>
      </w:pPr>
      <w:bookmarkStart w:id="10" w:name="How_to_be_successful_in_this_course"/>
      <w:bookmarkEnd w:id="10"/>
      <w:r>
        <w:t>How</w:t>
      </w:r>
      <w:r>
        <w:rPr>
          <w:spacing w:val="-2"/>
        </w:rPr>
        <w:t xml:space="preserve"> </w:t>
      </w:r>
      <w:r>
        <w:t>to</w:t>
      </w:r>
      <w:r>
        <w:rPr>
          <w:spacing w:val="-1"/>
        </w:rPr>
        <w:t xml:space="preserve"> </w:t>
      </w:r>
      <w:r>
        <w:t>be</w:t>
      </w:r>
      <w:r>
        <w:rPr>
          <w:spacing w:val="-3"/>
        </w:rPr>
        <w:t xml:space="preserve"> </w:t>
      </w:r>
      <w:r>
        <w:t>successful</w:t>
      </w:r>
      <w:r>
        <w:rPr>
          <w:spacing w:val="-3"/>
        </w:rPr>
        <w:t xml:space="preserve"> </w:t>
      </w:r>
      <w:proofErr w:type="gramStart"/>
      <w:r>
        <w:t>in</w:t>
      </w:r>
      <w:proofErr w:type="gramEnd"/>
      <w:r>
        <w:rPr>
          <w:spacing w:val="-6"/>
        </w:rPr>
        <w:t xml:space="preserve"> </w:t>
      </w:r>
      <w:r>
        <w:t>this</w:t>
      </w:r>
      <w:r>
        <w:rPr>
          <w:spacing w:val="-3"/>
        </w:rPr>
        <w:t xml:space="preserve"> </w:t>
      </w:r>
      <w:r>
        <w:rPr>
          <w:spacing w:val="-2"/>
        </w:rPr>
        <w:t>course</w:t>
      </w:r>
    </w:p>
    <w:p w14:paraId="36F37A9B" w14:textId="77777777" w:rsidR="00BC2023" w:rsidRDefault="00BC2023">
      <w:pPr>
        <w:pStyle w:val="BodyText"/>
        <w:ind w:left="0"/>
        <w:rPr>
          <w:b/>
        </w:rPr>
      </w:pPr>
    </w:p>
    <w:p w14:paraId="36F37A9C" w14:textId="77777777" w:rsidR="00BC2023" w:rsidRDefault="00584A1B">
      <w:pPr>
        <w:pStyle w:val="BodyText"/>
      </w:pPr>
      <w:bookmarkStart w:id="11" w:name="Come_prepared_to_class_sessions"/>
      <w:bookmarkEnd w:id="11"/>
      <w:r>
        <w:rPr>
          <w:u w:val="single"/>
        </w:rPr>
        <w:t>Come</w:t>
      </w:r>
      <w:r>
        <w:rPr>
          <w:spacing w:val="-2"/>
          <w:u w:val="single"/>
        </w:rPr>
        <w:t xml:space="preserve"> </w:t>
      </w:r>
      <w:r>
        <w:rPr>
          <w:u w:val="single"/>
        </w:rPr>
        <w:t>prepared</w:t>
      </w:r>
      <w:r>
        <w:rPr>
          <w:spacing w:val="-3"/>
          <w:u w:val="single"/>
        </w:rPr>
        <w:t xml:space="preserve"> </w:t>
      </w:r>
      <w:proofErr w:type="gramStart"/>
      <w:r>
        <w:rPr>
          <w:u w:val="single"/>
        </w:rPr>
        <w:t>to</w:t>
      </w:r>
      <w:proofErr w:type="gramEnd"/>
      <w:r>
        <w:rPr>
          <w:spacing w:val="-2"/>
          <w:u w:val="single"/>
        </w:rPr>
        <w:t xml:space="preserve"> </w:t>
      </w:r>
      <w:r>
        <w:rPr>
          <w:u w:val="single"/>
        </w:rPr>
        <w:t>class</w:t>
      </w:r>
      <w:r>
        <w:rPr>
          <w:spacing w:val="-3"/>
          <w:u w:val="single"/>
        </w:rPr>
        <w:t xml:space="preserve"> </w:t>
      </w:r>
      <w:r>
        <w:rPr>
          <w:spacing w:val="-2"/>
          <w:u w:val="single"/>
        </w:rPr>
        <w:t>sessions</w:t>
      </w:r>
    </w:p>
    <w:p w14:paraId="36F37A9D" w14:textId="77777777" w:rsidR="00BC2023" w:rsidRDefault="00BC2023">
      <w:pPr>
        <w:pStyle w:val="BodyText"/>
        <w:ind w:left="0"/>
      </w:pPr>
    </w:p>
    <w:p w14:paraId="36F37A9E" w14:textId="77777777" w:rsidR="00BC2023" w:rsidRDefault="00584A1B">
      <w:pPr>
        <w:pStyle w:val="BodyText"/>
        <w:ind w:right="497"/>
      </w:pPr>
      <w:r>
        <w:t>In addition to learning course material beyond what is presented in the textbook, class sessions often consist</w:t>
      </w:r>
      <w:r>
        <w:rPr>
          <w:spacing w:val="-1"/>
        </w:rPr>
        <w:t xml:space="preserve"> </w:t>
      </w:r>
      <w:r>
        <w:t>of</w:t>
      </w:r>
      <w:r>
        <w:rPr>
          <w:spacing w:val="-1"/>
        </w:rPr>
        <w:t xml:space="preserve"> </w:t>
      </w:r>
      <w:r>
        <w:t>activities</w:t>
      </w:r>
      <w:r>
        <w:rPr>
          <w:spacing w:val="-4"/>
        </w:rPr>
        <w:t xml:space="preserve"> </w:t>
      </w:r>
      <w:r>
        <w:t>that</w:t>
      </w:r>
      <w:r>
        <w:rPr>
          <w:spacing w:val="-3"/>
        </w:rPr>
        <w:t xml:space="preserve"> </w:t>
      </w:r>
      <w:r>
        <w:t>reinforce</w:t>
      </w:r>
      <w:r>
        <w:rPr>
          <w:spacing w:val="-2"/>
        </w:rPr>
        <w:t xml:space="preserve"> </w:t>
      </w:r>
      <w:r>
        <w:t>course</w:t>
      </w:r>
      <w:r>
        <w:rPr>
          <w:spacing w:val="-2"/>
        </w:rPr>
        <w:t xml:space="preserve"> </w:t>
      </w:r>
      <w:r>
        <w:t>content</w:t>
      </w:r>
      <w:r>
        <w:rPr>
          <w:spacing w:val="-5"/>
        </w:rPr>
        <w:t xml:space="preserve"> </w:t>
      </w:r>
      <w:r>
        <w:t>and</w:t>
      </w:r>
      <w:r>
        <w:rPr>
          <w:spacing w:val="-3"/>
        </w:rPr>
        <w:t xml:space="preserve"> </w:t>
      </w:r>
      <w:r>
        <w:t>practice</w:t>
      </w:r>
      <w:r>
        <w:rPr>
          <w:spacing w:val="-4"/>
        </w:rPr>
        <w:t xml:space="preserve"> </w:t>
      </w:r>
      <w:r>
        <w:t>skills</w:t>
      </w:r>
      <w:r>
        <w:rPr>
          <w:spacing w:val="-2"/>
        </w:rPr>
        <w:t xml:space="preserve"> </w:t>
      </w:r>
      <w:r>
        <w:t>that</w:t>
      </w:r>
      <w:r>
        <w:rPr>
          <w:spacing w:val="-1"/>
        </w:rPr>
        <w:t xml:space="preserve"> </w:t>
      </w:r>
      <w:r>
        <w:t>you</w:t>
      </w:r>
      <w:r>
        <w:rPr>
          <w:spacing w:val="-2"/>
        </w:rPr>
        <w:t xml:space="preserve"> </w:t>
      </w:r>
      <w:r>
        <w:t>will</w:t>
      </w:r>
      <w:r>
        <w:rPr>
          <w:spacing w:val="-4"/>
        </w:rPr>
        <w:t xml:space="preserve"> </w:t>
      </w:r>
      <w:r>
        <w:t>need</w:t>
      </w:r>
      <w:r>
        <w:rPr>
          <w:spacing w:val="-1"/>
        </w:rPr>
        <w:t xml:space="preserve"> </w:t>
      </w:r>
      <w:r>
        <w:t>to</w:t>
      </w:r>
      <w:r>
        <w:rPr>
          <w:spacing w:val="-3"/>
        </w:rPr>
        <w:t xml:space="preserve"> </w:t>
      </w:r>
      <w:r>
        <w:t>demonstrate on exams. You will get more out of the class and each class session if you read the textbook and any supplementary</w:t>
      </w:r>
      <w:r>
        <w:rPr>
          <w:spacing w:val="-3"/>
        </w:rPr>
        <w:t xml:space="preserve"> </w:t>
      </w:r>
      <w:r>
        <w:t>reading</w:t>
      </w:r>
      <w:r>
        <w:rPr>
          <w:spacing w:val="-3"/>
        </w:rPr>
        <w:t xml:space="preserve"> </w:t>
      </w:r>
      <w:r>
        <w:t>by</w:t>
      </w:r>
      <w:r>
        <w:rPr>
          <w:spacing w:val="-3"/>
        </w:rPr>
        <w:t xml:space="preserve"> </w:t>
      </w:r>
      <w:r>
        <w:t>the</w:t>
      </w:r>
      <w:r>
        <w:rPr>
          <w:spacing w:val="-5"/>
        </w:rPr>
        <w:t xml:space="preserve"> </w:t>
      </w:r>
      <w:r>
        <w:t>date</w:t>
      </w:r>
      <w:r>
        <w:rPr>
          <w:spacing w:val="-2"/>
        </w:rPr>
        <w:t xml:space="preserve"> </w:t>
      </w:r>
      <w:r>
        <w:t>indicated</w:t>
      </w:r>
      <w:r>
        <w:rPr>
          <w:spacing w:val="-4"/>
        </w:rPr>
        <w:t xml:space="preserve"> </w:t>
      </w:r>
      <w:r>
        <w:t>on</w:t>
      </w:r>
      <w:r>
        <w:rPr>
          <w:spacing w:val="-2"/>
        </w:rPr>
        <w:t xml:space="preserve"> </w:t>
      </w:r>
      <w:r>
        <w:t>the</w:t>
      </w:r>
      <w:r>
        <w:rPr>
          <w:spacing w:val="-2"/>
        </w:rPr>
        <w:t xml:space="preserve"> </w:t>
      </w:r>
      <w:r>
        <w:t>syllabus.</w:t>
      </w:r>
      <w:r>
        <w:rPr>
          <w:spacing w:val="-4"/>
        </w:rPr>
        <w:t xml:space="preserve"> </w:t>
      </w:r>
      <w:r>
        <w:t>On</w:t>
      </w:r>
      <w:r>
        <w:rPr>
          <w:spacing w:val="-5"/>
        </w:rPr>
        <w:t xml:space="preserve"> </w:t>
      </w:r>
      <w:r>
        <w:t>most</w:t>
      </w:r>
      <w:r>
        <w:rPr>
          <w:spacing w:val="-4"/>
        </w:rPr>
        <w:t xml:space="preserve"> </w:t>
      </w:r>
      <w:r>
        <w:t>days</w:t>
      </w:r>
      <w:r>
        <w:rPr>
          <w:spacing w:val="-3"/>
        </w:rPr>
        <w:t xml:space="preserve"> </w:t>
      </w:r>
      <w:r>
        <w:t>you</w:t>
      </w:r>
      <w:r>
        <w:rPr>
          <w:spacing w:val="-4"/>
        </w:rPr>
        <w:t xml:space="preserve"> </w:t>
      </w:r>
      <w:r>
        <w:t>will</w:t>
      </w:r>
      <w:r>
        <w:rPr>
          <w:spacing w:val="-5"/>
        </w:rPr>
        <w:t xml:space="preserve"> </w:t>
      </w:r>
      <w:r>
        <w:t>be</w:t>
      </w:r>
      <w:r>
        <w:rPr>
          <w:spacing w:val="-2"/>
        </w:rPr>
        <w:t xml:space="preserve"> </w:t>
      </w:r>
      <w:r>
        <w:t>given</w:t>
      </w:r>
      <w:r>
        <w:rPr>
          <w:spacing w:val="-2"/>
        </w:rPr>
        <w:t xml:space="preserve"> </w:t>
      </w:r>
      <w:r>
        <w:t xml:space="preserve">a </w:t>
      </w:r>
      <w:r>
        <w:rPr>
          <w:u w:val="single"/>
        </w:rPr>
        <w:t>graded</w:t>
      </w:r>
      <w:r>
        <w:t xml:space="preserve"> </w:t>
      </w:r>
      <w:proofErr w:type="gramStart"/>
      <w:r>
        <w:rPr>
          <w:u w:val="single"/>
        </w:rPr>
        <w:t>mini-quiz</w:t>
      </w:r>
      <w:proofErr w:type="gramEnd"/>
      <w:r>
        <w:t xml:space="preserve"> (1-2 questions) about the day’s reading. These mini-quiz questions will be selected from</w:t>
      </w:r>
    </w:p>
    <w:p w14:paraId="36F37A9F" w14:textId="77777777" w:rsidR="00BC2023" w:rsidRDefault="00BC2023">
      <w:pPr>
        <w:pStyle w:val="BodyText"/>
        <w:sectPr w:rsidR="00BC2023">
          <w:pgSz w:w="12240" w:h="15840"/>
          <w:pgMar w:top="1400" w:right="720" w:bottom="900" w:left="720" w:header="0" w:footer="720" w:gutter="0"/>
          <w:cols w:space="720"/>
        </w:sectPr>
      </w:pPr>
    </w:p>
    <w:p w14:paraId="36F37AA0" w14:textId="77777777" w:rsidR="00BC2023" w:rsidRDefault="00584A1B">
      <w:pPr>
        <w:pStyle w:val="BodyText"/>
        <w:spacing w:before="40"/>
        <w:ind w:right="433"/>
      </w:pPr>
      <w:r>
        <w:lastRenderedPageBreak/>
        <w:t>study questions that I will post via a Google Doc for each day’s reading. I will update reading assignments in class as adjustments in our schedule require; additional supplementary readings may be posted on Brightspace. On some days I might ask you to bring in your laptops so that we can practice</w:t>
      </w:r>
      <w:r>
        <w:rPr>
          <w:spacing w:val="-4"/>
        </w:rPr>
        <w:t xml:space="preserve"> </w:t>
      </w:r>
      <w:r>
        <w:t>data</w:t>
      </w:r>
      <w:r>
        <w:rPr>
          <w:spacing w:val="-5"/>
        </w:rPr>
        <w:t xml:space="preserve"> </w:t>
      </w:r>
      <w:r>
        <w:t>analysis</w:t>
      </w:r>
      <w:r>
        <w:rPr>
          <w:spacing w:val="-4"/>
        </w:rPr>
        <w:t xml:space="preserve"> </w:t>
      </w:r>
      <w:r>
        <w:t>using</w:t>
      </w:r>
      <w:r>
        <w:rPr>
          <w:spacing w:val="-3"/>
        </w:rPr>
        <w:t xml:space="preserve"> </w:t>
      </w:r>
      <w:r>
        <w:t>freely</w:t>
      </w:r>
      <w:r>
        <w:rPr>
          <w:spacing w:val="-3"/>
        </w:rPr>
        <w:t xml:space="preserve"> </w:t>
      </w:r>
      <w:r>
        <w:t>available</w:t>
      </w:r>
      <w:r>
        <w:rPr>
          <w:spacing w:val="-2"/>
        </w:rPr>
        <w:t xml:space="preserve"> </w:t>
      </w:r>
      <w:r>
        <w:t>software;</w:t>
      </w:r>
      <w:r>
        <w:rPr>
          <w:spacing w:val="-2"/>
        </w:rPr>
        <w:t xml:space="preserve"> </w:t>
      </w:r>
      <w:r>
        <w:t>make</w:t>
      </w:r>
      <w:r>
        <w:rPr>
          <w:spacing w:val="-2"/>
        </w:rPr>
        <w:t xml:space="preserve"> </w:t>
      </w:r>
      <w:r>
        <w:t>sure</w:t>
      </w:r>
      <w:r>
        <w:rPr>
          <w:spacing w:val="-4"/>
        </w:rPr>
        <w:t xml:space="preserve"> </w:t>
      </w:r>
      <w:r>
        <w:t>your</w:t>
      </w:r>
      <w:r>
        <w:rPr>
          <w:spacing w:val="-5"/>
        </w:rPr>
        <w:t xml:space="preserve"> </w:t>
      </w:r>
      <w:r>
        <w:t>computer</w:t>
      </w:r>
      <w:r>
        <w:rPr>
          <w:spacing w:val="-4"/>
        </w:rPr>
        <w:t xml:space="preserve"> </w:t>
      </w:r>
      <w:r>
        <w:t>battery</w:t>
      </w:r>
      <w:r>
        <w:rPr>
          <w:spacing w:val="-3"/>
        </w:rPr>
        <w:t xml:space="preserve"> </w:t>
      </w:r>
      <w:r>
        <w:t>is</w:t>
      </w:r>
      <w:r>
        <w:rPr>
          <w:spacing w:val="-5"/>
        </w:rPr>
        <w:t xml:space="preserve"> </w:t>
      </w:r>
      <w:r>
        <w:t>charged</w:t>
      </w:r>
      <w:r>
        <w:rPr>
          <w:spacing w:val="-4"/>
        </w:rPr>
        <w:t xml:space="preserve"> </w:t>
      </w:r>
      <w:r>
        <w:t>and install any necessary software as instructed for these activities.</w:t>
      </w:r>
      <w:r>
        <w:rPr>
          <w:spacing w:val="40"/>
        </w:rPr>
        <w:t xml:space="preserve"> </w:t>
      </w:r>
      <w:r>
        <w:t>It is your responsibility to check Brightspace and your e-mail frequently for course-related announcements. Make sure you set your notifications in Brightspace to keep up to date with course activities.</w:t>
      </w:r>
    </w:p>
    <w:p w14:paraId="36F37AA1" w14:textId="77777777" w:rsidR="00BC2023" w:rsidRDefault="00BC2023">
      <w:pPr>
        <w:pStyle w:val="BodyText"/>
        <w:ind w:left="0"/>
      </w:pPr>
    </w:p>
    <w:p w14:paraId="36F37AA2" w14:textId="77777777" w:rsidR="00BC2023" w:rsidRDefault="00584A1B">
      <w:pPr>
        <w:pStyle w:val="BodyText"/>
        <w:spacing w:before="1"/>
      </w:pPr>
      <w:bookmarkStart w:id="12" w:name="Take_advantage_of_course_resources_and_s"/>
      <w:bookmarkEnd w:id="12"/>
      <w:r>
        <w:rPr>
          <w:u w:val="single"/>
        </w:rPr>
        <w:t>Take</w:t>
      </w:r>
      <w:r>
        <w:rPr>
          <w:spacing w:val="-3"/>
          <w:u w:val="single"/>
        </w:rPr>
        <w:t xml:space="preserve"> </w:t>
      </w:r>
      <w:r>
        <w:rPr>
          <w:u w:val="single"/>
        </w:rPr>
        <w:t>advantage</w:t>
      </w:r>
      <w:r>
        <w:rPr>
          <w:spacing w:val="-6"/>
          <w:u w:val="single"/>
        </w:rPr>
        <w:t xml:space="preserve"> </w:t>
      </w:r>
      <w:r>
        <w:rPr>
          <w:u w:val="single"/>
        </w:rPr>
        <w:t>of</w:t>
      </w:r>
      <w:r>
        <w:rPr>
          <w:spacing w:val="-4"/>
          <w:u w:val="single"/>
        </w:rPr>
        <w:t xml:space="preserve"> </w:t>
      </w:r>
      <w:r>
        <w:rPr>
          <w:u w:val="single"/>
        </w:rPr>
        <w:t>course</w:t>
      </w:r>
      <w:r>
        <w:rPr>
          <w:spacing w:val="-3"/>
          <w:u w:val="single"/>
        </w:rPr>
        <w:t xml:space="preserve"> </w:t>
      </w:r>
      <w:r>
        <w:rPr>
          <w:u w:val="single"/>
        </w:rPr>
        <w:t>resources</w:t>
      </w:r>
      <w:r>
        <w:rPr>
          <w:spacing w:val="-4"/>
          <w:u w:val="single"/>
        </w:rPr>
        <w:t xml:space="preserve"> </w:t>
      </w:r>
      <w:r>
        <w:rPr>
          <w:u w:val="single"/>
        </w:rPr>
        <w:t>and</w:t>
      </w:r>
      <w:r>
        <w:rPr>
          <w:spacing w:val="-3"/>
          <w:u w:val="single"/>
        </w:rPr>
        <w:t xml:space="preserve"> </w:t>
      </w:r>
      <w:r>
        <w:rPr>
          <w:u w:val="single"/>
        </w:rPr>
        <w:t>study</w:t>
      </w:r>
      <w:r>
        <w:rPr>
          <w:spacing w:val="-3"/>
          <w:u w:val="single"/>
        </w:rPr>
        <w:t xml:space="preserve"> </w:t>
      </w:r>
      <w:r>
        <w:rPr>
          <w:spacing w:val="-4"/>
          <w:u w:val="single"/>
        </w:rPr>
        <w:t>aids</w:t>
      </w:r>
    </w:p>
    <w:p w14:paraId="36F37AA3" w14:textId="77777777" w:rsidR="00BC2023" w:rsidRDefault="00584A1B">
      <w:pPr>
        <w:pStyle w:val="BodyText"/>
        <w:spacing w:before="218"/>
        <w:ind w:right="396"/>
      </w:pPr>
      <w:r>
        <w:t>I continually update a Google doc with study questions that you can use to help guide your review of course material and prepare for mini-quizzes and reading quizzes on the primary literature papers (available</w:t>
      </w:r>
      <w:r>
        <w:rPr>
          <w:spacing w:val="-1"/>
        </w:rPr>
        <w:t xml:space="preserve"> </w:t>
      </w:r>
      <w:r>
        <w:t>in</w:t>
      </w:r>
      <w:r>
        <w:rPr>
          <w:spacing w:val="-1"/>
        </w:rPr>
        <w:t xml:space="preserve"> </w:t>
      </w:r>
      <w:r>
        <w:t>a</w:t>
      </w:r>
      <w:r>
        <w:rPr>
          <w:spacing w:val="-2"/>
        </w:rPr>
        <w:t xml:space="preserve"> </w:t>
      </w:r>
      <w:r>
        <w:t>Google</w:t>
      </w:r>
      <w:r>
        <w:rPr>
          <w:spacing w:val="-4"/>
        </w:rPr>
        <w:t xml:space="preserve"> </w:t>
      </w:r>
      <w:r>
        <w:t>drive</w:t>
      </w:r>
      <w:r>
        <w:rPr>
          <w:spacing w:val="-2"/>
        </w:rPr>
        <w:t xml:space="preserve"> </w:t>
      </w:r>
      <w:r>
        <w:t>folder;</w:t>
      </w:r>
      <w:r>
        <w:rPr>
          <w:spacing w:val="-4"/>
        </w:rPr>
        <w:t xml:space="preserve"> </w:t>
      </w:r>
      <w:r>
        <w:t>you</w:t>
      </w:r>
      <w:r>
        <w:rPr>
          <w:spacing w:val="-3"/>
        </w:rPr>
        <w:t xml:space="preserve"> </w:t>
      </w:r>
      <w:r>
        <w:t>might</w:t>
      </w:r>
      <w:r>
        <w:rPr>
          <w:spacing w:val="-3"/>
        </w:rPr>
        <w:t xml:space="preserve"> </w:t>
      </w:r>
      <w:r>
        <w:t>want</w:t>
      </w:r>
      <w:r>
        <w:rPr>
          <w:spacing w:val="-1"/>
        </w:rPr>
        <w:t xml:space="preserve"> </w:t>
      </w:r>
      <w:r>
        <w:t>to</w:t>
      </w:r>
      <w:r>
        <w:rPr>
          <w:spacing w:val="-1"/>
        </w:rPr>
        <w:t xml:space="preserve"> </w:t>
      </w:r>
      <w:r>
        <w:t>make</w:t>
      </w:r>
      <w:r>
        <w:rPr>
          <w:spacing w:val="-1"/>
        </w:rPr>
        <w:t xml:space="preserve"> </w:t>
      </w:r>
      <w:r>
        <w:t>your</w:t>
      </w:r>
      <w:r>
        <w:rPr>
          <w:spacing w:val="-4"/>
        </w:rPr>
        <w:t xml:space="preserve"> </w:t>
      </w:r>
      <w:r>
        <w:t>own</w:t>
      </w:r>
      <w:r>
        <w:rPr>
          <w:spacing w:val="-1"/>
        </w:rPr>
        <w:t xml:space="preserve"> </w:t>
      </w:r>
      <w:r>
        <w:t>copy</w:t>
      </w:r>
      <w:r>
        <w:rPr>
          <w:spacing w:val="-5"/>
        </w:rPr>
        <w:t xml:space="preserve"> </w:t>
      </w:r>
      <w:r>
        <w:t>to</w:t>
      </w:r>
      <w:r>
        <w:rPr>
          <w:spacing w:val="-4"/>
        </w:rPr>
        <w:t xml:space="preserve"> </w:t>
      </w:r>
      <w:r>
        <w:t>create</w:t>
      </w:r>
      <w:r>
        <w:rPr>
          <w:spacing w:val="-4"/>
        </w:rPr>
        <w:t xml:space="preserve"> </w:t>
      </w:r>
      <w:r>
        <w:t>a</w:t>
      </w:r>
      <w:r>
        <w:rPr>
          <w:spacing w:val="-2"/>
        </w:rPr>
        <w:t xml:space="preserve"> </w:t>
      </w:r>
      <w:r>
        <w:t>version</w:t>
      </w:r>
      <w:r>
        <w:rPr>
          <w:spacing w:val="-3"/>
        </w:rPr>
        <w:t xml:space="preserve"> </w:t>
      </w:r>
      <w:r>
        <w:t>you</w:t>
      </w:r>
      <w:r>
        <w:rPr>
          <w:spacing w:val="-1"/>
        </w:rPr>
        <w:t xml:space="preserve"> </w:t>
      </w:r>
      <w:r>
        <w:t>can edit). PDFs of the lecture slides are also posted in a Google drive folder.</w:t>
      </w:r>
    </w:p>
    <w:p w14:paraId="36F37AA4" w14:textId="77777777" w:rsidR="00BC2023" w:rsidRDefault="00BC2023">
      <w:pPr>
        <w:pStyle w:val="BodyText"/>
        <w:spacing w:before="2"/>
        <w:ind w:left="0"/>
      </w:pPr>
    </w:p>
    <w:p w14:paraId="36F37AA5" w14:textId="77777777" w:rsidR="00BC2023" w:rsidRDefault="00584A1B">
      <w:pPr>
        <w:pStyle w:val="BodyText"/>
      </w:pPr>
      <w:bookmarkStart w:id="13" w:name="Participate_in_discussions"/>
      <w:bookmarkEnd w:id="13"/>
      <w:r>
        <w:rPr>
          <w:u w:val="single"/>
        </w:rPr>
        <w:t>Participate</w:t>
      </w:r>
      <w:r>
        <w:rPr>
          <w:spacing w:val="-5"/>
          <w:u w:val="single"/>
        </w:rPr>
        <w:t xml:space="preserve"> </w:t>
      </w:r>
      <w:r>
        <w:rPr>
          <w:u w:val="single"/>
        </w:rPr>
        <w:t>in</w:t>
      </w:r>
      <w:r>
        <w:rPr>
          <w:spacing w:val="-3"/>
          <w:u w:val="single"/>
        </w:rPr>
        <w:t xml:space="preserve"> </w:t>
      </w:r>
      <w:r>
        <w:rPr>
          <w:spacing w:val="-2"/>
          <w:u w:val="single"/>
        </w:rPr>
        <w:t>discussions</w:t>
      </w:r>
    </w:p>
    <w:p w14:paraId="36F37AA6" w14:textId="77777777" w:rsidR="00BC2023" w:rsidRDefault="00584A1B">
      <w:pPr>
        <w:pStyle w:val="BodyText"/>
        <w:spacing w:before="293"/>
      </w:pPr>
      <w:r>
        <w:t>Sixty percent of your participation grade is based on your contributions to</w:t>
      </w:r>
      <w:r>
        <w:rPr>
          <w:spacing w:val="-1"/>
        </w:rPr>
        <w:t xml:space="preserve"> </w:t>
      </w:r>
      <w:r>
        <w:t>class discussions of primary literature. While you might find it intimidating to speak up in class, if you have read the papers and developed</w:t>
      </w:r>
      <w:r>
        <w:rPr>
          <w:spacing w:val="-4"/>
        </w:rPr>
        <w:t xml:space="preserve"> </w:t>
      </w:r>
      <w:r>
        <w:t>some</w:t>
      </w:r>
      <w:r>
        <w:rPr>
          <w:spacing w:val="-5"/>
        </w:rPr>
        <w:t xml:space="preserve"> </w:t>
      </w:r>
      <w:r>
        <w:t>questions</w:t>
      </w:r>
      <w:r>
        <w:rPr>
          <w:spacing w:val="-3"/>
        </w:rPr>
        <w:t xml:space="preserve"> </w:t>
      </w:r>
      <w:r>
        <w:t>and</w:t>
      </w:r>
      <w:r>
        <w:rPr>
          <w:spacing w:val="-2"/>
        </w:rPr>
        <w:t xml:space="preserve"> </w:t>
      </w:r>
      <w:r>
        <w:t>comments</w:t>
      </w:r>
      <w:r>
        <w:rPr>
          <w:spacing w:val="-3"/>
        </w:rPr>
        <w:t xml:space="preserve"> </w:t>
      </w:r>
      <w:r>
        <w:t>about</w:t>
      </w:r>
      <w:r>
        <w:rPr>
          <w:spacing w:val="-4"/>
        </w:rPr>
        <w:t xml:space="preserve"> </w:t>
      </w:r>
      <w:r>
        <w:t>what you</w:t>
      </w:r>
      <w:r>
        <w:rPr>
          <w:spacing w:val="-4"/>
        </w:rPr>
        <w:t xml:space="preserve"> </w:t>
      </w:r>
      <w:r>
        <w:t>read</w:t>
      </w:r>
      <w:r>
        <w:rPr>
          <w:spacing w:val="-2"/>
        </w:rPr>
        <w:t xml:space="preserve"> </w:t>
      </w:r>
      <w:r>
        <w:t>(as</w:t>
      </w:r>
      <w:r>
        <w:rPr>
          <w:spacing w:val="-4"/>
        </w:rPr>
        <w:t xml:space="preserve"> </w:t>
      </w:r>
      <w:r>
        <w:t>you</w:t>
      </w:r>
      <w:r>
        <w:rPr>
          <w:spacing w:val="-2"/>
        </w:rPr>
        <w:t xml:space="preserve"> </w:t>
      </w:r>
      <w:r>
        <w:t>are</w:t>
      </w:r>
      <w:r>
        <w:rPr>
          <w:spacing w:val="-2"/>
        </w:rPr>
        <w:t xml:space="preserve"> </w:t>
      </w:r>
      <w:r>
        <w:t>required</w:t>
      </w:r>
      <w:r>
        <w:rPr>
          <w:spacing w:val="-4"/>
        </w:rPr>
        <w:t xml:space="preserve"> </w:t>
      </w:r>
      <w:r>
        <w:t>to</w:t>
      </w:r>
      <w:r>
        <w:rPr>
          <w:spacing w:val="-4"/>
        </w:rPr>
        <w:t xml:space="preserve"> </w:t>
      </w:r>
      <w:r>
        <w:t>do</w:t>
      </w:r>
      <w:r>
        <w:rPr>
          <w:spacing w:val="-4"/>
        </w:rPr>
        <w:t xml:space="preserve"> </w:t>
      </w:r>
      <w:r>
        <w:t>before</w:t>
      </w:r>
      <w:r>
        <w:rPr>
          <w:spacing w:val="-7"/>
        </w:rPr>
        <w:t xml:space="preserve"> </w:t>
      </w:r>
      <w:r>
        <w:t>each discussion), you already will be prepared with something thoughtful to say. Discussions are more interesting when everyone participates – please do not think you can’t make a valuable contribution!</w:t>
      </w:r>
    </w:p>
    <w:p w14:paraId="36F37AA7" w14:textId="77777777" w:rsidR="00BC2023" w:rsidRDefault="00584A1B">
      <w:pPr>
        <w:pStyle w:val="BodyText"/>
        <w:spacing w:before="292"/>
      </w:pPr>
      <w:bookmarkStart w:id="14" w:name="Come_see_me_if_you_need_help!"/>
      <w:bookmarkEnd w:id="14"/>
      <w:r>
        <w:rPr>
          <w:u w:val="single"/>
        </w:rPr>
        <w:t>Come</w:t>
      </w:r>
      <w:r>
        <w:rPr>
          <w:spacing w:val="-2"/>
          <w:u w:val="single"/>
        </w:rPr>
        <w:t xml:space="preserve"> </w:t>
      </w:r>
      <w:r>
        <w:rPr>
          <w:u w:val="single"/>
        </w:rPr>
        <w:t>see</w:t>
      </w:r>
      <w:r>
        <w:rPr>
          <w:spacing w:val="-2"/>
          <w:u w:val="single"/>
        </w:rPr>
        <w:t xml:space="preserve"> </w:t>
      </w:r>
      <w:r>
        <w:rPr>
          <w:u w:val="single"/>
        </w:rPr>
        <w:t>me</w:t>
      </w:r>
      <w:r>
        <w:rPr>
          <w:spacing w:val="-1"/>
          <w:u w:val="single"/>
        </w:rPr>
        <w:t xml:space="preserve"> </w:t>
      </w:r>
      <w:r>
        <w:rPr>
          <w:u w:val="single"/>
        </w:rPr>
        <w:t>if</w:t>
      </w:r>
      <w:r>
        <w:rPr>
          <w:spacing w:val="-1"/>
          <w:u w:val="single"/>
        </w:rPr>
        <w:t xml:space="preserve"> </w:t>
      </w:r>
      <w:r>
        <w:rPr>
          <w:u w:val="single"/>
        </w:rPr>
        <w:t>you</w:t>
      </w:r>
      <w:r>
        <w:rPr>
          <w:spacing w:val="-1"/>
          <w:u w:val="single"/>
        </w:rPr>
        <w:t xml:space="preserve"> </w:t>
      </w:r>
      <w:r>
        <w:rPr>
          <w:u w:val="single"/>
        </w:rPr>
        <w:t>need</w:t>
      </w:r>
      <w:r>
        <w:rPr>
          <w:spacing w:val="-1"/>
          <w:u w:val="single"/>
        </w:rPr>
        <w:t xml:space="preserve"> </w:t>
      </w:r>
      <w:r>
        <w:rPr>
          <w:spacing w:val="-4"/>
          <w:u w:val="single"/>
        </w:rPr>
        <w:t>help!</w:t>
      </w:r>
    </w:p>
    <w:p w14:paraId="36F37AA8" w14:textId="77777777" w:rsidR="00BC2023" w:rsidRDefault="00584A1B">
      <w:pPr>
        <w:pStyle w:val="BodyText"/>
        <w:spacing w:before="276"/>
        <w:ind w:right="396"/>
      </w:pPr>
      <w:r>
        <w:rPr>
          <w:i/>
        </w:rPr>
        <w:t>Office hours</w:t>
      </w:r>
      <w:r>
        <w:t>. I am available for in-person office hours. If any of the posted times do not suit you, you can</w:t>
      </w:r>
      <w:r>
        <w:rPr>
          <w:spacing w:val="-1"/>
        </w:rPr>
        <w:t xml:space="preserve"> </w:t>
      </w:r>
      <w:r>
        <w:t>email</w:t>
      </w:r>
      <w:r>
        <w:rPr>
          <w:spacing w:val="-4"/>
        </w:rPr>
        <w:t xml:space="preserve"> </w:t>
      </w:r>
      <w:r>
        <w:t>me</w:t>
      </w:r>
      <w:r>
        <w:rPr>
          <w:spacing w:val="-3"/>
        </w:rPr>
        <w:t xml:space="preserve"> </w:t>
      </w:r>
      <w:r>
        <w:t>to</w:t>
      </w:r>
      <w:r>
        <w:rPr>
          <w:spacing w:val="-1"/>
        </w:rPr>
        <w:t xml:space="preserve"> </w:t>
      </w:r>
      <w:r>
        <w:t>set</w:t>
      </w:r>
      <w:r>
        <w:rPr>
          <w:spacing w:val="-2"/>
        </w:rPr>
        <w:t xml:space="preserve"> </w:t>
      </w:r>
      <w:r>
        <w:t>up</w:t>
      </w:r>
      <w:r>
        <w:rPr>
          <w:spacing w:val="-3"/>
        </w:rPr>
        <w:t xml:space="preserve"> </w:t>
      </w:r>
      <w:r>
        <w:t>another</w:t>
      </w:r>
      <w:r>
        <w:rPr>
          <w:spacing w:val="-3"/>
        </w:rPr>
        <w:t xml:space="preserve"> </w:t>
      </w:r>
      <w:r>
        <w:t>appointment</w:t>
      </w:r>
      <w:r>
        <w:rPr>
          <w:spacing w:val="-3"/>
        </w:rPr>
        <w:t xml:space="preserve"> </w:t>
      </w:r>
      <w:r>
        <w:t>for</w:t>
      </w:r>
      <w:r>
        <w:rPr>
          <w:spacing w:val="-5"/>
        </w:rPr>
        <w:t xml:space="preserve"> </w:t>
      </w:r>
      <w:r>
        <w:t>an</w:t>
      </w:r>
      <w:r>
        <w:rPr>
          <w:spacing w:val="-1"/>
        </w:rPr>
        <w:t xml:space="preserve"> </w:t>
      </w:r>
      <w:r>
        <w:t>in-person</w:t>
      </w:r>
      <w:r>
        <w:rPr>
          <w:spacing w:val="-3"/>
        </w:rPr>
        <w:t xml:space="preserve"> </w:t>
      </w:r>
      <w:r>
        <w:t>meeting</w:t>
      </w:r>
      <w:r>
        <w:rPr>
          <w:spacing w:val="-4"/>
        </w:rPr>
        <w:t xml:space="preserve"> </w:t>
      </w:r>
      <w:r>
        <w:t>or</w:t>
      </w:r>
      <w:r>
        <w:rPr>
          <w:spacing w:val="-3"/>
        </w:rPr>
        <w:t xml:space="preserve"> </w:t>
      </w:r>
      <w:r>
        <w:t>video</w:t>
      </w:r>
      <w:r>
        <w:rPr>
          <w:spacing w:val="-1"/>
        </w:rPr>
        <w:t xml:space="preserve"> </w:t>
      </w:r>
      <w:r>
        <w:t>conference</w:t>
      </w:r>
      <w:r>
        <w:rPr>
          <w:spacing w:val="-4"/>
        </w:rPr>
        <w:t xml:space="preserve"> </w:t>
      </w:r>
      <w:r>
        <w:t>via</w:t>
      </w:r>
      <w:r>
        <w:rPr>
          <w:spacing w:val="-2"/>
        </w:rPr>
        <w:t xml:space="preserve"> </w:t>
      </w:r>
      <w:r>
        <w:t>Teams. When doing so, please suggest some possible times that you are available to meet in your email to make our correspondence more efficient.</w:t>
      </w:r>
    </w:p>
    <w:p w14:paraId="36F37AA9" w14:textId="77777777" w:rsidR="00BC2023" w:rsidRDefault="00584A1B">
      <w:pPr>
        <w:pStyle w:val="BodyText"/>
        <w:spacing w:before="220"/>
        <w:ind w:right="497"/>
      </w:pPr>
      <w:r>
        <w:rPr>
          <w:i/>
        </w:rPr>
        <w:t>Email</w:t>
      </w:r>
      <w:r>
        <w:rPr>
          <w:i/>
          <w:spacing w:val="-3"/>
        </w:rPr>
        <w:t xml:space="preserve"> </w:t>
      </w:r>
      <w:r>
        <w:rPr>
          <w:i/>
        </w:rPr>
        <w:t>communication.</w:t>
      </w:r>
      <w:r>
        <w:rPr>
          <w:i/>
          <w:spacing w:val="-1"/>
        </w:rPr>
        <w:t xml:space="preserve"> </w:t>
      </w:r>
      <w:r>
        <w:t>I</w:t>
      </w:r>
      <w:r>
        <w:rPr>
          <w:spacing w:val="-3"/>
        </w:rPr>
        <w:t xml:space="preserve"> </w:t>
      </w:r>
      <w:r>
        <w:t>can</w:t>
      </w:r>
      <w:r>
        <w:rPr>
          <w:spacing w:val="-2"/>
        </w:rPr>
        <w:t xml:space="preserve"> </w:t>
      </w:r>
      <w:r>
        <w:t>often</w:t>
      </w:r>
      <w:r>
        <w:rPr>
          <w:spacing w:val="-2"/>
        </w:rPr>
        <w:t xml:space="preserve"> </w:t>
      </w:r>
      <w:r>
        <w:t>answer</w:t>
      </w:r>
      <w:r>
        <w:rPr>
          <w:spacing w:val="-2"/>
        </w:rPr>
        <w:t xml:space="preserve"> </w:t>
      </w:r>
      <w:r>
        <w:t>your</w:t>
      </w:r>
      <w:r>
        <w:rPr>
          <w:spacing w:val="-2"/>
        </w:rPr>
        <w:t xml:space="preserve"> </w:t>
      </w:r>
      <w:r>
        <w:t>questions</w:t>
      </w:r>
      <w:r>
        <w:rPr>
          <w:spacing w:val="-5"/>
        </w:rPr>
        <w:t xml:space="preserve"> </w:t>
      </w:r>
      <w:r>
        <w:t>by</w:t>
      </w:r>
      <w:r>
        <w:rPr>
          <w:spacing w:val="-3"/>
        </w:rPr>
        <w:t xml:space="preserve"> </w:t>
      </w:r>
      <w:r>
        <w:t>email</w:t>
      </w:r>
      <w:r>
        <w:rPr>
          <w:spacing w:val="-2"/>
        </w:rPr>
        <w:t xml:space="preserve"> </w:t>
      </w:r>
      <w:r>
        <w:t>as</w:t>
      </w:r>
      <w:r>
        <w:rPr>
          <w:spacing w:val="-5"/>
        </w:rPr>
        <w:t xml:space="preserve"> </w:t>
      </w:r>
      <w:r>
        <w:t>well.</w:t>
      </w:r>
      <w:r>
        <w:rPr>
          <w:spacing w:val="-7"/>
        </w:rPr>
        <w:t xml:space="preserve"> </w:t>
      </w:r>
      <w:r>
        <w:t>I</w:t>
      </w:r>
      <w:r>
        <w:rPr>
          <w:spacing w:val="-3"/>
        </w:rPr>
        <w:t xml:space="preserve"> </w:t>
      </w:r>
      <w:r>
        <w:t>will</w:t>
      </w:r>
      <w:r>
        <w:rPr>
          <w:spacing w:val="-5"/>
        </w:rPr>
        <w:t xml:space="preserve"> </w:t>
      </w:r>
      <w:r>
        <w:t>try</w:t>
      </w:r>
      <w:r>
        <w:rPr>
          <w:spacing w:val="-5"/>
        </w:rPr>
        <w:t xml:space="preserve"> </w:t>
      </w:r>
      <w:r>
        <w:t>to</w:t>
      </w:r>
      <w:r>
        <w:rPr>
          <w:spacing w:val="-2"/>
        </w:rPr>
        <w:t xml:space="preserve"> </w:t>
      </w:r>
      <w:r>
        <w:t>respond</w:t>
      </w:r>
      <w:r>
        <w:rPr>
          <w:spacing w:val="-4"/>
        </w:rPr>
        <w:t xml:space="preserve"> </w:t>
      </w:r>
      <w:r>
        <w:t>during the</w:t>
      </w:r>
      <w:r>
        <w:rPr>
          <w:spacing w:val="-1"/>
        </w:rPr>
        <w:t xml:space="preserve"> </w:t>
      </w:r>
      <w:r>
        <w:t>same day for emails</w:t>
      </w:r>
      <w:r>
        <w:rPr>
          <w:spacing w:val="-1"/>
        </w:rPr>
        <w:t xml:space="preserve"> </w:t>
      </w:r>
      <w:r>
        <w:t>sent M-F</w:t>
      </w:r>
      <w:r>
        <w:rPr>
          <w:spacing w:val="-1"/>
        </w:rPr>
        <w:t xml:space="preserve"> </w:t>
      </w:r>
      <w:r>
        <w:t>by</w:t>
      </w:r>
      <w:r>
        <w:rPr>
          <w:spacing w:val="-2"/>
        </w:rPr>
        <w:t xml:space="preserve"> </w:t>
      </w:r>
      <w:r>
        <w:t>6 pm (if</w:t>
      </w:r>
      <w:r>
        <w:rPr>
          <w:spacing w:val="-1"/>
        </w:rPr>
        <w:t xml:space="preserve"> </w:t>
      </w:r>
      <w:r>
        <w:t>I see the message – I do</w:t>
      </w:r>
      <w:r>
        <w:rPr>
          <w:spacing w:val="-1"/>
        </w:rPr>
        <w:t xml:space="preserve"> </w:t>
      </w:r>
      <w:r>
        <w:t>not constantly monitor email). Otherwise please expect</w:t>
      </w:r>
      <w:r>
        <w:rPr>
          <w:spacing w:val="-1"/>
        </w:rPr>
        <w:t xml:space="preserve"> </w:t>
      </w:r>
      <w:r>
        <w:t>a response by</w:t>
      </w:r>
      <w:r>
        <w:rPr>
          <w:spacing w:val="-1"/>
        </w:rPr>
        <w:t xml:space="preserve"> </w:t>
      </w:r>
      <w:r>
        <w:t xml:space="preserve">the end of the next </w:t>
      </w:r>
      <w:r>
        <w:rPr>
          <w:i/>
        </w:rPr>
        <w:t xml:space="preserve">business </w:t>
      </w:r>
      <w:r>
        <w:t>day. If you have not heard from me by then, feel free to send me a reminder email.</w:t>
      </w:r>
    </w:p>
    <w:p w14:paraId="36F37AAA" w14:textId="77777777" w:rsidR="00BC2023" w:rsidRDefault="00BC2023">
      <w:pPr>
        <w:pStyle w:val="BodyText"/>
        <w:ind w:left="0"/>
      </w:pPr>
    </w:p>
    <w:p w14:paraId="36F37AAB" w14:textId="77777777" w:rsidR="00BC2023" w:rsidRDefault="00584A1B">
      <w:pPr>
        <w:pStyle w:val="BodyText"/>
      </w:pPr>
      <w:bookmarkStart w:id="15" w:name="Back_up_your_work"/>
      <w:bookmarkEnd w:id="15"/>
      <w:r>
        <w:rPr>
          <w:u w:val="single"/>
        </w:rPr>
        <w:t>Back</w:t>
      </w:r>
      <w:r>
        <w:rPr>
          <w:spacing w:val="-4"/>
          <w:u w:val="single"/>
        </w:rPr>
        <w:t xml:space="preserve"> </w:t>
      </w:r>
      <w:r>
        <w:rPr>
          <w:u w:val="single"/>
        </w:rPr>
        <w:t>up</w:t>
      </w:r>
      <w:r>
        <w:rPr>
          <w:spacing w:val="-1"/>
          <w:u w:val="single"/>
        </w:rPr>
        <w:t xml:space="preserve"> </w:t>
      </w:r>
      <w:r>
        <w:rPr>
          <w:u w:val="single"/>
        </w:rPr>
        <w:t>your</w:t>
      </w:r>
      <w:r>
        <w:rPr>
          <w:spacing w:val="-2"/>
          <w:u w:val="single"/>
        </w:rPr>
        <w:t xml:space="preserve"> </w:t>
      </w:r>
      <w:r>
        <w:rPr>
          <w:spacing w:val="-4"/>
          <w:u w:val="single"/>
        </w:rPr>
        <w:t>work</w:t>
      </w:r>
    </w:p>
    <w:p w14:paraId="36F37AAC" w14:textId="77777777" w:rsidR="00BC2023" w:rsidRDefault="00584A1B">
      <w:pPr>
        <w:pStyle w:val="BodyText"/>
        <w:spacing w:before="220"/>
        <w:ind w:right="396"/>
      </w:pPr>
      <w:r>
        <w:t>Do</w:t>
      </w:r>
      <w:r>
        <w:rPr>
          <w:spacing w:val="-2"/>
        </w:rPr>
        <w:t xml:space="preserve"> </w:t>
      </w:r>
      <w:r>
        <w:t>yourself</w:t>
      </w:r>
      <w:r>
        <w:rPr>
          <w:spacing w:val="-4"/>
        </w:rPr>
        <w:t xml:space="preserve"> </w:t>
      </w:r>
      <w:r>
        <w:t>a</w:t>
      </w:r>
      <w:r>
        <w:rPr>
          <w:spacing w:val="-5"/>
        </w:rPr>
        <w:t xml:space="preserve"> </w:t>
      </w:r>
      <w:r>
        <w:t>favor</w:t>
      </w:r>
      <w:r>
        <w:rPr>
          <w:spacing w:val="-4"/>
        </w:rPr>
        <w:t xml:space="preserve"> </w:t>
      </w:r>
      <w:r>
        <w:t>to</w:t>
      </w:r>
      <w:r>
        <w:rPr>
          <w:spacing w:val="-5"/>
        </w:rPr>
        <w:t xml:space="preserve"> </w:t>
      </w:r>
      <w:r>
        <w:t>avoid</w:t>
      </w:r>
      <w:r>
        <w:rPr>
          <w:spacing w:val="-1"/>
        </w:rPr>
        <w:t xml:space="preserve"> </w:t>
      </w:r>
      <w:r>
        <w:t>last-minute</w:t>
      </w:r>
      <w:r>
        <w:rPr>
          <w:spacing w:val="-2"/>
        </w:rPr>
        <w:t xml:space="preserve"> </w:t>
      </w:r>
      <w:r>
        <w:t>computer</w:t>
      </w:r>
      <w:r>
        <w:rPr>
          <w:spacing w:val="-2"/>
        </w:rPr>
        <w:t xml:space="preserve"> </w:t>
      </w:r>
      <w:r>
        <w:t>calamities</w:t>
      </w:r>
      <w:r>
        <w:rPr>
          <w:spacing w:val="-5"/>
        </w:rPr>
        <w:t xml:space="preserve"> </w:t>
      </w:r>
      <w:r>
        <w:t>and</w:t>
      </w:r>
      <w:r>
        <w:rPr>
          <w:spacing w:val="-2"/>
        </w:rPr>
        <w:t xml:space="preserve"> </w:t>
      </w:r>
      <w:r>
        <w:t>stress</w:t>
      </w:r>
      <w:r>
        <w:rPr>
          <w:spacing w:val="-4"/>
        </w:rPr>
        <w:t xml:space="preserve"> </w:t>
      </w:r>
      <w:r>
        <w:t>by</w:t>
      </w:r>
      <w:r>
        <w:rPr>
          <w:spacing w:val="-6"/>
        </w:rPr>
        <w:t xml:space="preserve"> </w:t>
      </w:r>
      <w:r>
        <w:t>saving</w:t>
      </w:r>
      <w:r>
        <w:rPr>
          <w:spacing w:val="-2"/>
        </w:rPr>
        <w:t xml:space="preserve"> </w:t>
      </w:r>
      <w:r>
        <w:t>your</w:t>
      </w:r>
      <w:r>
        <w:rPr>
          <w:spacing w:val="-5"/>
        </w:rPr>
        <w:t xml:space="preserve"> </w:t>
      </w:r>
      <w:r>
        <w:t>work</w:t>
      </w:r>
      <w:r>
        <w:rPr>
          <w:spacing w:val="-4"/>
        </w:rPr>
        <w:t xml:space="preserve"> </w:t>
      </w:r>
      <w:r>
        <w:t>frequently and backing up your files using some kind of cloud storage system like Google Drive, OneDrive,</w:t>
      </w:r>
    </w:p>
    <w:p w14:paraId="36F37AAD" w14:textId="77777777" w:rsidR="00BC2023" w:rsidRDefault="00584A1B">
      <w:pPr>
        <w:pStyle w:val="BodyText"/>
        <w:spacing w:line="480" w:lineRule="auto"/>
        <w:ind w:right="497"/>
      </w:pPr>
      <w:r>
        <w:t>Dropbox,</w:t>
      </w:r>
      <w:r>
        <w:rPr>
          <w:spacing w:val="-2"/>
        </w:rPr>
        <w:t xml:space="preserve"> </w:t>
      </w:r>
      <w:r>
        <w:t>or</w:t>
      </w:r>
      <w:r>
        <w:rPr>
          <w:spacing w:val="-1"/>
        </w:rPr>
        <w:t xml:space="preserve"> </w:t>
      </w:r>
      <w:r>
        <w:t>some</w:t>
      </w:r>
      <w:r>
        <w:rPr>
          <w:spacing w:val="-4"/>
        </w:rPr>
        <w:t xml:space="preserve"> </w:t>
      </w:r>
      <w:r>
        <w:t>other</w:t>
      </w:r>
      <w:r>
        <w:rPr>
          <w:spacing w:val="-6"/>
        </w:rPr>
        <w:t xml:space="preserve"> </w:t>
      </w:r>
      <w:r>
        <w:t>service.</w:t>
      </w:r>
      <w:r>
        <w:rPr>
          <w:spacing w:val="40"/>
        </w:rPr>
        <w:t xml:space="preserve"> </w:t>
      </w:r>
      <w:r>
        <w:t>Also,</w:t>
      </w:r>
      <w:r>
        <w:rPr>
          <w:spacing w:val="-4"/>
        </w:rPr>
        <w:t xml:space="preserve"> </w:t>
      </w:r>
      <w:r>
        <w:t>don’t</w:t>
      </w:r>
      <w:r>
        <w:rPr>
          <w:spacing w:val="-3"/>
        </w:rPr>
        <w:t xml:space="preserve"> </w:t>
      </w:r>
      <w:r>
        <w:t>wait</w:t>
      </w:r>
      <w:r>
        <w:rPr>
          <w:spacing w:val="-3"/>
        </w:rPr>
        <w:t xml:space="preserve"> </w:t>
      </w:r>
      <w:r>
        <w:t>until</w:t>
      </w:r>
      <w:r>
        <w:rPr>
          <w:spacing w:val="-2"/>
        </w:rPr>
        <w:t xml:space="preserve"> </w:t>
      </w:r>
      <w:r>
        <w:t>the</w:t>
      </w:r>
      <w:r>
        <w:rPr>
          <w:spacing w:val="-3"/>
        </w:rPr>
        <w:t xml:space="preserve"> </w:t>
      </w:r>
      <w:r>
        <w:t>day</w:t>
      </w:r>
      <w:r>
        <w:rPr>
          <w:spacing w:val="-4"/>
        </w:rPr>
        <w:t xml:space="preserve"> </w:t>
      </w:r>
      <w:r>
        <w:t>before</w:t>
      </w:r>
      <w:r>
        <w:rPr>
          <w:spacing w:val="-1"/>
        </w:rPr>
        <w:t xml:space="preserve"> </w:t>
      </w:r>
      <w:r>
        <w:t>a</w:t>
      </w:r>
      <w:r>
        <w:rPr>
          <w:spacing w:val="-4"/>
        </w:rPr>
        <w:t xml:space="preserve"> </w:t>
      </w:r>
      <w:r>
        <w:t>deadline</w:t>
      </w:r>
      <w:r>
        <w:rPr>
          <w:spacing w:val="-4"/>
        </w:rPr>
        <w:t xml:space="preserve"> </w:t>
      </w:r>
      <w:r>
        <w:t>to</w:t>
      </w:r>
      <w:r>
        <w:rPr>
          <w:spacing w:val="-1"/>
        </w:rPr>
        <w:t xml:space="preserve"> </w:t>
      </w:r>
      <w:r>
        <w:t>get</w:t>
      </w:r>
      <w:r>
        <w:rPr>
          <w:spacing w:val="-1"/>
        </w:rPr>
        <w:t xml:space="preserve"> </w:t>
      </w:r>
      <w:r>
        <w:t xml:space="preserve">started! </w:t>
      </w:r>
      <w:bookmarkStart w:id="16" w:name="Respect_our_learning_environment"/>
      <w:bookmarkEnd w:id="16"/>
      <w:r>
        <w:rPr>
          <w:u w:val="single"/>
        </w:rPr>
        <w:t>Respect our learning environment</w:t>
      </w:r>
    </w:p>
    <w:p w14:paraId="36F37AAE" w14:textId="77777777" w:rsidR="00BC2023" w:rsidRDefault="00584A1B">
      <w:pPr>
        <w:pStyle w:val="BodyText"/>
        <w:ind w:right="396"/>
      </w:pPr>
      <w:r>
        <w:t>Please help promote an effective learning environment by avoiding distractions and disruptions to others.</w:t>
      </w:r>
      <w:r>
        <w:rPr>
          <w:spacing w:val="-3"/>
        </w:rPr>
        <w:t xml:space="preserve"> </w:t>
      </w:r>
      <w:r>
        <w:t>Silence</w:t>
      </w:r>
      <w:r>
        <w:rPr>
          <w:spacing w:val="-4"/>
        </w:rPr>
        <w:t xml:space="preserve"> </w:t>
      </w:r>
      <w:r>
        <w:t>your</w:t>
      </w:r>
      <w:r>
        <w:rPr>
          <w:spacing w:val="-4"/>
        </w:rPr>
        <w:t xml:space="preserve"> </w:t>
      </w:r>
      <w:r>
        <w:t>cell</w:t>
      </w:r>
      <w:r>
        <w:rPr>
          <w:spacing w:val="-3"/>
        </w:rPr>
        <w:t xml:space="preserve"> </w:t>
      </w:r>
      <w:r>
        <w:t>phone</w:t>
      </w:r>
      <w:r>
        <w:rPr>
          <w:spacing w:val="-1"/>
        </w:rPr>
        <w:t xml:space="preserve"> </w:t>
      </w:r>
      <w:r>
        <w:t>and</w:t>
      </w:r>
      <w:r>
        <w:rPr>
          <w:spacing w:val="-3"/>
        </w:rPr>
        <w:t xml:space="preserve"> </w:t>
      </w:r>
      <w:r>
        <w:t>refrain</w:t>
      </w:r>
      <w:r>
        <w:rPr>
          <w:spacing w:val="-3"/>
        </w:rPr>
        <w:t xml:space="preserve"> </w:t>
      </w:r>
      <w:r>
        <w:t>from</w:t>
      </w:r>
      <w:r>
        <w:rPr>
          <w:spacing w:val="-3"/>
        </w:rPr>
        <w:t xml:space="preserve"> </w:t>
      </w:r>
      <w:r>
        <w:t>texting/browsing</w:t>
      </w:r>
      <w:r>
        <w:rPr>
          <w:spacing w:val="-4"/>
        </w:rPr>
        <w:t xml:space="preserve"> </w:t>
      </w:r>
      <w:r>
        <w:t>while</w:t>
      </w:r>
      <w:r>
        <w:rPr>
          <w:spacing w:val="-1"/>
        </w:rPr>
        <w:t xml:space="preserve"> </w:t>
      </w:r>
      <w:r>
        <w:t>in</w:t>
      </w:r>
      <w:r>
        <w:rPr>
          <w:spacing w:val="-3"/>
        </w:rPr>
        <w:t xml:space="preserve"> </w:t>
      </w:r>
      <w:r>
        <w:t>class.</w:t>
      </w:r>
      <w:r>
        <w:rPr>
          <w:spacing w:val="-3"/>
        </w:rPr>
        <w:t xml:space="preserve"> </w:t>
      </w:r>
      <w:r>
        <w:t>I</w:t>
      </w:r>
      <w:r>
        <w:rPr>
          <w:spacing w:val="-2"/>
        </w:rPr>
        <w:t xml:space="preserve"> </w:t>
      </w:r>
      <w:r>
        <w:t>will</w:t>
      </w:r>
      <w:r>
        <w:rPr>
          <w:spacing w:val="-4"/>
        </w:rPr>
        <w:t xml:space="preserve"> </w:t>
      </w:r>
      <w:r>
        <w:t>permit</w:t>
      </w:r>
      <w:r>
        <w:rPr>
          <w:spacing w:val="-3"/>
        </w:rPr>
        <w:t xml:space="preserve"> </w:t>
      </w:r>
      <w:r>
        <w:t>the</w:t>
      </w:r>
      <w:r>
        <w:rPr>
          <w:spacing w:val="-4"/>
        </w:rPr>
        <w:t xml:space="preserve"> </w:t>
      </w:r>
      <w:r>
        <w:t>use</w:t>
      </w:r>
      <w:r>
        <w:rPr>
          <w:spacing w:val="-1"/>
        </w:rPr>
        <w:t xml:space="preserve"> </w:t>
      </w:r>
      <w:r>
        <w:t>of</w:t>
      </w:r>
    </w:p>
    <w:p w14:paraId="36F37AAF" w14:textId="77777777" w:rsidR="00BC2023" w:rsidRDefault="00BC2023">
      <w:pPr>
        <w:pStyle w:val="BodyText"/>
        <w:sectPr w:rsidR="00BC2023">
          <w:pgSz w:w="12240" w:h="15840"/>
          <w:pgMar w:top="1400" w:right="720" w:bottom="900" w:left="720" w:header="0" w:footer="720" w:gutter="0"/>
          <w:cols w:space="720"/>
        </w:sectPr>
      </w:pPr>
    </w:p>
    <w:p w14:paraId="36F37AB0" w14:textId="77777777" w:rsidR="00BC2023" w:rsidRDefault="00584A1B">
      <w:pPr>
        <w:pStyle w:val="BodyText"/>
        <w:spacing w:before="40"/>
        <w:ind w:right="396"/>
      </w:pPr>
      <w:r>
        <w:lastRenderedPageBreak/>
        <w:t>laptops for taking notes (and of course in-class activities that require them) but will ask you to turn them</w:t>
      </w:r>
      <w:r>
        <w:rPr>
          <w:spacing w:val="-4"/>
        </w:rPr>
        <w:t xml:space="preserve"> </w:t>
      </w:r>
      <w:r>
        <w:t>off</w:t>
      </w:r>
      <w:r>
        <w:rPr>
          <w:spacing w:val="-2"/>
        </w:rPr>
        <w:t xml:space="preserve"> </w:t>
      </w:r>
      <w:r>
        <w:t>if</w:t>
      </w:r>
      <w:r>
        <w:rPr>
          <w:spacing w:val="-2"/>
        </w:rPr>
        <w:t xml:space="preserve"> </w:t>
      </w:r>
      <w:r>
        <w:t>I</w:t>
      </w:r>
      <w:r>
        <w:rPr>
          <w:spacing w:val="-3"/>
        </w:rPr>
        <w:t xml:space="preserve"> </w:t>
      </w:r>
      <w:r>
        <w:t>see</w:t>
      </w:r>
      <w:r>
        <w:rPr>
          <w:spacing w:val="-4"/>
        </w:rPr>
        <w:t xml:space="preserve"> </w:t>
      </w:r>
      <w:r>
        <w:t>they</w:t>
      </w:r>
      <w:r>
        <w:rPr>
          <w:spacing w:val="-5"/>
        </w:rPr>
        <w:t xml:space="preserve"> </w:t>
      </w:r>
      <w:r>
        <w:t>are</w:t>
      </w:r>
      <w:r>
        <w:rPr>
          <w:spacing w:val="-4"/>
        </w:rPr>
        <w:t xml:space="preserve"> </w:t>
      </w:r>
      <w:r>
        <w:t>not</w:t>
      </w:r>
      <w:r>
        <w:rPr>
          <w:spacing w:val="-3"/>
        </w:rPr>
        <w:t xml:space="preserve"> </w:t>
      </w:r>
      <w:r>
        <w:t>being</w:t>
      </w:r>
      <w:r>
        <w:rPr>
          <w:spacing w:val="-5"/>
        </w:rPr>
        <w:t xml:space="preserve"> </w:t>
      </w:r>
      <w:r>
        <w:t>used</w:t>
      </w:r>
      <w:r>
        <w:rPr>
          <w:spacing w:val="-4"/>
        </w:rPr>
        <w:t xml:space="preserve"> </w:t>
      </w:r>
      <w:r>
        <w:t>for</w:t>
      </w:r>
      <w:r>
        <w:rPr>
          <w:spacing w:val="-4"/>
        </w:rPr>
        <w:t xml:space="preserve"> </w:t>
      </w:r>
      <w:r>
        <w:t>classroom</w:t>
      </w:r>
      <w:r>
        <w:rPr>
          <w:spacing w:val="-3"/>
        </w:rPr>
        <w:t xml:space="preserve"> </w:t>
      </w:r>
      <w:r>
        <w:t>activities</w:t>
      </w:r>
      <w:r>
        <w:rPr>
          <w:spacing w:val="-3"/>
        </w:rPr>
        <w:t xml:space="preserve"> </w:t>
      </w:r>
      <w:r>
        <w:t>and/or</w:t>
      </w:r>
      <w:r>
        <w:rPr>
          <w:spacing w:val="-4"/>
        </w:rPr>
        <w:t xml:space="preserve"> </w:t>
      </w:r>
      <w:r>
        <w:t>are</w:t>
      </w:r>
      <w:r>
        <w:rPr>
          <w:spacing w:val="-2"/>
        </w:rPr>
        <w:t xml:space="preserve"> </w:t>
      </w:r>
      <w:r>
        <w:t>distracting</w:t>
      </w:r>
      <w:r>
        <w:rPr>
          <w:spacing w:val="-5"/>
        </w:rPr>
        <w:t xml:space="preserve"> </w:t>
      </w:r>
      <w:r>
        <w:t>to</w:t>
      </w:r>
      <w:r>
        <w:rPr>
          <w:spacing w:val="-2"/>
        </w:rPr>
        <w:t xml:space="preserve"> </w:t>
      </w:r>
      <w:r>
        <w:t>others.</w:t>
      </w:r>
      <w:r>
        <w:rPr>
          <w:spacing w:val="-4"/>
        </w:rPr>
        <w:t xml:space="preserve"> </w:t>
      </w:r>
      <w:r>
        <w:t>Please be courteous to me and your classmates by arriving on time.</w:t>
      </w:r>
    </w:p>
    <w:p w14:paraId="36F37AB1" w14:textId="77777777" w:rsidR="00BC2023" w:rsidRDefault="00584A1B">
      <w:pPr>
        <w:pStyle w:val="Heading1"/>
      </w:pPr>
      <w:bookmarkStart w:id="17" w:name="Attendance_guidelines,_public_health,_an"/>
      <w:bookmarkEnd w:id="17"/>
      <w:r>
        <w:t>Attendance</w:t>
      </w:r>
      <w:r>
        <w:rPr>
          <w:spacing w:val="-5"/>
        </w:rPr>
        <w:t xml:space="preserve"> </w:t>
      </w:r>
      <w:r>
        <w:t>guidelines,</w:t>
      </w:r>
      <w:r>
        <w:rPr>
          <w:spacing w:val="-2"/>
        </w:rPr>
        <w:t xml:space="preserve"> </w:t>
      </w:r>
      <w:r>
        <w:t>public</w:t>
      </w:r>
      <w:r>
        <w:rPr>
          <w:spacing w:val="-4"/>
        </w:rPr>
        <w:t xml:space="preserve"> </w:t>
      </w:r>
      <w:r>
        <w:t>health,</w:t>
      </w:r>
      <w:r>
        <w:rPr>
          <w:spacing w:val="-3"/>
        </w:rPr>
        <w:t xml:space="preserve"> </w:t>
      </w:r>
      <w:r>
        <w:t>and</w:t>
      </w:r>
      <w:r>
        <w:rPr>
          <w:spacing w:val="-1"/>
        </w:rPr>
        <w:t xml:space="preserve"> </w:t>
      </w:r>
      <w:r>
        <w:t>your</w:t>
      </w:r>
      <w:r>
        <w:rPr>
          <w:spacing w:val="-2"/>
        </w:rPr>
        <w:t xml:space="preserve"> </w:t>
      </w:r>
      <w:r>
        <w:t>well-being</w:t>
      </w:r>
      <w:r>
        <w:rPr>
          <w:spacing w:val="-3"/>
        </w:rPr>
        <w:t xml:space="preserve"> </w:t>
      </w:r>
      <w:r>
        <w:t>and</w:t>
      </w:r>
      <w:r>
        <w:rPr>
          <w:spacing w:val="-2"/>
        </w:rPr>
        <w:t xml:space="preserve"> </w:t>
      </w:r>
      <w:r>
        <w:t>mental</w:t>
      </w:r>
      <w:r>
        <w:rPr>
          <w:spacing w:val="-2"/>
        </w:rPr>
        <w:t xml:space="preserve"> health</w:t>
      </w:r>
    </w:p>
    <w:p w14:paraId="36F37AB2" w14:textId="77777777" w:rsidR="00BC2023" w:rsidRDefault="00584A1B">
      <w:pPr>
        <w:pStyle w:val="BodyText"/>
        <w:spacing w:before="293"/>
      </w:pPr>
      <w:bookmarkStart w:id="18" w:name="Guidelines_for_attendance_and_public_hea"/>
      <w:bookmarkEnd w:id="18"/>
      <w:r>
        <w:rPr>
          <w:u w:val="single"/>
        </w:rPr>
        <w:t>Guidelines</w:t>
      </w:r>
      <w:r>
        <w:rPr>
          <w:spacing w:val="-8"/>
          <w:u w:val="single"/>
        </w:rPr>
        <w:t xml:space="preserve"> </w:t>
      </w:r>
      <w:r>
        <w:rPr>
          <w:u w:val="single"/>
        </w:rPr>
        <w:t>for</w:t>
      </w:r>
      <w:r>
        <w:rPr>
          <w:spacing w:val="-4"/>
          <w:u w:val="single"/>
        </w:rPr>
        <w:t xml:space="preserve"> </w:t>
      </w:r>
      <w:r>
        <w:rPr>
          <w:u w:val="single"/>
        </w:rPr>
        <w:t>attendance</w:t>
      </w:r>
      <w:r>
        <w:rPr>
          <w:spacing w:val="-3"/>
          <w:u w:val="single"/>
        </w:rPr>
        <w:t xml:space="preserve"> </w:t>
      </w:r>
      <w:r>
        <w:rPr>
          <w:u w:val="single"/>
        </w:rPr>
        <w:t>and</w:t>
      </w:r>
      <w:r>
        <w:rPr>
          <w:spacing w:val="-2"/>
          <w:u w:val="single"/>
        </w:rPr>
        <w:t xml:space="preserve"> </w:t>
      </w:r>
      <w:r>
        <w:rPr>
          <w:u w:val="single"/>
        </w:rPr>
        <w:t>public</w:t>
      </w:r>
      <w:r>
        <w:rPr>
          <w:spacing w:val="-6"/>
          <w:u w:val="single"/>
        </w:rPr>
        <w:t xml:space="preserve"> </w:t>
      </w:r>
      <w:r>
        <w:rPr>
          <w:u w:val="single"/>
        </w:rPr>
        <w:t>health</w:t>
      </w:r>
      <w:r>
        <w:rPr>
          <w:spacing w:val="-4"/>
          <w:u w:val="single"/>
        </w:rPr>
        <w:t xml:space="preserve"> </w:t>
      </w:r>
      <w:r>
        <w:rPr>
          <w:spacing w:val="-2"/>
          <w:u w:val="single"/>
        </w:rPr>
        <w:t>considerations</w:t>
      </w:r>
    </w:p>
    <w:p w14:paraId="36F37AB3" w14:textId="77777777" w:rsidR="00BC2023" w:rsidRDefault="00BC2023">
      <w:pPr>
        <w:pStyle w:val="BodyText"/>
        <w:spacing w:before="1"/>
        <w:ind w:left="0"/>
      </w:pPr>
    </w:p>
    <w:p w14:paraId="36F37AB4" w14:textId="77777777" w:rsidR="00BC2023" w:rsidRDefault="00584A1B">
      <w:pPr>
        <w:pStyle w:val="BodyText"/>
        <w:spacing w:before="1"/>
        <w:ind w:right="396"/>
      </w:pPr>
      <w:r>
        <w:t>SUNY Geneseo is a residential liberal arts college where we all learn together in a shared space. Our classroom community is vital for engaging in discussions, solving problems, and answering questions together.</w:t>
      </w:r>
      <w:r>
        <w:rPr>
          <w:spacing w:val="40"/>
        </w:rPr>
        <w:t xml:space="preserve"> </w:t>
      </w:r>
      <w:r>
        <w:t>I</w:t>
      </w:r>
      <w:r>
        <w:rPr>
          <w:spacing w:val="-3"/>
        </w:rPr>
        <w:t xml:space="preserve"> </w:t>
      </w:r>
      <w:r>
        <w:t>strive</w:t>
      </w:r>
      <w:r>
        <w:rPr>
          <w:spacing w:val="-5"/>
        </w:rPr>
        <w:t xml:space="preserve"> </w:t>
      </w:r>
      <w:r>
        <w:t>to</w:t>
      </w:r>
      <w:r>
        <w:rPr>
          <w:spacing w:val="-2"/>
        </w:rPr>
        <w:t xml:space="preserve"> </w:t>
      </w:r>
      <w:r>
        <w:t>create</w:t>
      </w:r>
      <w:r>
        <w:rPr>
          <w:spacing w:val="-2"/>
        </w:rPr>
        <w:t xml:space="preserve"> </w:t>
      </w:r>
      <w:r>
        <w:t>an</w:t>
      </w:r>
      <w:r>
        <w:rPr>
          <w:spacing w:val="-2"/>
        </w:rPr>
        <w:t xml:space="preserve"> </w:t>
      </w:r>
      <w:r>
        <w:t>interactive</w:t>
      </w:r>
      <w:r>
        <w:rPr>
          <w:spacing w:val="-3"/>
        </w:rPr>
        <w:t xml:space="preserve"> </w:t>
      </w:r>
      <w:r>
        <w:t>and</w:t>
      </w:r>
      <w:r>
        <w:rPr>
          <w:spacing w:val="-4"/>
        </w:rPr>
        <w:t xml:space="preserve"> </w:t>
      </w:r>
      <w:r>
        <w:t>collaborative</w:t>
      </w:r>
      <w:r>
        <w:rPr>
          <w:spacing w:val="-3"/>
        </w:rPr>
        <w:t xml:space="preserve"> </w:t>
      </w:r>
      <w:r>
        <w:t>laboratory</w:t>
      </w:r>
      <w:r>
        <w:rPr>
          <w:spacing w:val="-3"/>
        </w:rPr>
        <w:t xml:space="preserve"> </w:t>
      </w:r>
      <w:r>
        <w:t>space,</w:t>
      </w:r>
      <w:r>
        <w:rPr>
          <w:spacing w:val="-2"/>
        </w:rPr>
        <w:t xml:space="preserve"> </w:t>
      </w:r>
      <w:r>
        <w:t>and</w:t>
      </w:r>
      <w:r>
        <w:rPr>
          <w:spacing w:val="-4"/>
        </w:rPr>
        <w:t xml:space="preserve"> </w:t>
      </w:r>
      <w:r>
        <w:t>in</w:t>
      </w:r>
      <w:r>
        <w:rPr>
          <w:spacing w:val="-4"/>
        </w:rPr>
        <w:t xml:space="preserve"> </w:t>
      </w:r>
      <w:r>
        <w:t>return</w:t>
      </w:r>
      <w:r>
        <w:rPr>
          <w:spacing w:val="-2"/>
        </w:rPr>
        <w:t xml:space="preserve"> </w:t>
      </w:r>
      <w:r>
        <w:t>I</w:t>
      </w:r>
      <w:r>
        <w:rPr>
          <w:spacing w:val="-3"/>
        </w:rPr>
        <w:t xml:space="preserve"> </w:t>
      </w:r>
      <w:r>
        <w:t>expect</w:t>
      </w:r>
      <w:r>
        <w:rPr>
          <w:spacing w:val="-4"/>
        </w:rPr>
        <w:t xml:space="preserve"> </w:t>
      </w:r>
      <w:r>
        <w:t>you to attend and engage in the activities.</w:t>
      </w:r>
    </w:p>
    <w:p w14:paraId="36F37AB5" w14:textId="77777777" w:rsidR="00BC2023" w:rsidRDefault="00584A1B">
      <w:pPr>
        <w:pStyle w:val="BodyText"/>
        <w:spacing w:before="292"/>
        <w:ind w:right="480"/>
        <w:jc w:val="both"/>
      </w:pPr>
      <w:r>
        <w:t>We know that COVID is shifting from a pandemic to endemic stage, and it’s possible that some of you may get infected over</w:t>
      </w:r>
      <w:r>
        <w:rPr>
          <w:spacing w:val="-2"/>
        </w:rPr>
        <w:t xml:space="preserve"> </w:t>
      </w:r>
      <w:r>
        <w:t>the course</w:t>
      </w:r>
      <w:r>
        <w:rPr>
          <w:spacing w:val="-2"/>
        </w:rPr>
        <w:t xml:space="preserve"> </w:t>
      </w:r>
      <w:r>
        <w:t>of</w:t>
      </w:r>
      <w:r>
        <w:rPr>
          <w:spacing w:val="-1"/>
        </w:rPr>
        <w:t xml:space="preserve"> </w:t>
      </w:r>
      <w:r>
        <w:t>the semester.</w:t>
      </w:r>
      <w:r>
        <w:rPr>
          <w:spacing w:val="-1"/>
        </w:rPr>
        <w:t xml:space="preserve"> </w:t>
      </w:r>
      <w:r>
        <w:t>Because we want</w:t>
      </w:r>
      <w:r>
        <w:rPr>
          <w:spacing w:val="-1"/>
        </w:rPr>
        <w:t xml:space="preserve"> </w:t>
      </w:r>
      <w:r>
        <w:t>you</w:t>
      </w:r>
      <w:r>
        <w:rPr>
          <w:spacing w:val="-1"/>
        </w:rPr>
        <w:t xml:space="preserve"> </w:t>
      </w:r>
      <w:r>
        <w:t>to be</w:t>
      </w:r>
      <w:r>
        <w:rPr>
          <w:spacing w:val="-2"/>
        </w:rPr>
        <w:t xml:space="preserve"> </w:t>
      </w:r>
      <w:r>
        <w:t>successful and</w:t>
      </w:r>
      <w:r>
        <w:rPr>
          <w:spacing w:val="-1"/>
        </w:rPr>
        <w:t xml:space="preserve"> </w:t>
      </w:r>
      <w:r>
        <w:t>because we</w:t>
      </w:r>
      <w:r>
        <w:rPr>
          <w:spacing w:val="-2"/>
        </w:rPr>
        <w:t xml:space="preserve"> </w:t>
      </w:r>
      <w:r>
        <w:t>value</w:t>
      </w:r>
      <w:r>
        <w:rPr>
          <w:spacing w:val="-2"/>
        </w:rPr>
        <w:t xml:space="preserve"> </w:t>
      </w:r>
      <w:r>
        <w:t>your</w:t>
      </w:r>
      <w:r>
        <w:rPr>
          <w:spacing w:val="-2"/>
        </w:rPr>
        <w:t xml:space="preserve"> </w:t>
      </w:r>
      <w:r>
        <w:t>contribution</w:t>
      </w:r>
      <w:r>
        <w:rPr>
          <w:spacing w:val="-3"/>
        </w:rPr>
        <w:t xml:space="preserve"> </w:t>
      </w:r>
      <w:r>
        <w:t>to</w:t>
      </w:r>
      <w:r>
        <w:rPr>
          <w:spacing w:val="-4"/>
        </w:rPr>
        <w:t xml:space="preserve"> </w:t>
      </w:r>
      <w:r>
        <w:t>the</w:t>
      </w:r>
      <w:r>
        <w:rPr>
          <w:spacing w:val="-5"/>
        </w:rPr>
        <w:t xml:space="preserve"> </w:t>
      </w:r>
      <w:r>
        <w:t>course,</w:t>
      </w:r>
      <w:r>
        <w:rPr>
          <w:spacing w:val="-2"/>
        </w:rPr>
        <w:t xml:space="preserve"> </w:t>
      </w:r>
      <w:r>
        <w:t>we</w:t>
      </w:r>
      <w:r>
        <w:rPr>
          <w:spacing w:val="-2"/>
        </w:rPr>
        <w:t xml:space="preserve"> </w:t>
      </w:r>
      <w:r>
        <w:t>expect</w:t>
      </w:r>
      <w:r>
        <w:rPr>
          <w:spacing w:val="-2"/>
        </w:rPr>
        <w:t xml:space="preserve"> </w:t>
      </w:r>
      <w:r>
        <w:t>you</w:t>
      </w:r>
      <w:r>
        <w:rPr>
          <w:spacing w:val="-4"/>
        </w:rPr>
        <w:t xml:space="preserve"> </w:t>
      </w:r>
      <w:r>
        <w:t>to</w:t>
      </w:r>
      <w:r>
        <w:rPr>
          <w:spacing w:val="-5"/>
        </w:rPr>
        <w:t xml:space="preserve"> </w:t>
      </w:r>
      <w:r>
        <w:t>prioritize</w:t>
      </w:r>
      <w:r>
        <w:rPr>
          <w:spacing w:val="-5"/>
        </w:rPr>
        <w:t xml:space="preserve"> </w:t>
      </w:r>
      <w:r>
        <w:t>consistent</w:t>
      </w:r>
      <w:r>
        <w:rPr>
          <w:spacing w:val="-2"/>
        </w:rPr>
        <w:t xml:space="preserve"> </w:t>
      </w:r>
      <w:r>
        <w:t>attendance.</w:t>
      </w:r>
      <w:r>
        <w:rPr>
          <w:spacing w:val="-3"/>
        </w:rPr>
        <w:t xml:space="preserve"> </w:t>
      </w:r>
      <w:r>
        <w:t>If</w:t>
      </w:r>
      <w:r>
        <w:rPr>
          <w:spacing w:val="-5"/>
        </w:rPr>
        <w:t xml:space="preserve"> </w:t>
      </w:r>
      <w:r>
        <w:t>you</w:t>
      </w:r>
      <w:r>
        <w:rPr>
          <w:spacing w:val="-4"/>
        </w:rPr>
        <w:t xml:space="preserve"> </w:t>
      </w:r>
      <w:r>
        <w:t>are experiencing symptoms associated with COVID on a day we have class, please take a COVID test.</w:t>
      </w:r>
    </w:p>
    <w:p w14:paraId="36F37AB6" w14:textId="77777777" w:rsidR="00BC2023" w:rsidRDefault="00584A1B">
      <w:pPr>
        <w:pStyle w:val="BodyText"/>
        <w:ind w:right="396"/>
      </w:pPr>
      <w:r>
        <w:t xml:space="preserve">Testing is available through the Health </w:t>
      </w:r>
      <w:proofErr w:type="gramStart"/>
      <w:r>
        <w:t>Center</w:t>
      </w:r>
      <w:proofErr w:type="gramEnd"/>
      <w:r>
        <w:t xml:space="preserve"> or you may take a self-test if you have one. If you test negative and feel well enough to attend, put on a well-fitting mask, come to class, and maintain physical distance as much as possible. If your symptoms do not allow you to attend class, stay home (except to go to the Health Center), rest, and take care of yourself. I can support you </w:t>
      </w:r>
      <w:proofErr w:type="gramStart"/>
      <w:r>
        <w:t>to keep</w:t>
      </w:r>
      <w:proofErr w:type="gramEnd"/>
      <w:r>
        <w:t xml:space="preserve"> up with class if you are out for COVID or other health-related reasons, but I need you to be proactive in letting me</w:t>
      </w:r>
      <w:r>
        <w:rPr>
          <w:spacing w:val="-1"/>
        </w:rPr>
        <w:t xml:space="preserve"> </w:t>
      </w:r>
      <w:r>
        <w:t>know</w:t>
      </w:r>
      <w:r>
        <w:rPr>
          <w:spacing w:val="-1"/>
        </w:rPr>
        <w:t xml:space="preserve"> </w:t>
      </w:r>
      <w:r>
        <w:t>when</w:t>
      </w:r>
      <w:r>
        <w:rPr>
          <w:spacing w:val="-1"/>
        </w:rPr>
        <w:t xml:space="preserve"> </w:t>
      </w:r>
      <w:r>
        <w:t>you</w:t>
      </w:r>
      <w:r>
        <w:rPr>
          <w:spacing w:val="-3"/>
        </w:rPr>
        <w:t xml:space="preserve"> </w:t>
      </w:r>
      <w:r>
        <w:t>will</w:t>
      </w:r>
      <w:r>
        <w:rPr>
          <w:spacing w:val="-6"/>
        </w:rPr>
        <w:t xml:space="preserve"> </w:t>
      </w:r>
      <w:r>
        <w:t>be</w:t>
      </w:r>
      <w:r>
        <w:rPr>
          <w:spacing w:val="-1"/>
        </w:rPr>
        <w:t xml:space="preserve"> </w:t>
      </w:r>
      <w:r>
        <w:t>absent</w:t>
      </w:r>
      <w:r>
        <w:rPr>
          <w:spacing w:val="-1"/>
        </w:rPr>
        <w:t xml:space="preserve"> </w:t>
      </w:r>
      <w:r>
        <w:t>and</w:t>
      </w:r>
      <w:r>
        <w:rPr>
          <w:spacing w:val="-3"/>
        </w:rPr>
        <w:t xml:space="preserve"> </w:t>
      </w:r>
      <w:r>
        <w:t>why.</w:t>
      </w:r>
      <w:r>
        <w:rPr>
          <w:spacing w:val="-3"/>
        </w:rPr>
        <w:t xml:space="preserve"> </w:t>
      </w:r>
      <w:r>
        <w:t>Although</w:t>
      </w:r>
      <w:r>
        <w:rPr>
          <w:spacing w:val="-1"/>
        </w:rPr>
        <w:t xml:space="preserve"> </w:t>
      </w:r>
      <w:r>
        <w:t>I</w:t>
      </w:r>
      <w:r>
        <w:rPr>
          <w:spacing w:val="-5"/>
        </w:rPr>
        <w:t xml:space="preserve"> </w:t>
      </w:r>
      <w:r>
        <w:t>can</w:t>
      </w:r>
      <w:r>
        <w:rPr>
          <w:spacing w:val="-3"/>
        </w:rPr>
        <w:t xml:space="preserve"> </w:t>
      </w:r>
      <w:r>
        <w:t>work</w:t>
      </w:r>
      <w:r>
        <w:rPr>
          <w:spacing w:val="-5"/>
        </w:rPr>
        <w:t xml:space="preserve"> </w:t>
      </w:r>
      <w:r>
        <w:t>with</w:t>
      </w:r>
      <w:r>
        <w:rPr>
          <w:spacing w:val="-1"/>
        </w:rPr>
        <w:t xml:space="preserve"> </w:t>
      </w:r>
      <w:r>
        <w:t>you</w:t>
      </w:r>
      <w:r>
        <w:rPr>
          <w:spacing w:val="-3"/>
        </w:rPr>
        <w:t xml:space="preserve"> </w:t>
      </w:r>
      <w:r>
        <w:t>on keeping</w:t>
      </w:r>
      <w:r>
        <w:rPr>
          <w:spacing w:val="-4"/>
        </w:rPr>
        <w:t xml:space="preserve"> </w:t>
      </w:r>
      <w:r>
        <w:t>up,</w:t>
      </w:r>
      <w:r>
        <w:rPr>
          <w:spacing w:val="-2"/>
        </w:rPr>
        <w:t xml:space="preserve"> </w:t>
      </w:r>
      <w:r>
        <w:t>you</w:t>
      </w:r>
      <w:r>
        <w:rPr>
          <w:spacing w:val="-1"/>
        </w:rPr>
        <w:t xml:space="preserve"> </w:t>
      </w:r>
      <w:r>
        <w:t>may</w:t>
      </w:r>
      <w:r>
        <w:rPr>
          <w:spacing w:val="-4"/>
        </w:rPr>
        <w:t xml:space="preserve"> </w:t>
      </w:r>
      <w:r>
        <w:t xml:space="preserve">miss some course </w:t>
      </w:r>
      <w:proofErr w:type="gramStart"/>
      <w:r>
        <w:t>content</w:t>
      </w:r>
      <w:proofErr w:type="gramEnd"/>
      <w:r>
        <w:t xml:space="preserve"> and extended absences may </w:t>
      </w:r>
      <w:proofErr w:type="gramStart"/>
      <w:r>
        <w:t>impact</w:t>
      </w:r>
      <w:proofErr w:type="gramEnd"/>
      <w:r>
        <w:t xml:space="preserve"> your ability to realize your full potential in this class. For extended absences (i.e., more than a couple of days of classes), you should contact the Dean of Students (585-245-5706, </w:t>
      </w:r>
      <w:hyperlink r:id="rId12">
        <w:r>
          <w:t>http://www.geneseo.edu/dean_students)</w:t>
        </w:r>
      </w:hyperlink>
      <w:r>
        <w:t xml:space="preserve"> who can assist with reaching</w:t>
      </w:r>
      <w:r>
        <w:rPr>
          <w:spacing w:val="-5"/>
        </w:rPr>
        <w:t xml:space="preserve"> </w:t>
      </w:r>
      <w:r>
        <w:t>out</w:t>
      </w:r>
      <w:r>
        <w:rPr>
          <w:spacing w:val="-4"/>
        </w:rPr>
        <w:t xml:space="preserve"> </w:t>
      </w:r>
      <w:r>
        <w:t>to</w:t>
      </w:r>
      <w:r>
        <w:rPr>
          <w:spacing w:val="-2"/>
        </w:rPr>
        <w:t xml:space="preserve"> </w:t>
      </w:r>
      <w:proofErr w:type="gramStart"/>
      <w:r>
        <w:t>all</w:t>
      </w:r>
      <w:r>
        <w:rPr>
          <w:spacing w:val="-5"/>
        </w:rPr>
        <w:t xml:space="preserve"> </w:t>
      </w:r>
      <w:r>
        <w:t>of</w:t>
      </w:r>
      <w:proofErr w:type="gramEnd"/>
      <w:r>
        <w:rPr>
          <w:spacing w:val="-2"/>
        </w:rPr>
        <w:t xml:space="preserve"> </w:t>
      </w:r>
      <w:r>
        <w:t>your</w:t>
      </w:r>
      <w:r>
        <w:rPr>
          <w:spacing w:val="-2"/>
        </w:rPr>
        <w:t xml:space="preserve"> </w:t>
      </w:r>
      <w:r>
        <w:t>professors</w:t>
      </w:r>
      <w:r>
        <w:rPr>
          <w:spacing w:val="-5"/>
        </w:rPr>
        <w:t xml:space="preserve"> </w:t>
      </w:r>
      <w:r>
        <w:t>about</w:t>
      </w:r>
      <w:r>
        <w:rPr>
          <w:spacing w:val="-4"/>
        </w:rPr>
        <w:t xml:space="preserve"> </w:t>
      </w:r>
      <w:r>
        <w:t>challenges</w:t>
      </w:r>
      <w:r>
        <w:rPr>
          <w:spacing w:val="-3"/>
        </w:rPr>
        <w:t xml:space="preserve"> </w:t>
      </w:r>
      <w:r>
        <w:t>you</w:t>
      </w:r>
      <w:r>
        <w:rPr>
          <w:spacing w:val="-4"/>
        </w:rPr>
        <w:t xml:space="preserve"> </w:t>
      </w:r>
      <w:r>
        <w:t>face</w:t>
      </w:r>
      <w:r>
        <w:rPr>
          <w:spacing w:val="-5"/>
        </w:rPr>
        <w:t xml:space="preserve"> </w:t>
      </w:r>
      <w:r>
        <w:t>and</w:t>
      </w:r>
      <w:r>
        <w:rPr>
          <w:spacing w:val="-2"/>
        </w:rPr>
        <w:t xml:space="preserve"> </w:t>
      </w:r>
      <w:r>
        <w:t>accommodations</w:t>
      </w:r>
      <w:r>
        <w:rPr>
          <w:spacing w:val="-3"/>
        </w:rPr>
        <w:t xml:space="preserve"> </w:t>
      </w:r>
      <w:r>
        <w:t>you</w:t>
      </w:r>
      <w:r>
        <w:rPr>
          <w:spacing w:val="-2"/>
        </w:rPr>
        <w:t xml:space="preserve"> </w:t>
      </w:r>
      <w:r>
        <w:t>may</w:t>
      </w:r>
      <w:r>
        <w:rPr>
          <w:spacing w:val="-3"/>
        </w:rPr>
        <w:t xml:space="preserve"> </w:t>
      </w:r>
      <w:r>
        <w:t>require. I want you to succeed and learn in this class, and I want to protect our community from COVID as best as I can.</w:t>
      </w:r>
    </w:p>
    <w:p w14:paraId="36F37AB7" w14:textId="77777777" w:rsidR="00BC2023" w:rsidRDefault="00BC2023">
      <w:pPr>
        <w:pStyle w:val="BodyText"/>
        <w:ind w:left="0"/>
      </w:pPr>
    </w:p>
    <w:p w14:paraId="36F37AB8" w14:textId="77777777" w:rsidR="00BC2023" w:rsidRDefault="00584A1B">
      <w:pPr>
        <w:pStyle w:val="BodyText"/>
        <w:jc w:val="both"/>
      </w:pPr>
      <w:bookmarkStart w:id="19" w:name="Student_well-being_and_mental_health"/>
      <w:bookmarkEnd w:id="19"/>
      <w:r>
        <w:rPr>
          <w:u w:val="single"/>
        </w:rPr>
        <w:t>Student</w:t>
      </w:r>
      <w:r>
        <w:rPr>
          <w:spacing w:val="-3"/>
          <w:u w:val="single"/>
        </w:rPr>
        <w:t xml:space="preserve"> </w:t>
      </w:r>
      <w:r>
        <w:rPr>
          <w:u w:val="single"/>
        </w:rPr>
        <w:t>well-being</w:t>
      </w:r>
      <w:r>
        <w:rPr>
          <w:spacing w:val="-4"/>
          <w:u w:val="single"/>
        </w:rPr>
        <w:t xml:space="preserve"> </w:t>
      </w:r>
      <w:r>
        <w:rPr>
          <w:u w:val="single"/>
        </w:rPr>
        <w:t>and</w:t>
      </w:r>
      <w:r>
        <w:rPr>
          <w:spacing w:val="-3"/>
          <w:u w:val="single"/>
        </w:rPr>
        <w:t xml:space="preserve"> </w:t>
      </w:r>
      <w:r>
        <w:rPr>
          <w:u w:val="single"/>
        </w:rPr>
        <w:t xml:space="preserve">mental </w:t>
      </w:r>
      <w:r>
        <w:rPr>
          <w:spacing w:val="-2"/>
          <w:u w:val="single"/>
        </w:rPr>
        <w:t>health</w:t>
      </w:r>
    </w:p>
    <w:p w14:paraId="36F37AB9" w14:textId="77777777" w:rsidR="00BC2023" w:rsidRDefault="00BC2023">
      <w:pPr>
        <w:pStyle w:val="BodyText"/>
        <w:ind w:left="0"/>
      </w:pPr>
    </w:p>
    <w:p w14:paraId="36F37ABA" w14:textId="77777777" w:rsidR="00BC2023" w:rsidRDefault="00584A1B">
      <w:pPr>
        <w:pStyle w:val="BodyText"/>
        <w:ind w:right="396"/>
      </w:pPr>
      <w:r>
        <w:t>Prioritizing well-being can support the achievement of academic goals and alleviate stress. Eating nutritious foods, getting enough sleep, exercising, avoiding drugs and alcohol, maintaining healthy relationships,</w:t>
      </w:r>
      <w:r>
        <w:rPr>
          <w:spacing w:val="-2"/>
        </w:rPr>
        <w:t xml:space="preserve"> </w:t>
      </w:r>
      <w:r>
        <w:t>and</w:t>
      </w:r>
      <w:r>
        <w:rPr>
          <w:spacing w:val="-3"/>
        </w:rPr>
        <w:t xml:space="preserve"> </w:t>
      </w:r>
      <w:r>
        <w:t>building</w:t>
      </w:r>
      <w:r>
        <w:rPr>
          <w:spacing w:val="-2"/>
        </w:rPr>
        <w:t xml:space="preserve"> </w:t>
      </w:r>
      <w:r>
        <w:t>in</w:t>
      </w:r>
      <w:r>
        <w:rPr>
          <w:spacing w:val="-3"/>
        </w:rPr>
        <w:t xml:space="preserve"> </w:t>
      </w:r>
      <w:r>
        <w:t>time</w:t>
      </w:r>
      <w:r>
        <w:rPr>
          <w:spacing w:val="-1"/>
        </w:rPr>
        <w:t xml:space="preserve"> </w:t>
      </w:r>
      <w:r>
        <w:t>to</w:t>
      </w:r>
      <w:r>
        <w:rPr>
          <w:spacing w:val="-1"/>
        </w:rPr>
        <w:t xml:space="preserve"> </w:t>
      </w:r>
      <w:r>
        <w:t>relax</w:t>
      </w:r>
      <w:r>
        <w:rPr>
          <w:spacing w:val="-3"/>
        </w:rPr>
        <w:t xml:space="preserve"> </w:t>
      </w:r>
      <w:r>
        <w:t>all</w:t>
      </w:r>
      <w:r>
        <w:rPr>
          <w:spacing w:val="-4"/>
        </w:rPr>
        <w:t xml:space="preserve"> </w:t>
      </w:r>
      <w:r>
        <w:t>help</w:t>
      </w:r>
      <w:r>
        <w:rPr>
          <w:spacing w:val="-1"/>
        </w:rPr>
        <w:t xml:space="preserve"> </w:t>
      </w:r>
      <w:r>
        <w:t>promote</w:t>
      </w:r>
      <w:r>
        <w:rPr>
          <w:spacing w:val="-1"/>
        </w:rPr>
        <w:t xml:space="preserve"> </w:t>
      </w:r>
      <w:r>
        <w:t>a</w:t>
      </w:r>
      <w:r>
        <w:rPr>
          <w:spacing w:val="-4"/>
        </w:rPr>
        <w:t xml:space="preserve"> </w:t>
      </w:r>
      <w:r>
        <w:t>healthy</w:t>
      </w:r>
      <w:r>
        <w:rPr>
          <w:spacing w:val="-5"/>
        </w:rPr>
        <w:t xml:space="preserve"> </w:t>
      </w:r>
      <w:r>
        <w:t>lifestyle</w:t>
      </w:r>
      <w:r>
        <w:rPr>
          <w:spacing w:val="-1"/>
        </w:rPr>
        <w:t xml:space="preserve"> </w:t>
      </w:r>
      <w:r>
        <w:t>and</w:t>
      </w:r>
      <w:r>
        <w:rPr>
          <w:spacing w:val="-1"/>
        </w:rPr>
        <w:t xml:space="preserve"> </w:t>
      </w:r>
      <w:r>
        <w:t>general</w:t>
      </w:r>
      <w:r>
        <w:rPr>
          <w:spacing w:val="-4"/>
        </w:rPr>
        <w:t xml:space="preserve"> </w:t>
      </w:r>
      <w:r>
        <w:t>well-being.</w:t>
      </w:r>
    </w:p>
    <w:p w14:paraId="36F37ABB" w14:textId="77777777" w:rsidR="00BC2023" w:rsidRDefault="00BC2023">
      <w:pPr>
        <w:pStyle w:val="BodyText"/>
        <w:spacing w:before="2"/>
        <w:ind w:left="0"/>
      </w:pPr>
    </w:p>
    <w:p w14:paraId="36F37ABC" w14:textId="77777777" w:rsidR="00BC2023" w:rsidRDefault="00584A1B">
      <w:pPr>
        <w:pStyle w:val="BodyText"/>
        <w:ind w:right="396"/>
      </w:pPr>
      <w:r>
        <w:t xml:space="preserve">As a student, you may experience a range of challenges that can impact your mental health and thus impact your learning; common examples include increased anxiety, shifts in mood, strained relationships, difficulties related to substance use, trouble </w:t>
      </w:r>
      <w:proofErr w:type="gramStart"/>
      <w:r>
        <w:t>concentrating</w:t>
      </w:r>
      <w:proofErr w:type="gramEnd"/>
      <w:r>
        <w:t>, and lack of motivation, among many others. These experiences may reduce your ability to participate fully in daily activities and</w:t>
      </w:r>
      <w:r>
        <w:rPr>
          <w:spacing w:val="-3"/>
        </w:rPr>
        <w:t xml:space="preserve"> </w:t>
      </w:r>
      <w:r>
        <w:t>affect</w:t>
      </w:r>
      <w:r>
        <w:rPr>
          <w:spacing w:val="-3"/>
        </w:rPr>
        <w:t xml:space="preserve"> </w:t>
      </w:r>
      <w:r>
        <w:t>your</w:t>
      </w:r>
      <w:r>
        <w:rPr>
          <w:spacing w:val="-3"/>
        </w:rPr>
        <w:t xml:space="preserve"> </w:t>
      </w:r>
      <w:r>
        <w:t>academic</w:t>
      </w:r>
      <w:r>
        <w:rPr>
          <w:spacing w:val="-4"/>
        </w:rPr>
        <w:t xml:space="preserve"> </w:t>
      </w:r>
      <w:r>
        <w:t>performance.</w:t>
      </w:r>
      <w:r>
        <w:rPr>
          <w:spacing w:val="-6"/>
        </w:rPr>
        <w:t xml:space="preserve"> </w:t>
      </w:r>
      <w:r>
        <w:t>Students</w:t>
      </w:r>
      <w:r>
        <w:rPr>
          <w:spacing w:val="-9"/>
        </w:rPr>
        <w:t xml:space="preserve"> </w:t>
      </w:r>
      <w:r>
        <w:t>are</w:t>
      </w:r>
      <w:r>
        <w:rPr>
          <w:spacing w:val="-3"/>
        </w:rPr>
        <w:t xml:space="preserve"> </w:t>
      </w:r>
      <w:r>
        <w:t>strongly</w:t>
      </w:r>
      <w:r>
        <w:rPr>
          <w:spacing w:val="-5"/>
        </w:rPr>
        <w:t xml:space="preserve"> </w:t>
      </w:r>
      <w:r>
        <w:t>encouraged</w:t>
      </w:r>
      <w:r>
        <w:rPr>
          <w:spacing w:val="-7"/>
        </w:rPr>
        <w:t xml:space="preserve"> </w:t>
      </w:r>
      <w:r>
        <w:t>to</w:t>
      </w:r>
      <w:r>
        <w:rPr>
          <w:spacing w:val="-3"/>
        </w:rPr>
        <w:t xml:space="preserve"> </w:t>
      </w:r>
      <w:r>
        <w:t>communicate</w:t>
      </w:r>
      <w:r>
        <w:rPr>
          <w:spacing w:val="-5"/>
        </w:rPr>
        <w:t xml:space="preserve"> </w:t>
      </w:r>
      <w:r>
        <w:t>their</w:t>
      </w:r>
      <w:r>
        <w:rPr>
          <w:spacing w:val="-3"/>
        </w:rPr>
        <w:t xml:space="preserve"> </w:t>
      </w:r>
      <w:r>
        <w:t>needs to faculty and staff and seek support if they are experiencing unmanageable stress or are having difficulties</w:t>
      </w:r>
      <w:r>
        <w:rPr>
          <w:spacing w:val="-3"/>
        </w:rPr>
        <w:t xml:space="preserve"> </w:t>
      </w:r>
      <w:r>
        <w:t>with</w:t>
      </w:r>
      <w:r>
        <w:rPr>
          <w:spacing w:val="-4"/>
        </w:rPr>
        <w:t xml:space="preserve"> </w:t>
      </w:r>
      <w:r>
        <w:t>daily</w:t>
      </w:r>
      <w:r>
        <w:rPr>
          <w:spacing w:val="-5"/>
        </w:rPr>
        <w:t xml:space="preserve"> </w:t>
      </w:r>
      <w:r>
        <w:t>functioning.</w:t>
      </w:r>
      <w:r>
        <w:rPr>
          <w:spacing w:val="-6"/>
        </w:rPr>
        <w:t xml:space="preserve"> </w:t>
      </w:r>
      <w:r>
        <w:t>The</w:t>
      </w:r>
      <w:r>
        <w:rPr>
          <w:spacing w:val="-3"/>
        </w:rPr>
        <w:t xml:space="preserve"> </w:t>
      </w:r>
      <w:r>
        <w:t>Dean</w:t>
      </w:r>
      <w:r>
        <w:rPr>
          <w:spacing w:val="-4"/>
        </w:rPr>
        <w:t xml:space="preserve"> </w:t>
      </w:r>
      <w:r>
        <w:t>of</w:t>
      </w:r>
      <w:r>
        <w:rPr>
          <w:spacing w:val="-4"/>
        </w:rPr>
        <w:t xml:space="preserve"> </w:t>
      </w:r>
      <w:r>
        <w:t>Students</w:t>
      </w:r>
      <w:r>
        <w:rPr>
          <w:spacing w:val="-3"/>
        </w:rPr>
        <w:t xml:space="preserve"> </w:t>
      </w:r>
      <w:r>
        <w:t>can</w:t>
      </w:r>
      <w:r>
        <w:rPr>
          <w:spacing w:val="-4"/>
        </w:rPr>
        <w:t xml:space="preserve"> </w:t>
      </w:r>
      <w:r>
        <w:t>assist</w:t>
      </w:r>
      <w:r>
        <w:rPr>
          <w:spacing w:val="-2"/>
        </w:rPr>
        <w:t xml:space="preserve"> </w:t>
      </w:r>
      <w:r>
        <w:t>and</w:t>
      </w:r>
      <w:r>
        <w:rPr>
          <w:spacing w:val="-4"/>
        </w:rPr>
        <w:t xml:space="preserve"> </w:t>
      </w:r>
      <w:r>
        <w:t>provide</w:t>
      </w:r>
      <w:r>
        <w:rPr>
          <w:spacing w:val="-4"/>
        </w:rPr>
        <w:t xml:space="preserve"> </w:t>
      </w:r>
      <w:proofErr w:type="gramStart"/>
      <w:r>
        <w:t>direction</w:t>
      </w:r>
      <w:proofErr w:type="gramEnd"/>
      <w:r>
        <w:rPr>
          <w:spacing w:val="-3"/>
        </w:rPr>
        <w:t xml:space="preserve"> </w:t>
      </w:r>
      <w:r>
        <w:t>to</w:t>
      </w:r>
      <w:r>
        <w:rPr>
          <w:spacing w:val="-5"/>
        </w:rPr>
        <w:t xml:space="preserve"> </w:t>
      </w:r>
      <w:r>
        <w:t>appropriate campus resources.</w:t>
      </w:r>
    </w:p>
    <w:p w14:paraId="36F37ABD" w14:textId="77777777" w:rsidR="00BC2023" w:rsidRDefault="00BC2023">
      <w:pPr>
        <w:pStyle w:val="BodyText"/>
        <w:sectPr w:rsidR="00BC2023">
          <w:pgSz w:w="12240" w:h="15840"/>
          <w:pgMar w:top="1400" w:right="720" w:bottom="900" w:left="720" w:header="0" w:footer="720" w:gutter="0"/>
          <w:cols w:space="720"/>
        </w:sectPr>
      </w:pPr>
    </w:p>
    <w:p w14:paraId="36F37ABE" w14:textId="60D10D16" w:rsidR="00BC2023" w:rsidRDefault="00584A1B">
      <w:pPr>
        <w:pStyle w:val="BodyText"/>
        <w:spacing w:before="40"/>
        <w:ind w:right="396"/>
      </w:pPr>
      <w:r>
        <w:lastRenderedPageBreak/>
        <w:t xml:space="preserve">SUNY Geneseo offers free, confidential counseling for students at the Lauderdale Center for Student Health and Counseling; seeking support for your mental health can be key to your success at college. You can learn more about the various </w:t>
      </w:r>
      <w:hyperlink r:id="rId13" w:history="1">
        <w:r w:rsidRPr="005A4D6E">
          <w:rPr>
            <w:rStyle w:val="Hyperlink"/>
          </w:rPr>
          <w:t>mental health services available on campus</w:t>
        </w:r>
      </w:hyperlink>
      <w:r>
        <w:t xml:space="preserve">. To request a counseling appointment, please </w:t>
      </w:r>
      <w:hyperlink r:id="rId14" w:history="1">
        <w:r w:rsidRPr="005A4D6E">
          <w:rPr>
            <w:rStyle w:val="Hyperlink"/>
          </w:rPr>
          <w:t>complete the online form</w:t>
        </w:r>
      </w:hyperlink>
      <w:r>
        <w:t>.</w:t>
      </w:r>
      <w:r>
        <w:rPr>
          <w:spacing w:val="-6"/>
        </w:rPr>
        <w:t xml:space="preserve"> </w:t>
      </w:r>
      <w:r>
        <w:t>Getting</w:t>
      </w:r>
      <w:r>
        <w:rPr>
          <w:spacing w:val="-3"/>
        </w:rPr>
        <w:t xml:space="preserve"> </w:t>
      </w:r>
      <w:r>
        <w:t>help</w:t>
      </w:r>
      <w:r>
        <w:rPr>
          <w:spacing w:val="-4"/>
        </w:rPr>
        <w:t xml:space="preserve"> </w:t>
      </w:r>
      <w:r>
        <w:t>is</w:t>
      </w:r>
      <w:r>
        <w:rPr>
          <w:spacing w:val="-3"/>
        </w:rPr>
        <w:t xml:space="preserve"> </w:t>
      </w:r>
      <w:r>
        <w:t>a</w:t>
      </w:r>
      <w:r>
        <w:rPr>
          <w:spacing w:val="-3"/>
        </w:rPr>
        <w:t xml:space="preserve"> </w:t>
      </w:r>
      <w:r>
        <w:t>smart</w:t>
      </w:r>
      <w:r>
        <w:rPr>
          <w:spacing w:val="-4"/>
        </w:rPr>
        <w:t xml:space="preserve"> </w:t>
      </w:r>
      <w:r>
        <w:t>and</w:t>
      </w:r>
      <w:r>
        <w:rPr>
          <w:spacing w:val="-2"/>
        </w:rPr>
        <w:t xml:space="preserve"> </w:t>
      </w:r>
      <w:r>
        <w:t>courageous</w:t>
      </w:r>
      <w:r>
        <w:rPr>
          <w:spacing w:val="-5"/>
        </w:rPr>
        <w:t xml:space="preserve"> </w:t>
      </w:r>
      <w:r>
        <w:t>thing</w:t>
      </w:r>
      <w:r>
        <w:rPr>
          <w:spacing w:val="-3"/>
        </w:rPr>
        <w:t xml:space="preserve"> </w:t>
      </w:r>
      <w:r>
        <w:t>to</w:t>
      </w:r>
      <w:r>
        <w:rPr>
          <w:spacing w:val="-4"/>
        </w:rPr>
        <w:t xml:space="preserve"> </w:t>
      </w:r>
      <w:r>
        <w:t>do --</w:t>
      </w:r>
      <w:r>
        <w:rPr>
          <w:spacing w:val="-4"/>
        </w:rPr>
        <w:t xml:space="preserve"> </w:t>
      </w:r>
      <w:r>
        <w:t>for</w:t>
      </w:r>
      <w:r>
        <w:rPr>
          <w:spacing w:val="-2"/>
        </w:rPr>
        <w:t xml:space="preserve"> </w:t>
      </w:r>
      <w:r>
        <w:t>yourself</w:t>
      </w:r>
      <w:r>
        <w:rPr>
          <w:spacing w:val="-4"/>
        </w:rPr>
        <w:t xml:space="preserve"> </w:t>
      </w:r>
      <w:r>
        <w:t>and</w:t>
      </w:r>
      <w:r>
        <w:rPr>
          <w:spacing w:val="-4"/>
        </w:rPr>
        <w:t xml:space="preserve"> </w:t>
      </w:r>
      <w:r>
        <w:t>for</w:t>
      </w:r>
      <w:r>
        <w:rPr>
          <w:spacing w:val="-4"/>
        </w:rPr>
        <w:t xml:space="preserve"> </w:t>
      </w:r>
      <w:r>
        <w:t>those who care about you.</w:t>
      </w:r>
    </w:p>
    <w:p w14:paraId="36F37ABF" w14:textId="77777777" w:rsidR="00BC2023" w:rsidRDefault="00584A1B">
      <w:pPr>
        <w:pStyle w:val="BodyText"/>
        <w:spacing w:before="291" w:line="242" w:lineRule="auto"/>
      </w:pPr>
      <w:r>
        <w:t>See</w:t>
      </w:r>
      <w:r>
        <w:rPr>
          <w:spacing w:val="-2"/>
        </w:rPr>
        <w:t xml:space="preserve"> </w:t>
      </w:r>
      <w:r>
        <w:t>the</w:t>
      </w:r>
      <w:r>
        <w:rPr>
          <w:spacing w:val="-5"/>
        </w:rPr>
        <w:t xml:space="preserve"> </w:t>
      </w:r>
      <w:r>
        <w:t>"Course</w:t>
      </w:r>
      <w:r>
        <w:rPr>
          <w:spacing w:val="-4"/>
        </w:rPr>
        <w:t xml:space="preserve"> </w:t>
      </w:r>
      <w:r>
        <w:t>orientation"</w:t>
      </w:r>
      <w:r>
        <w:rPr>
          <w:spacing w:val="-3"/>
        </w:rPr>
        <w:t xml:space="preserve"> </w:t>
      </w:r>
      <w:r>
        <w:t>module (Well-being</w:t>
      </w:r>
      <w:r>
        <w:rPr>
          <w:spacing w:val="-5"/>
        </w:rPr>
        <w:t xml:space="preserve"> </w:t>
      </w:r>
      <w:r>
        <w:t>and</w:t>
      </w:r>
      <w:r>
        <w:rPr>
          <w:spacing w:val="-4"/>
        </w:rPr>
        <w:t xml:space="preserve"> </w:t>
      </w:r>
      <w:r>
        <w:t>mental</w:t>
      </w:r>
      <w:r>
        <w:rPr>
          <w:spacing w:val="-5"/>
        </w:rPr>
        <w:t xml:space="preserve"> </w:t>
      </w:r>
      <w:r>
        <w:t>health</w:t>
      </w:r>
      <w:r>
        <w:rPr>
          <w:spacing w:val="-4"/>
        </w:rPr>
        <w:t xml:space="preserve"> </w:t>
      </w:r>
      <w:r>
        <w:t>page)</w:t>
      </w:r>
      <w:r>
        <w:rPr>
          <w:spacing w:val="-2"/>
        </w:rPr>
        <w:t xml:space="preserve"> </w:t>
      </w:r>
      <w:r>
        <w:t>on</w:t>
      </w:r>
      <w:r>
        <w:rPr>
          <w:spacing w:val="-1"/>
        </w:rPr>
        <w:t xml:space="preserve"> </w:t>
      </w:r>
      <w:r>
        <w:t>Brightspace</w:t>
      </w:r>
      <w:r>
        <w:rPr>
          <w:spacing w:val="-5"/>
        </w:rPr>
        <w:t xml:space="preserve"> </w:t>
      </w:r>
      <w:r>
        <w:t>for</w:t>
      </w:r>
      <w:r>
        <w:rPr>
          <w:spacing w:val="-4"/>
        </w:rPr>
        <w:t xml:space="preserve"> </w:t>
      </w:r>
      <w:r>
        <w:t>more resources available to students facing food insecurity or short-term financial crisis.</w:t>
      </w:r>
    </w:p>
    <w:p w14:paraId="36F37AC0" w14:textId="77777777" w:rsidR="00BC2023" w:rsidRDefault="00584A1B">
      <w:pPr>
        <w:pStyle w:val="Heading1"/>
        <w:spacing w:before="289"/>
      </w:pPr>
      <w:bookmarkStart w:id="20" w:name="Other_course_policies"/>
      <w:bookmarkEnd w:id="20"/>
      <w:r>
        <w:t>Other</w:t>
      </w:r>
      <w:r>
        <w:rPr>
          <w:spacing w:val="-3"/>
        </w:rPr>
        <w:t xml:space="preserve"> </w:t>
      </w:r>
      <w:r>
        <w:t>course</w:t>
      </w:r>
      <w:r>
        <w:rPr>
          <w:spacing w:val="-2"/>
        </w:rPr>
        <w:t xml:space="preserve"> policies</w:t>
      </w:r>
    </w:p>
    <w:p w14:paraId="36F37AC1" w14:textId="77777777" w:rsidR="00BC2023" w:rsidRDefault="00BC2023">
      <w:pPr>
        <w:pStyle w:val="BodyText"/>
        <w:ind w:left="0"/>
        <w:rPr>
          <w:b/>
        </w:rPr>
      </w:pPr>
    </w:p>
    <w:p w14:paraId="36F37AC2" w14:textId="77777777" w:rsidR="00BC2023" w:rsidRDefault="00584A1B">
      <w:pPr>
        <w:pStyle w:val="BodyText"/>
        <w:spacing w:before="1"/>
      </w:pPr>
      <w:bookmarkStart w:id="21" w:name="Late_work"/>
      <w:bookmarkEnd w:id="21"/>
      <w:r>
        <w:rPr>
          <w:u w:val="single"/>
        </w:rPr>
        <w:t xml:space="preserve">Late </w:t>
      </w:r>
      <w:r>
        <w:rPr>
          <w:spacing w:val="-4"/>
          <w:u w:val="single"/>
        </w:rPr>
        <w:t>work</w:t>
      </w:r>
    </w:p>
    <w:p w14:paraId="36F37AC3" w14:textId="77777777" w:rsidR="00BC2023" w:rsidRDefault="00584A1B">
      <w:pPr>
        <w:pStyle w:val="BodyText"/>
        <w:spacing w:before="292"/>
        <w:ind w:right="396"/>
      </w:pPr>
      <w:proofErr w:type="gramStart"/>
      <w:r>
        <w:t>Completion</w:t>
      </w:r>
      <w:r>
        <w:rPr>
          <w:spacing w:val="-1"/>
        </w:rPr>
        <w:t xml:space="preserve"> </w:t>
      </w:r>
      <w:r>
        <w:t>of</w:t>
      </w:r>
      <w:proofErr w:type="gramEnd"/>
      <w:r>
        <w:rPr>
          <w:spacing w:val="-2"/>
        </w:rPr>
        <w:t xml:space="preserve"> </w:t>
      </w:r>
      <w:r>
        <w:t>the assignments</w:t>
      </w:r>
      <w:r>
        <w:rPr>
          <w:spacing w:val="-3"/>
        </w:rPr>
        <w:t xml:space="preserve"> </w:t>
      </w:r>
      <w:r>
        <w:t>in</w:t>
      </w:r>
      <w:r>
        <w:rPr>
          <w:spacing w:val="-2"/>
        </w:rPr>
        <w:t xml:space="preserve"> </w:t>
      </w:r>
      <w:r>
        <w:t>a</w:t>
      </w:r>
      <w:r>
        <w:rPr>
          <w:spacing w:val="-1"/>
        </w:rPr>
        <w:t xml:space="preserve"> </w:t>
      </w:r>
      <w:r>
        <w:t>timely</w:t>
      </w:r>
      <w:r>
        <w:rPr>
          <w:spacing w:val="-1"/>
        </w:rPr>
        <w:t xml:space="preserve"> </w:t>
      </w:r>
      <w:r>
        <w:t>manner is</w:t>
      </w:r>
      <w:r>
        <w:rPr>
          <w:spacing w:val="-1"/>
        </w:rPr>
        <w:t xml:space="preserve"> </w:t>
      </w:r>
      <w:r>
        <w:t>important</w:t>
      </w:r>
      <w:r>
        <w:rPr>
          <w:spacing w:val="-2"/>
        </w:rPr>
        <w:t xml:space="preserve"> </w:t>
      </w:r>
      <w:r>
        <w:t>for</w:t>
      </w:r>
      <w:r>
        <w:rPr>
          <w:spacing w:val="-2"/>
        </w:rPr>
        <w:t xml:space="preserve"> </w:t>
      </w:r>
      <w:r>
        <w:t>understanding</w:t>
      </w:r>
      <w:r>
        <w:rPr>
          <w:spacing w:val="-1"/>
        </w:rPr>
        <w:t xml:space="preserve"> </w:t>
      </w:r>
      <w:r>
        <w:t>and</w:t>
      </w:r>
      <w:r>
        <w:rPr>
          <w:spacing w:val="-2"/>
        </w:rPr>
        <w:t xml:space="preserve"> </w:t>
      </w:r>
      <w:r>
        <w:t>applying</w:t>
      </w:r>
      <w:r>
        <w:rPr>
          <w:spacing w:val="-1"/>
        </w:rPr>
        <w:t xml:space="preserve"> </w:t>
      </w:r>
      <w:r>
        <w:t>course content.</w:t>
      </w:r>
      <w:r>
        <w:rPr>
          <w:spacing w:val="-3"/>
        </w:rPr>
        <w:t xml:space="preserve"> </w:t>
      </w:r>
      <w:r>
        <w:t>Graded</w:t>
      </w:r>
      <w:r>
        <w:rPr>
          <w:spacing w:val="-1"/>
        </w:rPr>
        <w:t xml:space="preserve"> </w:t>
      </w:r>
      <w:r>
        <w:t>assignments</w:t>
      </w:r>
      <w:r>
        <w:rPr>
          <w:spacing w:val="-4"/>
        </w:rPr>
        <w:t xml:space="preserve"> </w:t>
      </w:r>
      <w:r>
        <w:t>will</w:t>
      </w:r>
      <w:r>
        <w:rPr>
          <w:spacing w:val="-4"/>
        </w:rPr>
        <w:t xml:space="preserve"> </w:t>
      </w:r>
      <w:r>
        <w:t>be</w:t>
      </w:r>
      <w:r>
        <w:rPr>
          <w:spacing w:val="-4"/>
        </w:rPr>
        <w:t xml:space="preserve"> </w:t>
      </w:r>
      <w:r>
        <w:t>penalized</w:t>
      </w:r>
      <w:r>
        <w:rPr>
          <w:spacing w:val="-3"/>
        </w:rPr>
        <w:t xml:space="preserve"> </w:t>
      </w:r>
      <w:r>
        <w:t>by</w:t>
      </w:r>
      <w:r>
        <w:rPr>
          <w:spacing w:val="-5"/>
        </w:rPr>
        <w:t xml:space="preserve"> </w:t>
      </w:r>
      <w:r>
        <w:t>a</w:t>
      </w:r>
      <w:r>
        <w:rPr>
          <w:spacing w:val="-2"/>
        </w:rPr>
        <w:t xml:space="preserve"> </w:t>
      </w:r>
      <w:r>
        <w:t>loss</w:t>
      </w:r>
      <w:r>
        <w:rPr>
          <w:spacing w:val="-2"/>
        </w:rPr>
        <w:t xml:space="preserve"> </w:t>
      </w:r>
      <w:r>
        <w:t>of</w:t>
      </w:r>
      <w:r>
        <w:rPr>
          <w:spacing w:val="-1"/>
        </w:rPr>
        <w:t xml:space="preserve"> </w:t>
      </w:r>
      <w:r>
        <w:t>5%</w:t>
      </w:r>
      <w:r>
        <w:rPr>
          <w:spacing w:val="-3"/>
        </w:rPr>
        <w:t xml:space="preserve"> </w:t>
      </w:r>
      <w:r>
        <w:t>of</w:t>
      </w:r>
      <w:r>
        <w:rPr>
          <w:spacing w:val="-2"/>
        </w:rPr>
        <w:t xml:space="preserve"> </w:t>
      </w:r>
      <w:r>
        <w:t>the</w:t>
      </w:r>
      <w:r>
        <w:rPr>
          <w:spacing w:val="-3"/>
        </w:rPr>
        <w:t xml:space="preserve"> </w:t>
      </w:r>
      <w:r>
        <w:t>total</w:t>
      </w:r>
      <w:r>
        <w:rPr>
          <w:spacing w:val="-4"/>
        </w:rPr>
        <w:t xml:space="preserve"> </w:t>
      </w:r>
      <w:r>
        <w:t>assignment’s</w:t>
      </w:r>
      <w:r>
        <w:rPr>
          <w:spacing w:val="-3"/>
        </w:rPr>
        <w:t xml:space="preserve"> </w:t>
      </w:r>
      <w:r>
        <w:t>points</w:t>
      </w:r>
      <w:r>
        <w:rPr>
          <w:spacing w:val="-2"/>
        </w:rPr>
        <w:t xml:space="preserve"> </w:t>
      </w:r>
      <w:r>
        <w:t>possible per day. But if you think you must turn in something late because of extenuating circumstances, feel free to discuss the situation with me (</w:t>
      </w:r>
      <w:r>
        <w:rPr>
          <w:b/>
          <w:u w:val="single"/>
        </w:rPr>
        <w:t>before</w:t>
      </w:r>
      <w:r>
        <w:rPr>
          <w:b/>
        </w:rPr>
        <w:t xml:space="preserve"> </w:t>
      </w:r>
      <w:r>
        <w:t>the deadline) and we can negotiate terms to reduce the late penalty and/or adjust deadlines.</w:t>
      </w:r>
    </w:p>
    <w:p w14:paraId="36F37AC4" w14:textId="77777777" w:rsidR="00BC2023" w:rsidRDefault="00584A1B">
      <w:pPr>
        <w:pStyle w:val="BodyText"/>
        <w:spacing w:before="292"/>
      </w:pPr>
      <w:bookmarkStart w:id="22" w:name="Plagiarism_and_academic_dishonesty"/>
      <w:bookmarkEnd w:id="22"/>
      <w:r>
        <w:rPr>
          <w:u w:val="single"/>
        </w:rPr>
        <w:t>Plagiarism</w:t>
      </w:r>
      <w:r>
        <w:rPr>
          <w:spacing w:val="-2"/>
          <w:u w:val="single"/>
        </w:rPr>
        <w:t xml:space="preserve"> </w:t>
      </w:r>
      <w:r>
        <w:rPr>
          <w:u w:val="single"/>
        </w:rPr>
        <w:t>and</w:t>
      </w:r>
      <w:r>
        <w:rPr>
          <w:spacing w:val="-3"/>
          <w:u w:val="single"/>
        </w:rPr>
        <w:t xml:space="preserve"> </w:t>
      </w:r>
      <w:r>
        <w:rPr>
          <w:u w:val="single"/>
        </w:rPr>
        <w:t>academic</w:t>
      </w:r>
      <w:r>
        <w:rPr>
          <w:spacing w:val="-1"/>
          <w:u w:val="single"/>
        </w:rPr>
        <w:t xml:space="preserve"> </w:t>
      </w:r>
      <w:r>
        <w:rPr>
          <w:spacing w:val="-2"/>
          <w:u w:val="single"/>
        </w:rPr>
        <w:t>dishonesty</w:t>
      </w:r>
    </w:p>
    <w:p w14:paraId="36F37AC5" w14:textId="77777777" w:rsidR="00BC2023" w:rsidRDefault="00584A1B">
      <w:pPr>
        <w:pStyle w:val="BodyText"/>
        <w:spacing w:before="276"/>
        <w:ind w:right="497"/>
      </w:pPr>
      <w:r>
        <w:t>Plagiarism and other forms of academic dishonesty (cheating, turning in another student’s work as your</w:t>
      </w:r>
      <w:r>
        <w:rPr>
          <w:spacing w:val="-2"/>
        </w:rPr>
        <w:t xml:space="preserve"> </w:t>
      </w:r>
      <w:r>
        <w:t>own)</w:t>
      </w:r>
      <w:r>
        <w:rPr>
          <w:spacing w:val="-5"/>
        </w:rPr>
        <w:t xml:space="preserve"> </w:t>
      </w:r>
      <w:r>
        <w:t>will</w:t>
      </w:r>
      <w:r>
        <w:rPr>
          <w:spacing w:val="-4"/>
        </w:rPr>
        <w:t xml:space="preserve"> </w:t>
      </w:r>
      <w:r>
        <w:t>not</w:t>
      </w:r>
      <w:r>
        <w:rPr>
          <w:spacing w:val="-2"/>
        </w:rPr>
        <w:t xml:space="preserve"> </w:t>
      </w:r>
      <w:r>
        <w:t>be</w:t>
      </w:r>
      <w:r>
        <w:rPr>
          <w:spacing w:val="-3"/>
        </w:rPr>
        <w:t xml:space="preserve"> </w:t>
      </w:r>
      <w:r>
        <w:t>tolerated.</w:t>
      </w:r>
      <w:r>
        <w:rPr>
          <w:spacing w:val="-3"/>
        </w:rPr>
        <w:t xml:space="preserve"> </w:t>
      </w:r>
      <w:r>
        <w:t>Evidence</w:t>
      </w:r>
      <w:r>
        <w:rPr>
          <w:spacing w:val="-3"/>
        </w:rPr>
        <w:t xml:space="preserve"> </w:t>
      </w:r>
      <w:r>
        <w:t>of</w:t>
      </w:r>
      <w:r>
        <w:rPr>
          <w:spacing w:val="-2"/>
        </w:rPr>
        <w:t xml:space="preserve"> </w:t>
      </w:r>
      <w:r>
        <w:t>academic</w:t>
      </w:r>
      <w:r>
        <w:rPr>
          <w:spacing w:val="-2"/>
        </w:rPr>
        <w:t xml:space="preserve"> </w:t>
      </w:r>
      <w:r>
        <w:t>dishonesty</w:t>
      </w:r>
      <w:r>
        <w:rPr>
          <w:spacing w:val="-2"/>
        </w:rPr>
        <w:t xml:space="preserve"> </w:t>
      </w:r>
      <w:r>
        <w:t>is</w:t>
      </w:r>
      <w:r>
        <w:rPr>
          <w:spacing w:val="-2"/>
        </w:rPr>
        <w:t xml:space="preserve"> </w:t>
      </w:r>
      <w:r>
        <w:t>grounds</w:t>
      </w:r>
      <w:r>
        <w:rPr>
          <w:spacing w:val="-2"/>
        </w:rPr>
        <w:t xml:space="preserve"> </w:t>
      </w:r>
      <w:r>
        <w:t>for</w:t>
      </w:r>
      <w:r>
        <w:rPr>
          <w:spacing w:val="-2"/>
        </w:rPr>
        <w:t xml:space="preserve"> </w:t>
      </w:r>
      <w:r>
        <w:t>a</w:t>
      </w:r>
      <w:r>
        <w:rPr>
          <w:spacing w:val="-2"/>
        </w:rPr>
        <w:t xml:space="preserve"> </w:t>
      </w:r>
      <w:r>
        <w:t>score</w:t>
      </w:r>
      <w:r>
        <w:rPr>
          <w:spacing w:val="-2"/>
        </w:rPr>
        <w:t xml:space="preserve"> </w:t>
      </w:r>
      <w:r>
        <w:t>of</w:t>
      </w:r>
      <w:r>
        <w:rPr>
          <w:spacing w:val="-3"/>
        </w:rPr>
        <w:t xml:space="preserve"> </w:t>
      </w:r>
      <w:r>
        <w:t>zero</w:t>
      </w:r>
      <w:r>
        <w:rPr>
          <w:spacing w:val="-4"/>
        </w:rPr>
        <w:t xml:space="preserve"> </w:t>
      </w:r>
      <w:r>
        <w:t>on</w:t>
      </w:r>
      <w:r>
        <w:rPr>
          <w:spacing w:val="-5"/>
        </w:rPr>
        <w:t xml:space="preserve"> </w:t>
      </w:r>
      <w:r>
        <w:t>any assignment and further action including notifying the department chair, Dean of Academic Planning and Advising, Dean of Students, and Student Conduct Board, which can result a report filed with the Dean of Students.</w:t>
      </w:r>
    </w:p>
    <w:p w14:paraId="36F37AC6" w14:textId="77777777" w:rsidR="00BC2023" w:rsidRDefault="00BC2023">
      <w:pPr>
        <w:pStyle w:val="BodyText"/>
        <w:spacing w:before="2"/>
        <w:ind w:left="0"/>
      </w:pPr>
    </w:p>
    <w:p w14:paraId="36F37AC7" w14:textId="04569FE9" w:rsidR="00BC2023" w:rsidRDefault="00584A1B">
      <w:pPr>
        <w:pStyle w:val="BodyText"/>
      </w:pPr>
      <w:r>
        <w:t xml:space="preserve">According to SUNY Geneseo’s </w:t>
      </w:r>
      <w:hyperlink r:id="rId15" w:history="1">
        <w:r w:rsidRPr="008A7E9E">
          <w:rPr>
            <w:rStyle w:val="Hyperlink"/>
          </w:rPr>
          <w:t>Academic Dishonesty and Plagiarism Policy</w:t>
        </w:r>
      </w:hyperlink>
      <w:r>
        <w:t>,</w:t>
      </w:r>
      <w:r>
        <w:rPr>
          <w:spacing w:val="-8"/>
        </w:rPr>
        <w:t xml:space="preserve"> </w:t>
      </w:r>
      <w:r>
        <w:t>plagiarism</w:t>
      </w:r>
      <w:r>
        <w:rPr>
          <w:spacing w:val="-9"/>
        </w:rPr>
        <w:t xml:space="preserve"> </w:t>
      </w:r>
      <w:r>
        <w:t>includes</w:t>
      </w:r>
      <w:r>
        <w:rPr>
          <w:spacing w:val="-10"/>
        </w:rPr>
        <w:t xml:space="preserve"> </w:t>
      </w:r>
      <w:r>
        <w:t>the</w:t>
      </w:r>
      <w:r>
        <w:rPr>
          <w:spacing w:val="-10"/>
        </w:rPr>
        <w:t xml:space="preserve"> </w:t>
      </w:r>
      <w:r>
        <w:t>following:</w:t>
      </w:r>
    </w:p>
    <w:p w14:paraId="36F37AC8" w14:textId="77777777" w:rsidR="00BC2023" w:rsidRDefault="00584A1B">
      <w:pPr>
        <w:pStyle w:val="ListParagraph"/>
        <w:numPr>
          <w:ilvl w:val="0"/>
          <w:numId w:val="1"/>
        </w:numPr>
        <w:tabs>
          <w:tab w:val="left" w:pos="719"/>
        </w:tabs>
        <w:spacing w:line="293" w:lineRule="exact"/>
        <w:ind w:left="719" w:hanging="359"/>
        <w:rPr>
          <w:sz w:val="24"/>
        </w:rPr>
      </w:pPr>
      <w:r>
        <w:rPr>
          <w:sz w:val="24"/>
        </w:rPr>
        <w:t>direct</w:t>
      </w:r>
      <w:r>
        <w:rPr>
          <w:spacing w:val="-8"/>
          <w:sz w:val="24"/>
        </w:rPr>
        <w:t xml:space="preserve"> </w:t>
      </w:r>
      <w:r>
        <w:rPr>
          <w:sz w:val="24"/>
        </w:rPr>
        <w:t>quotation</w:t>
      </w:r>
      <w:r>
        <w:rPr>
          <w:spacing w:val="-3"/>
          <w:sz w:val="24"/>
        </w:rPr>
        <w:t xml:space="preserve"> </w:t>
      </w:r>
      <w:r>
        <w:rPr>
          <w:sz w:val="24"/>
        </w:rPr>
        <w:t>without</w:t>
      </w:r>
      <w:r>
        <w:rPr>
          <w:spacing w:val="-6"/>
          <w:sz w:val="24"/>
        </w:rPr>
        <w:t xml:space="preserve"> </w:t>
      </w:r>
      <w:r>
        <w:rPr>
          <w:sz w:val="24"/>
        </w:rPr>
        <w:t>identifying</w:t>
      </w:r>
      <w:r>
        <w:rPr>
          <w:spacing w:val="-6"/>
          <w:sz w:val="24"/>
        </w:rPr>
        <w:t xml:space="preserve"> </w:t>
      </w:r>
      <w:r>
        <w:rPr>
          <w:sz w:val="24"/>
        </w:rPr>
        <w:t>punctuation</w:t>
      </w:r>
      <w:r>
        <w:rPr>
          <w:spacing w:val="-5"/>
          <w:sz w:val="24"/>
        </w:rPr>
        <w:t xml:space="preserve"> </w:t>
      </w:r>
      <w:r>
        <w:rPr>
          <w:sz w:val="24"/>
        </w:rPr>
        <w:t>and</w:t>
      </w:r>
      <w:r>
        <w:rPr>
          <w:spacing w:val="-4"/>
          <w:sz w:val="24"/>
        </w:rPr>
        <w:t xml:space="preserve"> </w:t>
      </w:r>
      <w:r>
        <w:rPr>
          <w:sz w:val="24"/>
        </w:rPr>
        <w:t>citation</w:t>
      </w:r>
      <w:r>
        <w:rPr>
          <w:spacing w:val="-4"/>
          <w:sz w:val="24"/>
        </w:rPr>
        <w:t xml:space="preserve"> </w:t>
      </w:r>
      <w:r>
        <w:rPr>
          <w:sz w:val="24"/>
        </w:rPr>
        <w:t>of</w:t>
      </w:r>
      <w:r>
        <w:rPr>
          <w:spacing w:val="-5"/>
          <w:sz w:val="24"/>
        </w:rPr>
        <w:t xml:space="preserve"> </w:t>
      </w:r>
      <w:r>
        <w:rPr>
          <w:spacing w:val="-2"/>
          <w:sz w:val="24"/>
        </w:rPr>
        <w:t>source;</w:t>
      </w:r>
    </w:p>
    <w:p w14:paraId="36F37AC9" w14:textId="77777777" w:rsidR="00BC2023" w:rsidRDefault="00584A1B">
      <w:pPr>
        <w:pStyle w:val="ListParagraph"/>
        <w:numPr>
          <w:ilvl w:val="0"/>
          <w:numId w:val="1"/>
        </w:numPr>
        <w:tabs>
          <w:tab w:val="left" w:pos="719"/>
        </w:tabs>
        <w:ind w:left="719" w:hanging="359"/>
        <w:rPr>
          <w:sz w:val="24"/>
        </w:rPr>
      </w:pPr>
      <w:r>
        <w:rPr>
          <w:sz w:val="24"/>
        </w:rPr>
        <w:t>paraphrase</w:t>
      </w:r>
      <w:r>
        <w:rPr>
          <w:spacing w:val="-7"/>
          <w:sz w:val="24"/>
        </w:rPr>
        <w:t xml:space="preserve"> </w:t>
      </w:r>
      <w:r>
        <w:rPr>
          <w:sz w:val="24"/>
        </w:rPr>
        <w:t>of</w:t>
      </w:r>
      <w:r>
        <w:rPr>
          <w:spacing w:val="-5"/>
          <w:sz w:val="24"/>
        </w:rPr>
        <w:t xml:space="preserve"> </w:t>
      </w:r>
      <w:r>
        <w:rPr>
          <w:sz w:val="24"/>
        </w:rPr>
        <w:t>expression</w:t>
      </w:r>
      <w:r>
        <w:rPr>
          <w:spacing w:val="-3"/>
          <w:sz w:val="24"/>
        </w:rPr>
        <w:t xml:space="preserve"> </w:t>
      </w:r>
      <w:r>
        <w:rPr>
          <w:sz w:val="24"/>
        </w:rPr>
        <w:t>or</w:t>
      </w:r>
      <w:r>
        <w:rPr>
          <w:spacing w:val="-4"/>
          <w:sz w:val="24"/>
        </w:rPr>
        <w:t xml:space="preserve"> </w:t>
      </w:r>
      <w:r>
        <w:rPr>
          <w:sz w:val="24"/>
        </w:rPr>
        <w:t>thought</w:t>
      </w:r>
      <w:r>
        <w:rPr>
          <w:spacing w:val="-5"/>
          <w:sz w:val="24"/>
        </w:rPr>
        <w:t xml:space="preserve"> </w:t>
      </w:r>
      <w:r>
        <w:rPr>
          <w:sz w:val="24"/>
        </w:rPr>
        <w:t>without</w:t>
      </w:r>
      <w:r>
        <w:rPr>
          <w:spacing w:val="-5"/>
          <w:sz w:val="24"/>
        </w:rPr>
        <w:t xml:space="preserve"> </w:t>
      </w:r>
      <w:r>
        <w:rPr>
          <w:sz w:val="24"/>
        </w:rPr>
        <w:t>proper</w:t>
      </w:r>
      <w:r>
        <w:rPr>
          <w:spacing w:val="-2"/>
          <w:sz w:val="24"/>
        </w:rPr>
        <w:t xml:space="preserve"> attribution;</w:t>
      </w:r>
    </w:p>
    <w:p w14:paraId="36F37ACA" w14:textId="77777777" w:rsidR="00BC2023" w:rsidRDefault="00584A1B">
      <w:pPr>
        <w:pStyle w:val="ListParagraph"/>
        <w:numPr>
          <w:ilvl w:val="0"/>
          <w:numId w:val="1"/>
        </w:numPr>
        <w:tabs>
          <w:tab w:val="left" w:pos="719"/>
        </w:tabs>
        <w:ind w:left="719" w:hanging="359"/>
        <w:rPr>
          <w:sz w:val="24"/>
        </w:rPr>
      </w:pPr>
      <w:r>
        <w:rPr>
          <w:sz w:val="24"/>
        </w:rPr>
        <w:t>unacknowledged</w:t>
      </w:r>
      <w:r>
        <w:rPr>
          <w:spacing w:val="-7"/>
          <w:sz w:val="24"/>
        </w:rPr>
        <w:t xml:space="preserve"> </w:t>
      </w:r>
      <w:r>
        <w:rPr>
          <w:sz w:val="24"/>
        </w:rPr>
        <w:t>dependence</w:t>
      </w:r>
      <w:r>
        <w:rPr>
          <w:spacing w:val="-5"/>
          <w:sz w:val="24"/>
        </w:rPr>
        <w:t xml:space="preserve"> </w:t>
      </w:r>
      <w:r>
        <w:rPr>
          <w:sz w:val="24"/>
        </w:rPr>
        <w:t>upon</w:t>
      </w:r>
      <w:r>
        <w:rPr>
          <w:spacing w:val="-4"/>
          <w:sz w:val="24"/>
        </w:rPr>
        <w:t xml:space="preserve"> </w:t>
      </w:r>
      <w:r>
        <w:rPr>
          <w:sz w:val="24"/>
        </w:rPr>
        <w:t>a</w:t>
      </w:r>
      <w:r>
        <w:rPr>
          <w:spacing w:val="-3"/>
          <w:sz w:val="24"/>
        </w:rPr>
        <w:t xml:space="preserve"> </w:t>
      </w:r>
      <w:r>
        <w:rPr>
          <w:sz w:val="24"/>
        </w:rPr>
        <w:t>source</w:t>
      </w:r>
      <w:r>
        <w:rPr>
          <w:spacing w:val="-4"/>
          <w:sz w:val="24"/>
        </w:rPr>
        <w:t xml:space="preserve"> </w:t>
      </w:r>
      <w:r>
        <w:rPr>
          <w:sz w:val="24"/>
        </w:rPr>
        <w:t>in</w:t>
      </w:r>
      <w:r>
        <w:rPr>
          <w:spacing w:val="-3"/>
          <w:sz w:val="24"/>
        </w:rPr>
        <w:t xml:space="preserve"> </w:t>
      </w:r>
      <w:r>
        <w:rPr>
          <w:sz w:val="24"/>
        </w:rPr>
        <w:t>plan,</w:t>
      </w:r>
      <w:r>
        <w:rPr>
          <w:spacing w:val="-3"/>
          <w:sz w:val="24"/>
        </w:rPr>
        <w:t xml:space="preserve"> </w:t>
      </w:r>
      <w:r>
        <w:rPr>
          <w:sz w:val="24"/>
        </w:rPr>
        <w:t>organization,</w:t>
      </w:r>
      <w:r>
        <w:rPr>
          <w:spacing w:val="-6"/>
          <w:sz w:val="24"/>
        </w:rPr>
        <w:t xml:space="preserve"> </w:t>
      </w:r>
      <w:r>
        <w:rPr>
          <w:sz w:val="24"/>
        </w:rPr>
        <w:t>or</w:t>
      </w:r>
      <w:r>
        <w:rPr>
          <w:spacing w:val="-2"/>
          <w:sz w:val="24"/>
        </w:rPr>
        <w:t xml:space="preserve"> argument.</w:t>
      </w:r>
    </w:p>
    <w:p w14:paraId="36F37ACB" w14:textId="77777777" w:rsidR="00BC2023" w:rsidRDefault="00584A1B">
      <w:pPr>
        <w:pStyle w:val="BodyText"/>
        <w:spacing w:before="292"/>
        <w:ind w:right="396"/>
      </w:pPr>
      <w:r>
        <w:t>In SUNY Geneseo’s</w:t>
      </w:r>
      <w:r>
        <w:rPr>
          <w:spacing w:val="-1"/>
        </w:rPr>
        <w:t xml:space="preserve"> </w:t>
      </w:r>
      <w:r>
        <w:t>policy, “Plagiarism is</w:t>
      </w:r>
      <w:r>
        <w:rPr>
          <w:spacing w:val="-1"/>
        </w:rPr>
        <w:t xml:space="preserve"> </w:t>
      </w:r>
      <w:r>
        <w:t>the representation of someone else’s words or ideas as</w:t>
      </w:r>
      <w:r>
        <w:rPr>
          <w:spacing w:val="-1"/>
        </w:rPr>
        <w:t xml:space="preserve"> </w:t>
      </w:r>
      <w:r>
        <w:t>one’s own or the arrangement of someone else’s material(s) as one’s own.” Take care to properly cite sources</w:t>
      </w:r>
      <w:r>
        <w:rPr>
          <w:spacing w:val="-2"/>
        </w:rPr>
        <w:t xml:space="preserve"> </w:t>
      </w:r>
      <w:r>
        <w:t>of</w:t>
      </w:r>
      <w:r>
        <w:rPr>
          <w:spacing w:val="-1"/>
        </w:rPr>
        <w:t xml:space="preserve"> </w:t>
      </w:r>
      <w:r>
        <w:t>ideas,</w:t>
      </w:r>
      <w:r>
        <w:rPr>
          <w:spacing w:val="-4"/>
        </w:rPr>
        <w:t xml:space="preserve"> </w:t>
      </w:r>
      <w:r>
        <w:t>figures,</w:t>
      </w:r>
      <w:r>
        <w:rPr>
          <w:spacing w:val="-4"/>
        </w:rPr>
        <w:t xml:space="preserve"> </w:t>
      </w:r>
      <w:r>
        <w:t>data,</w:t>
      </w:r>
      <w:r>
        <w:rPr>
          <w:spacing w:val="-4"/>
        </w:rPr>
        <w:t xml:space="preserve"> </w:t>
      </w:r>
      <w:r>
        <w:t>etc.</w:t>
      </w:r>
      <w:r>
        <w:rPr>
          <w:spacing w:val="-3"/>
        </w:rPr>
        <w:t xml:space="preserve"> </w:t>
      </w:r>
      <w:r>
        <w:t>(including</w:t>
      </w:r>
      <w:r>
        <w:rPr>
          <w:spacing w:val="-2"/>
        </w:rPr>
        <w:t xml:space="preserve"> </w:t>
      </w:r>
      <w:r>
        <w:t>internet</w:t>
      </w:r>
      <w:r>
        <w:rPr>
          <w:spacing w:val="-2"/>
        </w:rPr>
        <w:t xml:space="preserve"> </w:t>
      </w:r>
      <w:r>
        <w:t>sources)</w:t>
      </w:r>
      <w:r>
        <w:rPr>
          <w:spacing w:val="-3"/>
        </w:rPr>
        <w:t xml:space="preserve"> </w:t>
      </w:r>
      <w:r>
        <w:t>in</w:t>
      </w:r>
      <w:r>
        <w:rPr>
          <w:spacing w:val="-1"/>
        </w:rPr>
        <w:t xml:space="preserve"> </w:t>
      </w:r>
      <w:r>
        <w:t>your</w:t>
      </w:r>
      <w:r>
        <w:rPr>
          <w:spacing w:val="-4"/>
        </w:rPr>
        <w:t xml:space="preserve"> </w:t>
      </w:r>
      <w:r>
        <w:t>writing</w:t>
      </w:r>
      <w:r>
        <w:rPr>
          <w:spacing w:val="-2"/>
        </w:rPr>
        <w:t xml:space="preserve"> </w:t>
      </w:r>
      <w:r>
        <w:t>and</w:t>
      </w:r>
      <w:r>
        <w:rPr>
          <w:spacing w:val="-3"/>
        </w:rPr>
        <w:t xml:space="preserve"> </w:t>
      </w:r>
      <w:r>
        <w:t>presentations.</w:t>
      </w:r>
      <w:r>
        <w:rPr>
          <w:spacing w:val="-5"/>
        </w:rPr>
        <w:t xml:space="preserve"> </w:t>
      </w:r>
      <w:r>
        <w:t>Even if you properly cite your source, when you borrow wording and sentence structure from the original source and pass it off as your own (i.e., by not using quotation marks), you are guilty of plagiarism.</w:t>
      </w:r>
    </w:p>
    <w:p w14:paraId="36F37ACC" w14:textId="77777777" w:rsidR="00BC2023" w:rsidRDefault="00584A1B">
      <w:pPr>
        <w:pStyle w:val="BodyText"/>
        <w:spacing w:before="2"/>
      </w:pPr>
      <w:r>
        <w:t>Learn</w:t>
      </w:r>
      <w:r>
        <w:rPr>
          <w:spacing w:val="-5"/>
        </w:rPr>
        <w:t xml:space="preserve"> </w:t>
      </w:r>
      <w:r>
        <w:t>how</w:t>
      </w:r>
      <w:r>
        <w:rPr>
          <w:spacing w:val="-1"/>
        </w:rPr>
        <w:t xml:space="preserve"> </w:t>
      </w:r>
      <w:r>
        <w:t>to</w:t>
      </w:r>
      <w:r>
        <w:rPr>
          <w:spacing w:val="-3"/>
        </w:rPr>
        <w:t xml:space="preserve"> </w:t>
      </w:r>
      <w:r>
        <w:t>paraphrase</w:t>
      </w:r>
      <w:r>
        <w:rPr>
          <w:spacing w:val="-3"/>
        </w:rPr>
        <w:t xml:space="preserve"> </w:t>
      </w:r>
      <w:r>
        <w:t>in</w:t>
      </w:r>
      <w:r>
        <w:rPr>
          <w:spacing w:val="-2"/>
        </w:rPr>
        <w:t xml:space="preserve"> </w:t>
      </w:r>
      <w:r>
        <w:t>your</w:t>
      </w:r>
      <w:r>
        <w:rPr>
          <w:spacing w:val="-4"/>
        </w:rPr>
        <w:t xml:space="preserve"> </w:t>
      </w:r>
      <w:r>
        <w:t>own</w:t>
      </w:r>
      <w:r>
        <w:rPr>
          <w:spacing w:val="-3"/>
        </w:rPr>
        <w:t xml:space="preserve"> </w:t>
      </w:r>
      <w:proofErr w:type="gramStart"/>
      <w:r>
        <w:t>words</w:t>
      </w:r>
      <w:proofErr w:type="gramEnd"/>
      <w:r>
        <w:rPr>
          <w:spacing w:val="-4"/>
        </w:rPr>
        <w:t xml:space="preserve"> </w:t>
      </w:r>
      <w:r>
        <w:t>information</w:t>
      </w:r>
      <w:r>
        <w:rPr>
          <w:spacing w:val="-3"/>
        </w:rPr>
        <w:t xml:space="preserve"> </w:t>
      </w:r>
      <w:r>
        <w:t>from</w:t>
      </w:r>
      <w:r>
        <w:rPr>
          <w:spacing w:val="-3"/>
        </w:rPr>
        <w:t xml:space="preserve"> </w:t>
      </w:r>
      <w:r>
        <w:t>the</w:t>
      </w:r>
      <w:r>
        <w:rPr>
          <w:spacing w:val="-4"/>
        </w:rPr>
        <w:t xml:space="preserve"> </w:t>
      </w:r>
      <w:r>
        <w:t>original</w:t>
      </w:r>
      <w:r>
        <w:rPr>
          <w:spacing w:val="-4"/>
        </w:rPr>
        <w:t xml:space="preserve"> </w:t>
      </w:r>
      <w:r>
        <w:rPr>
          <w:spacing w:val="-2"/>
        </w:rPr>
        <w:t>source.</w:t>
      </w:r>
    </w:p>
    <w:p w14:paraId="36F37ACD" w14:textId="77777777" w:rsidR="00BC2023" w:rsidRDefault="00BC2023">
      <w:pPr>
        <w:pStyle w:val="BodyText"/>
        <w:ind w:left="0"/>
      </w:pPr>
    </w:p>
    <w:p w14:paraId="36F37ACE" w14:textId="77777777" w:rsidR="00BC2023" w:rsidRDefault="00584A1B">
      <w:pPr>
        <w:pStyle w:val="BodyText"/>
      </w:pPr>
      <w:r>
        <w:rPr>
          <w:i/>
        </w:rPr>
        <w:t>Use</w:t>
      </w:r>
      <w:r>
        <w:rPr>
          <w:i/>
          <w:spacing w:val="-2"/>
        </w:rPr>
        <w:t xml:space="preserve"> </w:t>
      </w:r>
      <w:r>
        <w:rPr>
          <w:i/>
        </w:rPr>
        <w:t>of</w:t>
      </w:r>
      <w:r>
        <w:rPr>
          <w:i/>
          <w:spacing w:val="-2"/>
        </w:rPr>
        <w:t xml:space="preserve"> </w:t>
      </w:r>
      <w:r>
        <w:rPr>
          <w:i/>
        </w:rPr>
        <w:t>AI</w:t>
      </w:r>
      <w:r>
        <w:rPr>
          <w:i/>
          <w:spacing w:val="-5"/>
        </w:rPr>
        <w:t xml:space="preserve"> </w:t>
      </w:r>
      <w:r>
        <w:rPr>
          <w:i/>
        </w:rPr>
        <w:t>tools</w:t>
      </w:r>
      <w:r>
        <w:t>.</w:t>
      </w:r>
      <w:r>
        <w:rPr>
          <w:spacing w:val="-4"/>
        </w:rPr>
        <w:t xml:space="preserve"> </w:t>
      </w:r>
      <w:r>
        <w:t>All</w:t>
      </w:r>
      <w:r>
        <w:rPr>
          <w:spacing w:val="-5"/>
        </w:rPr>
        <w:t xml:space="preserve"> </w:t>
      </w:r>
      <w:r>
        <w:t>work</w:t>
      </w:r>
      <w:r>
        <w:rPr>
          <w:spacing w:val="-6"/>
        </w:rPr>
        <w:t xml:space="preserve"> </w:t>
      </w:r>
      <w:r>
        <w:t>on</w:t>
      </w:r>
      <w:r>
        <w:rPr>
          <w:spacing w:val="-3"/>
        </w:rPr>
        <w:t xml:space="preserve"> </w:t>
      </w:r>
      <w:r>
        <w:t>written</w:t>
      </w:r>
      <w:r>
        <w:rPr>
          <w:spacing w:val="-2"/>
        </w:rPr>
        <w:t xml:space="preserve"> </w:t>
      </w:r>
      <w:r>
        <w:t>assignments</w:t>
      </w:r>
      <w:r>
        <w:rPr>
          <w:spacing w:val="-3"/>
        </w:rPr>
        <w:t xml:space="preserve"> </w:t>
      </w:r>
      <w:r>
        <w:t>should</w:t>
      </w:r>
      <w:r>
        <w:rPr>
          <w:spacing w:val="-4"/>
        </w:rPr>
        <w:t xml:space="preserve"> </w:t>
      </w:r>
      <w:r>
        <w:t>be</w:t>
      </w:r>
      <w:r>
        <w:rPr>
          <w:spacing w:val="-2"/>
        </w:rPr>
        <w:t xml:space="preserve"> </w:t>
      </w:r>
      <w:r>
        <w:t>in</w:t>
      </w:r>
      <w:r>
        <w:rPr>
          <w:spacing w:val="-2"/>
        </w:rPr>
        <w:t xml:space="preserve"> </w:t>
      </w:r>
      <w:r>
        <w:t>your</w:t>
      </w:r>
      <w:r>
        <w:rPr>
          <w:spacing w:val="-2"/>
        </w:rPr>
        <w:t xml:space="preserve"> </w:t>
      </w:r>
      <w:r>
        <w:t>own</w:t>
      </w:r>
      <w:r>
        <w:rPr>
          <w:spacing w:val="-4"/>
        </w:rPr>
        <w:t xml:space="preserve"> </w:t>
      </w:r>
      <w:r>
        <w:t>words</w:t>
      </w:r>
      <w:r>
        <w:rPr>
          <w:spacing w:val="-3"/>
        </w:rPr>
        <w:t xml:space="preserve"> </w:t>
      </w:r>
      <w:r>
        <w:t>and</w:t>
      </w:r>
      <w:r>
        <w:rPr>
          <w:spacing w:val="-2"/>
        </w:rPr>
        <w:t xml:space="preserve"> </w:t>
      </w:r>
      <w:r>
        <w:t>represent</w:t>
      </w:r>
      <w:r>
        <w:rPr>
          <w:spacing w:val="-2"/>
        </w:rPr>
        <w:t xml:space="preserve"> </w:t>
      </w:r>
      <w:r>
        <w:t>your</w:t>
      </w:r>
      <w:r>
        <w:rPr>
          <w:spacing w:val="-2"/>
        </w:rPr>
        <w:t xml:space="preserve"> </w:t>
      </w:r>
      <w:r>
        <w:t>own thoughts and opinions (or those of your group members in the case of group assignments). You may</w:t>
      </w:r>
    </w:p>
    <w:p w14:paraId="36F37ACF" w14:textId="77777777" w:rsidR="00BC2023" w:rsidRDefault="00BC2023">
      <w:pPr>
        <w:pStyle w:val="BodyText"/>
        <w:sectPr w:rsidR="00BC2023">
          <w:pgSz w:w="12240" w:h="15840"/>
          <w:pgMar w:top="1400" w:right="720" w:bottom="900" w:left="720" w:header="0" w:footer="720" w:gutter="0"/>
          <w:cols w:space="720"/>
        </w:sectPr>
      </w:pPr>
    </w:p>
    <w:p w14:paraId="36F37AD0" w14:textId="77777777" w:rsidR="00BC2023" w:rsidRDefault="00584A1B">
      <w:pPr>
        <w:pStyle w:val="BodyText"/>
        <w:spacing w:before="40"/>
      </w:pPr>
      <w:r>
        <w:lastRenderedPageBreak/>
        <w:t>not</w:t>
      </w:r>
      <w:r>
        <w:rPr>
          <w:spacing w:val="-3"/>
        </w:rPr>
        <w:t xml:space="preserve"> </w:t>
      </w:r>
      <w:r>
        <w:t>use</w:t>
      </w:r>
      <w:r>
        <w:rPr>
          <w:spacing w:val="-3"/>
        </w:rPr>
        <w:t xml:space="preserve"> </w:t>
      </w:r>
      <w:r>
        <w:t>generative</w:t>
      </w:r>
      <w:r>
        <w:rPr>
          <w:spacing w:val="-4"/>
        </w:rPr>
        <w:t xml:space="preserve"> </w:t>
      </w:r>
      <w:r>
        <w:t>artificial</w:t>
      </w:r>
      <w:r>
        <w:rPr>
          <w:spacing w:val="-2"/>
        </w:rPr>
        <w:t xml:space="preserve"> </w:t>
      </w:r>
      <w:r>
        <w:t>intelligence</w:t>
      </w:r>
      <w:r>
        <w:rPr>
          <w:spacing w:val="-1"/>
        </w:rPr>
        <w:t xml:space="preserve"> </w:t>
      </w:r>
      <w:r>
        <w:t>(AI),</w:t>
      </w:r>
      <w:r>
        <w:rPr>
          <w:spacing w:val="-2"/>
        </w:rPr>
        <w:t xml:space="preserve"> </w:t>
      </w:r>
      <w:r>
        <w:t>such</w:t>
      </w:r>
      <w:r>
        <w:rPr>
          <w:spacing w:val="-5"/>
        </w:rPr>
        <w:t xml:space="preserve"> </w:t>
      </w:r>
      <w:r>
        <w:t>as</w:t>
      </w:r>
      <w:r>
        <w:rPr>
          <w:spacing w:val="-2"/>
        </w:rPr>
        <w:t xml:space="preserve"> </w:t>
      </w:r>
      <w:r>
        <w:t>OpenAI’s</w:t>
      </w:r>
      <w:r>
        <w:rPr>
          <w:spacing w:val="-5"/>
        </w:rPr>
        <w:t xml:space="preserve"> </w:t>
      </w:r>
      <w:r>
        <w:t>ChatGPT,</w:t>
      </w:r>
      <w:r>
        <w:rPr>
          <w:spacing w:val="-3"/>
        </w:rPr>
        <w:t xml:space="preserve"> </w:t>
      </w:r>
      <w:r>
        <w:t>to</w:t>
      </w:r>
      <w:r>
        <w:rPr>
          <w:spacing w:val="-3"/>
        </w:rPr>
        <w:t xml:space="preserve"> </w:t>
      </w:r>
      <w:r>
        <w:t>edit</w:t>
      </w:r>
      <w:r>
        <w:rPr>
          <w:spacing w:val="-3"/>
        </w:rPr>
        <w:t xml:space="preserve"> </w:t>
      </w:r>
      <w:r>
        <w:t>or</w:t>
      </w:r>
      <w:r>
        <w:rPr>
          <w:spacing w:val="-2"/>
        </w:rPr>
        <w:t xml:space="preserve"> </w:t>
      </w:r>
      <w:r>
        <w:t>generate</w:t>
      </w:r>
      <w:r>
        <w:rPr>
          <w:spacing w:val="-3"/>
        </w:rPr>
        <w:t xml:space="preserve"> </w:t>
      </w:r>
      <w:r>
        <w:rPr>
          <w:spacing w:val="-4"/>
        </w:rPr>
        <w:t>text</w:t>
      </w:r>
    </w:p>
    <w:p w14:paraId="36F37AD1" w14:textId="77777777" w:rsidR="00BC2023" w:rsidRDefault="00584A1B">
      <w:pPr>
        <w:pStyle w:val="BodyText"/>
        <w:spacing w:line="480" w:lineRule="auto"/>
        <w:ind w:right="1254"/>
      </w:pPr>
      <w:r>
        <w:t>because</w:t>
      </w:r>
      <w:r>
        <w:rPr>
          <w:spacing w:val="-5"/>
        </w:rPr>
        <w:t xml:space="preserve"> </w:t>
      </w:r>
      <w:r>
        <w:t>it</w:t>
      </w:r>
      <w:r>
        <w:rPr>
          <w:spacing w:val="-2"/>
        </w:rPr>
        <w:t xml:space="preserve"> </w:t>
      </w:r>
      <w:r>
        <w:t>is</w:t>
      </w:r>
      <w:r>
        <w:rPr>
          <w:spacing w:val="-5"/>
        </w:rPr>
        <w:t xml:space="preserve"> </w:t>
      </w:r>
      <w:r>
        <w:t>not</w:t>
      </w:r>
      <w:r>
        <w:rPr>
          <w:spacing w:val="-2"/>
        </w:rPr>
        <w:t xml:space="preserve"> </w:t>
      </w:r>
      <w:r>
        <w:t>guaranteed</w:t>
      </w:r>
      <w:r>
        <w:rPr>
          <w:spacing w:val="-4"/>
        </w:rPr>
        <w:t xml:space="preserve"> </w:t>
      </w:r>
      <w:r>
        <w:t>to</w:t>
      </w:r>
      <w:r>
        <w:rPr>
          <w:spacing w:val="-4"/>
        </w:rPr>
        <w:t xml:space="preserve"> </w:t>
      </w:r>
      <w:r>
        <w:t>be</w:t>
      </w:r>
      <w:r>
        <w:rPr>
          <w:spacing w:val="-5"/>
        </w:rPr>
        <w:t xml:space="preserve"> </w:t>
      </w:r>
      <w:r>
        <w:t>free</w:t>
      </w:r>
      <w:r>
        <w:rPr>
          <w:spacing w:val="-4"/>
        </w:rPr>
        <w:t xml:space="preserve"> </w:t>
      </w:r>
      <w:r>
        <w:t>from</w:t>
      </w:r>
      <w:r>
        <w:rPr>
          <w:spacing w:val="-5"/>
        </w:rPr>
        <w:t xml:space="preserve"> </w:t>
      </w:r>
      <w:r>
        <w:t>using</w:t>
      </w:r>
      <w:r>
        <w:rPr>
          <w:spacing w:val="-3"/>
        </w:rPr>
        <w:t xml:space="preserve"> </w:t>
      </w:r>
      <w:r>
        <w:t>the</w:t>
      </w:r>
      <w:r>
        <w:rPr>
          <w:spacing w:val="-2"/>
        </w:rPr>
        <w:t xml:space="preserve"> </w:t>
      </w:r>
      <w:r>
        <w:t>intellectual</w:t>
      </w:r>
      <w:r>
        <w:rPr>
          <w:spacing w:val="-5"/>
        </w:rPr>
        <w:t xml:space="preserve"> </w:t>
      </w:r>
      <w:r>
        <w:t>products</w:t>
      </w:r>
      <w:r>
        <w:rPr>
          <w:spacing w:val="-3"/>
        </w:rPr>
        <w:t xml:space="preserve"> </w:t>
      </w:r>
      <w:r>
        <w:t>of</w:t>
      </w:r>
      <w:r>
        <w:rPr>
          <w:spacing w:val="-2"/>
        </w:rPr>
        <w:t xml:space="preserve"> </w:t>
      </w:r>
      <w:r>
        <w:t xml:space="preserve">others. </w:t>
      </w:r>
      <w:bookmarkStart w:id="23" w:name="Copyright_statement"/>
      <w:bookmarkEnd w:id="23"/>
      <w:r>
        <w:rPr>
          <w:u w:val="single"/>
        </w:rPr>
        <w:t>Copyright statement</w:t>
      </w:r>
    </w:p>
    <w:p w14:paraId="36F37AD2" w14:textId="77777777" w:rsidR="00BC2023" w:rsidRDefault="00584A1B">
      <w:pPr>
        <w:pStyle w:val="BodyText"/>
        <w:ind w:right="396"/>
      </w:pPr>
      <w:r>
        <w:t>Many of the materials that are provided to students in this course have been created by me or other faculty</w:t>
      </w:r>
      <w:r>
        <w:rPr>
          <w:spacing w:val="-4"/>
        </w:rPr>
        <w:t xml:space="preserve"> </w:t>
      </w:r>
      <w:r>
        <w:t>(lecture</w:t>
      </w:r>
      <w:r>
        <w:rPr>
          <w:spacing w:val="-5"/>
        </w:rPr>
        <w:t xml:space="preserve"> </w:t>
      </w:r>
      <w:r>
        <w:t>slides,</w:t>
      </w:r>
      <w:r>
        <w:rPr>
          <w:spacing w:val="-6"/>
        </w:rPr>
        <w:t xml:space="preserve"> </w:t>
      </w:r>
      <w:r>
        <w:t>assignments,</w:t>
      </w:r>
      <w:r>
        <w:rPr>
          <w:spacing w:val="-3"/>
        </w:rPr>
        <w:t xml:space="preserve"> </w:t>
      </w:r>
      <w:r>
        <w:t>instructional</w:t>
      </w:r>
      <w:r>
        <w:rPr>
          <w:spacing w:val="-6"/>
        </w:rPr>
        <w:t xml:space="preserve"> </w:t>
      </w:r>
      <w:r>
        <w:t>documents,</w:t>
      </w:r>
      <w:r>
        <w:rPr>
          <w:spacing w:val="-6"/>
        </w:rPr>
        <w:t xml:space="preserve"> </w:t>
      </w:r>
      <w:r>
        <w:t>etc.).</w:t>
      </w:r>
      <w:r>
        <w:rPr>
          <w:spacing w:val="-5"/>
        </w:rPr>
        <w:t xml:space="preserve"> </w:t>
      </w:r>
      <w:r>
        <w:t>Students</w:t>
      </w:r>
      <w:r>
        <w:rPr>
          <w:spacing w:val="-4"/>
        </w:rPr>
        <w:t xml:space="preserve"> </w:t>
      </w:r>
      <w:r>
        <w:t>would</w:t>
      </w:r>
      <w:r>
        <w:rPr>
          <w:spacing w:val="-3"/>
        </w:rPr>
        <w:t xml:space="preserve"> </w:t>
      </w:r>
      <w:r>
        <w:t>be</w:t>
      </w:r>
      <w:r>
        <w:rPr>
          <w:spacing w:val="-3"/>
        </w:rPr>
        <w:t xml:space="preserve"> </w:t>
      </w:r>
      <w:proofErr w:type="gramStart"/>
      <w:r>
        <w:t>best</w:t>
      </w:r>
      <w:proofErr w:type="gramEnd"/>
      <w:r>
        <w:rPr>
          <w:spacing w:val="-5"/>
        </w:rPr>
        <w:t xml:space="preserve"> </w:t>
      </w:r>
      <w:r>
        <w:t>to</w:t>
      </w:r>
      <w:r>
        <w:rPr>
          <w:spacing w:val="-6"/>
        </w:rPr>
        <w:t xml:space="preserve"> </w:t>
      </w:r>
      <w:r>
        <w:t>assume that all course materials are protected by legal copyright. Copyright will be indicated by a “© DATE</w:t>
      </w:r>
    </w:p>
    <w:p w14:paraId="36F37AD3" w14:textId="77777777" w:rsidR="00BC2023" w:rsidRDefault="00584A1B">
      <w:pPr>
        <w:pStyle w:val="BodyText"/>
        <w:spacing w:before="1"/>
      </w:pPr>
      <w:r>
        <w:t>AUTHOR”</w:t>
      </w:r>
      <w:r>
        <w:rPr>
          <w:spacing w:val="-3"/>
        </w:rPr>
        <w:t xml:space="preserve"> </w:t>
      </w:r>
      <w:r>
        <w:t>on</w:t>
      </w:r>
      <w:r>
        <w:rPr>
          <w:spacing w:val="-4"/>
        </w:rPr>
        <w:t xml:space="preserve"> </w:t>
      </w:r>
      <w:r>
        <w:t>the</w:t>
      </w:r>
      <w:r>
        <w:rPr>
          <w:spacing w:val="-5"/>
        </w:rPr>
        <w:t xml:space="preserve"> </w:t>
      </w:r>
      <w:r>
        <w:t>document.</w:t>
      </w:r>
      <w:r>
        <w:rPr>
          <w:spacing w:val="-4"/>
        </w:rPr>
        <w:t xml:space="preserve"> </w:t>
      </w:r>
      <w:r>
        <w:t>Copyright</w:t>
      </w:r>
      <w:r>
        <w:rPr>
          <w:spacing w:val="-3"/>
        </w:rPr>
        <w:t xml:space="preserve"> </w:t>
      </w:r>
      <w:r>
        <w:t>protection</w:t>
      </w:r>
      <w:r>
        <w:rPr>
          <w:spacing w:val="-3"/>
        </w:rPr>
        <w:t xml:space="preserve"> </w:t>
      </w:r>
      <w:r>
        <w:t>means</w:t>
      </w:r>
      <w:r>
        <w:rPr>
          <w:spacing w:val="-5"/>
        </w:rPr>
        <w:t xml:space="preserve"> </w:t>
      </w:r>
      <w:r>
        <w:t>that</w:t>
      </w:r>
      <w:r>
        <w:rPr>
          <w:spacing w:val="-2"/>
        </w:rPr>
        <w:t xml:space="preserve"> </w:t>
      </w:r>
      <w:r>
        <w:t>reproduction</w:t>
      </w:r>
      <w:r>
        <w:rPr>
          <w:spacing w:val="-2"/>
        </w:rPr>
        <w:t xml:space="preserve"> </w:t>
      </w:r>
      <w:r>
        <w:t>of</w:t>
      </w:r>
      <w:r>
        <w:rPr>
          <w:spacing w:val="-5"/>
        </w:rPr>
        <w:t xml:space="preserve"> </w:t>
      </w:r>
      <w:r>
        <w:t>this</w:t>
      </w:r>
      <w:r>
        <w:rPr>
          <w:spacing w:val="-5"/>
        </w:rPr>
        <w:t xml:space="preserve"> </w:t>
      </w:r>
      <w:r>
        <w:t>material</w:t>
      </w:r>
      <w:r>
        <w:rPr>
          <w:spacing w:val="-2"/>
        </w:rPr>
        <w:t xml:space="preserve"> </w:t>
      </w:r>
      <w:r>
        <w:rPr>
          <w:spacing w:val="-5"/>
        </w:rPr>
        <w:t>is</w:t>
      </w:r>
    </w:p>
    <w:p w14:paraId="36F37AD4" w14:textId="77777777" w:rsidR="00BC2023" w:rsidRDefault="00584A1B">
      <w:pPr>
        <w:pStyle w:val="BodyText"/>
      </w:pPr>
      <w:r>
        <w:t>prohibited</w:t>
      </w:r>
      <w:r>
        <w:rPr>
          <w:spacing w:val="-5"/>
        </w:rPr>
        <w:t xml:space="preserve"> </w:t>
      </w:r>
      <w:r>
        <w:t>without</w:t>
      </w:r>
      <w:r>
        <w:rPr>
          <w:spacing w:val="-5"/>
        </w:rPr>
        <w:t xml:space="preserve"> </w:t>
      </w:r>
      <w:r>
        <w:t>the</w:t>
      </w:r>
      <w:r>
        <w:rPr>
          <w:spacing w:val="-3"/>
        </w:rPr>
        <w:t xml:space="preserve"> </w:t>
      </w:r>
      <w:r>
        <w:t>author’s</w:t>
      </w:r>
      <w:r>
        <w:rPr>
          <w:spacing w:val="-5"/>
        </w:rPr>
        <w:t xml:space="preserve"> </w:t>
      </w:r>
      <w:r>
        <w:t>consent.</w:t>
      </w:r>
      <w:r>
        <w:rPr>
          <w:spacing w:val="-5"/>
        </w:rPr>
        <w:t xml:space="preserve"> </w:t>
      </w:r>
      <w:r>
        <w:t>Thus,</w:t>
      </w:r>
      <w:r>
        <w:rPr>
          <w:spacing w:val="-4"/>
        </w:rPr>
        <w:t xml:space="preserve"> </w:t>
      </w:r>
      <w:r>
        <w:t>students</w:t>
      </w:r>
      <w:r>
        <w:rPr>
          <w:spacing w:val="-4"/>
        </w:rPr>
        <w:t xml:space="preserve"> </w:t>
      </w:r>
      <w:r>
        <w:t>are</w:t>
      </w:r>
      <w:r>
        <w:rPr>
          <w:spacing w:val="-5"/>
        </w:rPr>
        <w:t xml:space="preserve"> </w:t>
      </w:r>
      <w:proofErr w:type="gramStart"/>
      <w:r>
        <w:t>prohibited</w:t>
      </w:r>
      <w:proofErr w:type="gramEnd"/>
      <w:r>
        <w:rPr>
          <w:spacing w:val="-5"/>
        </w:rPr>
        <w:t xml:space="preserve"> </w:t>
      </w:r>
      <w:r>
        <w:t>sharing</w:t>
      </w:r>
      <w:r>
        <w:rPr>
          <w:spacing w:val="-4"/>
        </w:rPr>
        <w:t xml:space="preserve"> </w:t>
      </w:r>
      <w:r>
        <w:t>or</w:t>
      </w:r>
      <w:r>
        <w:rPr>
          <w:spacing w:val="-5"/>
        </w:rPr>
        <w:t xml:space="preserve"> </w:t>
      </w:r>
      <w:r>
        <w:t>posting</w:t>
      </w:r>
      <w:r>
        <w:rPr>
          <w:spacing w:val="-6"/>
        </w:rPr>
        <w:t xml:space="preserve"> </w:t>
      </w:r>
      <w:r>
        <w:t xml:space="preserve">copyrighted material to any </w:t>
      </w:r>
      <w:proofErr w:type="gramStart"/>
      <w:r>
        <w:t>websites</w:t>
      </w:r>
      <w:proofErr w:type="gramEnd"/>
      <w:r>
        <w:t xml:space="preserve"> outside our course Brightspace site. Students are also prohibited from reproducing</w:t>
      </w:r>
      <w:r>
        <w:rPr>
          <w:spacing w:val="-3"/>
        </w:rPr>
        <w:t xml:space="preserve"> </w:t>
      </w:r>
      <w:r>
        <w:t>material</w:t>
      </w:r>
      <w:r>
        <w:rPr>
          <w:spacing w:val="-3"/>
        </w:rPr>
        <w:t xml:space="preserve"> </w:t>
      </w:r>
      <w:r>
        <w:t>to</w:t>
      </w:r>
      <w:r>
        <w:rPr>
          <w:spacing w:val="-2"/>
        </w:rPr>
        <w:t xml:space="preserve"> </w:t>
      </w:r>
      <w:r>
        <w:t>be shared</w:t>
      </w:r>
      <w:r>
        <w:rPr>
          <w:spacing w:val="-2"/>
        </w:rPr>
        <w:t xml:space="preserve"> </w:t>
      </w:r>
      <w:r>
        <w:t>with</w:t>
      </w:r>
      <w:r>
        <w:rPr>
          <w:spacing w:val="-2"/>
        </w:rPr>
        <w:t xml:space="preserve"> </w:t>
      </w:r>
      <w:r>
        <w:t>other</w:t>
      </w:r>
      <w:r>
        <w:rPr>
          <w:spacing w:val="-2"/>
        </w:rPr>
        <w:t xml:space="preserve"> </w:t>
      </w:r>
      <w:r>
        <w:t>more limited</w:t>
      </w:r>
      <w:r>
        <w:rPr>
          <w:spacing w:val="-2"/>
        </w:rPr>
        <w:t xml:space="preserve"> </w:t>
      </w:r>
      <w:r>
        <w:t>groups</w:t>
      </w:r>
      <w:r>
        <w:rPr>
          <w:spacing w:val="-1"/>
        </w:rPr>
        <w:t xml:space="preserve"> </w:t>
      </w:r>
      <w:r>
        <w:t>(</w:t>
      </w:r>
      <w:proofErr w:type="spellStart"/>
      <w:r>
        <w:t>e,g</w:t>
      </w:r>
      <w:proofErr w:type="spellEnd"/>
      <w:r>
        <w:t>.,</w:t>
      </w:r>
      <w:r>
        <w:rPr>
          <w:spacing w:val="-1"/>
        </w:rPr>
        <w:t xml:space="preserve"> </w:t>
      </w:r>
      <w:r>
        <w:t>sorority/fraternity</w:t>
      </w:r>
      <w:r>
        <w:rPr>
          <w:spacing w:val="-4"/>
        </w:rPr>
        <w:t xml:space="preserve"> </w:t>
      </w:r>
      <w:r>
        <w:t>test</w:t>
      </w:r>
      <w:r>
        <w:rPr>
          <w:spacing w:val="-2"/>
        </w:rPr>
        <w:t xml:space="preserve"> </w:t>
      </w:r>
      <w:r>
        <w:t>bank).</w:t>
      </w:r>
    </w:p>
    <w:p w14:paraId="36F37AD5" w14:textId="77777777" w:rsidR="00BC2023" w:rsidRDefault="00584A1B">
      <w:pPr>
        <w:pStyle w:val="BodyText"/>
        <w:spacing w:before="292"/>
      </w:pPr>
      <w:bookmarkStart w:id="24" w:name="Religious_observation_and_class_attendan"/>
      <w:bookmarkEnd w:id="24"/>
      <w:r>
        <w:rPr>
          <w:u w:val="single"/>
        </w:rPr>
        <w:t>Religious</w:t>
      </w:r>
      <w:r>
        <w:rPr>
          <w:spacing w:val="-5"/>
          <w:u w:val="single"/>
        </w:rPr>
        <w:t xml:space="preserve"> </w:t>
      </w:r>
      <w:r>
        <w:rPr>
          <w:u w:val="single"/>
        </w:rPr>
        <w:t>observation</w:t>
      </w:r>
      <w:r>
        <w:rPr>
          <w:spacing w:val="-5"/>
          <w:u w:val="single"/>
        </w:rPr>
        <w:t xml:space="preserve"> </w:t>
      </w:r>
      <w:r>
        <w:rPr>
          <w:u w:val="single"/>
        </w:rPr>
        <w:t>and</w:t>
      </w:r>
      <w:r>
        <w:rPr>
          <w:spacing w:val="-3"/>
          <w:u w:val="single"/>
        </w:rPr>
        <w:t xml:space="preserve"> </w:t>
      </w:r>
      <w:r>
        <w:rPr>
          <w:u w:val="single"/>
        </w:rPr>
        <w:t>class</w:t>
      </w:r>
      <w:r>
        <w:rPr>
          <w:spacing w:val="-5"/>
          <w:u w:val="single"/>
        </w:rPr>
        <w:t xml:space="preserve"> </w:t>
      </w:r>
      <w:r>
        <w:rPr>
          <w:spacing w:val="-2"/>
          <w:u w:val="single"/>
        </w:rPr>
        <w:t>attendance</w:t>
      </w:r>
    </w:p>
    <w:p w14:paraId="36F37AD6" w14:textId="77777777" w:rsidR="00BC2023" w:rsidRDefault="00BC2023">
      <w:pPr>
        <w:pStyle w:val="BodyText"/>
        <w:ind w:left="0"/>
      </w:pPr>
    </w:p>
    <w:p w14:paraId="36F37AD7" w14:textId="1CDBE4C1" w:rsidR="00BC2023" w:rsidRDefault="00584A1B">
      <w:pPr>
        <w:pStyle w:val="BodyText"/>
        <w:ind w:right="396"/>
      </w:pPr>
      <w:r>
        <w:t>New York State Education Law 224-a stipulates that “any student in an institution of higher education who is unable, because of [their] religious beliefs, to attend classes on a particular day or days shall, because of such absence on the particular day or days, be excused from any examination or any study or</w:t>
      </w:r>
      <w:r>
        <w:rPr>
          <w:spacing w:val="-4"/>
        </w:rPr>
        <w:t xml:space="preserve"> </w:t>
      </w:r>
      <w:r>
        <w:t>work</w:t>
      </w:r>
      <w:r>
        <w:rPr>
          <w:spacing w:val="-6"/>
        </w:rPr>
        <w:t xml:space="preserve"> </w:t>
      </w:r>
      <w:r>
        <w:t>requirements”</w:t>
      </w:r>
      <w:r>
        <w:rPr>
          <w:spacing w:val="-5"/>
        </w:rPr>
        <w:t xml:space="preserve"> </w:t>
      </w:r>
      <w:r>
        <w:t xml:space="preserve">(see </w:t>
      </w:r>
      <w:hyperlink r:id="rId16">
        <w:r w:rsidR="008A7E9E">
          <w:rPr>
            <w:color w:val="0000FF"/>
            <w:u w:val="single" w:color="0000FF"/>
          </w:rPr>
          <w:t>General Classroom Policies</w:t>
        </w:r>
      </w:hyperlink>
      <w:r>
        <w:t>).</w:t>
      </w:r>
      <w:r>
        <w:rPr>
          <w:spacing w:val="40"/>
        </w:rPr>
        <w:t xml:space="preserve"> </w:t>
      </w:r>
      <w:r>
        <w:t>SUNY</w:t>
      </w:r>
      <w:r>
        <w:rPr>
          <w:spacing w:val="-4"/>
        </w:rPr>
        <w:t xml:space="preserve"> </w:t>
      </w:r>
      <w:r>
        <w:t>Geneseo</w:t>
      </w:r>
      <w:r>
        <w:rPr>
          <w:spacing w:val="-7"/>
        </w:rPr>
        <w:t xml:space="preserve"> </w:t>
      </w:r>
      <w:r>
        <w:t>has</w:t>
      </w:r>
      <w:r>
        <w:rPr>
          <w:spacing w:val="-5"/>
        </w:rPr>
        <w:t xml:space="preserve"> </w:t>
      </w:r>
      <w:r>
        <w:t>a commitment to inclusion and belonging, and I want to stress my respect for the diverse identities and faith traditions of students in my class.</w:t>
      </w:r>
      <w:r>
        <w:rPr>
          <w:spacing w:val="40"/>
        </w:rPr>
        <w:t xml:space="preserve"> </w:t>
      </w:r>
      <w:r>
        <w:t xml:space="preserve">If you anticipate an absence due to religious observations, please contact me as soon as possible in advance to discuss your needs and arrange </w:t>
      </w:r>
      <w:proofErr w:type="gramStart"/>
      <w:r>
        <w:t>make up</w:t>
      </w:r>
      <w:proofErr w:type="gramEnd"/>
      <w:r>
        <w:t xml:space="preserve"> plans.</w:t>
      </w:r>
    </w:p>
    <w:p w14:paraId="36F37AD8" w14:textId="77777777" w:rsidR="00BC2023" w:rsidRDefault="00BC2023">
      <w:pPr>
        <w:pStyle w:val="BodyText"/>
        <w:spacing w:before="1"/>
        <w:ind w:left="0"/>
      </w:pPr>
    </w:p>
    <w:p w14:paraId="36F37AD9" w14:textId="77777777" w:rsidR="00BC2023" w:rsidRDefault="00584A1B">
      <w:pPr>
        <w:pStyle w:val="BodyText"/>
      </w:pPr>
      <w:bookmarkStart w:id="25" w:name="Military_obligations_and_class_attendanc"/>
      <w:bookmarkEnd w:id="25"/>
      <w:r>
        <w:rPr>
          <w:u w:val="single"/>
        </w:rPr>
        <w:t>Military</w:t>
      </w:r>
      <w:r>
        <w:rPr>
          <w:spacing w:val="-6"/>
          <w:u w:val="single"/>
        </w:rPr>
        <w:t xml:space="preserve"> </w:t>
      </w:r>
      <w:r>
        <w:rPr>
          <w:u w:val="single"/>
        </w:rPr>
        <w:t>obligations</w:t>
      </w:r>
      <w:r>
        <w:rPr>
          <w:spacing w:val="-3"/>
          <w:u w:val="single"/>
        </w:rPr>
        <w:t xml:space="preserve"> </w:t>
      </w:r>
      <w:r>
        <w:rPr>
          <w:u w:val="single"/>
        </w:rPr>
        <w:t>and</w:t>
      </w:r>
      <w:r>
        <w:rPr>
          <w:spacing w:val="-4"/>
          <w:u w:val="single"/>
        </w:rPr>
        <w:t xml:space="preserve"> </w:t>
      </w:r>
      <w:r>
        <w:rPr>
          <w:u w:val="single"/>
        </w:rPr>
        <w:t>class</w:t>
      </w:r>
      <w:r>
        <w:rPr>
          <w:spacing w:val="-4"/>
          <w:u w:val="single"/>
        </w:rPr>
        <w:t xml:space="preserve"> </w:t>
      </w:r>
      <w:r>
        <w:rPr>
          <w:spacing w:val="-2"/>
          <w:u w:val="single"/>
        </w:rPr>
        <w:t>attendance</w:t>
      </w:r>
    </w:p>
    <w:p w14:paraId="36F37ADA" w14:textId="77777777" w:rsidR="00BC2023" w:rsidRDefault="00BC2023">
      <w:pPr>
        <w:pStyle w:val="BodyText"/>
        <w:ind w:left="0"/>
      </w:pPr>
    </w:p>
    <w:p w14:paraId="36F37ADB" w14:textId="77777777" w:rsidR="00BC2023" w:rsidRDefault="00584A1B">
      <w:pPr>
        <w:pStyle w:val="BodyText"/>
        <w:ind w:right="497"/>
      </w:pPr>
      <w:r>
        <w:t>Federal</w:t>
      </w:r>
      <w:r>
        <w:rPr>
          <w:spacing w:val="-5"/>
        </w:rPr>
        <w:t xml:space="preserve"> </w:t>
      </w:r>
      <w:r>
        <w:t>and</w:t>
      </w:r>
      <w:r>
        <w:rPr>
          <w:spacing w:val="-4"/>
        </w:rPr>
        <w:t xml:space="preserve"> </w:t>
      </w:r>
      <w:r>
        <w:t>New</w:t>
      </w:r>
      <w:r>
        <w:rPr>
          <w:spacing w:val="-3"/>
        </w:rPr>
        <w:t xml:space="preserve"> </w:t>
      </w:r>
      <w:r>
        <w:t>York</w:t>
      </w:r>
      <w:r>
        <w:rPr>
          <w:spacing w:val="-4"/>
        </w:rPr>
        <w:t xml:space="preserve"> </w:t>
      </w:r>
      <w:r>
        <w:t>State</w:t>
      </w:r>
      <w:r>
        <w:rPr>
          <w:spacing w:val="-2"/>
        </w:rPr>
        <w:t xml:space="preserve"> </w:t>
      </w:r>
      <w:r>
        <w:t>law</w:t>
      </w:r>
      <w:r>
        <w:rPr>
          <w:spacing w:val="-2"/>
        </w:rPr>
        <w:t xml:space="preserve"> </w:t>
      </w:r>
      <w:r>
        <w:t>requires</w:t>
      </w:r>
      <w:r>
        <w:rPr>
          <w:spacing w:val="-2"/>
        </w:rPr>
        <w:t xml:space="preserve"> </w:t>
      </w:r>
      <w:r>
        <w:t>institutions</w:t>
      </w:r>
      <w:r>
        <w:rPr>
          <w:spacing w:val="-3"/>
        </w:rPr>
        <w:t xml:space="preserve"> </w:t>
      </w:r>
      <w:r>
        <w:t>of</w:t>
      </w:r>
      <w:r>
        <w:rPr>
          <w:spacing w:val="-4"/>
        </w:rPr>
        <w:t xml:space="preserve"> </w:t>
      </w:r>
      <w:r>
        <w:t>higher</w:t>
      </w:r>
      <w:r>
        <w:rPr>
          <w:spacing w:val="-4"/>
        </w:rPr>
        <w:t xml:space="preserve"> </w:t>
      </w:r>
      <w:r>
        <w:t>education</w:t>
      </w:r>
      <w:r>
        <w:rPr>
          <w:spacing w:val="-3"/>
        </w:rPr>
        <w:t xml:space="preserve"> </w:t>
      </w:r>
      <w:r>
        <w:t>to</w:t>
      </w:r>
      <w:r>
        <w:rPr>
          <w:spacing w:val="-2"/>
        </w:rPr>
        <w:t xml:space="preserve"> </w:t>
      </w:r>
      <w:r>
        <w:t>provide</w:t>
      </w:r>
      <w:r>
        <w:rPr>
          <w:spacing w:val="-4"/>
        </w:rPr>
        <w:t xml:space="preserve"> </w:t>
      </w:r>
      <w:r>
        <w:t>an</w:t>
      </w:r>
      <w:r>
        <w:rPr>
          <w:spacing w:val="-4"/>
        </w:rPr>
        <w:t xml:space="preserve"> </w:t>
      </w:r>
      <w:r>
        <w:t>excused</w:t>
      </w:r>
      <w:r>
        <w:rPr>
          <w:spacing w:val="-4"/>
        </w:rPr>
        <w:t xml:space="preserve"> </w:t>
      </w:r>
      <w:r>
        <w:t>leave of absence from classes without penalty to students enrolled in the National Guard or armed forces reserves who are called to active duty.</w:t>
      </w:r>
      <w:r>
        <w:rPr>
          <w:spacing w:val="40"/>
        </w:rPr>
        <w:t xml:space="preserve"> </w:t>
      </w:r>
      <w:r>
        <w:t>If you are called to active military duty and need to miss classes, please let me know and consult as soon as possible with the Dean of Students.</w:t>
      </w:r>
    </w:p>
    <w:p w14:paraId="36F37ADC" w14:textId="77777777" w:rsidR="00BC2023" w:rsidRDefault="00584A1B">
      <w:pPr>
        <w:pStyle w:val="Heading1"/>
      </w:pPr>
      <w:bookmarkStart w:id="26" w:name="Diversity_and_inclusion"/>
      <w:bookmarkEnd w:id="26"/>
      <w:r>
        <w:t>Diversity</w:t>
      </w:r>
      <w:r>
        <w:rPr>
          <w:spacing w:val="-2"/>
        </w:rPr>
        <w:t xml:space="preserve"> </w:t>
      </w:r>
      <w:r>
        <w:t>and</w:t>
      </w:r>
      <w:r>
        <w:rPr>
          <w:spacing w:val="-2"/>
        </w:rPr>
        <w:t xml:space="preserve"> inclusion</w:t>
      </w:r>
    </w:p>
    <w:p w14:paraId="36F37ADD" w14:textId="77777777" w:rsidR="00BC2023" w:rsidRDefault="00BC2023">
      <w:pPr>
        <w:pStyle w:val="BodyText"/>
        <w:ind w:left="0"/>
        <w:rPr>
          <w:b/>
        </w:rPr>
      </w:pPr>
    </w:p>
    <w:p w14:paraId="36F37ADE" w14:textId="77777777" w:rsidR="00BC2023" w:rsidRDefault="00584A1B">
      <w:pPr>
        <w:pStyle w:val="BodyText"/>
        <w:ind w:right="396"/>
      </w:pPr>
      <w:r>
        <w:t>The Department of Biology has pledged to develop more inclusive pedagogical practices and work to promote diversity in our curriculum while confronting racism, particularly ways in which science has been used to sustain it (</w:t>
      </w:r>
      <w:hyperlink r:id="rId17">
        <w:r>
          <w:rPr>
            <w:color w:val="0000FF"/>
            <w:u w:val="single" w:color="0000FF"/>
          </w:rPr>
          <w:t>Biology Department’s Statement in Support of Racial Justice</w:t>
        </w:r>
      </w:hyperlink>
      <w:r>
        <w:t>,</w:t>
      </w:r>
      <w:r>
        <w:rPr>
          <w:spacing w:val="-1"/>
        </w:rPr>
        <w:t xml:space="preserve"> </w:t>
      </w:r>
      <w:r>
        <w:t xml:space="preserve">also available on </w:t>
      </w:r>
      <w:hyperlink r:id="rId18">
        <w:r>
          <w:rPr>
            <w:color w:val="0000FF"/>
            <w:u w:val="single" w:color="0000FF"/>
          </w:rPr>
          <w:t>Department</w:t>
        </w:r>
        <w:r>
          <w:rPr>
            <w:color w:val="0000FF"/>
            <w:spacing w:val="-1"/>
            <w:u w:val="single" w:color="0000FF"/>
          </w:rPr>
          <w:t xml:space="preserve"> </w:t>
        </w:r>
        <w:r>
          <w:rPr>
            <w:color w:val="0000FF"/>
            <w:u w:val="single" w:color="0000FF"/>
          </w:rPr>
          <w:t>of</w:t>
        </w:r>
        <w:r>
          <w:rPr>
            <w:color w:val="0000FF"/>
            <w:spacing w:val="-1"/>
            <w:u w:val="single" w:color="0000FF"/>
          </w:rPr>
          <w:t xml:space="preserve"> </w:t>
        </w:r>
        <w:r>
          <w:rPr>
            <w:color w:val="0000FF"/>
            <w:u w:val="single" w:color="0000FF"/>
          </w:rPr>
          <w:t>Biology</w:t>
        </w:r>
        <w:r>
          <w:rPr>
            <w:color w:val="0000FF"/>
            <w:spacing w:val="-3"/>
            <w:u w:val="single" w:color="0000FF"/>
          </w:rPr>
          <w:t xml:space="preserve"> </w:t>
        </w:r>
        <w:r>
          <w:rPr>
            <w:color w:val="0000FF"/>
            <w:u w:val="single" w:color="0000FF"/>
          </w:rPr>
          <w:t>website</w:t>
        </w:r>
      </w:hyperlink>
      <w:r>
        <w:t>).</w:t>
      </w:r>
      <w:r>
        <w:rPr>
          <w:spacing w:val="40"/>
        </w:rPr>
        <w:t xml:space="preserve"> </w:t>
      </w:r>
      <w:r>
        <w:t>I hope</w:t>
      </w:r>
      <w:r>
        <w:rPr>
          <w:spacing w:val="-2"/>
        </w:rPr>
        <w:t xml:space="preserve"> </w:t>
      </w:r>
      <w:r>
        <w:t>to</w:t>
      </w:r>
      <w:r>
        <w:rPr>
          <w:spacing w:val="-2"/>
        </w:rPr>
        <w:t xml:space="preserve"> </w:t>
      </w:r>
      <w:r>
        <w:t>create</w:t>
      </w:r>
      <w:r>
        <w:rPr>
          <w:spacing w:val="-1"/>
        </w:rPr>
        <w:t xml:space="preserve"> </w:t>
      </w:r>
      <w:r>
        <w:t>an inclusive and supporting learning</w:t>
      </w:r>
      <w:r>
        <w:rPr>
          <w:spacing w:val="-2"/>
        </w:rPr>
        <w:t xml:space="preserve"> </w:t>
      </w:r>
      <w:r>
        <w:t>environment</w:t>
      </w:r>
      <w:r>
        <w:rPr>
          <w:spacing w:val="-1"/>
        </w:rPr>
        <w:t xml:space="preserve"> </w:t>
      </w:r>
      <w:r>
        <w:t>in which</w:t>
      </w:r>
      <w:r>
        <w:rPr>
          <w:spacing w:val="-4"/>
        </w:rPr>
        <w:t xml:space="preserve"> </w:t>
      </w:r>
      <w:r>
        <w:t>anyone</w:t>
      </w:r>
      <w:r>
        <w:rPr>
          <w:spacing w:val="-3"/>
        </w:rPr>
        <w:t xml:space="preserve"> </w:t>
      </w:r>
      <w:r>
        <w:t>can</w:t>
      </w:r>
      <w:r>
        <w:rPr>
          <w:spacing w:val="-4"/>
        </w:rPr>
        <w:t xml:space="preserve"> </w:t>
      </w:r>
      <w:r>
        <w:t>succeed,</w:t>
      </w:r>
      <w:r>
        <w:rPr>
          <w:spacing w:val="-4"/>
        </w:rPr>
        <w:t xml:space="preserve"> </w:t>
      </w:r>
      <w:r>
        <w:t>regardless</w:t>
      </w:r>
      <w:r>
        <w:rPr>
          <w:spacing w:val="-5"/>
        </w:rPr>
        <w:t xml:space="preserve"> </w:t>
      </w:r>
      <w:r>
        <w:t>of</w:t>
      </w:r>
      <w:r>
        <w:rPr>
          <w:spacing w:val="-4"/>
        </w:rPr>
        <w:t xml:space="preserve"> </w:t>
      </w:r>
      <w:r>
        <w:t>your</w:t>
      </w:r>
      <w:r>
        <w:rPr>
          <w:spacing w:val="-5"/>
        </w:rPr>
        <w:t xml:space="preserve"> </w:t>
      </w:r>
      <w:r>
        <w:t>identity</w:t>
      </w:r>
      <w:r>
        <w:rPr>
          <w:spacing w:val="-4"/>
        </w:rPr>
        <w:t xml:space="preserve"> </w:t>
      </w:r>
      <w:r>
        <w:t>(race,</w:t>
      </w:r>
      <w:r>
        <w:rPr>
          <w:spacing w:val="-3"/>
        </w:rPr>
        <w:t xml:space="preserve"> </w:t>
      </w:r>
      <w:r>
        <w:t>gender,</w:t>
      </w:r>
      <w:r>
        <w:rPr>
          <w:spacing w:val="-3"/>
        </w:rPr>
        <w:t xml:space="preserve"> </w:t>
      </w:r>
      <w:r>
        <w:t>ethnicity,</w:t>
      </w:r>
      <w:r>
        <w:rPr>
          <w:spacing w:val="-4"/>
        </w:rPr>
        <w:t xml:space="preserve"> </w:t>
      </w:r>
      <w:r>
        <w:t>sexual</w:t>
      </w:r>
      <w:r>
        <w:rPr>
          <w:spacing w:val="-5"/>
        </w:rPr>
        <w:t xml:space="preserve"> </w:t>
      </w:r>
      <w:r>
        <w:t>orientation,</w:t>
      </w:r>
      <w:r>
        <w:rPr>
          <w:spacing w:val="-4"/>
        </w:rPr>
        <w:t xml:space="preserve"> </w:t>
      </w:r>
      <w:r>
        <w:t>age, socioeconomic status, religion, and ability). I want to provide for students’ growth as scientists and learners and promote a sense of belonging.</w:t>
      </w:r>
    </w:p>
    <w:p w14:paraId="36F37ADF" w14:textId="77777777" w:rsidR="00BC2023" w:rsidRDefault="00BC2023">
      <w:pPr>
        <w:pStyle w:val="BodyText"/>
        <w:spacing w:before="1"/>
        <w:ind w:left="0"/>
      </w:pPr>
    </w:p>
    <w:p w14:paraId="36F37AE0" w14:textId="77777777" w:rsidR="00BC2023" w:rsidRDefault="00584A1B">
      <w:pPr>
        <w:pStyle w:val="Heading1"/>
        <w:spacing w:before="1"/>
      </w:pPr>
      <w:bookmarkStart w:id="27" w:name="Land_acknowledgment"/>
      <w:bookmarkEnd w:id="27"/>
      <w:r>
        <w:t>Land</w:t>
      </w:r>
      <w:r>
        <w:rPr>
          <w:spacing w:val="-1"/>
        </w:rPr>
        <w:t xml:space="preserve"> </w:t>
      </w:r>
      <w:r>
        <w:rPr>
          <w:spacing w:val="-2"/>
        </w:rPr>
        <w:t>acknowledgment</w:t>
      </w:r>
    </w:p>
    <w:p w14:paraId="36F37AE1" w14:textId="77777777" w:rsidR="00BC2023" w:rsidRDefault="00584A1B">
      <w:pPr>
        <w:pStyle w:val="BodyText"/>
        <w:spacing w:before="292"/>
        <w:ind w:right="396"/>
      </w:pPr>
      <w:r>
        <w:t>Land</w:t>
      </w:r>
      <w:r>
        <w:rPr>
          <w:spacing w:val="-3"/>
        </w:rPr>
        <w:t xml:space="preserve"> </w:t>
      </w:r>
      <w:r>
        <w:t>acknowledgements</w:t>
      </w:r>
      <w:r>
        <w:rPr>
          <w:spacing w:val="-6"/>
        </w:rPr>
        <w:t xml:space="preserve"> </w:t>
      </w:r>
      <w:r>
        <w:t>are</w:t>
      </w:r>
      <w:r>
        <w:rPr>
          <w:spacing w:val="-3"/>
        </w:rPr>
        <w:t xml:space="preserve"> </w:t>
      </w:r>
      <w:r>
        <w:t>expressions</w:t>
      </w:r>
      <w:r>
        <w:rPr>
          <w:spacing w:val="-4"/>
        </w:rPr>
        <w:t xml:space="preserve"> </w:t>
      </w:r>
      <w:r>
        <w:t>of</w:t>
      </w:r>
      <w:r>
        <w:rPr>
          <w:spacing w:val="-3"/>
        </w:rPr>
        <w:t xml:space="preserve"> </w:t>
      </w:r>
      <w:r>
        <w:t>sorrow</w:t>
      </w:r>
      <w:r>
        <w:rPr>
          <w:spacing w:val="-3"/>
        </w:rPr>
        <w:t xml:space="preserve"> </w:t>
      </w:r>
      <w:r>
        <w:t>and</w:t>
      </w:r>
      <w:r>
        <w:rPr>
          <w:spacing w:val="-3"/>
        </w:rPr>
        <w:t xml:space="preserve"> </w:t>
      </w:r>
      <w:r>
        <w:t>remembrance</w:t>
      </w:r>
      <w:r>
        <w:rPr>
          <w:spacing w:val="-6"/>
        </w:rPr>
        <w:t xml:space="preserve"> </w:t>
      </w:r>
      <w:r>
        <w:t>to</w:t>
      </w:r>
      <w:r>
        <w:rPr>
          <w:spacing w:val="-6"/>
        </w:rPr>
        <w:t xml:space="preserve"> </w:t>
      </w:r>
      <w:r>
        <w:t>those</w:t>
      </w:r>
      <w:r>
        <w:rPr>
          <w:spacing w:val="-5"/>
        </w:rPr>
        <w:t xml:space="preserve"> </w:t>
      </w:r>
      <w:r>
        <w:t>whose</w:t>
      </w:r>
      <w:r>
        <w:rPr>
          <w:spacing w:val="-3"/>
        </w:rPr>
        <w:t xml:space="preserve"> </w:t>
      </w:r>
      <w:r>
        <w:t>historic</w:t>
      </w:r>
      <w:r>
        <w:rPr>
          <w:spacing w:val="-7"/>
        </w:rPr>
        <w:t xml:space="preserve"> </w:t>
      </w:r>
      <w:r>
        <w:t xml:space="preserve">territory one </w:t>
      </w:r>
      <w:proofErr w:type="gramStart"/>
      <w:r>
        <w:t>resides on</w:t>
      </w:r>
      <w:proofErr w:type="gramEnd"/>
      <w:r>
        <w:t>. Geneseo resides on the historic homelands of the Seneca Nation of Indians and</w:t>
      </w:r>
    </w:p>
    <w:p w14:paraId="36F37AE2" w14:textId="77777777" w:rsidR="00BC2023" w:rsidRDefault="00BC2023">
      <w:pPr>
        <w:pStyle w:val="BodyText"/>
        <w:sectPr w:rsidR="00BC2023">
          <w:pgSz w:w="12240" w:h="15840"/>
          <w:pgMar w:top="1400" w:right="720" w:bottom="900" w:left="720" w:header="0" w:footer="720" w:gutter="0"/>
          <w:cols w:space="720"/>
        </w:sectPr>
      </w:pPr>
    </w:p>
    <w:p w14:paraId="36F37AE3" w14:textId="77777777" w:rsidR="00BC2023" w:rsidRDefault="00584A1B">
      <w:pPr>
        <w:pStyle w:val="BodyText"/>
        <w:spacing w:before="40"/>
        <w:ind w:right="396"/>
      </w:pPr>
      <w:r>
        <w:lastRenderedPageBreak/>
        <w:t xml:space="preserve">Tonawanda Seneca Nation. As stated in the </w:t>
      </w:r>
      <w:hyperlink r:id="rId19">
        <w:r>
          <w:rPr>
            <w:color w:val="0000FF"/>
            <w:u w:val="single" w:color="0000FF"/>
          </w:rPr>
          <w:t>Community Commitment to Diversity, Equity, and</w:t>
        </w:r>
      </w:hyperlink>
      <w:r>
        <w:rPr>
          <w:color w:val="0000FF"/>
        </w:rPr>
        <w:t xml:space="preserve"> </w:t>
      </w:r>
      <w:hyperlink r:id="rId20">
        <w:r>
          <w:rPr>
            <w:color w:val="0000FF"/>
            <w:u w:val="single" w:color="0000FF"/>
          </w:rPr>
          <w:t>Inclusion</w:t>
        </w:r>
      </w:hyperlink>
      <w:r>
        <w:t>,</w:t>
      </w:r>
      <w:r>
        <w:rPr>
          <w:spacing w:val="-5"/>
        </w:rPr>
        <w:t xml:space="preserve"> </w:t>
      </w:r>
      <w:r>
        <w:t>“we</w:t>
      </w:r>
      <w:r>
        <w:rPr>
          <w:spacing w:val="-5"/>
        </w:rPr>
        <w:t xml:space="preserve"> </w:t>
      </w:r>
      <w:r>
        <w:t>at</w:t>
      </w:r>
      <w:r>
        <w:rPr>
          <w:spacing w:val="-4"/>
        </w:rPr>
        <w:t xml:space="preserve"> </w:t>
      </w:r>
      <w:r>
        <w:t>SUNY</w:t>
      </w:r>
      <w:r>
        <w:rPr>
          <w:spacing w:val="-4"/>
        </w:rPr>
        <w:t xml:space="preserve"> </w:t>
      </w:r>
      <w:r>
        <w:t>Geneseo</w:t>
      </w:r>
      <w:r>
        <w:rPr>
          <w:spacing w:val="-5"/>
        </w:rPr>
        <w:t xml:space="preserve"> </w:t>
      </w:r>
      <w:r>
        <w:t>have</w:t>
      </w:r>
      <w:r>
        <w:rPr>
          <w:spacing w:val="-5"/>
        </w:rPr>
        <w:t xml:space="preserve"> </w:t>
      </w:r>
      <w:r>
        <w:t>an</w:t>
      </w:r>
      <w:r>
        <w:rPr>
          <w:spacing w:val="-4"/>
        </w:rPr>
        <w:t xml:space="preserve"> </w:t>
      </w:r>
      <w:r>
        <w:t>obligation</w:t>
      </w:r>
      <w:r>
        <w:rPr>
          <w:spacing w:val="-2"/>
        </w:rPr>
        <w:t xml:space="preserve"> </w:t>
      </w:r>
      <w:r>
        <w:t>to</w:t>
      </w:r>
      <w:r>
        <w:rPr>
          <w:spacing w:val="-2"/>
        </w:rPr>
        <w:t xml:space="preserve"> </w:t>
      </w:r>
      <w:r>
        <w:t>recognize</w:t>
      </w:r>
      <w:r>
        <w:rPr>
          <w:spacing w:val="-2"/>
        </w:rPr>
        <w:t xml:space="preserve"> </w:t>
      </w:r>
      <w:r>
        <w:t>all</w:t>
      </w:r>
      <w:r>
        <w:rPr>
          <w:spacing w:val="-5"/>
        </w:rPr>
        <w:t xml:space="preserve"> </w:t>
      </w:r>
      <w:r>
        <w:t>who,</w:t>
      </w:r>
      <w:r>
        <w:rPr>
          <w:spacing w:val="-4"/>
        </w:rPr>
        <w:t xml:space="preserve"> </w:t>
      </w:r>
      <w:r>
        <w:t>through</w:t>
      </w:r>
      <w:r>
        <w:rPr>
          <w:spacing w:val="-4"/>
        </w:rPr>
        <w:t xml:space="preserve"> </w:t>
      </w:r>
      <w:r>
        <w:t>history</w:t>
      </w:r>
      <w:r>
        <w:rPr>
          <w:spacing w:val="-6"/>
        </w:rPr>
        <w:t xml:space="preserve"> </w:t>
      </w:r>
      <w:r>
        <w:t>or</w:t>
      </w:r>
      <w:r>
        <w:rPr>
          <w:spacing w:val="-2"/>
        </w:rPr>
        <w:t xml:space="preserve"> </w:t>
      </w:r>
      <w:r>
        <w:t>identity,</w:t>
      </w:r>
    </w:p>
    <w:p w14:paraId="36F37AE4" w14:textId="2AAA0675" w:rsidR="00BC2023" w:rsidRDefault="00584A1B">
      <w:pPr>
        <w:pStyle w:val="BodyText"/>
        <w:ind w:right="313"/>
      </w:pPr>
      <w:r>
        <w:t>have</w:t>
      </w:r>
      <w:r>
        <w:rPr>
          <w:spacing w:val="-2"/>
        </w:rPr>
        <w:t xml:space="preserve"> </w:t>
      </w:r>
      <w:r>
        <w:t>been</w:t>
      </w:r>
      <w:r>
        <w:rPr>
          <w:spacing w:val="-4"/>
        </w:rPr>
        <w:t xml:space="preserve"> </w:t>
      </w:r>
      <w:r>
        <w:t>marginalized</w:t>
      </w:r>
      <w:r>
        <w:rPr>
          <w:spacing w:val="-4"/>
        </w:rPr>
        <w:t xml:space="preserve"> </w:t>
      </w:r>
      <w:r>
        <w:t>or</w:t>
      </w:r>
      <w:r>
        <w:rPr>
          <w:spacing w:val="-2"/>
        </w:rPr>
        <w:t xml:space="preserve"> </w:t>
      </w:r>
      <w:r>
        <w:t>oppressed,</w:t>
      </w:r>
      <w:r>
        <w:rPr>
          <w:spacing w:val="-3"/>
        </w:rPr>
        <w:t xml:space="preserve"> </w:t>
      </w:r>
      <w:r>
        <w:t>made</w:t>
      </w:r>
      <w:r>
        <w:rPr>
          <w:spacing w:val="-5"/>
        </w:rPr>
        <w:t xml:space="preserve"> </w:t>
      </w:r>
      <w:r>
        <w:t>invisible</w:t>
      </w:r>
      <w:r>
        <w:rPr>
          <w:spacing w:val="-2"/>
        </w:rPr>
        <w:t xml:space="preserve"> </w:t>
      </w:r>
      <w:r>
        <w:t>or</w:t>
      </w:r>
      <w:r>
        <w:rPr>
          <w:spacing w:val="-2"/>
        </w:rPr>
        <w:t xml:space="preserve"> </w:t>
      </w:r>
      <w:r>
        <w:t>silenced.”</w:t>
      </w:r>
      <w:r>
        <w:rPr>
          <w:spacing w:val="-3"/>
        </w:rPr>
        <w:t xml:space="preserve"> </w:t>
      </w:r>
      <w:r>
        <w:t>I</w:t>
      </w:r>
      <w:r>
        <w:rPr>
          <w:spacing w:val="-6"/>
        </w:rPr>
        <w:t xml:space="preserve"> </w:t>
      </w:r>
      <w:r>
        <w:t>encourage</w:t>
      </w:r>
      <w:r>
        <w:rPr>
          <w:spacing w:val="-2"/>
        </w:rPr>
        <w:t xml:space="preserve"> </w:t>
      </w:r>
      <w:r>
        <w:t>you</w:t>
      </w:r>
      <w:r>
        <w:rPr>
          <w:spacing w:val="-4"/>
        </w:rPr>
        <w:t xml:space="preserve"> </w:t>
      </w:r>
      <w:r>
        <w:t>to</w:t>
      </w:r>
      <w:r>
        <w:rPr>
          <w:spacing w:val="-5"/>
        </w:rPr>
        <w:t xml:space="preserve"> </w:t>
      </w:r>
      <w:r>
        <w:t>learn</w:t>
      </w:r>
      <w:r>
        <w:rPr>
          <w:spacing w:val="-2"/>
        </w:rPr>
        <w:t xml:space="preserve"> </w:t>
      </w:r>
      <w:r>
        <w:t>more</w:t>
      </w:r>
      <w:r>
        <w:rPr>
          <w:spacing w:val="-2"/>
        </w:rPr>
        <w:t xml:space="preserve"> </w:t>
      </w:r>
      <w:r>
        <w:t xml:space="preserve">about these original occupants and those indigenous to other places you have lived. You may consider using the Native Land app and/or websites such as </w:t>
      </w:r>
      <w:hyperlink r:id="rId21">
        <w:r w:rsidR="008A7E9E">
          <w:rPr>
            <w:color w:val="0000FF"/>
            <w:u w:val="single" w:color="0000FF"/>
          </w:rPr>
          <w:t>Seneca Nation Indians</w:t>
        </w:r>
      </w:hyperlink>
      <w:r>
        <w:rPr>
          <w:color w:val="0000FF"/>
        </w:rPr>
        <w:t xml:space="preserve"> </w:t>
      </w:r>
      <w:r>
        <w:t>to learn more about the community of more than 7,000 enrolled Indigenous Peoples.</w:t>
      </w:r>
    </w:p>
    <w:p w14:paraId="36F37AE5" w14:textId="77777777" w:rsidR="00BC2023" w:rsidRDefault="00584A1B">
      <w:pPr>
        <w:pStyle w:val="Heading1"/>
        <w:spacing w:before="291"/>
      </w:pPr>
      <w:bookmarkStart w:id="28" w:name="Student_success_resources_at_SUNY_Genese"/>
      <w:bookmarkEnd w:id="28"/>
      <w:r>
        <w:t>Student</w:t>
      </w:r>
      <w:r>
        <w:rPr>
          <w:spacing w:val="-4"/>
        </w:rPr>
        <w:t xml:space="preserve"> </w:t>
      </w:r>
      <w:r>
        <w:t>success</w:t>
      </w:r>
      <w:r>
        <w:rPr>
          <w:spacing w:val="-4"/>
        </w:rPr>
        <w:t xml:space="preserve"> </w:t>
      </w:r>
      <w:r>
        <w:t>resources</w:t>
      </w:r>
      <w:r>
        <w:rPr>
          <w:spacing w:val="-2"/>
        </w:rPr>
        <w:t xml:space="preserve"> </w:t>
      </w:r>
      <w:r>
        <w:t>at</w:t>
      </w:r>
      <w:r>
        <w:rPr>
          <w:spacing w:val="-2"/>
        </w:rPr>
        <w:t xml:space="preserve"> </w:t>
      </w:r>
      <w:r>
        <w:t>SUNY</w:t>
      </w:r>
      <w:r>
        <w:rPr>
          <w:spacing w:val="-1"/>
        </w:rPr>
        <w:t xml:space="preserve"> </w:t>
      </w:r>
      <w:r>
        <w:rPr>
          <w:spacing w:val="-2"/>
        </w:rPr>
        <w:t>Geneseo</w:t>
      </w:r>
    </w:p>
    <w:p w14:paraId="36F37AE6" w14:textId="77777777" w:rsidR="00BC2023" w:rsidRDefault="00BC2023">
      <w:pPr>
        <w:pStyle w:val="BodyText"/>
        <w:spacing w:before="2"/>
        <w:ind w:left="0"/>
        <w:rPr>
          <w:b/>
        </w:rPr>
      </w:pPr>
    </w:p>
    <w:p w14:paraId="36F37AE7" w14:textId="77777777" w:rsidR="00BC2023" w:rsidRDefault="00584A1B">
      <w:pPr>
        <w:pStyle w:val="BodyText"/>
      </w:pPr>
      <w:bookmarkStart w:id="29" w:name="Accessibility_and_accommodations"/>
      <w:bookmarkEnd w:id="29"/>
      <w:r>
        <w:rPr>
          <w:u w:val="single"/>
        </w:rPr>
        <w:t>Accessibility</w:t>
      </w:r>
      <w:r>
        <w:rPr>
          <w:spacing w:val="-4"/>
          <w:u w:val="single"/>
        </w:rPr>
        <w:t xml:space="preserve"> </w:t>
      </w:r>
      <w:r>
        <w:rPr>
          <w:u w:val="single"/>
        </w:rPr>
        <w:t>and</w:t>
      </w:r>
      <w:r>
        <w:rPr>
          <w:spacing w:val="-3"/>
          <w:u w:val="single"/>
        </w:rPr>
        <w:t xml:space="preserve"> </w:t>
      </w:r>
      <w:proofErr w:type="gramStart"/>
      <w:r>
        <w:rPr>
          <w:spacing w:val="-2"/>
          <w:u w:val="single"/>
        </w:rPr>
        <w:t>accommodations</w:t>
      </w:r>
      <w:proofErr w:type="gramEnd"/>
    </w:p>
    <w:p w14:paraId="36F37AE8" w14:textId="77777777" w:rsidR="00BC2023" w:rsidRDefault="00BC2023">
      <w:pPr>
        <w:pStyle w:val="BodyText"/>
        <w:ind w:left="0"/>
      </w:pPr>
    </w:p>
    <w:p w14:paraId="36F37AE9" w14:textId="6B0FBEAA" w:rsidR="00BC2023" w:rsidRDefault="00584A1B">
      <w:pPr>
        <w:pStyle w:val="BodyText"/>
        <w:ind w:right="404"/>
      </w:pPr>
      <w:r>
        <w:t xml:space="preserve">SUNY Geneseo </w:t>
      </w:r>
      <w:proofErr w:type="gramStart"/>
      <w:r>
        <w:t>is dedicated to providing</w:t>
      </w:r>
      <w:proofErr w:type="gramEnd"/>
      <w:r>
        <w:t xml:space="preserve"> an equitable and inclusive educational experience for all students. The Office of Accessibility will coordinate reasonable accommodations for </w:t>
      </w:r>
      <w:proofErr w:type="gramStart"/>
      <w:r>
        <w:t>persons</w:t>
      </w:r>
      <w:proofErr w:type="gramEnd"/>
      <w:r>
        <w:t xml:space="preserve"> with documented physical, emotional, or cognitive disabilities to ensure equal access to academic programs, activities, and services at Geneseo. Students with approved </w:t>
      </w:r>
      <w:proofErr w:type="gramStart"/>
      <w:r>
        <w:t>accommodations</w:t>
      </w:r>
      <w:proofErr w:type="gramEnd"/>
      <w:r>
        <w:t xml:space="preserve"> may submit a </w:t>
      </w:r>
      <w:hyperlink r:id="rId22">
        <w:r>
          <w:rPr>
            <w:color w:val="0000FF"/>
            <w:u w:val="single" w:color="0000FF"/>
          </w:rPr>
          <w:t>semester request</w:t>
        </w:r>
      </w:hyperlink>
      <w:r>
        <w:rPr>
          <w:color w:val="0000FF"/>
        </w:rPr>
        <w:t xml:space="preserve"> </w:t>
      </w:r>
      <w:r>
        <w:t xml:space="preserve">to renew their academic </w:t>
      </w:r>
      <w:proofErr w:type="gramStart"/>
      <w:r>
        <w:t>accommodations</w:t>
      </w:r>
      <w:proofErr w:type="gramEnd"/>
      <w:r>
        <w:t xml:space="preserve">. Please visit the OAS website for information on the process </w:t>
      </w:r>
      <w:hyperlink r:id="rId23">
        <w:r>
          <w:rPr>
            <w:color w:val="0000FF"/>
            <w:u w:val="single" w:color="0000FF"/>
          </w:rPr>
          <w:t>for requesting academic accommodations.</w:t>
        </w:r>
      </w:hyperlink>
      <w:r>
        <w:rPr>
          <w:color w:val="0000FF"/>
        </w:rPr>
        <w:t xml:space="preserve"> </w:t>
      </w:r>
      <w:r>
        <w:t xml:space="preserve">Please contact the </w:t>
      </w:r>
      <w:hyperlink r:id="rId24" w:history="1">
        <w:r w:rsidRPr="008A7E9E">
          <w:rPr>
            <w:rStyle w:val="Hyperlink"/>
          </w:rPr>
          <w:t>Office of Accessibility</w:t>
        </w:r>
        <w:r w:rsidRPr="008A7E9E">
          <w:rPr>
            <w:rStyle w:val="Hyperlink"/>
            <w:spacing w:val="-3"/>
          </w:rPr>
          <w:t xml:space="preserve"> </w:t>
        </w:r>
        <w:r w:rsidRPr="008A7E9E">
          <w:rPr>
            <w:rStyle w:val="Hyperlink"/>
          </w:rPr>
          <w:t>Services</w:t>
        </w:r>
      </w:hyperlink>
      <w:r>
        <w:rPr>
          <w:spacing w:val="-5"/>
        </w:rPr>
        <w:t xml:space="preserve"> </w:t>
      </w:r>
      <w:r>
        <w:t>for</w:t>
      </w:r>
      <w:r>
        <w:rPr>
          <w:spacing w:val="-6"/>
        </w:rPr>
        <w:t xml:space="preserve"> </w:t>
      </w:r>
      <w:r>
        <w:t>questions</w:t>
      </w:r>
      <w:r>
        <w:rPr>
          <w:spacing w:val="-5"/>
        </w:rPr>
        <w:t xml:space="preserve"> </w:t>
      </w:r>
      <w:r>
        <w:t>related</w:t>
      </w:r>
      <w:r>
        <w:rPr>
          <w:spacing w:val="-4"/>
        </w:rPr>
        <w:t xml:space="preserve"> </w:t>
      </w:r>
      <w:r>
        <w:t>to</w:t>
      </w:r>
      <w:r>
        <w:rPr>
          <w:spacing w:val="-5"/>
        </w:rPr>
        <w:t xml:space="preserve"> </w:t>
      </w:r>
      <w:r>
        <w:t>access</w:t>
      </w:r>
      <w:r>
        <w:rPr>
          <w:spacing w:val="-4"/>
        </w:rPr>
        <w:t xml:space="preserve"> </w:t>
      </w:r>
      <w:r>
        <w:t>and</w:t>
      </w:r>
      <w:r>
        <w:rPr>
          <w:spacing w:val="-4"/>
        </w:rPr>
        <w:t xml:space="preserve"> </w:t>
      </w:r>
      <w:r>
        <w:t>accommodations:</w:t>
      </w:r>
      <w:r>
        <w:rPr>
          <w:spacing w:val="40"/>
        </w:rPr>
        <w:t xml:space="preserve"> </w:t>
      </w:r>
      <w:hyperlink r:id="rId25">
        <w:r>
          <w:t>access@geneseo.edu,</w:t>
        </w:r>
      </w:hyperlink>
      <w:r>
        <w:rPr>
          <w:spacing w:val="-5"/>
        </w:rPr>
        <w:t xml:space="preserve"> </w:t>
      </w:r>
      <w:r>
        <w:t>585-245-5112</w:t>
      </w:r>
      <w:r>
        <w:t>.</w:t>
      </w:r>
    </w:p>
    <w:p w14:paraId="36F37AEA" w14:textId="77777777" w:rsidR="00BC2023" w:rsidRDefault="00584A1B">
      <w:pPr>
        <w:pStyle w:val="BodyText"/>
        <w:spacing w:before="292"/>
      </w:pPr>
      <w:bookmarkStart w:id="30" w:name="Reporting_bias-related_incidents"/>
      <w:bookmarkEnd w:id="30"/>
      <w:r>
        <w:rPr>
          <w:u w:val="single"/>
        </w:rPr>
        <w:t>Reporting</w:t>
      </w:r>
      <w:r>
        <w:rPr>
          <w:spacing w:val="-7"/>
          <w:u w:val="single"/>
        </w:rPr>
        <w:t xml:space="preserve"> </w:t>
      </w:r>
      <w:r>
        <w:rPr>
          <w:u w:val="single"/>
        </w:rPr>
        <w:t>bias-related</w:t>
      </w:r>
      <w:r>
        <w:rPr>
          <w:spacing w:val="-4"/>
          <w:u w:val="single"/>
        </w:rPr>
        <w:t xml:space="preserve"> </w:t>
      </w:r>
      <w:r>
        <w:rPr>
          <w:spacing w:val="-2"/>
          <w:u w:val="single"/>
        </w:rPr>
        <w:t>incidents</w:t>
      </w:r>
    </w:p>
    <w:p w14:paraId="36F37AEB" w14:textId="77777777" w:rsidR="00BC2023" w:rsidRDefault="00BC2023">
      <w:pPr>
        <w:pStyle w:val="BodyText"/>
        <w:spacing w:before="2"/>
        <w:ind w:left="0"/>
      </w:pPr>
    </w:p>
    <w:p w14:paraId="36F37AEC" w14:textId="77777777" w:rsidR="00BC2023" w:rsidRDefault="00584A1B">
      <w:pPr>
        <w:pStyle w:val="BodyText"/>
        <w:ind w:right="396"/>
      </w:pPr>
      <w:r>
        <w:t xml:space="preserve">Here at SUNY Geneseo, we want to provide a space where everyone feels welcome to learn and grow in their identities as well as in their role as students, faculty, and staff. If in the unfortunate instance you experience an incident of bias, we encourage you to reach out to the we encourage you to reach out to the Chief Diversity Officer </w:t>
      </w:r>
      <w:hyperlink r:id="rId26">
        <w:r>
          <w:t>(routenberg@geneseo.edu),</w:t>
        </w:r>
      </w:hyperlink>
      <w:r>
        <w:t xml:space="preserve"> Director of Multicultural Affairs </w:t>
      </w:r>
      <w:hyperlink r:id="rId27">
        <w:r>
          <w:t>(charcum@geneseo.edu),</w:t>
        </w:r>
      </w:hyperlink>
      <w:r>
        <w:rPr>
          <w:spacing w:val="-4"/>
        </w:rPr>
        <w:t xml:space="preserve"> </w:t>
      </w:r>
      <w:r>
        <w:t>and/or</w:t>
      </w:r>
      <w:r>
        <w:rPr>
          <w:spacing w:val="-5"/>
        </w:rPr>
        <w:t xml:space="preserve"> </w:t>
      </w:r>
      <w:r>
        <w:t>our</w:t>
      </w:r>
      <w:r>
        <w:rPr>
          <w:spacing w:val="-6"/>
        </w:rPr>
        <w:t xml:space="preserve"> </w:t>
      </w:r>
      <w:r>
        <w:t>University</w:t>
      </w:r>
      <w:r>
        <w:rPr>
          <w:spacing w:val="-4"/>
        </w:rPr>
        <w:t xml:space="preserve"> </w:t>
      </w:r>
      <w:r>
        <w:t>Police</w:t>
      </w:r>
      <w:r>
        <w:rPr>
          <w:spacing w:val="-3"/>
        </w:rPr>
        <w:t xml:space="preserve"> </w:t>
      </w:r>
      <w:r>
        <w:t>Department.</w:t>
      </w:r>
      <w:r>
        <w:rPr>
          <w:spacing w:val="-4"/>
        </w:rPr>
        <w:t xml:space="preserve"> </w:t>
      </w:r>
      <w:r>
        <w:t>In</w:t>
      </w:r>
      <w:r>
        <w:rPr>
          <w:spacing w:val="-6"/>
        </w:rPr>
        <w:t xml:space="preserve"> </w:t>
      </w:r>
      <w:r>
        <w:t>trying</w:t>
      </w:r>
      <w:r>
        <w:rPr>
          <w:spacing w:val="-4"/>
        </w:rPr>
        <w:t xml:space="preserve"> </w:t>
      </w:r>
      <w:r>
        <w:t>to</w:t>
      </w:r>
      <w:r>
        <w:rPr>
          <w:spacing w:val="-3"/>
        </w:rPr>
        <w:t xml:space="preserve"> </w:t>
      </w:r>
      <w:r>
        <w:t>create</w:t>
      </w:r>
      <w:r>
        <w:rPr>
          <w:spacing w:val="-3"/>
        </w:rPr>
        <w:t xml:space="preserve"> </w:t>
      </w:r>
      <w:r>
        <w:t>an</w:t>
      </w:r>
      <w:r>
        <w:rPr>
          <w:spacing w:val="-3"/>
        </w:rPr>
        <w:t xml:space="preserve"> </w:t>
      </w:r>
      <w:r>
        <w:t xml:space="preserve">environment that facilitates growth through diverse thoughts and ideas, reporting incidents of bias - including threats, vandalism, and </w:t>
      </w:r>
      <w:proofErr w:type="spellStart"/>
      <w:r>
        <w:t>microaggressive</w:t>
      </w:r>
      <w:proofErr w:type="spellEnd"/>
      <w:r>
        <w:t xml:space="preserve"> behaviors - can help bring a better understanding of our campus climate as well as provide opportunities for learning and restoring harm.</w:t>
      </w:r>
    </w:p>
    <w:p w14:paraId="36F37AED" w14:textId="77777777" w:rsidR="00BC2023" w:rsidRDefault="00584A1B">
      <w:pPr>
        <w:pStyle w:val="BodyText"/>
        <w:spacing w:before="292"/>
      </w:pPr>
      <w:bookmarkStart w:id="31" w:name="Other_resources"/>
      <w:bookmarkEnd w:id="31"/>
      <w:r>
        <w:rPr>
          <w:u w:val="single"/>
        </w:rPr>
        <w:t>Other</w:t>
      </w:r>
      <w:r>
        <w:rPr>
          <w:spacing w:val="-1"/>
          <w:u w:val="single"/>
        </w:rPr>
        <w:t xml:space="preserve"> </w:t>
      </w:r>
      <w:r>
        <w:rPr>
          <w:spacing w:val="-2"/>
          <w:u w:val="single"/>
        </w:rPr>
        <w:t>resources</w:t>
      </w:r>
    </w:p>
    <w:p w14:paraId="36F37AEE" w14:textId="77777777" w:rsidR="00BC2023" w:rsidRDefault="00BC2023">
      <w:pPr>
        <w:pStyle w:val="BodyText"/>
        <w:ind w:left="0"/>
      </w:pPr>
    </w:p>
    <w:p w14:paraId="36F37AEF" w14:textId="77777777" w:rsidR="00BC2023" w:rsidRDefault="00584A1B">
      <w:pPr>
        <w:pStyle w:val="BodyText"/>
        <w:ind w:right="1308"/>
        <w:jc w:val="both"/>
      </w:pPr>
      <w:r>
        <w:t>Additional</w:t>
      </w:r>
      <w:r>
        <w:rPr>
          <w:spacing w:val="-3"/>
        </w:rPr>
        <w:t xml:space="preserve"> </w:t>
      </w:r>
      <w:r>
        <w:t>resources</w:t>
      </w:r>
      <w:r>
        <w:rPr>
          <w:spacing w:val="-3"/>
        </w:rPr>
        <w:t xml:space="preserve"> </w:t>
      </w:r>
      <w:r>
        <w:t>are</w:t>
      </w:r>
      <w:r>
        <w:rPr>
          <w:spacing w:val="-4"/>
        </w:rPr>
        <w:t xml:space="preserve"> </w:t>
      </w:r>
      <w:r>
        <w:t>available</w:t>
      </w:r>
      <w:r>
        <w:rPr>
          <w:spacing w:val="-4"/>
        </w:rPr>
        <w:t xml:space="preserve"> </w:t>
      </w:r>
      <w:r>
        <w:t>to</w:t>
      </w:r>
      <w:r>
        <w:rPr>
          <w:spacing w:val="-5"/>
        </w:rPr>
        <w:t xml:space="preserve"> </w:t>
      </w:r>
      <w:r>
        <w:t>support</w:t>
      </w:r>
      <w:r>
        <w:rPr>
          <w:spacing w:val="-2"/>
        </w:rPr>
        <w:t xml:space="preserve"> </w:t>
      </w:r>
      <w:r>
        <w:t>your</w:t>
      </w:r>
      <w:r>
        <w:rPr>
          <w:spacing w:val="-5"/>
        </w:rPr>
        <w:t xml:space="preserve"> </w:t>
      </w:r>
      <w:r>
        <w:t>academic</w:t>
      </w:r>
      <w:r>
        <w:rPr>
          <w:spacing w:val="-3"/>
        </w:rPr>
        <w:t xml:space="preserve"> </w:t>
      </w:r>
      <w:r>
        <w:t>success</w:t>
      </w:r>
      <w:r>
        <w:rPr>
          <w:spacing w:val="-3"/>
        </w:rPr>
        <w:t xml:space="preserve"> </w:t>
      </w:r>
      <w:r>
        <w:t>and</w:t>
      </w:r>
      <w:r>
        <w:rPr>
          <w:spacing w:val="-4"/>
        </w:rPr>
        <w:t xml:space="preserve"> </w:t>
      </w:r>
      <w:r>
        <w:t>well-being,</w:t>
      </w:r>
      <w:r>
        <w:rPr>
          <w:spacing w:val="-3"/>
        </w:rPr>
        <w:t xml:space="preserve"> </w:t>
      </w:r>
      <w:r>
        <w:t xml:space="preserve">including </w:t>
      </w:r>
      <w:hyperlink r:id="rId28">
        <w:r>
          <w:rPr>
            <w:color w:val="0000FF"/>
            <w:u w:val="single" w:color="0000FF"/>
          </w:rPr>
          <w:t>academic support services</w:t>
        </w:r>
      </w:hyperlink>
      <w:r>
        <w:rPr>
          <w:color w:val="0000FF"/>
        </w:rPr>
        <w:t xml:space="preserve"> </w:t>
      </w:r>
      <w:r>
        <w:t>like tutoring or peer</w:t>
      </w:r>
      <w:r>
        <w:rPr>
          <w:spacing w:val="-3"/>
        </w:rPr>
        <w:t xml:space="preserve"> </w:t>
      </w:r>
      <w:r>
        <w:t xml:space="preserve">mentors, </w:t>
      </w:r>
      <w:hyperlink r:id="rId29">
        <w:r>
          <w:rPr>
            <w:color w:val="0000FF"/>
            <w:u w:val="single" w:color="0000FF"/>
          </w:rPr>
          <w:t>library research help</w:t>
        </w:r>
      </w:hyperlink>
      <w:r>
        <w:t xml:space="preserve">, </w:t>
      </w:r>
      <w:hyperlink r:id="rId30">
        <w:r>
          <w:rPr>
            <w:color w:val="0000FF"/>
            <w:u w:val="single" w:color="0000FF"/>
          </w:rPr>
          <w:t>computer and</w:t>
        </w:r>
      </w:hyperlink>
      <w:r>
        <w:rPr>
          <w:color w:val="0000FF"/>
        </w:rPr>
        <w:t xml:space="preserve"> </w:t>
      </w:r>
      <w:hyperlink r:id="rId31">
        <w:r>
          <w:rPr>
            <w:color w:val="0000FF"/>
            <w:u w:val="single" w:color="0000FF"/>
          </w:rPr>
          <w:t>technology support</w:t>
        </w:r>
      </w:hyperlink>
      <w:r>
        <w:t>,</w:t>
      </w:r>
      <w:r>
        <w:rPr>
          <w:spacing w:val="-1"/>
        </w:rPr>
        <w:t xml:space="preserve"> </w:t>
      </w:r>
      <w:hyperlink r:id="rId32">
        <w:r>
          <w:rPr>
            <w:color w:val="0000FF"/>
            <w:u w:val="single" w:color="0000FF"/>
          </w:rPr>
          <w:t>food security support</w:t>
        </w:r>
      </w:hyperlink>
      <w:r>
        <w:t>,</w:t>
      </w:r>
      <w:r>
        <w:rPr>
          <w:spacing w:val="-1"/>
        </w:rPr>
        <w:t xml:space="preserve"> </w:t>
      </w:r>
      <w:r>
        <w:t xml:space="preserve">and </w:t>
      </w:r>
      <w:hyperlink r:id="rId33">
        <w:r>
          <w:rPr>
            <w:color w:val="0000FF"/>
            <w:u w:val="single" w:color="0000FF"/>
          </w:rPr>
          <w:t>emergency funding</w:t>
        </w:r>
      </w:hyperlink>
      <w:r>
        <w:t>. See the “Student success</w:t>
      </w:r>
    </w:p>
    <w:p w14:paraId="36F37AF0" w14:textId="77777777" w:rsidR="00BC2023" w:rsidRDefault="00584A1B">
      <w:pPr>
        <w:pStyle w:val="BodyText"/>
        <w:spacing w:before="2"/>
        <w:jc w:val="both"/>
      </w:pPr>
      <w:r>
        <w:t>resources”</w:t>
      </w:r>
      <w:r>
        <w:rPr>
          <w:spacing w:val="-9"/>
        </w:rPr>
        <w:t xml:space="preserve"> </w:t>
      </w:r>
      <w:r>
        <w:t>and</w:t>
      </w:r>
      <w:r>
        <w:rPr>
          <w:spacing w:val="-3"/>
        </w:rPr>
        <w:t xml:space="preserve"> </w:t>
      </w:r>
      <w:r>
        <w:t>“Well-being</w:t>
      </w:r>
      <w:r>
        <w:rPr>
          <w:spacing w:val="-5"/>
        </w:rPr>
        <w:t xml:space="preserve"> </w:t>
      </w:r>
      <w:r>
        <w:t>and</w:t>
      </w:r>
      <w:r>
        <w:rPr>
          <w:spacing w:val="-3"/>
        </w:rPr>
        <w:t xml:space="preserve"> </w:t>
      </w:r>
      <w:r>
        <w:t>mental</w:t>
      </w:r>
      <w:r>
        <w:rPr>
          <w:spacing w:val="-4"/>
        </w:rPr>
        <w:t xml:space="preserve"> </w:t>
      </w:r>
      <w:r>
        <w:t>health”</w:t>
      </w:r>
      <w:r>
        <w:rPr>
          <w:spacing w:val="-6"/>
        </w:rPr>
        <w:t xml:space="preserve"> </w:t>
      </w:r>
      <w:r>
        <w:t>pages</w:t>
      </w:r>
      <w:r>
        <w:rPr>
          <w:spacing w:val="-5"/>
        </w:rPr>
        <w:t xml:space="preserve"> </w:t>
      </w:r>
      <w:r>
        <w:t>in</w:t>
      </w:r>
      <w:r>
        <w:rPr>
          <w:spacing w:val="-5"/>
        </w:rPr>
        <w:t xml:space="preserve"> </w:t>
      </w:r>
      <w:r>
        <w:t>the</w:t>
      </w:r>
      <w:r>
        <w:rPr>
          <w:spacing w:val="-4"/>
        </w:rPr>
        <w:t xml:space="preserve"> </w:t>
      </w:r>
      <w:r>
        <w:t>Brightspace</w:t>
      </w:r>
      <w:r>
        <w:rPr>
          <w:spacing w:val="-4"/>
        </w:rPr>
        <w:t xml:space="preserve"> </w:t>
      </w:r>
      <w:r>
        <w:t>course</w:t>
      </w:r>
      <w:r>
        <w:rPr>
          <w:spacing w:val="-6"/>
        </w:rPr>
        <w:t xml:space="preserve"> </w:t>
      </w:r>
      <w:r>
        <w:t>orientation</w:t>
      </w:r>
      <w:r>
        <w:rPr>
          <w:spacing w:val="-5"/>
        </w:rPr>
        <w:t xml:space="preserve"> </w:t>
      </w:r>
      <w:r>
        <w:t>module</w:t>
      </w:r>
      <w:r>
        <w:rPr>
          <w:spacing w:val="-3"/>
        </w:rPr>
        <w:t xml:space="preserve"> </w:t>
      </w:r>
      <w:r>
        <w:rPr>
          <w:spacing w:val="-5"/>
        </w:rPr>
        <w:t>for</w:t>
      </w:r>
    </w:p>
    <w:p w14:paraId="36F37AF1" w14:textId="77777777" w:rsidR="00BC2023" w:rsidRDefault="00584A1B">
      <w:pPr>
        <w:pStyle w:val="BodyText"/>
        <w:jc w:val="both"/>
      </w:pPr>
      <w:r>
        <w:t>more</w:t>
      </w:r>
      <w:r>
        <w:rPr>
          <w:spacing w:val="-5"/>
        </w:rPr>
        <w:t xml:space="preserve"> </w:t>
      </w:r>
      <w:r>
        <w:t>information</w:t>
      </w:r>
      <w:r>
        <w:rPr>
          <w:spacing w:val="-2"/>
        </w:rPr>
        <w:t xml:space="preserve"> </w:t>
      </w:r>
      <w:r>
        <w:t>about</w:t>
      </w:r>
      <w:r>
        <w:rPr>
          <w:spacing w:val="-7"/>
        </w:rPr>
        <w:t xml:space="preserve"> </w:t>
      </w:r>
      <w:r>
        <w:t>these</w:t>
      </w:r>
      <w:r>
        <w:rPr>
          <w:spacing w:val="-4"/>
        </w:rPr>
        <w:t xml:space="preserve"> </w:t>
      </w:r>
      <w:r>
        <w:rPr>
          <w:spacing w:val="-2"/>
        </w:rPr>
        <w:t>services.</w:t>
      </w:r>
    </w:p>
    <w:p w14:paraId="36F37AF2" w14:textId="77777777" w:rsidR="00BC2023" w:rsidRDefault="00BC2023">
      <w:pPr>
        <w:pStyle w:val="BodyText"/>
        <w:jc w:val="both"/>
        <w:sectPr w:rsidR="00BC2023">
          <w:pgSz w:w="12240" w:h="15840"/>
          <w:pgMar w:top="1400" w:right="720" w:bottom="900" w:left="720" w:header="0" w:footer="720" w:gutter="0"/>
          <w:cols w:space="720"/>
        </w:sectPr>
      </w:pPr>
    </w:p>
    <w:p w14:paraId="36F37AF3" w14:textId="77777777" w:rsidR="00BC2023" w:rsidRDefault="00584A1B">
      <w:pPr>
        <w:pStyle w:val="Heading1"/>
        <w:spacing w:before="40" w:line="278" w:lineRule="auto"/>
        <w:ind w:left="3485" w:right="3481"/>
        <w:jc w:val="center"/>
      </w:pPr>
      <w:r>
        <w:t>Molecular</w:t>
      </w:r>
      <w:r>
        <w:rPr>
          <w:spacing w:val="-10"/>
        </w:rPr>
        <w:t xml:space="preserve"> </w:t>
      </w:r>
      <w:r>
        <w:t>Ecology</w:t>
      </w:r>
      <w:r>
        <w:rPr>
          <w:spacing w:val="-9"/>
        </w:rPr>
        <w:t xml:space="preserve"> </w:t>
      </w:r>
      <w:r>
        <w:t>–</w:t>
      </w:r>
      <w:r>
        <w:rPr>
          <w:spacing w:val="-9"/>
        </w:rPr>
        <w:t xml:space="preserve"> </w:t>
      </w:r>
      <w:r>
        <w:t>Spring</w:t>
      </w:r>
      <w:r>
        <w:rPr>
          <w:spacing w:val="-10"/>
        </w:rPr>
        <w:t xml:space="preserve"> </w:t>
      </w:r>
      <w:r>
        <w:t>2024 Course Schedule</w:t>
      </w:r>
    </w:p>
    <w:p w14:paraId="36F37AF4" w14:textId="77777777" w:rsidR="00BC2023" w:rsidRDefault="00BC2023">
      <w:pPr>
        <w:pStyle w:val="BodyText"/>
        <w:spacing w:before="5"/>
        <w:ind w:left="0"/>
        <w:rPr>
          <w:b/>
          <w:sz w:val="8"/>
        </w:rPr>
      </w:pPr>
    </w:p>
    <w:tbl>
      <w:tblPr>
        <w:tblW w:w="0" w:type="auto"/>
        <w:tblInd w:w="353" w:type="dxa"/>
        <w:tblLayout w:type="fixed"/>
        <w:tblCellMar>
          <w:left w:w="0" w:type="dxa"/>
          <w:right w:w="0" w:type="dxa"/>
        </w:tblCellMar>
        <w:tblLook w:val="01E0" w:firstRow="1" w:lastRow="1" w:firstColumn="1" w:lastColumn="1" w:noHBand="0" w:noVBand="0"/>
      </w:tblPr>
      <w:tblGrid>
        <w:gridCol w:w="14"/>
        <w:gridCol w:w="303"/>
        <w:gridCol w:w="595"/>
        <w:gridCol w:w="5135"/>
        <w:gridCol w:w="42"/>
        <w:gridCol w:w="1322"/>
        <w:gridCol w:w="30"/>
        <w:gridCol w:w="2659"/>
      </w:tblGrid>
      <w:tr w:rsidR="00BC2023" w14:paraId="36F37AF9" w14:textId="77777777" w:rsidTr="00853E5B">
        <w:trPr>
          <w:gridBefore w:val="1"/>
          <w:wBefore w:w="14" w:type="dxa"/>
          <w:trHeight w:val="430"/>
          <w:tblHeader/>
        </w:trPr>
        <w:tc>
          <w:tcPr>
            <w:tcW w:w="896" w:type="dxa"/>
            <w:gridSpan w:val="2"/>
            <w:tcBorders>
              <w:top w:val="single" w:sz="12" w:space="0" w:color="000000"/>
              <w:bottom w:val="single" w:sz="12" w:space="0" w:color="000000"/>
            </w:tcBorders>
          </w:tcPr>
          <w:p w14:paraId="36F37AF5" w14:textId="77777777" w:rsidR="00BC2023" w:rsidRDefault="00584A1B">
            <w:pPr>
              <w:pStyle w:val="TableParagraph"/>
              <w:spacing w:before="68"/>
              <w:rPr>
                <w:b/>
                <w:sz w:val="24"/>
              </w:rPr>
            </w:pPr>
            <w:r>
              <w:rPr>
                <w:b/>
                <w:spacing w:val="-4"/>
                <w:sz w:val="24"/>
              </w:rPr>
              <w:t>Date</w:t>
            </w:r>
          </w:p>
        </w:tc>
        <w:tc>
          <w:tcPr>
            <w:tcW w:w="5135" w:type="dxa"/>
            <w:tcBorders>
              <w:top w:val="single" w:sz="12" w:space="0" w:color="000000"/>
              <w:bottom w:val="single" w:sz="12" w:space="0" w:color="000000"/>
            </w:tcBorders>
          </w:tcPr>
          <w:p w14:paraId="36F37AF6" w14:textId="77777777" w:rsidR="00BC2023" w:rsidRDefault="00584A1B">
            <w:pPr>
              <w:pStyle w:val="TableParagraph"/>
              <w:spacing w:before="68"/>
              <w:ind w:left="95"/>
              <w:rPr>
                <w:sz w:val="24"/>
              </w:rPr>
            </w:pPr>
            <w:r>
              <w:rPr>
                <w:b/>
                <w:sz w:val="24"/>
              </w:rPr>
              <w:t>Topic/activity</w:t>
            </w:r>
            <w:r>
              <w:rPr>
                <w:b/>
                <w:spacing w:val="-4"/>
                <w:sz w:val="24"/>
              </w:rPr>
              <w:t xml:space="preserve"> </w:t>
            </w:r>
            <w:r>
              <w:rPr>
                <w:sz w:val="24"/>
              </w:rPr>
              <w:t>(module</w:t>
            </w:r>
            <w:r>
              <w:rPr>
                <w:spacing w:val="-4"/>
                <w:sz w:val="24"/>
              </w:rPr>
              <w:t xml:space="preserve"> </w:t>
            </w:r>
            <w:r>
              <w:rPr>
                <w:sz w:val="24"/>
              </w:rPr>
              <w:t>indicated</w:t>
            </w:r>
            <w:r>
              <w:rPr>
                <w:spacing w:val="-2"/>
                <w:sz w:val="24"/>
              </w:rPr>
              <w:t xml:space="preserve"> </w:t>
            </w:r>
            <w:r>
              <w:rPr>
                <w:sz w:val="24"/>
              </w:rPr>
              <w:t>in</w:t>
            </w:r>
            <w:r>
              <w:rPr>
                <w:spacing w:val="-5"/>
                <w:sz w:val="24"/>
              </w:rPr>
              <w:t xml:space="preserve"> </w:t>
            </w:r>
            <w:r>
              <w:rPr>
                <w:spacing w:val="-4"/>
                <w:sz w:val="24"/>
              </w:rPr>
              <w:t>blue)</w:t>
            </w:r>
          </w:p>
        </w:tc>
        <w:tc>
          <w:tcPr>
            <w:tcW w:w="1364" w:type="dxa"/>
            <w:gridSpan w:val="2"/>
            <w:tcBorders>
              <w:top w:val="single" w:sz="12" w:space="0" w:color="000000"/>
              <w:bottom w:val="single" w:sz="12" w:space="0" w:color="000000"/>
            </w:tcBorders>
          </w:tcPr>
          <w:p w14:paraId="36F37AF7" w14:textId="77777777" w:rsidR="00BC2023" w:rsidRDefault="00584A1B">
            <w:pPr>
              <w:pStyle w:val="TableParagraph"/>
              <w:spacing w:before="68"/>
              <w:ind w:left="90"/>
              <w:rPr>
                <w:sz w:val="24"/>
              </w:rPr>
            </w:pPr>
            <w:r>
              <w:rPr>
                <w:b/>
                <w:sz w:val="24"/>
              </w:rPr>
              <w:t>Reading</w:t>
            </w:r>
            <w:r>
              <w:rPr>
                <w:b/>
                <w:spacing w:val="-3"/>
                <w:sz w:val="24"/>
              </w:rPr>
              <w:t xml:space="preserve"> </w:t>
            </w:r>
            <w:r>
              <w:rPr>
                <w:spacing w:val="-10"/>
                <w:sz w:val="24"/>
              </w:rPr>
              <w:t>*</w:t>
            </w:r>
          </w:p>
        </w:tc>
        <w:tc>
          <w:tcPr>
            <w:tcW w:w="2687" w:type="dxa"/>
            <w:gridSpan w:val="2"/>
            <w:tcBorders>
              <w:top w:val="single" w:sz="12" w:space="0" w:color="000000"/>
              <w:bottom w:val="single" w:sz="12" w:space="0" w:color="000000"/>
            </w:tcBorders>
          </w:tcPr>
          <w:p w14:paraId="36F37AF8" w14:textId="77777777" w:rsidR="00BC2023" w:rsidRDefault="00584A1B">
            <w:pPr>
              <w:pStyle w:val="TableParagraph"/>
              <w:spacing w:before="68"/>
              <w:ind w:left="166"/>
              <w:rPr>
                <w:b/>
                <w:sz w:val="24"/>
              </w:rPr>
            </w:pPr>
            <w:r>
              <w:rPr>
                <w:b/>
                <w:sz w:val="24"/>
              </w:rPr>
              <w:t>Major</w:t>
            </w:r>
            <w:r>
              <w:rPr>
                <w:b/>
                <w:spacing w:val="-3"/>
                <w:sz w:val="24"/>
              </w:rPr>
              <w:t xml:space="preserve"> </w:t>
            </w:r>
            <w:r>
              <w:rPr>
                <w:b/>
                <w:spacing w:val="-2"/>
                <w:sz w:val="24"/>
              </w:rPr>
              <w:t>assignments</w:t>
            </w:r>
          </w:p>
        </w:tc>
      </w:tr>
      <w:tr w:rsidR="00BC2023" w14:paraId="36F37AFE" w14:textId="77777777" w:rsidTr="00853E5B">
        <w:trPr>
          <w:gridBefore w:val="1"/>
          <w:wBefore w:w="14" w:type="dxa"/>
          <w:trHeight w:val="244"/>
        </w:trPr>
        <w:tc>
          <w:tcPr>
            <w:tcW w:w="896" w:type="dxa"/>
            <w:gridSpan w:val="2"/>
            <w:tcBorders>
              <w:top w:val="single" w:sz="12" w:space="0" w:color="000000"/>
            </w:tcBorders>
            <w:shd w:val="clear" w:color="auto" w:fill="A6A6A6"/>
          </w:tcPr>
          <w:p w14:paraId="36F37AFA" w14:textId="77777777" w:rsidR="00BC2023" w:rsidRDefault="00BC2023">
            <w:pPr>
              <w:pStyle w:val="TableParagraph"/>
              <w:rPr>
                <w:rFonts w:ascii="Times New Roman"/>
                <w:sz w:val="16"/>
              </w:rPr>
            </w:pPr>
          </w:p>
        </w:tc>
        <w:tc>
          <w:tcPr>
            <w:tcW w:w="5135" w:type="dxa"/>
            <w:tcBorders>
              <w:top w:val="single" w:sz="12" w:space="0" w:color="000000"/>
            </w:tcBorders>
            <w:shd w:val="clear" w:color="auto" w:fill="A6A6A6"/>
          </w:tcPr>
          <w:p w14:paraId="36F37AFB" w14:textId="77777777" w:rsidR="00BC2023" w:rsidRDefault="00BC2023">
            <w:pPr>
              <w:pStyle w:val="TableParagraph"/>
              <w:rPr>
                <w:rFonts w:ascii="Times New Roman"/>
                <w:sz w:val="16"/>
              </w:rPr>
            </w:pPr>
          </w:p>
        </w:tc>
        <w:tc>
          <w:tcPr>
            <w:tcW w:w="1364" w:type="dxa"/>
            <w:gridSpan w:val="2"/>
            <w:tcBorders>
              <w:top w:val="single" w:sz="12" w:space="0" w:color="000000"/>
            </w:tcBorders>
            <w:shd w:val="clear" w:color="auto" w:fill="A6A6A6"/>
          </w:tcPr>
          <w:p w14:paraId="36F37AFC" w14:textId="77777777" w:rsidR="00BC2023" w:rsidRDefault="00BC2023">
            <w:pPr>
              <w:pStyle w:val="TableParagraph"/>
              <w:rPr>
                <w:rFonts w:ascii="Times New Roman"/>
                <w:sz w:val="16"/>
              </w:rPr>
            </w:pPr>
          </w:p>
        </w:tc>
        <w:tc>
          <w:tcPr>
            <w:tcW w:w="2687" w:type="dxa"/>
            <w:gridSpan w:val="2"/>
            <w:tcBorders>
              <w:top w:val="single" w:sz="12" w:space="0" w:color="000000"/>
            </w:tcBorders>
            <w:shd w:val="clear" w:color="auto" w:fill="A6A6A6"/>
          </w:tcPr>
          <w:p w14:paraId="36F37AFD" w14:textId="77777777" w:rsidR="00BC2023" w:rsidRDefault="00BC2023">
            <w:pPr>
              <w:pStyle w:val="TableParagraph"/>
              <w:rPr>
                <w:rFonts w:ascii="Times New Roman"/>
                <w:sz w:val="16"/>
              </w:rPr>
            </w:pPr>
          </w:p>
        </w:tc>
      </w:tr>
      <w:tr w:rsidR="00BC2023" w14:paraId="36F37B04" w14:textId="77777777" w:rsidTr="00853E5B">
        <w:trPr>
          <w:gridBefore w:val="1"/>
          <w:wBefore w:w="14" w:type="dxa"/>
          <w:trHeight w:val="314"/>
        </w:trPr>
        <w:tc>
          <w:tcPr>
            <w:tcW w:w="302" w:type="dxa"/>
          </w:tcPr>
          <w:p w14:paraId="36F37AFF" w14:textId="77777777" w:rsidR="00BC2023" w:rsidRDefault="00584A1B">
            <w:pPr>
              <w:pStyle w:val="TableParagraph"/>
              <w:spacing w:line="292" w:lineRule="exact"/>
              <w:rPr>
                <w:sz w:val="24"/>
              </w:rPr>
            </w:pPr>
            <w:r>
              <w:rPr>
                <w:spacing w:val="-10"/>
                <w:sz w:val="24"/>
              </w:rPr>
              <w:t>T</w:t>
            </w:r>
          </w:p>
        </w:tc>
        <w:tc>
          <w:tcPr>
            <w:tcW w:w="594" w:type="dxa"/>
          </w:tcPr>
          <w:p w14:paraId="36F37B00" w14:textId="77777777" w:rsidR="00BC2023" w:rsidRDefault="00584A1B">
            <w:pPr>
              <w:pStyle w:val="TableParagraph"/>
              <w:spacing w:line="292" w:lineRule="exact"/>
              <w:ind w:left="58"/>
              <w:rPr>
                <w:sz w:val="24"/>
              </w:rPr>
            </w:pPr>
            <w:r>
              <w:rPr>
                <w:sz w:val="24"/>
              </w:rPr>
              <w:t>1-</w:t>
            </w:r>
            <w:r>
              <w:rPr>
                <w:spacing w:val="-5"/>
                <w:sz w:val="24"/>
              </w:rPr>
              <w:t>23</w:t>
            </w:r>
          </w:p>
        </w:tc>
        <w:tc>
          <w:tcPr>
            <w:tcW w:w="5135" w:type="dxa"/>
          </w:tcPr>
          <w:p w14:paraId="36F37B01" w14:textId="77777777" w:rsidR="00BC2023" w:rsidRDefault="00584A1B">
            <w:pPr>
              <w:pStyle w:val="TableParagraph"/>
              <w:spacing w:line="292" w:lineRule="exact"/>
              <w:ind w:left="95"/>
              <w:rPr>
                <w:sz w:val="24"/>
              </w:rPr>
            </w:pPr>
            <w:r>
              <w:rPr>
                <w:sz w:val="24"/>
              </w:rPr>
              <w:t>Introduction</w:t>
            </w:r>
            <w:r>
              <w:rPr>
                <w:spacing w:val="-7"/>
                <w:sz w:val="24"/>
              </w:rPr>
              <w:t xml:space="preserve"> </w:t>
            </w:r>
            <w:r>
              <w:rPr>
                <w:sz w:val="24"/>
              </w:rPr>
              <w:t>to</w:t>
            </w:r>
            <w:r>
              <w:rPr>
                <w:spacing w:val="-8"/>
                <w:sz w:val="24"/>
              </w:rPr>
              <w:t xml:space="preserve"> </w:t>
            </w:r>
            <w:r>
              <w:rPr>
                <w:sz w:val="24"/>
              </w:rPr>
              <w:t>molecular</w:t>
            </w:r>
            <w:r>
              <w:rPr>
                <w:spacing w:val="-5"/>
                <w:sz w:val="24"/>
              </w:rPr>
              <w:t xml:space="preserve"> </w:t>
            </w:r>
            <w:r>
              <w:rPr>
                <w:spacing w:val="-2"/>
                <w:sz w:val="24"/>
              </w:rPr>
              <w:t>ecology</w:t>
            </w:r>
          </w:p>
        </w:tc>
        <w:tc>
          <w:tcPr>
            <w:tcW w:w="1364" w:type="dxa"/>
            <w:gridSpan w:val="2"/>
          </w:tcPr>
          <w:p w14:paraId="36F37B02" w14:textId="77777777" w:rsidR="00BC2023" w:rsidRDefault="00BC2023">
            <w:pPr>
              <w:pStyle w:val="TableParagraph"/>
              <w:rPr>
                <w:rFonts w:ascii="Times New Roman"/>
              </w:rPr>
            </w:pPr>
          </w:p>
        </w:tc>
        <w:tc>
          <w:tcPr>
            <w:tcW w:w="2687" w:type="dxa"/>
            <w:gridSpan w:val="2"/>
          </w:tcPr>
          <w:p w14:paraId="36F37B03" w14:textId="77777777" w:rsidR="00BC2023" w:rsidRDefault="00BC2023">
            <w:pPr>
              <w:pStyle w:val="TableParagraph"/>
              <w:rPr>
                <w:rFonts w:ascii="Times New Roman"/>
              </w:rPr>
            </w:pPr>
          </w:p>
        </w:tc>
      </w:tr>
      <w:tr w:rsidR="00BC2023" w14:paraId="36F37B0A" w14:textId="77777777" w:rsidTr="00853E5B">
        <w:trPr>
          <w:gridBefore w:val="1"/>
          <w:wBefore w:w="14" w:type="dxa"/>
          <w:trHeight w:val="564"/>
        </w:trPr>
        <w:tc>
          <w:tcPr>
            <w:tcW w:w="302" w:type="dxa"/>
          </w:tcPr>
          <w:p w14:paraId="36F37B05" w14:textId="77777777" w:rsidR="00BC2023" w:rsidRDefault="00584A1B">
            <w:pPr>
              <w:pStyle w:val="TableParagraph"/>
              <w:spacing w:line="271" w:lineRule="exact"/>
              <w:rPr>
                <w:sz w:val="24"/>
              </w:rPr>
            </w:pPr>
            <w:r>
              <w:rPr>
                <w:spacing w:val="-5"/>
                <w:sz w:val="24"/>
              </w:rPr>
              <w:lastRenderedPageBreak/>
              <w:t>Th</w:t>
            </w:r>
          </w:p>
        </w:tc>
        <w:tc>
          <w:tcPr>
            <w:tcW w:w="594" w:type="dxa"/>
          </w:tcPr>
          <w:p w14:paraId="36F37B06" w14:textId="77777777" w:rsidR="00BC2023" w:rsidRDefault="00584A1B">
            <w:pPr>
              <w:pStyle w:val="TableParagraph"/>
              <w:spacing w:line="271" w:lineRule="exact"/>
              <w:ind w:left="58"/>
              <w:rPr>
                <w:sz w:val="24"/>
              </w:rPr>
            </w:pPr>
            <w:r>
              <w:rPr>
                <w:sz w:val="24"/>
              </w:rPr>
              <w:t>1-</w:t>
            </w:r>
            <w:r>
              <w:rPr>
                <w:spacing w:val="-5"/>
                <w:sz w:val="24"/>
              </w:rPr>
              <w:t>25</w:t>
            </w:r>
          </w:p>
        </w:tc>
        <w:tc>
          <w:tcPr>
            <w:tcW w:w="5135" w:type="dxa"/>
          </w:tcPr>
          <w:p w14:paraId="36F37B07" w14:textId="77777777" w:rsidR="00BC2023" w:rsidRDefault="00584A1B">
            <w:pPr>
              <w:pStyle w:val="TableParagraph"/>
              <w:spacing w:line="271" w:lineRule="exact"/>
              <w:ind w:left="95"/>
              <w:rPr>
                <w:sz w:val="24"/>
              </w:rPr>
            </w:pPr>
            <w:r>
              <w:rPr>
                <w:color w:val="0000FF"/>
                <w:sz w:val="24"/>
              </w:rPr>
              <w:t>Molecular</w:t>
            </w:r>
            <w:r>
              <w:rPr>
                <w:color w:val="0000FF"/>
                <w:spacing w:val="-4"/>
                <w:sz w:val="24"/>
              </w:rPr>
              <w:t xml:space="preserve"> </w:t>
            </w:r>
            <w:r>
              <w:rPr>
                <w:color w:val="0000FF"/>
                <w:sz w:val="24"/>
              </w:rPr>
              <w:t>markers</w:t>
            </w:r>
            <w:r>
              <w:rPr>
                <w:color w:val="0000FF"/>
                <w:spacing w:val="-1"/>
                <w:sz w:val="24"/>
              </w:rPr>
              <w:t xml:space="preserve"> </w:t>
            </w:r>
            <w:r>
              <w:rPr>
                <w:color w:val="0000FF"/>
                <w:sz w:val="24"/>
              </w:rPr>
              <w:t>&amp;</w:t>
            </w:r>
            <w:r>
              <w:rPr>
                <w:color w:val="0000FF"/>
                <w:spacing w:val="-5"/>
                <w:sz w:val="24"/>
              </w:rPr>
              <w:t xml:space="preserve"> </w:t>
            </w:r>
            <w:r>
              <w:rPr>
                <w:color w:val="0000FF"/>
                <w:sz w:val="24"/>
              </w:rPr>
              <w:t>methods:</w:t>
            </w:r>
            <w:r>
              <w:rPr>
                <w:color w:val="0000FF"/>
                <w:spacing w:val="2"/>
                <w:sz w:val="24"/>
              </w:rPr>
              <w:t xml:space="preserve"> </w:t>
            </w:r>
            <w:r>
              <w:rPr>
                <w:spacing w:val="-2"/>
                <w:sz w:val="24"/>
              </w:rPr>
              <w:t>molecular</w:t>
            </w:r>
          </w:p>
          <w:p w14:paraId="36F37B08" w14:textId="77777777" w:rsidR="00BC2023" w:rsidRDefault="00584A1B">
            <w:pPr>
              <w:pStyle w:val="TableParagraph"/>
              <w:spacing w:line="273" w:lineRule="exact"/>
              <w:ind w:left="95"/>
              <w:rPr>
                <w:sz w:val="24"/>
              </w:rPr>
            </w:pPr>
            <w:r>
              <w:rPr>
                <w:sz w:val="24"/>
              </w:rPr>
              <w:t>biology/genetics</w:t>
            </w:r>
            <w:r>
              <w:rPr>
                <w:spacing w:val="-8"/>
                <w:sz w:val="24"/>
              </w:rPr>
              <w:t xml:space="preserve"> </w:t>
            </w:r>
            <w:r>
              <w:rPr>
                <w:spacing w:val="-2"/>
                <w:sz w:val="24"/>
              </w:rPr>
              <w:t>background</w:t>
            </w:r>
          </w:p>
        </w:tc>
        <w:tc>
          <w:tcPr>
            <w:tcW w:w="4051" w:type="dxa"/>
            <w:gridSpan w:val="4"/>
          </w:tcPr>
          <w:p w14:paraId="36F37B09" w14:textId="77777777" w:rsidR="00BC2023" w:rsidRDefault="00584A1B">
            <w:pPr>
              <w:pStyle w:val="TableParagraph"/>
              <w:spacing w:line="271" w:lineRule="exact"/>
              <w:ind w:left="90"/>
              <w:rPr>
                <w:sz w:val="24"/>
              </w:rPr>
            </w:pPr>
            <w:r>
              <w:rPr>
                <w:b/>
                <w:sz w:val="24"/>
              </w:rPr>
              <w:t>1:</w:t>
            </w:r>
            <w:r>
              <w:rPr>
                <w:b/>
                <w:spacing w:val="-1"/>
                <w:sz w:val="24"/>
              </w:rPr>
              <w:t xml:space="preserve"> </w:t>
            </w:r>
            <w:r>
              <w:rPr>
                <w:sz w:val="24"/>
              </w:rPr>
              <w:t>1-25,</w:t>
            </w:r>
            <w:r>
              <w:rPr>
                <w:spacing w:val="-3"/>
                <w:sz w:val="24"/>
              </w:rPr>
              <w:t xml:space="preserve"> </w:t>
            </w:r>
            <w:r>
              <w:rPr>
                <w:b/>
                <w:sz w:val="24"/>
              </w:rPr>
              <w:t>2</w:t>
            </w:r>
            <w:r>
              <w:rPr>
                <w:sz w:val="24"/>
              </w:rPr>
              <w:t>:26-35,</w:t>
            </w:r>
            <w:r>
              <w:rPr>
                <w:spacing w:val="-3"/>
                <w:sz w:val="24"/>
              </w:rPr>
              <w:t xml:space="preserve"> </w:t>
            </w:r>
            <w:r>
              <w:rPr>
                <w:sz w:val="24"/>
              </w:rPr>
              <w:t>43-</w:t>
            </w:r>
            <w:r>
              <w:rPr>
                <w:spacing w:val="-5"/>
                <w:sz w:val="24"/>
              </w:rPr>
              <w:t>59</w:t>
            </w:r>
          </w:p>
        </w:tc>
      </w:tr>
      <w:tr w:rsidR="00BC2023" w14:paraId="36F37B0F" w14:textId="77777777" w:rsidTr="00853E5B">
        <w:trPr>
          <w:gridBefore w:val="1"/>
          <w:wBefore w:w="14" w:type="dxa"/>
          <w:trHeight w:val="244"/>
        </w:trPr>
        <w:tc>
          <w:tcPr>
            <w:tcW w:w="302" w:type="dxa"/>
            <w:shd w:val="clear" w:color="auto" w:fill="A6A6A6"/>
          </w:tcPr>
          <w:p w14:paraId="36F37B0B" w14:textId="77777777" w:rsidR="00BC2023" w:rsidRDefault="00BC2023">
            <w:pPr>
              <w:pStyle w:val="TableParagraph"/>
              <w:rPr>
                <w:rFonts w:ascii="Times New Roman"/>
                <w:sz w:val="16"/>
              </w:rPr>
            </w:pPr>
          </w:p>
        </w:tc>
        <w:tc>
          <w:tcPr>
            <w:tcW w:w="594" w:type="dxa"/>
            <w:shd w:val="clear" w:color="auto" w:fill="A6A6A6"/>
          </w:tcPr>
          <w:p w14:paraId="36F37B0C" w14:textId="77777777" w:rsidR="00BC2023" w:rsidRDefault="00BC2023">
            <w:pPr>
              <w:pStyle w:val="TableParagraph"/>
              <w:rPr>
                <w:rFonts w:ascii="Times New Roman"/>
                <w:sz w:val="16"/>
              </w:rPr>
            </w:pPr>
          </w:p>
        </w:tc>
        <w:tc>
          <w:tcPr>
            <w:tcW w:w="5135" w:type="dxa"/>
            <w:shd w:val="clear" w:color="auto" w:fill="A6A6A6"/>
          </w:tcPr>
          <w:p w14:paraId="36F37B0D" w14:textId="77777777" w:rsidR="00BC2023" w:rsidRDefault="00BC2023">
            <w:pPr>
              <w:pStyle w:val="TableParagraph"/>
              <w:rPr>
                <w:rFonts w:ascii="Times New Roman"/>
                <w:sz w:val="16"/>
              </w:rPr>
            </w:pPr>
          </w:p>
        </w:tc>
        <w:tc>
          <w:tcPr>
            <w:tcW w:w="4051" w:type="dxa"/>
            <w:gridSpan w:val="4"/>
            <w:shd w:val="clear" w:color="auto" w:fill="A6A6A6"/>
          </w:tcPr>
          <w:p w14:paraId="36F37B0E" w14:textId="77777777" w:rsidR="00BC2023" w:rsidRDefault="00BC2023">
            <w:pPr>
              <w:pStyle w:val="TableParagraph"/>
              <w:rPr>
                <w:rFonts w:ascii="Times New Roman"/>
                <w:sz w:val="16"/>
              </w:rPr>
            </w:pPr>
          </w:p>
        </w:tc>
      </w:tr>
      <w:tr w:rsidR="00BC2023" w14:paraId="36F37B14" w14:textId="77777777" w:rsidTr="00853E5B">
        <w:trPr>
          <w:gridBefore w:val="1"/>
          <w:wBefore w:w="14" w:type="dxa"/>
          <w:trHeight w:val="314"/>
        </w:trPr>
        <w:tc>
          <w:tcPr>
            <w:tcW w:w="302" w:type="dxa"/>
          </w:tcPr>
          <w:p w14:paraId="36F37B10" w14:textId="77777777" w:rsidR="00BC2023" w:rsidRDefault="00584A1B">
            <w:pPr>
              <w:pStyle w:val="TableParagraph"/>
              <w:spacing w:line="292" w:lineRule="exact"/>
              <w:rPr>
                <w:sz w:val="24"/>
              </w:rPr>
            </w:pPr>
            <w:r>
              <w:rPr>
                <w:spacing w:val="-10"/>
                <w:sz w:val="24"/>
              </w:rPr>
              <w:t>T</w:t>
            </w:r>
          </w:p>
        </w:tc>
        <w:tc>
          <w:tcPr>
            <w:tcW w:w="594" w:type="dxa"/>
          </w:tcPr>
          <w:p w14:paraId="36F37B11" w14:textId="77777777" w:rsidR="00BC2023" w:rsidRDefault="00584A1B">
            <w:pPr>
              <w:pStyle w:val="TableParagraph"/>
              <w:spacing w:line="292" w:lineRule="exact"/>
              <w:ind w:left="58"/>
              <w:rPr>
                <w:sz w:val="24"/>
              </w:rPr>
            </w:pPr>
            <w:r>
              <w:rPr>
                <w:sz w:val="24"/>
              </w:rPr>
              <w:t>1-</w:t>
            </w:r>
            <w:r>
              <w:rPr>
                <w:spacing w:val="-5"/>
                <w:sz w:val="24"/>
              </w:rPr>
              <w:t>30</w:t>
            </w:r>
          </w:p>
        </w:tc>
        <w:tc>
          <w:tcPr>
            <w:tcW w:w="5135" w:type="dxa"/>
          </w:tcPr>
          <w:p w14:paraId="36F37B12" w14:textId="77777777" w:rsidR="00BC2023" w:rsidRDefault="00584A1B">
            <w:pPr>
              <w:pStyle w:val="TableParagraph"/>
              <w:spacing w:line="292" w:lineRule="exact"/>
              <w:ind w:left="95"/>
              <w:rPr>
                <w:sz w:val="24"/>
              </w:rPr>
            </w:pPr>
            <w:r>
              <w:rPr>
                <w:color w:val="0000FF"/>
                <w:sz w:val="24"/>
              </w:rPr>
              <w:t>Molecular</w:t>
            </w:r>
            <w:r>
              <w:rPr>
                <w:color w:val="0000FF"/>
                <w:spacing w:val="-3"/>
                <w:sz w:val="24"/>
              </w:rPr>
              <w:t xml:space="preserve"> </w:t>
            </w:r>
            <w:r>
              <w:rPr>
                <w:color w:val="0000FF"/>
                <w:sz w:val="24"/>
              </w:rPr>
              <w:t>markers</w:t>
            </w:r>
            <w:r>
              <w:rPr>
                <w:color w:val="0000FF"/>
                <w:spacing w:val="-1"/>
                <w:sz w:val="24"/>
              </w:rPr>
              <w:t xml:space="preserve"> </w:t>
            </w:r>
            <w:r>
              <w:rPr>
                <w:color w:val="0000FF"/>
                <w:sz w:val="24"/>
              </w:rPr>
              <w:t>&amp;</w:t>
            </w:r>
            <w:r>
              <w:rPr>
                <w:color w:val="0000FF"/>
                <w:spacing w:val="-3"/>
                <w:sz w:val="24"/>
              </w:rPr>
              <w:t xml:space="preserve"> </w:t>
            </w:r>
            <w:r>
              <w:rPr>
                <w:color w:val="0000FF"/>
                <w:spacing w:val="-2"/>
                <w:sz w:val="24"/>
              </w:rPr>
              <w:t>methods</w:t>
            </w:r>
          </w:p>
        </w:tc>
        <w:tc>
          <w:tcPr>
            <w:tcW w:w="4051" w:type="dxa"/>
            <w:gridSpan w:val="4"/>
          </w:tcPr>
          <w:p w14:paraId="36F37B13" w14:textId="77777777" w:rsidR="00BC2023" w:rsidRDefault="00584A1B">
            <w:pPr>
              <w:pStyle w:val="TableParagraph"/>
              <w:spacing w:line="292" w:lineRule="exact"/>
              <w:ind w:left="90"/>
              <w:rPr>
                <w:sz w:val="24"/>
              </w:rPr>
            </w:pPr>
            <w:r>
              <w:rPr>
                <w:b/>
                <w:sz w:val="24"/>
              </w:rPr>
              <w:t>2:</w:t>
            </w:r>
            <w:r>
              <w:rPr>
                <w:b/>
                <w:spacing w:val="-1"/>
                <w:sz w:val="24"/>
              </w:rPr>
              <w:t xml:space="preserve"> </w:t>
            </w:r>
            <w:r>
              <w:rPr>
                <w:sz w:val="24"/>
              </w:rPr>
              <w:t>36-43;</w:t>
            </w:r>
            <w:r>
              <w:rPr>
                <w:spacing w:val="-3"/>
                <w:sz w:val="24"/>
              </w:rPr>
              <w:t xml:space="preserve"> </w:t>
            </w:r>
            <w:r>
              <w:rPr>
                <w:b/>
                <w:sz w:val="24"/>
              </w:rPr>
              <w:t>3:</w:t>
            </w:r>
            <w:r>
              <w:rPr>
                <w:b/>
                <w:spacing w:val="-2"/>
                <w:sz w:val="24"/>
              </w:rPr>
              <w:t xml:space="preserve"> </w:t>
            </w:r>
            <w:r>
              <w:rPr>
                <w:sz w:val="24"/>
              </w:rPr>
              <w:t>64-</w:t>
            </w:r>
            <w:r>
              <w:rPr>
                <w:spacing w:val="-5"/>
                <w:sz w:val="24"/>
              </w:rPr>
              <w:t>90</w:t>
            </w:r>
          </w:p>
        </w:tc>
      </w:tr>
      <w:tr w:rsidR="00BC2023" w14:paraId="36F37B1A" w14:textId="77777777" w:rsidTr="00853E5B">
        <w:trPr>
          <w:gridBefore w:val="1"/>
          <w:wBefore w:w="14" w:type="dxa"/>
          <w:trHeight w:val="271"/>
        </w:trPr>
        <w:tc>
          <w:tcPr>
            <w:tcW w:w="302" w:type="dxa"/>
          </w:tcPr>
          <w:p w14:paraId="36F37B15" w14:textId="77777777" w:rsidR="00BC2023" w:rsidRDefault="00584A1B">
            <w:pPr>
              <w:pStyle w:val="TableParagraph"/>
              <w:spacing w:line="251" w:lineRule="exact"/>
              <w:rPr>
                <w:sz w:val="24"/>
              </w:rPr>
            </w:pPr>
            <w:r>
              <w:rPr>
                <w:spacing w:val="-5"/>
                <w:sz w:val="24"/>
              </w:rPr>
              <w:t>Th</w:t>
            </w:r>
          </w:p>
        </w:tc>
        <w:tc>
          <w:tcPr>
            <w:tcW w:w="594" w:type="dxa"/>
          </w:tcPr>
          <w:p w14:paraId="36F37B16" w14:textId="77777777" w:rsidR="00BC2023" w:rsidRDefault="00584A1B">
            <w:pPr>
              <w:pStyle w:val="TableParagraph"/>
              <w:spacing w:line="251" w:lineRule="exact"/>
              <w:ind w:left="58"/>
              <w:rPr>
                <w:sz w:val="24"/>
              </w:rPr>
            </w:pPr>
            <w:r>
              <w:rPr>
                <w:sz w:val="24"/>
              </w:rPr>
              <w:t>2-</w:t>
            </w:r>
            <w:r>
              <w:rPr>
                <w:spacing w:val="-10"/>
                <w:sz w:val="24"/>
              </w:rPr>
              <w:t>1</w:t>
            </w:r>
          </w:p>
        </w:tc>
        <w:tc>
          <w:tcPr>
            <w:tcW w:w="5135" w:type="dxa"/>
          </w:tcPr>
          <w:p w14:paraId="36F37B17" w14:textId="77777777" w:rsidR="00BC2023" w:rsidRDefault="00584A1B">
            <w:pPr>
              <w:pStyle w:val="TableParagraph"/>
              <w:spacing w:line="251" w:lineRule="exact"/>
              <w:ind w:left="95"/>
              <w:rPr>
                <w:sz w:val="24"/>
              </w:rPr>
            </w:pPr>
            <w:r>
              <w:rPr>
                <w:color w:val="0000FF"/>
                <w:sz w:val="24"/>
              </w:rPr>
              <w:t>Molecular</w:t>
            </w:r>
            <w:r>
              <w:rPr>
                <w:color w:val="0000FF"/>
                <w:spacing w:val="-3"/>
                <w:sz w:val="24"/>
              </w:rPr>
              <w:t xml:space="preserve"> </w:t>
            </w:r>
            <w:r>
              <w:rPr>
                <w:color w:val="0000FF"/>
                <w:sz w:val="24"/>
              </w:rPr>
              <w:t>markers</w:t>
            </w:r>
            <w:r>
              <w:rPr>
                <w:color w:val="0000FF"/>
                <w:spacing w:val="-1"/>
                <w:sz w:val="24"/>
              </w:rPr>
              <w:t xml:space="preserve"> </w:t>
            </w:r>
            <w:r>
              <w:rPr>
                <w:color w:val="0000FF"/>
                <w:sz w:val="24"/>
              </w:rPr>
              <w:t>&amp;</w:t>
            </w:r>
            <w:r>
              <w:rPr>
                <w:color w:val="0000FF"/>
                <w:spacing w:val="-3"/>
                <w:sz w:val="24"/>
              </w:rPr>
              <w:t xml:space="preserve"> </w:t>
            </w:r>
            <w:r>
              <w:rPr>
                <w:color w:val="0000FF"/>
                <w:spacing w:val="-2"/>
                <w:sz w:val="24"/>
              </w:rPr>
              <w:t>methods</w:t>
            </w:r>
          </w:p>
        </w:tc>
        <w:tc>
          <w:tcPr>
            <w:tcW w:w="1364" w:type="dxa"/>
            <w:gridSpan w:val="2"/>
          </w:tcPr>
          <w:p w14:paraId="36F37B18" w14:textId="77777777" w:rsidR="00BC2023" w:rsidRDefault="00584A1B">
            <w:pPr>
              <w:pStyle w:val="TableParagraph"/>
              <w:spacing w:line="251" w:lineRule="exact"/>
              <w:ind w:left="90"/>
              <w:rPr>
                <w:sz w:val="24"/>
              </w:rPr>
            </w:pPr>
            <w:r>
              <w:rPr>
                <w:b/>
                <w:sz w:val="24"/>
              </w:rPr>
              <w:t xml:space="preserve">4: </w:t>
            </w:r>
            <w:r>
              <w:rPr>
                <w:sz w:val="24"/>
              </w:rPr>
              <w:t>91-</w:t>
            </w:r>
            <w:r>
              <w:rPr>
                <w:spacing w:val="-5"/>
                <w:sz w:val="24"/>
              </w:rPr>
              <w:t>122</w:t>
            </w:r>
          </w:p>
        </w:tc>
        <w:tc>
          <w:tcPr>
            <w:tcW w:w="2687" w:type="dxa"/>
            <w:gridSpan w:val="2"/>
          </w:tcPr>
          <w:p w14:paraId="36F37B19" w14:textId="77777777" w:rsidR="00BC2023" w:rsidRDefault="00BC2023">
            <w:pPr>
              <w:pStyle w:val="TableParagraph"/>
              <w:rPr>
                <w:rFonts w:ascii="Times New Roman"/>
                <w:sz w:val="20"/>
              </w:rPr>
            </w:pPr>
          </w:p>
        </w:tc>
      </w:tr>
      <w:tr w:rsidR="00BC2023" w14:paraId="36F37B20" w14:textId="77777777" w:rsidTr="00853E5B">
        <w:trPr>
          <w:gridBefore w:val="1"/>
          <w:wBefore w:w="14" w:type="dxa"/>
          <w:trHeight w:val="244"/>
        </w:trPr>
        <w:tc>
          <w:tcPr>
            <w:tcW w:w="302" w:type="dxa"/>
            <w:shd w:val="clear" w:color="auto" w:fill="A6A6A6"/>
          </w:tcPr>
          <w:p w14:paraId="36F37B1B" w14:textId="77777777" w:rsidR="00BC2023" w:rsidRDefault="00BC2023">
            <w:pPr>
              <w:pStyle w:val="TableParagraph"/>
              <w:rPr>
                <w:rFonts w:ascii="Times New Roman"/>
                <w:sz w:val="16"/>
              </w:rPr>
            </w:pPr>
          </w:p>
        </w:tc>
        <w:tc>
          <w:tcPr>
            <w:tcW w:w="594" w:type="dxa"/>
            <w:shd w:val="clear" w:color="auto" w:fill="A6A6A6"/>
          </w:tcPr>
          <w:p w14:paraId="36F37B1C" w14:textId="77777777" w:rsidR="00BC2023" w:rsidRDefault="00BC2023">
            <w:pPr>
              <w:pStyle w:val="TableParagraph"/>
              <w:rPr>
                <w:rFonts w:ascii="Times New Roman"/>
                <w:sz w:val="16"/>
              </w:rPr>
            </w:pPr>
          </w:p>
        </w:tc>
        <w:tc>
          <w:tcPr>
            <w:tcW w:w="5135" w:type="dxa"/>
            <w:shd w:val="clear" w:color="auto" w:fill="A6A6A6"/>
          </w:tcPr>
          <w:p w14:paraId="36F37B1D" w14:textId="77777777" w:rsidR="00BC2023" w:rsidRDefault="00BC2023">
            <w:pPr>
              <w:pStyle w:val="TableParagraph"/>
              <w:rPr>
                <w:rFonts w:ascii="Times New Roman"/>
                <w:sz w:val="16"/>
              </w:rPr>
            </w:pPr>
          </w:p>
        </w:tc>
        <w:tc>
          <w:tcPr>
            <w:tcW w:w="1364" w:type="dxa"/>
            <w:gridSpan w:val="2"/>
            <w:shd w:val="clear" w:color="auto" w:fill="A6A6A6"/>
          </w:tcPr>
          <w:p w14:paraId="36F37B1E" w14:textId="77777777" w:rsidR="00BC2023" w:rsidRDefault="00BC2023">
            <w:pPr>
              <w:pStyle w:val="TableParagraph"/>
              <w:rPr>
                <w:rFonts w:ascii="Times New Roman"/>
                <w:sz w:val="16"/>
              </w:rPr>
            </w:pPr>
          </w:p>
        </w:tc>
        <w:tc>
          <w:tcPr>
            <w:tcW w:w="2687" w:type="dxa"/>
            <w:gridSpan w:val="2"/>
            <w:shd w:val="clear" w:color="auto" w:fill="A6A6A6"/>
          </w:tcPr>
          <w:p w14:paraId="36F37B1F" w14:textId="77777777" w:rsidR="00BC2023" w:rsidRDefault="00BC2023">
            <w:pPr>
              <w:pStyle w:val="TableParagraph"/>
              <w:rPr>
                <w:rFonts w:ascii="Times New Roman"/>
                <w:sz w:val="16"/>
              </w:rPr>
            </w:pPr>
          </w:p>
        </w:tc>
      </w:tr>
      <w:tr w:rsidR="00BC2023" w14:paraId="36F37B26" w14:textId="77777777" w:rsidTr="00853E5B">
        <w:trPr>
          <w:gridBefore w:val="1"/>
          <w:wBefore w:w="14" w:type="dxa"/>
          <w:trHeight w:val="315"/>
        </w:trPr>
        <w:tc>
          <w:tcPr>
            <w:tcW w:w="302" w:type="dxa"/>
          </w:tcPr>
          <w:p w14:paraId="36F37B21" w14:textId="77777777" w:rsidR="00BC2023" w:rsidRDefault="00584A1B">
            <w:pPr>
              <w:pStyle w:val="TableParagraph"/>
              <w:rPr>
                <w:sz w:val="24"/>
              </w:rPr>
            </w:pPr>
            <w:r>
              <w:rPr>
                <w:spacing w:val="-10"/>
                <w:sz w:val="24"/>
              </w:rPr>
              <w:t>T</w:t>
            </w:r>
          </w:p>
        </w:tc>
        <w:tc>
          <w:tcPr>
            <w:tcW w:w="594" w:type="dxa"/>
          </w:tcPr>
          <w:p w14:paraId="36F37B22" w14:textId="77777777" w:rsidR="00BC2023" w:rsidRDefault="00584A1B">
            <w:pPr>
              <w:pStyle w:val="TableParagraph"/>
              <w:ind w:left="58"/>
              <w:rPr>
                <w:sz w:val="24"/>
              </w:rPr>
            </w:pPr>
            <w:r>
              <w:rPr>
                <w:sz w:val="24"/>
              </w:rPr>
              <w:t>2-</w:t>
            </w:r>
            <w:r>
              <w:rPr>
                <w:spacing w:val="-10"/>
                <w:sz w:val="24"/>
              </w:rPr>
              <w:t>6</w:t>
            </w:r>
          </w:p>
        </w:tc>
        <w:tc>
          <w:tcPr>
            <w:tcW w:w="5135" w:type="dxa"/>
          </w:tcPr>
          <w:p w14:paraId="36F37B23" w14:textId="77777777" w:rsidR="00BC2023" w:rsidRDefault="00584A1B">
            <w:pPr>
              <w:pStyle w:val="TableParagraph"/>
              <w:ind w:left="95"/>
              <w:rPr>
                <w:sz w:val="24"/>
              </w:rPr>
            </w:pPr>
            <w:r>
              <w:rPr>
                <w:i/>
                <w:sz w:val="24"/>
              </w:rPr>
              <w:t>Simulating</w:t>
            </w:r>
            <w:r>
              <w:rPr>
                <w:i/>
                <w:spacing w:val="-7"/>
                <w:sz w:val="24"/>
              </w:rPr>
              <w:t xml:space="preserve"> </w:t>
            </w:r>
            <w:r>
              <w:rPr>
                <w:i/>
                <w:sz w:val="24"/>
              </w:rPr>
              <w:t>evolutionary</w:t>
            </w:r>
            <w:r>
              <w:rPr>
                <w:i/>
                <w:spacing w:val="-5"/>
                <w:sz w:val="24"/>
              </w:rPr>
              <w:t xml:space="preserve"> </w:t>
            </w:r>
            <w:r>
              <w:rPr>
                <w:i/>
                <w:spacing w:val="-2"/>
                <w:sz w:val="24"/>
              </w:rPr>
              <w:t>processes</w:t>
            </w:r>
            <w:r>
              <w:rPr>
                <w:spacing w:val="-2"/>
                <w:sz w:val="24"/>
              </w:rPr>
              <w:t>**</w:t>
            </w:r>
          </w:p>
        </w:tc>
        <w:tc>
          <w:tcPr>
            <w:tcW w:w="1364" w:type="dxa"/>
            <w:gridSpan w:val="2"/>
          </w:tcPr>
          <w:p w14:paraId="36F37B24" w14:textId="77777777" w:rsidR="00BC2023" w:rsidRDefault="00584A1B">
            <w:pPr>
              <w:pStyle w:val="TableParagraph"/>
              <w:ind w:left="90"/>
              <w:rPr>
                <w:sz w:val="24"/>
              </w:rPr>
            </w:pPr>
            <w:r>
              <w:rPr>
                <w:b/>
                <w:sz w:val="24"/>
              </w:rPr>
              <w:t>5:</w:t>
            </w:r>
            <w:r>
              <w:rPr>
                <w:b/>
                <w:spacing w:val="-2"/>
                <w:sz w:val="24"/>
              </w:rPr>
              <w:t xml:space="preserve"> </w:t>
            </w:r>
            <w:r>
              <w:rPr>
                <w:sz w:val="24"/>
              </w:rPr>
              <w:t>123-</w:t>
            </w:r>
            <w:r>
              <w:rPr>
                <w:spacing w:val="-5"/>
                <w:sz w:val="24"/>
              </w:rPr>
              <w:t>138</w:t>
            </w:r>
          </w:p>
        </w:tc>
        <w:tc>
          <w:tcPr>
            <w:tcW w:w="2687" w:type="dxa"/>
            <w:gridSpan w:val="2"/>
          </w:tcPr>
          <w:p w14:paraId="36F37B25" w14:textId="77777777" w:rsidR="00BC2023" w:rsidRDefault="00BC2023">
            <w:pPr>
              <w:pStyle w:val="TableParagraph"/>
              <w:rPr>
                <w:rFonts w:ascii="Times New Roman"/>
              </w:rPr>
            </w:pPr>
          </w:p>
        </w:tc>
      </w:tr>
      <w:tr w:rsidR="00BC2023" w14:paraId="36F37B2D" w14:textId="77777777" w:rsidTr="00853E5B">
        <w:trPr>
          <w:gridBefore w:val="1"/>
          <w:wBefore w:w="14" w:type="dxa"/>
          <w:trHeight w:val="564"/>
        </w:trPr>
        <w:tc>
          <w:tcPr>
            <w:tcW w:w="302" w:type="dxa"/>
          </w:tcPr>
          <w:p w14:paraId="36F37B27" w14:textId="77777777" w:rsidR="00BC2023" w:rsidRDefault="00584A1B">
            <w:pPr>
              <w:pStyle w:val="TableParagraph"/>
              <w:spacing w:line="271" w:lineRule="exact"/>
              <w:rPr>
                <w:sz w:val="24"/>
              </w:rPr>
            </w:pPr>
            <w:r>
              <w:rPr>
                <w:spacing w:val="-5"/>
                <w:sz w:val="24"/>
              </w:rPr>
              <w:t>Th</w:t>
            </w:r>
          </w:p>
        </w:tc>
        <w:tc>
          <w:tcPr>
            <w:tcW w:w="594" w:type="dxa"/>
          </w:tcPr>
          <w:p w14:paraId="36F37B28" w14:textId="77777777" w:rsidR="00BC2023" w:rsidRDefault="00584A1B">
            <w:pPr>
              <w:pStyle w:val="TableParagraph"/>
              <w:spacing w:line="271" w:lineRule="exact"/>
              <w:ind w:left="58"/>
              <w:rPr>
                <w:sz w:val="24"/>
              </w:rPr>
            </w:pPr>
            <w:r>
              <w:rPr>
                <w:sz w:val="24"/>
              </w:rPr>
              <w:t>2-</w:t>
            </w:r>
            <w:r>
              <w:rPr>
                <w:spacing w:val="-10"/>
                <w:sz w:val="24"/>
              </w:rPr>
              <w:t>8</w:t>
            </w:r>
          </w:p>
        </w:tc>
        <w:tc>
          <w:tcPr>
            <w:tcW w:w="5135" w:type="dxa"/>
          </w:tcPr>
          <w:p w14:paraId="36F37B29" w14:textId="77777777" w:rsidR="00BC2023" w:rsidRDefault="00584A1B">
            <w:pPr>
              <w:pStyle w:val="TableParagraph"/>
              <w:spacing w:line="271" w:lineRule="exact"/>
              <w:ind w:left="95"/>
              <w:rPr>
                <w:sz w:val="24"/>
              </w:rPr>
            </w:pPr>
            <w:r>
              <w:rPr>
                <w:sz w:val="24"/>
              </w:rPr>
              <w:t>Literature</w:t>
            </w:r>
            <w:r>
              <w:rPr>
                <w:spacing w:val="-5"/>
                <w:sz w:val="24"/>
              </w:rPr>
              <w:t xml:space="preserve"> </w:t>
            </w:r>
            <w:r>
              <w:rPr>
                <w:sz w:val="24"/>
              </w:rPr>
              <w:t>research</w:t>
            </w:r>
            <w:r>
              <w:rPr>
                <w:spacing w:val="-3"/>
                <w:sz w:val="24"/>
              </w:rPr>
              <w:t xml:space="preserve"> </w:t>
            </w:r>
            <w:r>
              <w:rPr>
                <w:sz w:val="24"/>
              </w:rPr>
              <w:t>methods**;</w:t>
            </w:r>
            <w:r>
              <w:rPr>
                <w:spacing w:val="-1"/>
                <w:sz w:val="24"/>
              </w:rPr>
              <w:t xml:space="preserve"> </w:t>
            </w:r>
            <w:r>
              <w:rPr>
                <w:color w:val="0000FF"/>
                <w:spacing w:val="-2"/>
                <w:sz w:val="24"/>
              </w:rPr>
              <w:t>Population</w:t>
            </w:r>
          </w:p>
          <w:p w14:paraId="36F37B2A" w14:textId="77777777" w:rsidR="00BC2023" w:rsidRDefault="00584A1B">
            <w:pPr>
              <w:pStyle w:val="TableParagraph"/>
              <w:spacing w:line="273" w:lineRule="exact"/>
              <w:ind w:left="95"/>
              <w:rPr>
                <w:sz w:val="24"/>
              </w:rPr>
            </w:pPr>
            <w:r>
              <w:rPr>
                <w:color w:val="0000FF"/>
                <w:sz w:val="24"/>
              </w:rPr>
              <w:t>genetics:</w:t>
            </w:r>
            <w:r>
              <w:rPr>
                <w:color w:val="0000FF"/>
                <w:spacing w:val="-4"/>
                <w:sz w:val="24"/>
              </w:rPr>
              <w:t xml:space="preserve"> </w:t>
            </w:r>
            <w:r>
              <w:rPr>
                <w:sz w:val="24"/>
              </w:rPr>
              <w:t>genetic</w:t>
            </w:r>
            <w:r>
              <w:rPr>
                <w:spacing w:val="-4"/>
                <w:sz w:val="24"/>
              </w:rPr>
              <w:t xml:space="preserve"> </w:t>
            </w:r>
            <w:r>
              <w:rPr>
                <w:spacing w:val="-2"/>
                <w:sz w:val="24"/>
              </w:rPr>
              <w:t>diversity</w:t>
            </w:r>
          </w:p>
        </w:tc>
        <w:tc>
          <w:tcPr>
            <w:tcW w:w="1364" w:type="dxa"/>
            <w:gridSpan w:val="2"/>
          </w:tcPr>
          <w:p w14:paraId="36F37B2B" w14:textId="77777777" w:rsidR="00BC2023" w:rsidRDefault="00584A1B">
            <w:pPr>
              <w:pStyle w:val="TableParagraph"/>
              <w:spacing w:line="271" w:lineRule="exact"/>
              <w:ind w:left="90"/>
              <w:rPr>
                <w:sz w:val="24"/>
              </w:rPr>
            </w:pPr>
            <w:r>
              <w:rPr>
                <w:b/>
                <w:sz w:val="24"/>
              </w:rPr>
              <w:t>7:</w:t>
            </w:r>
            <w:r>
              <w:rPr>
                <w:b/>
                <w:spacing w:val="-1"/>
                <w:sz w:val="24"/>
              </w:rPr>
              <w:t xml:space="preserve"> </w:t>
            </w:r>
            <w:r>
              <w:rPr>
                <w:sz w:val="24"/>
              </w:rPr>
              <w:t>206-</w:t>
            </w:r>
            <w:r>
              <w:rPr>
                <w:spacing w:val="-5"/>
                <w:sz w:val="24"/>
              </w:rPr>
              <w:t>214</w:t>
            </w:r>
          </w:p>
        </w:tc>
        <w:tc>
          <w:tcPr>
            <w:tcW w:w="2687" w:type="dxa"/>
            <w:gridSpan w:val="2"/>
          </w:tcPr>
          <w:p w14:paraId="36F37B2C" w14:textId="77777777" w:rsidR="00BC2023" w:rsidRDefault="00BC2023">
            <w:pPr>
              <w:pStyle w:val="TableParagraph"/>
              <w:rPr>
                <w:rFonts w:ascii="Times New Roman"/>
              </w:rPr>
            </w:pPr>
          </w:p>
        </w:tc>
      </w:tr>
      <w:tr w:rsidR="00BC2023" w14:paraId="36F37B33" w14:textId="77777777" w:rsidTr="00853E5B">
        <w:trPr>
          <w:gridBefore w:val="1"/>
          <w:wBefore w:w="14" w:type="dxa"/>
          <w:trHeight w:val="244"/>
        </w:trPr>
        <w:tc>
          <w:tcPr>
            <w:tcW w:w="302" w:type="dxa"/>
            <w:shd w:val="clear" w:color="auto" w:fill="A6A6A6"/>
          </w:tcPr>
          <w:p w14:paraId="36F37B2E" w14:textId="77777777" w:rsidR="00BC2023" w:rsidRDefault="00BC2023">
            <w:pPr>
              <w:pStyle w:val="TableParagraph"/>
              <w:rPr>
                <w:rFonts w:ascii="Times New Roman"/>
                <w:sz w:val="16"/>
              </w:rPr>
            </w:pPr>
          </w:p>
        </w:tc>
        <w:tc>
          <w:tcPr>
            <w:tcW w:w="594" w:type="dxa"/>
            <w:shd w:val="clear" w:color="auto" w:fill="A6A6A6"/>
          </w:tcPr>
          <w:p w14:paraId="36F37B2F" w14:textId="77777777" w:rsidR="00BC2023" w:rsidRDefault="00BC2023">
            <w:pPr>
              <w:pStyle w:val="TableParagraph"/>
              <w:rPr>
                <w:rFonts w:ascii="Times New Roman"/>
                <w:sz w:val="16"/>
              </w:rPr>
            </w:pPr>
          </w:p>
        </w:tc>
        <w:tc>
          <w:tcPr>
            <w:tcW w:w="5135" w:type="dxa"/>
            <w:shd w:val="clear" w:color="auto" w:fill="A6A6A6"/>
          </w:tcPr>
          <w:p w14:paraId="36F37B30" w14:textId="77777777" w:rsidR="00BC2023" w:rsidRDefault="00BC2023">
            <w:pPr>
              <w:pStyle w:val="TableParagraph"/>
              <w:rPr>
                <w:rFonts w:ascii="Times New Roman"/>
                <w:sz w:val="16"/>
              </w:rPr>
            </w:pPr>
          </w:p>
        </w:tc>
        <w:tc>
          <w:tcPr>
            <w:tcW w:w="1364" w:type="dxa"/>
            <w:gridSpan w:val="2"/>
            <w:shd w:val="clear" w:color="auto" w:fill="A6A6A6"/>
          </w:tcPr>
          <w:p w14:paraId="36F37B31" w14:textId="77777777" w:rsidR="00BC2023" w:rsidRDefault="00BC2023">
            <w:pPr>
              <w:pStyle w:val="TableParagraph"/>
              <w:rPr>
                <w:rFonts w:ascii="Times New Roman"/>
                <w:sz w:val="16"/>
              </w:rPr>
            </w:pPr>
          </w:p>
        </w:tc>
        <w:tc>
          <w:tcPr>
            <w:tcW w:w="2687" w:type="dxa"/>
            <w:gridSpan w:val="2"/>
            <w:shd w:val="clear" w:color="auto" w:fill="A6A6A6"/>
          </w:tcPr>
          <w:p w14:paraId="36F37B32" w14:textId="77777777" w:rsidR="00BC2023" w:rsidRDefault="00BC2023">
            <w:pPr>
              <w:pStyle w:val="TableParagraph"/>
              <w:rPr>
                <w:rFonts w:ascii="Times New Roman"/>
                <w:sz w:val="16"/>
              </w:rPr>
            </w:pPr>
          </w:p>
        </w:tc>
      </w:tr>
      <w:tr w:rsidR="00BC2023" w14:paraId="36F37B39" w14:textId="77777777" w:rsidTr="00853E5B">
        <w:trPr>
          <w:gridBefore w:val="1"/>
          <w:wBefore w:w="14" w:type="dxa"/>
          <w:trHeight w:val="607"/>
        </w:trPr>
        <w:tc>
          <w:tcPr>
            <w:tcW w:w="302" w:type="dxa"/>
          </w:tcPr>
          <w:p w14:paraId="36F37B34" w14:textId="77777777" w:rsidR="00BC2023" w:rsidRDefault="00584A1B">
            <w:pPr>
              <w:pStyle w:val="TableParagraph"/>
              <w:spacing w:line="292" w:lineRule="exact"/>
              <w:rPr>
                <w:sz w:val="24"/>
              </w:rPr>
            </w:pPr>
            <w:r>
              <w:rPr>
                <w:spacing w:val="-10"/>
                <w:sz w:val="24"/>
              </w:rPr>
              <w:t>T</w:t>
            </w:r>
          </w:p>
        </w:tc>
        <w:tc>
          <w:tcPr>
            <w:tcW w:w="594" w:type="dxa"/>
          </w:tcPr>
          <w:p w14:paraId="36F37B35" w14:textId="77777777" w:rsidR="00BC2023" w:rsidRDefault="00584A1B">
            <w:pPr>
              <w:pStyle w:val="TableParagraph"/>
              <w:spacing w:line="292" w:lineRule="exact"/>
              <w:ind w:left="58"/>
              <w:rPr>
                <w:sz w:val="24"/>
              </w:rPr>
            </w:pPr>
            <w:r>
              <w:rPr>
                <w:sz w:val="24"/>
              </w:rPr>
              <w:t>2-</w:t>
            </w:r>
            <w:r>
              <w:rPr>
                <w:spacing w:val="-5"/>
                <w:sz w:val="24"/>
              </w:rPr>
              <w:t>13</w:t>
            </w:r>
          </w:p>
        </w:tc>
        <w:tc>
          <w:tcPr>
            <w:tcW w:w="5135" w:type="dxa"/>
          </w:tcPr>
          <w:p w14:paraId="36F37B36" w14:textId="77777777" w:rsidR="00BC2023" w:rsidRDefault="00584A1B">
            <w:pPr>
              <w:pStyle w:val="TableParagraph"/>
              <w:ind w:left="95" w:right="13"/>
              <w:rPr>
                <w:sz w:val="24"/>
              </w:rPr>
            </w:pPr>
            <w:r>
              <w:rPr>
                <w:color w:val="0000FF"/>
                <w:sz w:val="24"/>
              </w:rPr>
              <w:t>Population</w:t>
            </w:r>
            <w:r>
              <w:rPr>
                <w:color w:val="0000FF"/>
                <w:spacing w:val="-8"/>
                <w:sz w:val="24"/>
              </w:rPr>
              <w:t xml:space="preserve"> </w:t>
            </w:r>
            <w:r>
              <w:rPr>
                <w:color w:val="0000FF"/>
                <w:sz w:val="24"/>
              </w:rPr>
              <w:t>genetics:</w:t>
            </w:r>
            <w:r>
              <w:rPr>
                <w:color w:val="0000FF"/>
                <w:spacing w:val="40"/>
                <w:sz w:val="24"/>
              </w:rPr>
              <w:t xml:space="preserve"> </w:t>
            </w:r>
            <w:r>
              <w:rPr>
                <w:sz w:val="24"/>
              </w:rPr>
              <w:t>HWE;</w:t>
            </w:r>
            <w:r>
              <w:rPr>
                <w:spacing w:val="-8"/>
                <w:sz w:val="24"/>
              </w:rPr>
              <w:t xml:space="preserve"> </w:t>
            </w:r>
            <w:r>
              <w:rPr>
                <w:sz w:val="24"/>
              </w:rPr>
              <w:t>effective</w:t>
            </w:r>
            <w:r>
              <w:rPr>
                <w:spacing w:val="-9"/>
                <w:sz w:val="24"/>
              </w:rPr>
              <w:t xml:space="preserve"> </w:t>
            </w:r>
            <w:r>
              <w:rPr>
                <w:sz w:val="24"/>
              </w:rPr>
              <w:t>population size, bottlenecks</w:t>
            </w:r>
          </w:p>
        </w:tc>
        <w:tc>
          <w:tcPr>
            <w:tcW w:w="1364" w:type="dxa"/>
            <w:gridSpan w:val="2"/>
          </w:tcPr>
          <w:p w14:paraId="36F37B37" w14:textId="77777777" w:rsidR="00BC2023" w:rsidRDefault="00584A1B">
            <w:pPr>
              <w:pStyle w:val="TableParagraph"/>
              <w:spacing w:line="292" w:lineRule="exact"/>
              <w:ind w:left="90"/>
              <w:rPr>
                <w:sz w:val="24"/>
              </w:rPr>
            </w:pPr>
            <w:r>
              <w:rPr>
                <w:b/>
                <w:sz w:val="24"/>
              </w:rPr>
              <w:t>7</w:t>
            </w:r>
            <w:r>
              <w:rPr>
                <w:sz w:val="24"/>
              </w:rPr>
              <w:t>:</w:t>
            </w:r>
            <w:r>
              <w:rPr>
                <w:spacing w:val="-2"/>
                <w:sz w:val="24"/>
              </w:rPr>
              <w:t xml:space="preserve"> </w:t>
            </w:r>
            <w:r>
              <w:rPr>
                <w:sz w:val="24"/>
              </w:rPr>
              <w:t>214-</w:t>
            </w:r>
            <w:r>
              <w:rPr>
                <w:spacing w:val="-5"/>
                <w:sz w:val="24"/>
              </w:rPr>
              <w:t>220</w:t>
            </w:r>
          </w:p>
        </w:tc>
        <w:tc>
          <w:tcPr>
            <w:tcW w:w="2687" w:type="dxa"/>
            <w:gridSpan w:val="2"/>
          </w:tcPr>
          <w:p w14:paraId="36F37B38" w14:textId="77777777" w:rsidR="00BC2023" w:rsidRDefault="00584A1B">
            <w:pPr>
              <w:pStyle w:val="TableParagraph"/>
              <w:ind w:left="166"/>
              <w:rPr>
                <w:sz w:val="24"/>
              </w:rPr>
            </w:pPr>
            <w:r>
              <w:rPr>
                <w:sz w:val="24"/>
              </w:rPr>
              <w:t>Quiz</w:t>
            </w:r>
            <w:r>
              <w:rPr>
                <w:spacing w:val="-12"/>
                <w:sz w:val="24"/>
              </w:rPr>
              <w:t xml:space="preserve"> </w:t>
            </w:r>
            <w:r>
              <w:rPr>
                <w:sz w:val="24"/>
              </w:rPr>
              <w:t>#1</w:t>
            </w:r>
            <w:r>
              <w:rPr>
                <w:spacing w:val="-12"/>
                <w:sz w:val="24"/>
              </w:rPr>
              <w:t xml:space="preserve"> </w:t>
            </w:r>
            <w:r>
              <w:rPr>
                <w:sz w:val="24"/>
              </w:rPr>
              <w:t>–</w:t>
            </w:r>
            <w:r>
              <w:rPr>
                <w:spacing w:val="-14"/>
                <w:sz w:val="24"/>
              </w:rPr>
              <w:t xml:space="preserve"> </w:t>
            </w:r>
            <w:r>
              <w:rPr>
                <w:sz w:val="24"/>
              </w:rPr>
              <w:t>molecular markers</w:t>
            </w:r>
            <w:r>
              <w:rPr>
                <w:spacing w:val="-1"/>
                <w:sz w:val="24"/>
              </w:rPr>
              <w:t xml:space="preserve"> </w:t>
            </w:r>
            <w:r>
              <w:rPr>
                <w:sz w:val="24"/>
              </w:rPr>
              <w:t>&amp;</w:t>
            </w:r>
            <w:r>
              <w:rPr>
                <w:spacing w:val="-2"/>
                <w:sz w:val="24"/>
              </w:rPr>
              <w:t xml:space="preserve"> methods</w:t>
            </w:r>
          </w:p>
        </w:tc>
      </w:tr>
      <w:tr w:rsidR="00BC2023" w14:paraId="36F37B3F" w14:textId="77777777" w:rsidTr="00853E5B">
        <w:trPr>
          <w:gridBefore w:val="1"/>
          <w:wBefore w:w="14" w:type="dxa"/>
          <w:trHeight w:val="271"/>
        </w:trPr>
        <w:tc>
          <w:tcPr>
            <w:tcW w:w="302" w:type="dxa"/>
          </w:tcPr>
          <w:p w14:paraId="36F37B3A" w14:textId="77777777" w:rsidR="00BC2023" w:rsidRDefault="00584A1B">
            <w:pPr>
              <w:pStyle w:val="TableParagraph"/>
              <w:spacing w:line="251" w:lineRule="exact"/>
              <w:rPr>
                <w:sz w:val="24"/>
              </w:rPr>
            </w:pPr>
            <w:r>
              <w:rPr>
                <w:spacing w:val="-5"/>
                <w:sz w:val="24"/>
              </w:rPr>
              <w:t>Th</w:t>
            </w:r>
          </w:p>
        </w:tc>
        <w:tc>
          <w:tcPr>
            <w:tcW w:w="594" w:type="dxa"/>
          </w:tcPr>
          <w:p w14:paraId="36F37B3B" w14:textId="77777777" w:rsidR="00BC2023" w:rsidRDefault="00584A1B">
            <w:pPr>
              <w:pStyle w:val="TableParagraph"/>
              <w:spacing w:line="251" w:lineRule="exact"/>
              <w:ind w:left="58"/>
              <w:rPr>
                <w:sz w:val="24"/>
              </w:rPr>
            </w:pPr>
            <w:r>
              <w:rPr>
                <w:sz w:val="24"/>
              </w:rPr>
              <w:t>2-</w:t>
            </w:r>
            <w:r>
              <w:rPr>
                <w:spacing w:val="-5"/>
                <w:sz w:val="24"/>
              </w:rPr>
              <w:t>15</w:t>
            </w:r>
          </w:p>
        </w:tc>
        <w:tc>
          <w:tcPr>
            <w:tcW w:w="5135" w:type="dxa"/>
          </w:tcPr>
          <w:p w14:paraId="36F37B3C" w14:textId="77777777" w:rsidR="00BC2023" w:rsidRDefault="00584A1B">
            <w:pPr>
              <w:pStyle w:val="TableParagraph"/>
              <w:spacing w:line="251" w:lineRule="exact"/>
              <w:ind w:left="95"/>
              <w:rPr>
                <w:sz w:val="24"/>
              </w:rPr>
            </w:pPr>
            <w:r>
              <w:rPr>
                <w:color w:val="0000FF"/>
                <w:sz w:val="24"/>
              </w:rPr>
              <w:t>Population</w:t>
            </w:r>
            <w:r>
              <w:rPr>
                <w:color w:val="0000FF"/>
                <w:spacing w:val="-4"/>
                <w:sz w:val="24"/>
              </w:rPr>
              <w:t xml:space="preserve"> </w:t>
            </w:r>
            <w:r>
              <w:rPr>
                <w:color w:val="0000FF"/>
                <w:sz w:val="24"/>
              </w:rPr>
              <w:t>genetics:</w:t>
            </w:r>
            <w:r>
              <w:rPr>
                <w:color w:val="0000FF"/>
                <w:spacing w:val="-3"/>
                <w:sz w:val="24"/>
              </w:rPr>
              <w:t xml:space="preserve"> </w:t>
            </w:r>
            <w:r>
              <w:rPr>
                <w:sz w:val="24"/>
              </w:rPr>
              <w:t>population</w:t>
            </w:r>
            <w:r>
              <w:rPr>
                <w:spacing w:val="-3"/>
                <w:sz w:val="24"/>
              </w:rPr>
              <w:t xml:space="preserve"> </w:t>
            </w:r>
            <w:r>
              <w:rPr>
                <w:spacing w:val="-2"/>
                <w:sz w:val="24"/>
              </w:rPr>
              <w:t>subdivision</w:t>
            </w:r>
          </w:p>
        </w:tc>
        <w:tc>
          <w:tcPr>
            <w:tcW w:w="1364" w:type="dxa"/>
            <w:gridSpan w:val="2"/>
          </w:tcPr>
          <w:p w14:paraId="36F37B3D" w14:textId="77777777" w:rsidR="00BC2023" w:rsidRDefault="00584A1B">
            <w:pPr>
              <w:pStyle w:val="TableParagraph"/>
              <w:spacing w:line="251" w:lineRule="exact"/>
              <w:ind w:left="90"/>
              <w:rPr>
                <w:sz w:val="24"/>
              </w:rPr>
            </w:pPr>
            <w:r>
              <w:rPr>
                <w:b/>
                <w:sz w:val="24"/>
              </w:rPr>
              <w:t>7:</w:t>
            </w:r>
            <w:r>
              <w:rPr>
                <w:b/>
                <w:spacing w:val="-2"/>
                <w:sz w:val="24"/>
              </w:rPr>
              <w:t xml:space="preserve"> </w:t>
            </w:r>
            <w:r>
              <w:rPr>
                <w:sz w:val="24"/>
              </w:rPr>
              <w:t>221-</w:t>
            </w:r>
            <w:r>
              <w:rPr>
                <w:spacing w:val="-5"/>
                <w:sz w:val="24"/>
              </w:rPr>
              <w:t>230</w:t>
            </w:r>
          </w:p>
        </w:tc>
        <w:tc>
          <w:tcPr>
            <w:tcW w:w="2687" w:type="dxa"/>
            <w:gridSpan w:val="2"/>
          </w:tcPr>
          <w:p w14:paraId="36F37B3E" w14:textId="77777777" w:rsidR="00BC2023" w:rsidRDefault="00BC2023">
            <w:pPr>
              <w:pStyle w:val="TableParagraph"/>
              <w:rPr>
                <w:rFonts w:ascii="Times New Roman"/>
                <w:sz w:val="20"/>
              </w:rPr>
            </w:pPr>
          </w:p>
        </w:tc>
      </w:tr>
      <w:tr w:rsidR="00BC2023" w14:paraId="36F37B45" w14:textId="77777777" w:rsidTr="00853E5B">
        <w:trPr>
          <w:gridBefore w:val="1"/>
          <w:wBefore w:w="14" w:type="dxa"/>
          <w:trHeight w:val="244"/>
        </w:trPr>
        <w:tc>
          <w:tcPr>
            <w:tcW w:w="302" w:type="dxa"/>
            <w:shd w:val="clear" w:color="auto" w:fill="A6A6A6"/>
          </w:tcPr>
          <w:p w14:paraId="36F37B40" w14:textId="77777777" w:rsidR="00BC2023" w:rsidRDefault="00BC2023">
            <w:pPr>
              <w:pStyle w:val="TableParagraph"/>
              <w:rPr>
                <w:rFonts w:ascii="Times New Roman"/>
                <w:sz w:val="16"/>
              </w:rPr>
            </w:pPr>
          </w:p>
        </w:tc>
        <w:tc>
          <w:tcPr>
            <w:tcW w:w="594" w:type="dxa"/>
            <w:shd w:val="clear" w:color="auto" w:fill="A6A6A6"/>
          </w:tcPr>
          <w:p w14:paraId="36F37B41" w14:textId="77777777" w:rsidR="00BC2023" w:rsidRDefault="00BC2023">
            <w:pPr>
              <w:pStyle w:val="TableParagraph"/>
              <w:rPr>
                <w:rFonts w:ascii="Times New Roman"/>
                <w:sz w:val="16"/>
              </w:rPr>
            </w:pPr>
          </w:p>
        </w:tc>
        <w:tc>
          <w:tcPr>
            <w:tcW w:w="5135" w:type="dxa"/>
            <w:shd w:val="clear" w:color="auto" w:fill="A6A6A6"/>
          </w:tcPr>
          <w:p w14:paraId="36F37B42" w14:textId="77777777" w:rsidR="00BC2023" w:rsidRDefault="00BC2023">
            <w:pPr>
              <w:pStyle w:val="TableParagraph"/>
              <w:rPr>
                <w:rFonts w:ascii="Times New Roman"/>
                <w:sz w:val="16"/>
              </w:rPr>
            </w:pPr>
          </w:p>
        </w:tc>
        <w:tc>
          <w:tcPr>
            <w:tcW w:w="1364" w:type="dxa"/>
            <w:gridSpan w:val="2"/>
            <w:shd w:val="clear" w:color="auto" w:fill="A6A6A6"/>
          </w:tcPr>
          <w:p w14:paraId="36F37B43" w14:textId="77777777" w:rsidR="00BC2023" w:rsidRDefault="00BC2023">
            <w:pPr>
              <w:pStyle w:val="TableParagraph"/>
              <w:rPr>
                <w:rFonts w:ascii="Times New Roman"/>
                <w:sz w:val="16"/>
              </w:rPr>
            </w:pPr>
          </w:p>
        </w:tc>
        <w:tc>
          <w:tcPr>
            <w:tcW w:w="2687" w:type="dxa"/>
            <w:gridSpan w:val="2"/>
            <w:shd w:val="clear" w:color="auto" w:fill="A6A6A6"/>
          </w:tcPr>
          <w:p w14:paraId="36F37B44" w14:textId="77777777" w:rsidR="00BC2023" w:rsidRDefault="00BC2023">
            <w:pPr>
              <w:pStyle w:val="TableParagraph"/>
              <w:rPr>
                <w:rFonts w:ascii="Times New Roman"/>
                <w:sz w:val="16"/>
              </w:rPr>
            </w:pPr>
          </w:p>
        </w:tc>
      </w:tr>
      <w:tr w:rsidR="00BC2023" w14:paraId="36F37B4B" w14:textId="77777777" w:rsidTr="00853E5B">
        <w:trPr>
          <w:gridBefore w:val="1"/>
          <w:wBefore w:w="14" w:type="dxa"/>
          <w:trHeight w:val="900"/>
        </w:trPr>
        <w:tc>
          <w:tcPr>
            <w:tcW w:w="302" w:type="dxa"/>
          </w:tcPr>
          <w:p w14:paraId="36F37B46" w14:textId="77777777" w:rsidR="00BC2023" w:rsidRDefault="00584A1B">
            <w:pPr>
              <w:pStyle w:val="TableParagraph"/>
              <w:spacing w:line="292" w:lineRule="exact"/>
              <w:rPr>
                <w:sz w:val="24"/>
              </w:rPr>
            </w:pPr>
            <w:r>
              <w:rPr>
                <w:spacing w:val="-10"/>
                <w:sz w:val="24"/>
              </w:rPr>
              <w:t>T</w:t>
            </w:r>
          </w:p>
        </w:tc>
        <w:tc>
          <w:tcPr>
            <w:tcW w:w="594" w:type="dxa"/>
          </w:tcPr>
          <w:p w14:paraId="36F37B47" w14:textId="77777777" w:rsidR="00BC2023" w:rsidRDefault="00584A1B">
            <w:pPr>
              <w:pStyle w:val="TableParagraph"/>
              <w:spacing w:line="292" w:lineRule="exact"/>
              <w:ind w:left="58"/>
              <w:rPr>
                <w:sz w:val="24"/>
              </w:rPr>
            </w:pPr>
            <w:r>
              <w:rPr>
                <w:sz w:val="24"/>
              </w:rPr>
              <w:t>2-</w:t>
            </w:r>
            <w:r>
              <w:rPr>
                <w:spacing w:val="-5"/>
                <w:sz w:val="24"/>
              </w:rPr>
              <w:t>20</w:t>
            </w:r>
          </w:p>
        </w:tc>
        <w:tc>
          <w:tcPr>
            <w:tcW w:w="5135" w:type="dxa"/>
          </w:tcPr>
          <w:p w14:paraId="36F37B48" w14:textId="77777777" w:rsidR="00BC2023" w:rsidRDefault="00584A1B">
            <w:pPr>
              <w:pStyle w:val="TableParagraph"/>
              <w:spacing w:line="292" w:lineRule="exact"/>
              <w:ind w:left="95"/>
              <w:rPr>
                <w:sz w:val="24"/>
              </w:rPr>
            </w:pPr>
            <w:r>
              <w:rPr>
                <w:color w:val="0000FF"/>
                <w:sz w:val="24"/>
              </w:rPr>
              <w:t>Population</w:t>
            </w:r>
            <w:r>
              <w:rPr>
                <w:color w:val="0000FF"/>
                <w:spacing w:val="-4"/>
                <w:sz w:val="24"/>
              </w:rPr>
              <w:t xml:space="preserve"> </w:t>
            </w:r>
            <w:r>
              <w:rPr>
                <w:color w:val="0000FF"/>
                <w:sz w:val="24"/>
              </w:rPr>
              <w:t>genetics:</w:t>
            </w:r>
            <w:r>
              <w:rPr>
                <w:color w:val="0000FF"/>
                <w:spacing w:val="-2"/>
                <w:sz w:val="24"/>
              </w:rPr>
              <w:t xml:space="preserve"> </w:t>
            </w:r>
            <w:r>
              <w:rPr>
                <w:sz w:val="24"/>
              </w:rPr>
              <w:t>gene</w:t>
            </w:r>
            <w:r>
              <w:rPr>
                <w:spacing w:val="-4"/>
                <w:sz w:val="24"/>
              </w:rPr>
              <w:t xml:space="preserve"> </w:t>
            </w:r>
            <w:r>
              <w:rPr>
                <w:sz w:val="24"/>
              </w:rPr>
              <w:t>flow,</w:t>
            </w:r>
            <w:r>
              <w:rPr>
                <w:spacing w:val="-5"/>
                <w:sz w:val="24"/>
              </w:rPr>
              <w:t xml:space="preserve"> </w:t>
            </w:r>
            <w:r>
              <w:rPr>
                <w:sz w:val="24"/>
              </w:rPr>
              <w:t>landscape</w:t>
            </w:r>
            <w:r>
              <w:rPr>
                <w:spacing w:val="-3"/>
                <w:sz w:val="24"/>
              </w:rPr>
              <w:t xml:space="preserve"> </w:t>
            </w:r>
            <w:r>
              <w:rPr>
                <w:spacing w:val="-2"/>
                <w:sz w:val="24"/>
              </w:rPr>
              <w:t>genetics</w:t>
            </w:r>
          </w:p>
        </w:tc>
        <w:tc>
          <w:tcPr>
            <w:tcW w:w="1364" w:type="dxa"/>
            <w:gridSpan w:val="2"/>
          </w:tcPr>
          <w:p w14:paraId="36F37B49" w14:textId="77777777" w:rsidR="00BC2023" w:rsidRDefault="00584A1B">
            <w:pPr>
              <w:pStyle w:val="TableParagraph"/>
              <w:spacing w:line="292" w:lineRule="exact"/>
              <w:ind w:left="90"/>
              <w:rPr>
                <w:sz w:val="24"/>
              </w:rPr>
            </w:pPr>
            <w:r>
              <w:rPr>
                <w:b/>
                <w:sz w:val="24"/>
              </w:rPr>
              <w:t>7:</w:t>
            </w:r>
            <w:r>
              <w:rPr>
                <w:b/>
                <w:spacing w:val="-2"/>
                <w:sz w:val="24"/>
              </w:rPr>
              <w:t xml:space="preserve"> </w:t>
            </w:r>
            <w:r>
              <w:rPr>
                <w:sz w:val="24"/>
              </w:rPr>
              <w:t>231-</w:t>
            </w:r>
            <w:r>
              <w:rPr>
                <w:spacing w:val="-5"/>
                <w:sz w:val="24"/>
              </w:rPr>
              <w:t>242</w:t>
            </w:r>
          </w:p>
        </w:tc>
        <w:tc>
          <w:tcPr>
            <w:tcW w:w="2687" w:type="dxa"/>
            <w:gridSpan w:val="2"/>
          </w:tcPr>
          <w:p w14:paraId="36F37B4A" w14:textId="77777777" w:rsidR="00BC2023" w:rsidRDefault="00584A1B">
            <w:pPr>
              <w:pStyle w:val="TableParagraph"/>
              <w:ind w:left="166" w:right="457"/>
              <w:jc w:val="both"/>
              <w:rPr>
                <w:b/>
                <w:sz w:val="24"/>
              </w:rPr>
            </w:pPr>
            <w:r>
              <w:rPr>
                <w:sz w:val="24"/>
              </w:rPr>
              <w:t>Proposal</w:t>
            </w:r>
            <w:r>
              <w:rPr>
                <w:spacing w:val="-13"/>
                <w:sz w:val="24"/>
              </w:rPr>
              <w:t xml:space="preserve"> </w:t>
            </w:r>
            <w:r>
              <w:rPr>
                <w:sz w:val="24"/>
              </w:rPr>
              <w:t>topic</w:t>
            </w:r>
            <w:r>
              <w:rPr>
                <w:spacing w:val="-14"/>
                <w:sz w:val="24"/>
              </w:rPr>
              <w:t xml:space="preserve"> </w:t>
            </w:r>
            <w:r>
              <w:rPr>
                <w:sz w:val="24"/>
              </w:rPr>
              <w:t>with</w:t>
            </w:r>
            <w:r>
              <w:rPr>
                <w:spacing w:val="-10"/>
                <w:sz w:val="24"/>
              </w:rPr>
              <w:t xml:space="preserve"> </w:t>
            </w:r>
            <w:r>
              <w:rPr>
                <w:sz w:val="24"/>
              </w:rPr>
              <w:t xml:space="preserve">3 primary sources due </w:t>
            </w:r>
            <w:r>
              <w:rPr>
                <w:b/>
                <w:sz w:val="24"/>
              </w:rPr>
              <w:t>Friday, Feb 23</w:t>
            </w:r>
          </w:p>
        </w:tc>
      </w:tr>
      <w:tr w:rsidR="00BC2023" w14:paraId="36F37B51" w14:textId="77777777" w:rsidTr="00853E5B">
        <w:trPr>
          <w:gridBefore w:val="1"/>
          <w:wBefore w:w="14" w:type="dxa"/>
          <w:trHeight w:val="271"/>
        </w:trPr>
        <w:tc>
          <w:tcPr>
            <w:tcW w:w="302" w:type="dxa"/>
          </w:tcPr>
          <w:p w14:paraId="36F37B4C" w14:textId="77777777" w:rsidR="00BC2023" w:rsidRDefault="00584A1B">
            <w:pPr>
              <w:pStyle w:val="TableParagraph"/>
              <w:spacing w:line="252" w:lineRule="exact"/>
              <w:rPr>
                <w:sz w:val="24"/>
              </w:rPr>
            </w:pPr>
            <w:r>
              <w:rPr>
                <w:spacing w:val="-5"/>
                <w:sz w:val="24"/>
              </w:rPr>
              <w:t>Th</w:t>
            </w:r>
          </w:p>
        </w:tc>
        <w:tc>
          <w:tcPr>
            <w:tcW w:w="594" w:type="dxa"/>
          </w:tcPr>
          <w:p w14:paraId="36F37B4D" w14:textId="77777777" w:rsidR="00BC2023" w:rsidRDefault="00584A1B">
            <w:pPr>
              <w:pStyle w:val="TableParagraph"/>
              <w:spacing w:line="252" w:lineRule="exact"/>
              <w:ind w:left="58"/>
              <w:rPr>
                <w:sz w:val="24"/>
              </w:rPr>
            </w:pPr>
            <w:r>
              <w:rPr>
                <w:sz w:val="24"/>
              </w:rPr>
              <w:t>2-</w:t>
            </w:r>
            <w:r>
              <w:rPr>
                <w:spacing w:val="-5"/>
                <w:sz w:val="24"/>
              </w:rPr>
              <w:t>22</w:t>
            </w:r>
          </w:p>
        </w:tc>
        <w:tc>
          <w:tcPr>
            <w:tcW w:w="5135" w:type="dxa"/>
          </w:tcPr>
          <w:p w14:paraId="36F37B4E" w14:textId="77777777" w:rsidR="00BC2023" w:rsidRDefault="00584A1B">
            <w:pPr>
              <w:pStyle w:val="TableParagraph"/>
              <w:spacing w:line="252" w:lineRule="exact"/>
              <w:ind w:left="95"/>
              <w:rPr>
                <w:i/>
                <w:sz w:val="24"/>
              </w:rPr>
            </w:pPr>
            <w:r>
              <w:rPr>
                <w:color w:val="0000FF"/>
                <w:sz w:val="24"/>
              </w:rPr>
              <w:t>Population</w:t>
            </w:r>
            <w:r>
              <w:rPr>
                <w:color w:val="0000FF"/>
                <w:spacing w:val="-4"/>
                <w:sz w:val="24"/>
              </w:rPr>
              <w:t xml:space="preserve"> </w:t>
            </w:r>
            <w:r>
              <w:rPr>
                <w:color w:val="0000FF"/>
                <w:sz w:val="24"/>
              </w:rPr>
              <w:t>genetics:</w:t>
            </w:r>
            <w:r>
              <w:rPr>
                <w:color w:val="0000FF"/>
                <w:spacing w:val="-2"/>
                <w:sz w:val="24"/>
              </w:rPr>
              <w:t xml:space="preserve"> </w:t>
            </w:r>
            <w:r>
              <w:rPr>
                <w:i/>
                <w:sz w:val="24"/>
              </w:rPr>
              <w:t>data</w:t>
            </w:r>
            <w:r>
              <w:rPr>
                <w:i/>
                <w:spacing w:val="-5"/>
                <w:sz w:val="24"/>
              </w:rPr>
              <w:t xml:space="preserve"> </w:t>
            </w:r>
            <w:r>
              <w:rPr>
                <w:i/>
                <w:spacing w:val="-2"/>
                <w:sz w:val="24"/>
              </w:rPr>
              <w:t>analysis**</w:t>
            </w:r>
          </w:p>
        </w:tc>
        <w:tc>
          <w:tcPr>
            <w:tcW w:w="1364" w:type="dxa"/>
            <w:gridSpan w:val="2"/>
          </w:tcPr>
          <w:p w14:paraId="36F37B4F" w14:textId="77777777" w:rsidR="00BC2023" w:rsidRDefault="00BC2023">
            <w:pPr>
              <w:pStyle w:val="TableParagraph"/>
              <w:rPr>
                <w:rFonts w:ascii="Times New Roman"/>
                <w:sz w:val="20"/>
              </w:rPr>
            </w:pPr>
          </w:p>
        </w:tc>
        <w:tc>
          <w:tcPr>
            <w:tcW w:w="2687" w:type="dxa"/>
            <w:gridSpan w:val="2"/>
          </w:tcPr>
          <w:p w14:paraId="36F37B50" w14:textId="77777777" w:rsidR="00BC2023" w:rsidRDefault="00BC2023">
            <w:pPr>
              <w:pStyle w:val="TableParagraph"/>
              <w:rPr>
                <w:rFonts w:ascii="Times New Roman"/>
                <w:sz w:val="20"/>
              </w:rPr>
            </w:pPr>
          </w:p>
        </w:tc>
      </w:tr>
      <w:tr w:rsidR="00BC2023" w14:paraId="36F37B57" w14:textId="77777777" w:rsidTr="00853E5B">
        <w:trPr>
          <w:gridBefore w:val="1"/>
          <w:wBefore w:w="14" w:type="dxa"/>
          <w:trHeight w:val="244"/>
        </w:trPr>
        <w:tc>
          <w:tcPr>
            <w:tcW w:w="302" w:type="dxa"/>
            <w:shd w:val="clear" w:color="auto" w:fill="A6A6A6"/>
          </w:tcPr>
          <w:p w14:paraId="36F37B52" w14:textId="77777777" w:rsidR="00BC2023" w:rsidRDefault="00BC2023">
            <w:pPr>
              <w:pStyle w:val="TableParagraph"/>
              <w:rPr>
                <w:rFonts w:ascii="Times New Roman"/>
                <w:sz w:val="16"/>
              </w:rPr>
            </w:pPr>
          </w:p>
        </w:tc>
        <w:tc>
          <w:tcPr>
            <w:tcW w:w="594" w:type="dxa"/>
            <w:shd w:val="clear" w:color="auto" w:fill="A6A6A6"/>
          </w:tcPr>
          <w:p w14:paraId="36F37B53" w14:textId="77777777" w:rsidR="00BC2023" w:rsidRDefault="00BC2023">
            <w:pPr>
              <w:pStyle w:val="TableParagraph"/>
              <w:rPr>
                <w:rFonts w:ascii="Times New Roman"/>
                <w:sz w:val="16"/>
              </w:rPr>
            </w:pPr>
          </w:p>
        </w:tc>
        <w:tc>
          <w:tcPr>
            <w:tcW w:w="5135" w:type="dxa"/>
            <w:shd w:val="clear" w:color="auto" w:fill="A6A6A6"/>
          </w:tcPr>
          <w:p w14:paraId="36F37B54" w14:textId="77777777" w:rsidR="00BC2023" w:rsidRDefault="00BC2023">
            <w:pPr>
              <w:pStyle w:val="TableParagraph"/>
              <w:rPr>
                <w:rFonts w:ascii="Times New Roman"/>
                <w:sz w:val="16"/>
              </w:rPr>
            </w:pPr>
          </w:p>
        </w:tc>
        <w:tc>
          <w:tcPr>
            <w:tcW w:w="1364" w:type="dxa"/>
            <w:gridSpan w:val="2"/>
            <w:shd w:val="clear" w:color="auto" w:fill="A6A6A6"/>
          </w:tcPr>
          <w:p w14:paraId="36F37B55" w14:textId="77777777" w:rsidR="00BC2023" w:rsidRDefault="00BC2023">
            <w:pPr>
              <w:pStyle w:val="TableParagraph"/>
              <w:rPr>
                <w:rFonts w:ascii="Times New Roman"/>
                <w:sz w:val="16"/>
              </w:rPr>
            </w:pPr>
          </w:p>
        </w:tc>
        <w:tc>
          <w:tcPr>
            <w:tcW w:w="2687" w:type="dxa"/>
            <w:gridSpan w:val="2"/>
            <w:shd w:val="clear" w:color="auto" w:fill="A6A6A6"/>
          </w:tcPr>
          <w:p w14:paraId="36F37B56" w14:textId="77777777" w:rsidR="00BC2023" w:rsidRDefault="00BC2023">
            <w:pPr>
              <w:pStyle w:val="TableParagraph"/>
              <w:rPr>
                <w:rFonts w:ascii="Times New Roman"/>
                <w:sz w:val="16"/>
              </w:rPr>
            </w:pPr>
          </w:p>
        </w:tc>
      </w:tr>
      <w:tr w:rsidR="00BC2023" w14:paraId="36F37B5D" w14:textId="77777777" w:rsidTr="00853E5B">
        <w:trPr>
          <w:gridBefore w:val="1"/>
          <w:wBefore w:w="14" w:type="dxa"/>
          <w:trHeight w:val="314"/>
        </w:trPr>
        <w:tc>
          <w:tcPr>
            <w:tcW w:w="302" w:type="dxa"/>
          </w:tcPr>
          <w:p w14:paraId="36F37B58" w14:textId="77777777" w:rsidR="00BC2023" w:rsidRDefault="00584A1B">
            <w:pPr>
              <w:pStyle w:val="TableParagraph"/>
              <w:spacing w:line="292" w:lineRule="exact"/>
              <w:rPr>
                <w:sz w:val="24"/>
              </w:rPr>
            </w:pPr>
            <w:r>
              <w:rPr>
                <w:spacing w:val="-10"/>
                <w:sz w:val="24"/>
              </w:rPr>
              <w:t>T</w:t>
            </w:r>
          </w:p>
        </w:tc>
        <w:tc>
          <w:tcPr>
            <w:tcW w:w="594" w:type="dxa"/>
          </w:tcPr>
          <w:p w14:paraId="36F37B59" w14:textId="77777777" w:rsidR="00BC2023" w:rsidRDefault="00584A1B">
            <w:pPr>
              <w:pStyle w:val="TableParagraph"/>
              <w:spacing w:line="292" w:lineRule="exact"/>
              <w:ind w:left="58"/>
              <w:rPr>
                <w:sz w:val="24"/>
              </w:rPr>
            </w:pPr>
            <w:r>
              <w:rPr>
                <w:sz w:val="24"/>
              </w:rPr>
              <w:t>2-</w:t>
            </w:r>
            <w:r>
              <w:rPr>
                <w:spacing w:val="-5"/>
                <w:sz w:val="24"/>
              </w:rPr>
              <w:t>27</w:t>
            </w:r>
          </w:p>
        </w:tc>
        <w:tc>
          <w:tcPr>
            <w:tcW w:w="5135" w:type="dxa"/>
          </w:tcPr>
          <w:p w14:paraId="36F37B5A" w14:textId="77777777" w:rsidR="00BC2023" w:rsidRDefault="00584A1B">
            <w:pPr>
              <w:pStyle w:val="TableParagraph"/>
              <w:spacing w:line="292" w:lineRule="exact"/>
              <w:ind w:left="95"/>
              <w:rPr>
                <w:i/>
                <w:sz w:val="24"/>
              </w:rPr>
            </w:pPr>
            <w:r>
              <w:rPr>
                <w:i/>
                <w:sz w:val="24"/>
              </w:rPr>
              <w:t>DIVERSITY</w:t>
            </w:r>
            <w:r>
              <w:rPr>
                <w:i/>
                <w:spacing w:val="-2"/>
                <w:sz w:val="24"/>
              </w:rPr>
              <w:t xml:space="preserve"> </w:t>
            </w:r>
            <w:r>
              <w:rPr>
                <w:i/>
                <w:sz w:val="24"/>
              </w:rPr>
              <w:t>SUMMIT –</w:t>
            </w:r>
            <w:r>
              <w:rPr>
                <w:i/>
                <w:spacing w:val="-3"/>
                <w:sz w:val="24"/>
              </w:rPr>
              <w:t xml:space="preserve"> </w:t>
            </w:r>
            <w:r>
              <w:rPr>
                <w:i/>
                <w:sz w:val="24"/>
              </w:rPr>
              <w:t>NO</w:t>
            </w:r>
            <w:r>
              <w:rPr>
                <w:i/>
                <w:spacing w:val="-2"/>
                <w:sz w:val="24"/>
              </w:rPr>
              <w:t xml:space="preserve"> CLASS</w:t>
            </w:r>
          </w:p>
        </w:tc>
        <w:tc>
          <w:tcPr>
            <w:tcW w:w="1364" w:type="dxa"/>
            <w:gridSpan w:val="2"/>
          </w:tcPr>
          <w:p w14:paraId="36F37B5B" w14:textId="77777777" w:rsidR="00BC2023" w:rsidRDefault="00BC2023">
            <w:pPr>
              <w:pStyle w:val="TableParagraph"/>
              <w:rPr>
                <w:rFonts w:ascii="Times New Roman"/>
              </w:rPr>
            </w:pPr>
          </w:p>
        </w:tc>
        <w:tc>
          <w:tcPr>
            <w:tcW w:w="2687" w:type="dxa"/>
            <w:gridSpan w:val="2"/>
          </w:tcPr>
          <w:p w14:paraId="36F37B5C" w14:textId="77777777" w:rsidR="00BC2023" w:rsidRDefault="00BC2023">
            <w:pPr>
              <w:pStyle w:val="TableParagraph"/>
              <w:rPr>
                <w:rFonts w:ascii="Times New Roman"/>
              </w:rPr>
            </w:pPr>
          </w:p>
        </w:tc>
      </w:tr>
      <w:tr w:rsidR="00BC2023" w14:paraId="36F37B66" w14:textId="77777777" w:rsidTr="00853E5B">
        <w:trPr>
          <w:gridBefore w:val="1"/>
          <w:wBefore w:w="14" w:type="dxa"/>
          <w:trHeight w:val="563"/>
        </w:trPr>
        <w:tc>
          <w:tcPr>
            <w:tcW w:w="302" w:type="dxa"/>
          </w:tcPr>
          <w:p w14:paraId="36F37B5E" w14:textId="77777777" w:rsidR="00BC2023" w:rsidRDefault="00584A1B">
            <w:pPr>
              <w:pStyle w:val="TableParagraph"/>
              <w:spacing w:line="271" w:lineRule="exact"/>
              <w:rPr>
                <w:sz w:val="24"/>
              </w:rPr>
            </w:pPr>
            <w:r>
              <w:rPr>
                <w:spacing w:val="-5"/>
                <w:sz w:val="24"/>
              </w:rPr>
              <w:t>Th</w:t>
            </w:r>
          </w:p>
        </w:tc>
        <w:tc>
          <w:tcPr>
            <w:tcW w:w="594" w:type="dxa"/>
          </w:tcPr>
          <w:p w14:paraId="36F37B5F" w14:textId="77777777" w:rsidR="00BC2023" w:rsidRDefault="00584A1B">
            <w:pPr>
              <w:pStyle w:val="TableParagraph"/>
              <w:spacing w:line="271" w:lineRule="exact"/>
              <w:ind w:left="58"/>
              <w:rPr>
                <w:sz w:val="24"/>
              </w:rPr>
            </w:pPr>
            <w:r>
              <w:rPr>
                <w:sz w:val="24"/>
              </w:rPr>
              <w:t>2-</w:t>
            </w:r>
            <w:r>
              <w:rPr>
                <w:spacing w:val="-5"/>
                <w:sz w:val="24"/>
              </w:rPr>
              <w:t>29</w:t>
            </w:r>
          </w:p>
        </w:tc>
        <w:tc>
          <w:tcPr>
            <w:tcW w:w="5135" w:type="dxa"/>
          </w:tcPr>
          <w:p w14:paraId="36F37B60" w14:textId="77777777" w:rsidR="00BC2023" w:rsidRDefault="00584A1B">
            <w:pPr>
              <w:pStyle w:val="TableParagraph"/>
              <w:spacing w:line="271" w:lineRule="exact"/>
              <w:ind w:left="95"/>
              <w:rPr>
                <w:sz w:val="24"/>
              </w:rPr>
            </w:pPr>
            <w:r>
              <w:rPr>
                <w:i/>
                <w:sz w:val="24"/>
              </w:rPr>
              <w:t>Discussion</w:t>
            </w:r>
            <w:r>
              <w:rPr>
                <w:sz w:val="24"/>
              </w:rPr>
              <w:t>:</w:t>
            </w:r>
            <w:r>
              <w:rPr>
                <w:spacing w:val="-5"/>
                <w:sz w:val="24"/>
              </w:rPr>
              <w:t xml:space="preserve"> </w:t>
            </w:r>
            <w:r>
              <w:rPr>
                <w:sz w:val="24"/>
              </w:rPr>
              <w:t>instructor-led;</w:t>
            </w:r>
            <w:r>
              <w:rPr>
                <w:spacing w:val="-5"/>
                <w:sz w:val="24"/>
              </w:rPr>
              <w:t xml:space="preserve"> </w:t>
            </w:r>
            <w:r>
              <w:rPr>
                <w:color w:val="0000FF"/>
                <w:sz w:val="24"/>
              </w:rPr>
              <w:t>Behavioral</w:t>
            </w:r>
            <w:r>
              <w:rPr>
                <w:color w:val="0000FF"/>
                <w:spacing w:val="-7"/>
                <w:sz w:val="24"/>
              </w:rPr>
              <w:t xml:space="preserve"> </w:t>
            </w:r>
            <w:r>
              <w:rPr>
                <w:color w:val="0000FF"/>
                <w:spacing w:val="-2"/>
                <w:sz w:val="24"/>
              </w:rPr>
              <w:t>ecology:</w:t>
            </w:r>
          </w:p>
          <w:p w14:paraId="36F37B61" w14:textId="77777777" w:rsidR="00BC2023" w:rsidRDefault="00584A1B">
            <w:pPr>
              <w:pStyle w:val="TableParagraph"/>
              <w:spacing w:line="273" w:lineRule="exact"/>
              <w:ind w:left="95"/>
              <w:rPr>
                <w:sz w:val="24"/>
              </w:rPr>
            </w:pPr>
            <w:r>
              <w:rPr>
                <w:spacing w:val="-2"/>
                <w:sz w:val="24"/>
              </w:rPr>
              <w:t>parentage</w:t>
            </w:r>
          </w:p>
        </w:tc>
        <w:tc>
          <w:tcPr>
            <w:tcW w:w="1364" w:type="dxa"/>
            <w:gridSpan w:val="2"/>
          </w:tcPr>
          <w:p w14:paraId="36F37B62" w14:textId="77777777" w:rsidR="00BC2023" w:rsidRDefault="00584A1B">
            <w:pPr>
              <w:pStyle w:val="TableParagraph"/>
              <w:spacing w:line="271" w:lineRule="exact"/>
              <w:ind w:left="90"/>
              <w:rPr>
                <w:sz w:val="24"/>
              </w:rPr>
            </w:pPr>
            <w:r>
              <w:rPr>
                <w:sz w:val="24"/>
              </w:rPr>
              <w:t>See</w:t>
            </w:r>
            <w:r>
              <w:rPr>
                <w:spacing w:val="1"/>
                <w:sz w:val="24"/>
              </w:rPr>
              <w:t xml:space="preserve"> </w:t>
            </w:r>
            <w:r>
              <w:rPr>
                <w:spacing w:val="-2"/>
                <w:sz w:val="24"/>
              </w:rPr>
              <w:t>list;</w:t>
            </w:r>
          </w:p>
          <w:p w14:paraId="36F37B63" w14:textId="77777777" w:rsidR="00BC2023" w:rsidRDefault="00584A1B">
            <w:pPr>
              <w:pStyle w:val="TableParagraph"/>
              <w:spacing w:line="273" w:lineRule="exact"/>
              <w:ind w:left="90"/>
              <w:rPr>
                <w:sz w:val="24"/>
              </w:rPr>
            </w:pPr>
            <w:r>
              <w:rPr>
                <w:b/>
                <w:sz w:val="24"/>
              </w:rPr>
              <w:t>6</w:t>
            </w:r>
            <w:r>
              <w:rPr>
                <w:sz w:val="24"/>
              </w:rPr>
              <w:t>:</w:t>
            </w:r>
            <w:r>
              <w:rPr>
                <w:spacing w:val="-2"/>
                <w:sz w:val="24"/>
              </w:rPr>
              <w:t xml:space="preserve"> </w:t>
            </w:r>
            <w:r>
              <w:rPr>
                <w:sz w:val="24"/>
              </w:rPr>
              <w:t>165-</w:t>
            </w:r>
            <w:r>
              <w:rPr>
                <w:spacing w:val="-5"/>
                <w:sz w:val="24"/>
              </w:rPr>
              <w:t>175</w:t>
            </w:r>
          </w:p>
        </w:tc>
        <w:tc>
          <w:tcPr>
            <w:tcW w:w="2687" w:type="dxa"/>
            <w:gridSpan w:val="2"/>
          </w:tcPr>
          <w:p w14:paraId="36F37B64" w14:textId="77777777" w:rsidR="00BC2023" w:rsidRDefault="00584A1B">
            <w:pPr>
              <w:pStyle w:val="TableParagraph"/>
              <w:spacing w:line="271" w:lineRule="exact"/>
              <w:ind w:left="166"/>
              <w:rPr>
                <w:b/>
                <w:sz w:val="24"/>
              </w:rPr>
            </w:pPr>
            <w:r>
              <w:rPr>
                <w:b/>
                <w:sz w:val="24"/>
              </w:rPr>
              <w:t>Revised</w:t>
            </w:r>
            <w:r>
              <w:rPr>
                <w:b/>
                <w:spacing w:val="-4"/>
                <w:sz w:val="24"/>
              </w:rPr>
              <w:t xml:space="preserve"> </w:t>
            </w:r>
            <w:r>
              <w:rPr>
                <w:b/>
                <w:sz w:val="24"/>
              </w:rPr>
              <w:t>proposal</w:t>
            </w:r>
            <w:r>
              <w:rPr>
                <w:b/>
                <w:spacing w:val="-1"/>
                <w:sz w:val="24"/>
              </w:rPr>
              <w:t xml:space="preserve"> </w:t>
            </w:r>
            <w:r>
              <w:rPr>
                <w:b/>
                <w:spacing w:val="-4"/>
                <w:sz w:val="24"/>
              </w:rPr>
              <w:t>topic</w:t>
            </w:r>
          </w:p>
          <w:p w14:paraId="36F37B65" w14:textId="77777777" w:rsidR="00BC2023" w:rsidRDefault="00584A1B">
            <w:pPr>
              <w:pStyle w:val="TableParagraph"/>
              <w:spacing w:line="273" w:lineRule="exact"/>
              <w:ind w:left="166"/>
              <w:rPr>
                <w:b/>
                <w:sz w:val="24"/>
              </w:rPr>
            </w:pPr>
            <w:r>
              <w:rPr>
                <w:b/>
                <w:sz w:val="24"/>
              </w:rPr>
              <w:t>due</w:t>
            </w:r>
            <w:r>
              <w:rPr>
                <w:b/>
                <w:spacing w:val="-4"/>
                <w:sz w:val="24"/>
              </w:rPr>
              <w:t xml:space="preserve"> </w:t>
            </w:r>
            <w:r>
              <w:rPr>
                <w:b/>
                <w:sz w:val="24"/>
              </w:rPr>
              <w:t>Friday,</w:t>
            </w:r>
            <w:r>
              <w:rPr>
                <w:b/>
                <w:spacing w:val="1"/>
                <w:sz w:val="24"/>
              </w:rPr>
              <w:t xml:space="preserve"> </w:t>
            </w:r>
            <w:r>
              <w:rPr>
                <w:b/>
                <w:sz w:val="24"/>
              </w:rPr>
              <w:t>Mar</w:t>
            </w:r>
            <w:r>
              <w:rPr>
                <w:b/>
                <w:spacing w:val="-1"/>
                <w:sz w:val="24"/>
              </w:rPr>
              <w:t xml:space="preserve"> </w:t>
            </w:r>
            <w:r>
              <w:rPr>
                <w:b/>
                <w:spacing w:val="-10"/>
                <w:sz w:val="24"/>
              </w:rPr>
              <w:t>1</w:t>
            </w:r>
          </w:p>
        </w:tc>
      </w:tr>
      <w:tr w:rsidR="00BC2023" w14:paraId="36F37B6C" w14:textId="77777777" w:rsidTr="00853E5B">
        <w:trPr>
          <w:gridBefore w:val="1"/>
          <w:wBefore w:w="14" w:type="dxa"/>
          <w:trHeight w:val="244"/>
        </w:trPr>
        <w:tc>
          <w:tcPr>
            <w:tcW w:w="302" w:type="dxa"/>
            <w:tcBorders>
              <w:bottom w:val="single" w:sz="4" w:space="0" w:color="000000"/>
            </w:tcBorders>
            <w:shd w:val="clear" w:color="auto" w:fill="A6A6A6"/>
          </w:tcPr>
          <w:p w14:paraId="36F37B67" w14:textId="77777777" w:rsidR="00BC2023" w:rsidRDefault="00BC2023">
            <w:pPr>
              <w:pStyle w:val="TableParagraph"/>
              <w:rPr>
                <w:rFonts w:ascii="Times New Roman"/>
                <w:sz w:val="16"/>
              </w:rPr>
            </w:pPr>
          </w:p>
        </w:tc>
        <w:tc>
          <w:tcPr>
            <w:tcW w:w="594" w:type="dxa"/>
            <w:tcBorders>
              <w:bottom w:val="single" w:sz="4" w:space="0" w:color="000000"/>
            </w:tcBorders>
            <w:shd w:val="clear" w:color="auto" w:fill="A6A6A6"/>
          </w:tcPr>
          <w:p w14:paraId="36F37B68" w14:textId="77777777" w:rsidR="00BC2023" w:rsidRDefault="00BC2023">
            <w:pPr>
              <w:pStyle w:val="TableParagraph"/>
              <w:rPr>
                <w:rFonts w:ascii="Times New Roman"/>
                <w:sz w:val="16"/>
              </w:rPr>
            </w:pPr>
          </w:p>
        </w:tc>
        <w:tc>
          <w:tcPr>
            <w:tcW w:w="5135" w:type="dxa"/>
            <w:tcBorders>
              <w:bottom w:val="single" w:sz="4" w:space="0" w:color="000000"/>
            </w:tcBorders>
            <w:shd w:val="clear" w:color="auto" w:fill="A6A6A6"/>
          </w:tcPr>
          <w:p w14:paraId="36F37B69" w14:textId="77777777" w:rsidR="00BC2023" w:rsidRDefault="00BC2023">
            <w:pPr>
              <w:pStyle w:val="TableParagraph"/>
              <w:rPr>
                <w:rFonts w:ascii="Times New Roman"/>
                <w:sz w:val="16"/>
              </w:rPr>
            </w:pPr>
          </w:p>
        </w:tc>
        <w:tc>
          <w:tcPr>
            <w:tcW w:w="1364" w:type="dxa"/>
            <w:gridSpan w:val="2"/>
            <w:tcBorders>
              <w:bottom w:val="single" w:sz="4" w:space="0" w:color="000000"/>
            </w:tcBorders>
            <w:shd w:val="clear" w:color="auto" w:fill="A6A6A6"/>
          </w:tcPr>
          <w:p w14:paraId="36F37B6A" w14:textId="77777777" w:rsidR="00BC2023" w:rsidRDefault="00BC2023">
            <w:pPr>
              <w:pStyle w:val="TableParagraph"/>
              <w:rPr>
                <w:rFonts w:ascii="Times New Roman"/>
                <w:sz w:val="16"/>
              </w:rPr>
            </w:pPr>
          </w:p>
        </w:tc>
        <w:tc>
          <w:tcPr>
            <w:tcW w:w="2687" w:type="dxa"/>
            <w:gridSpan w:val="2"/>
            <w:tcBorders>
              <w:bottom w:val="single" w:sz="4" w:space="0" w:color="000000"/>
            </w:tcBorders>
            <w:shd w:val="clear" w:color="auto" w:fill="A6A6A6"/>
          </w:tcPr>
          <w:p w14:paraId="36F37B6B" w14:textId="77777777" w:rsidR="00BC2023" w:rsidRDefault="00BC2023">
            <w:pPr>
              <w:pStyle w:val="TableParagraph"/>
              <w:rPr>
                <w:rFonts w:ascii="Times New Roman"/>
                <w:sz w:val="16"/>
              </w:rPr>
            </w:pPr>
          </w:p>
        </w:tc>
      </w:tr>
      <w:tr w:rsidR="00BC2023" w14:paraId="36F37B72" w14:textId="77777777" w:rsidTr="00853E5B">
        <w:trPr>
          <w:gridBefore w:val="1"/>
          <w:wBefore w:w="14" w:type="dxa"/>
          <w:trHeight w:val="314"/>
        </w:trPr>
        <w:tc>
          <w:tcPr>
            <w:tcW w:w="302" w:type="dxa"/>
            <w:tcBorders>
              <w:top w:val="single" w:sz="4" w:space="0" w:color="000000"/>
            </w:tcBorders>
          </w:tcPr>
          <w:p w14:paraId="36F37B6D" w14:textId="77777777" w:rsidR="00BC2023" w:rsidRDefault="00584A1B">
            <w:pPr>
              <w:pStyle w:val="TableParagraph"/>
              <w:spacing w:line="292" w:lineRule="exact"/>
              <w:rPr>
                <w:sz w:val="24"/>
              </w:rPr>
            </w:pPr>
            <w:r>
              <w:rPr>
                <w:spacing w:val="-10"/>
                <w:sz w:val="24"/>
              </w:rPr>
              <w:t>T</w:t>
            </w:r>
          </w:p>
        </w:tc>
        <w:tc>
          <w:tcPr>
            <w:tcW w:w="594" w:type="dxa"/>
            <w:tcBorders>
              <w:top w:val="single" w:sz="4" w:space="0" w:color="000000"/>
            </w:tcBorders>
          </w:tcPr>
          <w:p w14:paraId="36F37B6E" w14:textId="77777777" w:rsidR="00BC2023" w:rsidRDefault="00584A1B">
            <w:pPr>
              <w:pStyle w:val="TableParagraph"/>
              <w:spacing w:line="292" w:lineRule="exact"/>
              <w:ind w:left="58"/>
              <w:rPr>
                <w:sz w:val="24"/>
              </w:rPr>
            </w:pPr>
            <w:r>
              <w:rPr>
                <w:sz w:val="24"/>
              </w:rPr>
              <w:t>3-</w:t>
            </w:r>
            <w:r>
              <w:rPr>
                <w:spacing w:val="-10"/>
                <w:sz w:val="24"/>
              </w:rPr>
              <w:t>5</w:t>
            </w:r>
          </w:p>
        </w:tc>
        <w:tc>
          <w:tcPr>
            <w:tcW w:w="5135" w:type="dxa"/>
            <w:tcBorders>
              <w:top w:val="single" w:sz="4" w:space="0" w:color="000000"/>
            </w:tcBorders>
          </w:tcPr>
          <w:p w14:paraId="36F37B6F" w14:textId="77777777" w:rsidR="00BC2023" w:rsidRDefault="00584A1B">
            <w:pPr>
              <w:pStyle w:val="TableParagraph"/>
              <w:spacing w:line="292" w:lineRule="exact"/>
              <w:ind w:left="95"/>
              <w:rPr>
                <w:sz w:val="24"/>
              </w:rPr>
            </w:pPr>
            <w:r>
              <w:rPr>
                <w:i/>
                <w:sz w:val="24"/>
              </w:rPr>
              <w:t>Discussion:</w:t>
            </w:r>
            <w:r>
              <w:rPr>
                <w:i/>
                <w:spacing w:val="-7"/>
                <w:sz w:val="24"/>
              </w:rPr>
              <w:t xml:space="preserve"> </w:t>
            </w:r>
            <w:r>
              <w:rPr>
                <w:sz w:val="24"/>
              </w:rPr>
              <w:t>Population</w:t>
            </w:r>
            <w:r>
              <w:rPr>
                <w:spacing w:val="-6"/>
                <w:sz w:val="24"/>
              </w:rPr>
              <w:t xml:space="preserve"> </w:t>
            </w:r>
            <w:r>
              <w:rPr>
                <w:spacing w:val="-2"/>
                <w:sz w:val="24"/>
              </w:rPr>
              <w:t>genetics</w:t>
            </w:r>
          </w:p>
        </w:tc>
        <w:tc>
          <w:tcPr>
            <w:tcW w:w="1364" w:type="dxa"/>
            <w:gridSpan w:val="2"/>
            <w:tcBorders>
              <w:top w:val="single" w:sz="4" w:space="0" w:color="000000"/>
            </w:tcBorders>
          </w:tcPr>
          <w:p w14:paraId="36F37B70" w14:textId="77777777" w:rsidR="00BC2023" w:rsidRDefault="00584A1B">
            <w:pPr>
              <w:pStyle w:val="TableParagraph"/>
              <w:spacing w:line="292" w:lineRule="exact"/>
              <w:ind w:left="90"/>
              <w:rPr>
                <w:sz w:val="24"/>
              </w:rPr>
            </w:pPr>
            <w:r>
              <w:rPr>
                <w:sz w:val="24"/>
              </w:rPr>
              <w:t>See</w:t>
            </w:r>
            <w:r>
              <w:rPr>
                <w:spacing w:val="1"/>
                <w:sz w:val="24"/>
              </w:rPr>
              <w:t xml:space="preserve"> </w:t>
            </w:r>
            <w:r>
              <w:rPr>
                <w:spacing w:val="-4"/>
                <w:sz w:val="24"/>
              </w:rPr>
              <w:t>list</w:t>
            </w:r>
          </w:p>
        </w:tc>
        <w:tc>
          <w:tcPr>
            <w:tcW w:w="2687" w:type="dxa"/>
            <w:gridSpan w:val="2"/>
            <w:tcBorders>
              <w:top w:val="single" w:sz="4" w:space="0" w:color="000000"/>
            </w:tcBorders>
          </w:tcPr>
          <w:p w14:paraId="36F37B71" w14:textId="77777777" w:rsidR="00BC2023" w:rsidRDefault="00BC2023">
            <w:pPr>
              <w:pStyle w:val="TableParagraph"/>
              <w:rPr>
                <w:rFonts w:ascii="Times New Roman"/>
              </w:rPr>
            </w:pPr>
          </w:p>
        </w:tc>
      </w:tr>
      <w:tr w:rsidR="00BC2023" w14:paraId="36F37B7A" w14:textId="77777777" w:rsidTr="00853E5B">
        <w:trPr>
          <w:gridBefore w:val="1"/>
          <w:wBefore w:w="14" w:type="dxa"/>
          <w:trHeight w:val="563"/>
        </w:trPr>
        <w:tc>
          <w:tcPr>
            <w:tcW w:w="302" w:type="dxa"/>
            <w:tcBorders>
              <w:bottom w:val="single" w:sz="4" w:space="0" w:color="000000"/>
            </w:tcBorders>
          </w:tcPr>
          <w:p w14:paraId="36F37B73" w14:textId="77777777" w:rsidR="00BC2023" w:rsidRDefault="00584A1B">
            <w:pPr>
              <w:pStyle w:val="TableParagraph"/>
              <w:spacing w:line="271" w:lineRule="exact"/>
              <w:rPr>
                <w:sz w:val="24"/>
              </w:rPr>
            </w:pPr>
            <w:r>
              <w:rPr>
                <w:spacing w:val="-5"/>
                <w:sz w:val="24"/>
              </w:rPr>
              <w:t>Th</w:t>
            </w:r>
          </w:p>
        </w:tc>
        <w:tc>
          <w:tcPr>
            <w:tcW w:w="594" w:type="dxa"/>
            <w:tcBorders>
              <w:bottom w:val="single" w:sz="4" w:space="0" w:color="000000"/>
            </w:tcBorders>
          </w:tcPr>
          <w:p w14:paraId="36F37B74" w14:textId="77777777" w:rsidR="00BC2023" w:rsidRDefault="00584A1B">
            <w:pPr>
              <w:pStyle w:val="TableParagraph"/>
              <w:spacing w:line="271" w:lineRule="exact"/>
              <w:ind w:left="58"/>
              <w:rPr>
                <w:sz w:val="24"/>
              </w:rPr>
            </w:pPr>
            <w:r>
              <w:rPr>
                <w:sz w:val="24"/>
              </w:rPr>
              <w:t>3-</w:t>
            </w:r>
            <w:r>
              <w:rPr>
                <w:spacing w:val="-10"/>
                <w:sz w:val="24"/>
              </w:rPr>
              <w:t>7</w:t>
            </w:r>
          </w:p>
        </w:tc>
        <w:tc>
          <w:tcPr>
            <w:tcW w:w="5135" w:type="dxa"/>
            <w:tcBorders>
              <w:bottom w:val="single" w:sz="4" w:space="0" w:color="000000"/>
            </w:tcBorders>
          </w:tcPr>
          <w:p w14:paraId="36F37B75" w14:textId="77777777" w:rsidR="00BC2023" w:rsidRDefault="00584A1B">
            <w:pPr>
              <w:pStyle w:val="TableParagraph"/>
              <w:spacing w:line="271" w:lineRule="exact"/>
              <w:ind w:left="95"/>
              <w:rPr>
                <w:sz w:val="24"/>
              </w:rPr>
            </w:pPr>
            <w:r>
              <w:rPr>
                <w:color w:val="0000FF"/>
                <w:sz w:val="24"/>
              </w:rPr>
              <w:t>Behavioral</w:t>
            </w:r>
            <w:r>
              <w:rPr>
                <w:color w:val="0000FF"/>
                <w:spacing w:val="-4"/>
                <w:sz w:val="24"/>
              </w:rPr>
              <w:t xml:space="preserve"> </w:t>
            </w:r>
            <w:r>
              <w:rPr>
                <w:color w:val="0000FF"/>
                <w:sz w:val="24"/>
              </w:rPr>
              <w:t>ecology:</w:t>
            </w:r>
            <w:r>
              <w:rPr>
                <w:color w:val="0000FF"/>
                <w:spacing w:val="-1"/>
                <w:sz w:val="24"/>
              </w:rPr>
              <w:t xml:space="preserve"> </w:t>
            </w:r>
            <w:r>
              <w:rPr>
                <w:sz w:val="24"/>
              </w:rPr>
              <w:t>relatedness,</w:t>
            </w:r>
            <w:r>
              <w:rPr>
                <w:spacing w:val="-4"/>
                <w:sz w:val="24"/>
              </w:rPr>
              <w:t xml:space="preserve"> </w:t>
            </w:r>
            <w:r>
              <w:rPr>
                <w:sz w:val="24"/>
              </w:rPr>
              <w:t>mating</w:t>
            </w:r>
            <w:r>
              <w:rPr>
                <w:spacing w:val="-2"/>
                <w:sz w:val="24"/>
              </w:rPr>
              <w:t xml:space="preserve"> systems,</w:t>
            </w:r>
          </w:p>
          <w:p w14:paraId="36F37B76" w14:textId="77777777" w:rsidR="00BC2023" w:rsidRDefault="00584A1B">
            <w:pPr>
              <w:pStyle w:val="TableParagraph"/>
              <w:spacing w:line="273" w:lineRule="exact"/>
              <w:ind w:left="95"/>
              <w:rPr>
                <w:sz w:val="24"/>
              </w:rPr>
            </w:pPr>
            <w:r>
              <w:rPr>
                <w:sz w:val="24"/>
              </w:rPr>
              <w:t>cooperative</w:t>
            </w:r>
            <w:r>
              <w:rPr>
                <w:spacing w:val="-6"/>
                <w:sz w:val="24"/>
              </w:rPr>
              <w:t xml:space="preserve"> </w:t>
            </w:r>
            <w:r>
              <w:rPr>
                <w:spacing w:val="-2"/>
                <w:sz w:val="24"/>
              </w:rPr>
              <w:t>behavior</w:t>
            </w:r>
          </w:p>
        </w:tc>
        <w:tc>
          <w:tcPr>
            <w:tcW w:w="1364" w:type="dxa"/>
            <w:gridSpan w:val="2"/>
            <w:tcBorders>
              <w:bottom w:val="single" w:sz="4" w:space="0" w:color="000000"/>
            </w:tcBorders>
          </w:tcPr>
          <w:p w14:paraId="36F37B77" w14:textId="77777777" w:rsidR="00BC2023" w:rsidRDefault="00584A1B">
            <w:pPr>
              <w:pStyle w:val="TableParagraph"/>
              <w:spacing w:line="271" w:lineRule="exact"/>
              <w:ind w:left="90"/>
              <w:rPr>
                <w:sz w:val="24"/>
              </w:rPr>
            </w:pPr>
            <w:r>
              <w:rPr>
                <w:b/>
                <w:sz w:val="24"/>
              </w:rPr>
              <w:t>6:</w:t>
            </w:r>
            <w:r>
              <w:rPr>
                <w:b/>
                <w:spacing w:val="-1"/>
                <w:sz w:val="24"/>
              </w:rPr>
              <w:t xml:space="preserve"> </w:t>
            </w:r>
            <w:r>
              <w:rPr>
                <w:sz w:val="24"/>
              </w:rPr>
              <w:t>175-</w:t>
            </w:r>
            <w:r>
              <w:rPr>
                <w:spacing w:val="-5"/>
                <w:sz w:val="24"/>
              </w:rPr>
              <w:t>205</w:t>
            </w:r>
          </w:p>
        </w:tc>
        <w:tc>
          <w:tcPr>
            <w:tcW w:w="2687" w:type="dxa"/>
            <w:gridSpan w:val="2"/>
            <w:tcBorders>
              <w:bottom w:val="single" w:sz="4" w:space="0" w:color="000000"/>
            </w:tcBorders>
          </w:tcPr>
          <w:p w14:paraId="36F37B78" w14:textId="77777777" w:rsidR="00BC2023" w:rsidRDefault="00584A1B">
            <w:pPr>
              <w:pStyle w:val="TableParagraph"/>
              <w:spacing w:line="271" w:lineRule="exact"/>
              <w:ind w:left="166"/>
              <w:rPr>
                <w:sz w:val="24"/>
              </w:rPr>
            </w:pPr>
            <w:r>
              <w:rPr>
                <w:sz w:val="24"/>
              </w:rPr>
              <w:t>Quiz</w:t>
            </w:r>
            <w:r>
              <w:rPr>
                <w:spacing w:val="1"/>
                <w:sz w:val="24"/>
              </w:rPr>
              <w:t xml:space="preserve"> </w:t>
            </w:r>
            <w:r>
              <w:rPr>
                <w:sz w:val="24"/>
              </w:rPr>
              <w:t>#2</w:t>
            </w:r>
            <w:r>
              <w:rPr>
                <w:spacing w:val="1"/>
                <w:sz w:val="24"/>
              </w:rPr>
              <w:t xml:space="preserve"> </w:t>
            </w:r>
            <w:r>
              <w:rPr>
                <w:sz w:val="24"/>
              </w:rPr>
              <w:t>–</w:t>
            </w:r>
            <w:r>
              <w:rPr>
                <w:spacing w:val="-1"/>
                <w:sz w:val="24"/>
              </w:rPr>
              <w:t xml:space="preserve"> </w:t>
            </w:r>
            <w:r>
              <w:rPr>
                <w:spacing w:val="-2"/>
                <w:sz w:val="24"/>
              </w:rPr>
              <w:t>population</w:t>
            </w:r>
          </w:p>
          <w:p w14:paraId="36F37B79" w14:textId="77777777" w:rsidR="00BC2023" w:rsidRDefault="00584A1B">
            <w:pPr>
              <w:pStyle w:val="TableParagraph"/>
              <w:spacing w:line="273" w:lineRule="exact"/>
              <w:ind w:left="166"/>
              <w:rPr>
                <w:sz w:val="24"/>
              </w:rPr>
            </w:pPr>
            <w:r>
              <w:rPr>
                <w:spacing w:val="-2"/>
                <w:sz w:val="24"/>
              </w:rPr>
              <w:t>genetics</w:t>
            </w:r>
          </w:p>
        </w:tc>
      </w:tr>
      <w:tr w:rsidR="00BC2023" w14:paraId="36F37B80" w14:textId="77777777" w:rsidTr="00853E5B">
        <w:trPr>
          <w:gridBefore w:val="1"/>
          <w:wBefore w:w="14" w:type="dxa"/>
          <w:trHeight w:val="431"/>
        </w:trPr>
        <w:tc>
          <w:tcPr>
            <w:tcW w:w="302" w:type="dxa"/>
            <w:tcBorders>
              <w:top w:val="single" w:sz="4" w:space="0" w:color="000000"/>
              <w:bottom w:val="single" w:sz="4" w:space="0" w:color="000000"/>
            </w:tcBorders>
            <w:shd w:val="clear" w:color="auto" w:fill="D9D9D9"/>
          </w:tcPr>
          <w:p w14:paraId="36F37B7B" w14:textId="77777777" w:rsidR="00BC2023" w:rsidRDefault="00BC2023">
            <w:pPr>
              <w:pStyle w:val="TableParagraph"/>
              <w:rPr>
                <w:rFonts w:ascii="Times New Roman"/>
              </w:rPr>
            </w:pPr>
          </w:p>
        </w:tc>
        <w:tc>
          <w:tcPr>
            <w:tcW w:w="594" w:type="dxa"/>
            <w:tcBorders>
              <w:top w:val="single" w:sz="4" w:space="0" w:color="000000"/>
              <w:bottom w:val="single" w:sz="4" w:space="0" w:color="000000"/>
            </w:tcBorders>
            <w:shd w:val="clear" w:color="auto" w:fill="D9D9D9"/>
          </w:tcPr>
          <w:p w14:paraId="36F37B7C" w14:textId="77777777" w:rsidR="00BC2023" w:rsidRDefault="00BC2023">
            <w:pPr>
              <w:pStyle w:val="TableParagraph"/>
              <w:rPr>
                <w:rFonts w:ascii="Times New Roman"/>
              </w:rPr>
            </w:pPr>
          </w:p>
        </w:tc>
        <w:tc>
          <w:tcPr>
            <w:tcW w:w="5135" w:type="dxa"/>
            <w:tcBorders>
              <w:top w:val="single" w:sz="4" w:space="0" w:color="000000"/>
              <w:bottom w:val="single" w:sz="4" w:space="0" w:color="000000"/>
            </w:tcBorders>
            <w:shd w:val="clear" w:color="auto" w:fill="D9D9D9"/>
          </w:tcPr>
          <w:p w14:paraId="36F37B7D" w14:textId="77777777" w:rsidR="00BC2023" w:rsidRDefault="00584A1B">
            <w:pPr>
              <w:pStyle w:val="TableParagraph"/>
              <w:spacing w:before="69"/>
              <w:ind w:left="95"/>
              <w:rPr>
                <w:b/>
                <w:sz w:val="24"/>
              </w:rPr>
            </w:pPr>
            <w:r>
              <w:rPr>
                <w:b/>
                <w:sz w:val="24"/>
              </w:rPr>
              <w:t>SPRING BREAK</w:t>
            </w:r>
            <w:r>
              <w:rPr>
                <w:b/>
                <w:spacing w:val="78"/>
                <w:w w:val="150"/>
                <w:sz w:val="24"/>
              </w:rPr>
              <w:t xml:space="preserve"> </w:t>
            </w:r>
            <w:r>
              <w:rPr>
                <w:b/>
                <w:sz w:val="24"/>
              </w:rPr>
              <w:t>March</w:t>
            </w:r>
            <w:r>
              <w:rPr>
                <w:b/>
                <w:spacing w:val="-1"/>
                <w:sz w:val="24"/>
              </w:rPr>
              <w:t xml:space="preserve"> </w:t>
            </w:r>
            <w:r>
              <w:rPr>
                <w:b/>
                <w:sz w:val="24"/>
              </w:rPr>
              <w:t>11 –</w:t>
            </w:r>
            <w:r>
              <w:rPr>
                <w:b/>
                <w:spacing w:val="-2"/>
                <w:sz w:val="24"/>
              </w:rPr>
              <w:t xml:space="preserve"> </w:t>
            </w:r>
            <w:r>
              <w:rPr>
                <w:b/>
                <w:spacing w:val="-5"/>
                <w:sz w:val="24"/>
              </w:rPr>
              <w:t>15</w:t>
            </w:r>
          </w:p>
        </w:tc>
        <w:tc>
          <w:tcPr>
            <w:tcW w:w="1364" w:type="dxa"/>
            <w:gridSpan w:val="2"/>
            <w:tcBorders>
              <w:top w:val="single" w:sz="4" w:space="0" w:color="000000"/>
              <w:bottom w:val="single" w:sz="4" w:space="0" w:color="000000"/>
            </w:tcBorders>
            <w:shd w:val="clear" w:color="auto" w:fill="D9D9D9"/>
          </w:tcPr>
          <w:p w14:paraId="36F37B7E" w14:textId="77777777" w:rsidR="00BC2023" w:rsidRDefault="00BC2023">
            <w:pPr>
              <w:pStyle w:val="TableParagraph"/>
              <w:rPr>
                <w:rFonts w:ascii="Times New Roman"/>
              </w:rPr>
            </w:pPr>
          </w:p>
        </w:tc>
        <w:tc>
          <w:tcPr>
            <w:tcW w:w="2687" w:type="dxa"/>
            <w:gridSpan w:val="2"/>
            <w:tcBorders>
              <w:top w:val="single" w:sz="4" w:space="0" w:color="000000"/>
              <w:bottom w:val="single" w:sz="4" w:space="0" w:color="000000"/>
            </w:tcBorders>
            <w:shd w:val="clear" w:color="auto" w:fill="D9D9D9"/>
          </w:tcPr>
          <w:p w14:paraId="36F37B7F" w14:textId="77777777" w:rsidR="00BC2023" w:rsidRDefault="00BC2023">
            <w:pPr>
              <w:pStyle w:val="TableParagraph"/>
              <w:rPr>
                <w:rFonts w:ascii="Times New Roman"/>
              </w:rPr>
            </w:pPr>
          </w:p>
        </w:tc>
      </w:tr>
      <w:tr w:rsidR="00BC2023" w14:paraId="36F37B87" w14:textId="77777777" w:rsidTr="00853E5B">
        <w:trPr>
          <w:gridBefore w:val="1"/>
          <w:wBefore w:w="14" w:type="dxa"/>
          <w:trHeight w:val="609"/>
        </w:trPr>
        <w:tc>
          <w:tcPr>
            <w:tcW w:w="302" w:type="dxa"/>
            <w:tcBorders>
              <w:top w:val="single" w:sz="4" w:space="0" w:color="000000"/>
            </w:tcBorders>
          </w:tcPr>
          <w:p w14:paraId="36F37B81" w14:textId="77777777" w:rsidR="00BC2023" w:rsidRDefault="00584A1B">
            <w:pPr>
              <w:pStyle w:val="TableParagraph"/>
              <w:spacing w:before="1"/>
              <w:rPr>
                <w:sz w:val="24"/>
              </w:rPr>
            </w:pPr>
            <w:r>
              <w:rPr>
                <w:spacing w:val="-10"/>
                <w:sz w:val="24"/>
              </w:rPr>
              <w:t>T</w:t>
            </w:r>
          </w:p>
        </w:tc>
        <w:tc>
          <w:tcPr>
            <w:tcW w:w="594" w:type="dxa"/>
            <w:tcBorders>
              <w:top w:val="single" w:sz="4" w:space="0" w:color="000000"/>
            </w:tcBorders>
          </w:tcPr>
          <w:p w14:paraId="36F37B82" w14:textId="77777777" w:rsidR="00BC2023" w:rsidRDefault="00584A1B">
            <w:pPr>
              <w:pStyle w:val="TableParagraph"/>
              <w:spacing w:before="1"/>
              <w:ind w:left="58"/>
              <w:rPr>
                <w:sz w:val="24"/>
              </w:rPr>
            </w:pPr>
            <w:r>
              <w:rPr>
                <w:sz w:val="24"/>
              </w:rPr>
              <w:t>3-</w:t>
            </w:r>
            <w:r>
              <w:rPr>
                <w:spacing w:val="-5"/>
                <w:sz w:val="24"/>
              </w:rPr>
              <w:t>19</w:t>
            </w:r>
          </w:p>
        </w:tc>
        <w:tc>
          <w:tcPr>
            <w:tcW w:w="5135" w:type="dxa"/>
            <w:tcBorders>
              <w:top w:val="single" w:sz="4" w:space="0" w:color="000000"/>
            </w:tcBorders>
          </w:tcPr>
          <w:p w14:paraId="36F37B83" w14:textId="77777777" w:rsidR="00BC2023" w:rsidRDefault="00584A1B">
            <w:pPr>
              <w:pStyle w:val="TableParagraph"/>
              <w:spacing w:before="1"/>
              <w:ind w:left="95"/>
              <w:rPr>
                <w:sz w:val="24"/>
              </w:rPr>
            </w:pPr>
            <w:r>
              <w:rPr>
                <w:color w:val="0000FF"/>
                <w:sz w:val="24"/>
              </w:rPr>
              <w:t>Behavioral</w:t>
            </w:r>
            <w:r>
              <w:rPr>
                <w:color w:val="0000FF"/>
                <w:spacing w:val="-2"/>
                <w:sz w:val="24"/>
              </w:rPr>
              <w:t xml:space="preserve"> </w:t>
            </w:r>
            <w:r>
              <w:rPr>
                <w:color w:val="0000FF"/>
                <w:sz w:val="24"/>
              </w:rPr>
              <w:t>ecology:</w:t>
            </w:r>
            <w:r>
              <w:rPr>
                <w:color w:val="0000FF"/>
                <w:spacing w:val="-2"/>
                <w:sz w:val="24"/>
              </w:rPr>
              <w:t xml:space="preserve"> </w:t>
            </w:r>
            <w:r>
              <w:rPr>
                <w:sz w:val="24"/>
              </w:rPr>
              <w:t>trophic</w:t>
            </w:r>
            <w:r>
              <w:rPr>
                <w:spacing w:val="-2"/>
                <w:sz w:val="24"/>
              </w:rPr>
              <w:t xml:space="preserve"> interactions;</w:t>
            </w:r>
          </w:p>
          <w:p w14:paraId="36F37B84" w14:textId="77777777" w:rsidR="00BC2023" w:rsidRDefault="00584A1B">
            <w:pPr>
              <w:pStyle w:val="TableParagraph"/>
              <w:ind w:left="95"/>
              <w:rPr>
                <w:i/>
                <w:sz w:val="24"/>
              </w:rPr>
            </w:pPr>
            <w:r>
              <w:rPr>
                <w:i/>
                <w:sz w:val="24"/>
              </w:rPr>
              <w:t>behavioral</w:t>
            </w:r>
            <w:r>
              <w:rPr>
                <w:i/>
                <w:spacing w:val="-4"/>
                <w:sz w:val="24"/>
              </w:rPr>
              <w:t xml:space="preserve"> </w:t>
            </w:r>
            <w:r>
              <w:rPr>
                <w:i/>
                <w:sz w:val="24"/>
              </w:rPr>
              <w:t>ecology</w:t>
            </w:r>
            <w:r>
              <w:rPr>
                <w:i/>
                <w:spacing w:val="-4"/>
                <w:sz w:val="24"/>
              </w:rPr>
              <w:t xml:space="preserve"> </w:t>
            </w:r>
            <w:r>
              <w:rPr>
                <w:i/>
                <w:sz w:val="24"/>
              </w:rPr>
              <w:t>data</w:t>
            </w:r>
            <w:r>
              <w:rPr>
                <w:i/>
                <w:spacing w:val="-4"/>
                <w:sz w:val="24"/>
              </w:rPr>
              <w:t xml:space="preserve"> </w:t>
            </w:r>
            <w:r>
              <w:rPr>
                <w:i/>
                <w:spacing w:val="-2"/>
                <w:sz w:val="24"/>
              </w:rPr>
              <w:t>analysis**</w:t>
            </w:r>
          </w:p>
        </w:tc>
        <w:tc>
          <w:tcPr>
            <w:tcW w:w="1364" w:type="dxa"/>
            <w:gridSpan w:val="2"/>
            <w:tcBorders>
              <w:top w:val="single" w:sz="4" w:space="0" w:color="000000"/>
            </w:tcBorders>
          </w:tcPr>
          <w:p w14:paraId="36F37B85" w14:textId="77777777" w:rsidR="00BC2023" w:rsidRDefault="00584A1B">
            <w:pPr>
              <w:pStyle w:val="TableParagraph"/>
              <w:spacing w:before="1"/>
              <w:ind w:left="90"/>
              <w:rPr>
                <w:sz w:val="24"/>
              </w:rPr>
            </w:pPr>
            <w:r>
              <w:rPr>
                <w:b/>
                <w:sz w:val="24"/>
              </w:rPr>
              <w:t>5:</w:t>
            </w:r>
            <w:r>
              <w:rPr>
                <w:b/>
                <w:spacing w:val="-2"/>
                <w:sz w:val="24"/>
              </w:rPr>
              <w:t xml:space="preserve"> </w:t>
            </w:r>
            <w:r>
              <w:rPr>
                <w:sz w:val="24"/>
              </w:rPr>
              <w:t>139-</w:t>
            </w:r>
            <w:r>
              <w:rPr>
                <w:spacing w:val="-5"/>
                <w:sz w:val="24"/>
              </w:rPr>
              <w:t>164</w:t>
            </w:r>
          </w:p>
        </w:tc>
        <w:tc>
          <w:tcPr>
            <w:tcW w:w="2687" w:type="dxa"/>
            <w:gridSpan w:val="2"/>
            <w:tcBorders>
              <w:top w:val="single" w:sz="4" w:space="0" w:color="000000"/>
            </w:tcBorders>
          </w:tcPr>
          <w:p w14:paraId="36F37B86" w14:textId="77777777" w:rsidR="00BC2023" w:rsidRDefault="00BC2023">
            <w:pPr>
              <w:pStyle w:val="TableParagraph"/>
              <w:rPr>
                <w:rFonts w:ascii="Times New Roman"/>
              </w:rPr>
            </w:pPr>
          </w:p>
        </w:tc>
      </w:tr>
      <w:tr w:rsidR="00BC2023" w14:paraId="36F37B90" w14:textId="77777777" w:rsidTr="00853E5B">
        <w:trPr>
          <w:gridBefore w:val="1"/>
          <w:wBefore w:w="14" w:type="dxa"/>
          <w:trHeight w:val="564"/>
        </w:trPr>
        <w:tc>
          <w:tcPr>
            <w:tcW w:w="302" w:type="dxa"/>
          </w:tcPr>
          <w:p w14:paraId="36F37B88" w14:textId="77777777" w:rsidR="00BC2023" w:rsidRDefault="00584A1B">
            <w:pPr>
              <w:pStyle w:val="TableParagraph"/>
              <w:spacing w:line="271" w:lineRule="exact"/>
              <w:rPr>
                <w:sz w:val="24"/>
              </w:rPr>
            </w:pPr>
            <w:r>
              <w:rPr>
                <w:spacing w:val="-5"/>
                <w:sz w:val="24"/>
              </w:rPr>
              <w:t>Th</w:t>
            </w:r>
          </w:p>
        </w:tc>
        <w:tc>
          <w:tcPr>
            <w:tcW w:w="594" w:type="dxa"/>
          </w:tcPr>
          <w:p w14:paraId="36F37B89" w14:textId="77777777" w:rsidR="00BC2023" w:rsidRDefault="00584A1B">
            <w:pPr>
              <w:pStyle w:val="TableParagraph"/>
              <w:spacing w:line="271" w:lineRule="exact"/>
              <w:ind w:left="58"/>
              <w:rPr>
                <w:sz w:val="24"/>
              </w:rPr>
            </w:pPr>
            <w:r>
              <w:rPr>
                <w:sz w:val="24"/>
              </w:rPr>
              <w:t>3-</w:t>
            </w:r>
            <w:r>
              <w:rPr>
                <w:spacing w:val="-5"/>
                <w:sz w:val="24"/>
              </w:rPr>
              <w:t>21</w:t>
            </w:r>
          </w:p>
        </w:tc>
        <w:tc>
          <w:tcPr>
            <w:tcW w:w="5135" w:type="dxa"/>
          </w:tcPr>
          <w:p w14:paraId="36F37B8A" w14:textId="77777777" w:rsidR="00BC2023" w:rsidRDefault="00584A1B">
            <w:pPr>
              <w:pStyle w:val="TableParagraph"/>
              <w:spacing w:line="271" w:lineRule="exact"/>
              <w:ind w:left="95"/>
              <w:rPr>
                <w:sz w:val="24"/>
              </w:rPr>
            </w:pPr>
            <w:r>
              <w:rPr>
                <w:color w:val="0000FF"/>
                <w:sz w:val="24"/>
              </w:rPr>
              <w:t>Adaptive</w:t>
            </w:r>
            <w:r>
              <w:rPr>
                <w:color w:val="0000FF"/>
                <w:spacing w:val="-4"/>
                <w:sz w:val="24"/>
              </w:rPr>
              <w:t xml:space="preserve"> </w:t>
            </w:r>
            <w:r>
              <w:rPr>
                <w:color w:val="0000FF"/>
                <w:sz w:val="24"/>
              </w:rPr>
              <w:t>genetic</w:t>
            </w:r>
            <w:r>
              <w:rPr>
                <w:color w:val="0000FF"/>
                <w:spacing w:val="-3"/>
                <w:sz w:val="24"/>
              </w:rPr>
              <w:t xml:space="preserve"> </w:t>
            </w:r>
            <w:r>
              <w:rPr>
                <w:color w:val="0000FF"/>
                <w:sz w:val="24"/>
              </w:rPr>
              <w:t>variation</w:t>
            </w:r>
            <w:r>
              <w:rPr>
                <w:sz w:val="24"/>
              </w:rPr>
              <w:t>:</w:t>
            </w:r>
            <w:r>
              <w:rPr>
                <w:spacing w:val="-5"/>
                <w:sz w:val="24"/>
              </w:rPr>
              <w:t xml:space="preserve"> </w:t>
            </w:r>
            <w:r>
              <w:rPr>
                <w:sz w:val="24"/>
              </w:rPr>
              <w:t>defining</w:t>
            </w:r>
            <w:r>
              <w:rPr>
                <w:spacing w:val="-5"/>
                <w:sz w:val="24"/>
              </w:rPr>
              <w:t xml:space="preserve"> </w:t>
            </w:r>
            <w:r>
              <w:rPr>
                <w:sz w:val="24"/>
              </w:rPr>
              <w:t>neutral</w:t>
            </w:r>
            <w:r>
              <w:rPr>
                <w:spacing w:val="-3"/>
                <w:sz w:val="24"/>
              </w:rPr>
              <w:t xml:space="preserve"> </w:t>
            </w:r>
            <w:r>
              <w:rPr>
                <w:spacing w:val="-5"/>
                <w:sz w:val="24"/>
              </w:rPr>
              <w:t>vs.</w:t>
            </w:r>
          </w:p>
          <w:p w14:paraId="36F37B8B" w14:textId="77777777" w:rsidR="00BC2023" w:rsidRDefault="00584A1B">
            <w:pPr>
              <w:pStyle w:val="TableParagraph"/>
              <w:spacing w:line="273" w:lineRule="exact"/>
              <w:ind w:left="95"/>
              <w:rPr>
                <w:sz w:val="24"/>
              </w:rPr>
            </w:pPr>
            <w:r>
              <w:rPr>
                <w:sz w:val="24"/>
              </w:rPr>
              <w:t>adaptive</w:t>
            </w:r>
            <w:r>
              <w:rPr>
                <w:spacing w:val="-5"/>
                <w:sz w:val="24"/>
              </w:rPr>
              <w:t xml:space="preserve"> </w:t>
            </w:r>
            <w:r>
              <w:rPr>
                <w:sz w:val="24"/>
              </w:rPr>
              <w:t>variation;</w:t>
            </w:r>
            <w:r>
              <w:rPr>
                <w:spacing w:val="-4"/>
                <w:sz w:val="24"/>
              </w:rPr>
              <w:t xml:space="preserve"> </w:t>
            </w:r>
            <w:r>
              <w:rPr>
                <w:sz w:val="24"/>
              </w:rPr>
              <w:t>measuring</w:t>
            </w:r>
            <w:r>
              <w:rPr>
                <w:spacing w:val="-5"/>
                <w:sz w:val="24"/>
              </w:rPr>
              <w:t xml:space="preserve"> </w:t>
            </w:r>
            <w:r>
              <w:rPr>
                <w:sz w:val="24"/>
              </w:rPr>
              <w:t>gene</w:t>
            </w:r>
            <w:r>
              <w:rPr>
                <w:spacing w:val="-6"/>
                <w:sz w:val="24"/>
              </w:rPr>
              <w:t xml:space="preserve"> </w:t>
            </w:r>
            <w:r>
              <w:rPr>
                <w:spacing w:val="-2"/>
                <w:sz w:val="24"/>
              </w:rPr>
              <w:t>expression</w:t>
            </w:r>
          </w:p>
        </w:tc>
        <w:tc>
          <w:tcPr>
            <w:tcW w:w="1364" w:type="dxa"/>
            <w:gridSpan w:val="2"/>
          </w:tcPr>
          <w:p w14:paraId="36F37B8C" w14:textId="77777777" w:rsidR="00BC2023" w:rsidRDefault="00584A1B">
            <w:pPr>
              <w:pStyle w:val="TableParagraph"/>
              <w:spacing w:line="271" w:lineRule="exact"/>
              <w:ind w:left="90"/>
              <w:rPr>
                <w:sz w:val="24"/>
              </w:rPr>
            </w:pPr>
            <w:r>
              <w:rPr>
                <w:b/>
                <w:sz w:val="24"/>
              </w:rPr>
              <w:t>8:</w:t>
            </w:r>
            <w:r>
              <w:rPr>
                <w:b/>
                <w:spacing w:val="-3"/>
                <w:sz w:val="24"/>
              </w:rPr>
              <w:t xml:space="preserve"> </w:t>
            </w:r>
            <w:r>
              <w:rPr>
                <w:sz w:val="24"/>
              </w:rPr>
              <w:t>243-</w:t>
            </w:r>
            <w:r>
              <w:rPr>
                <w:spacing w:val="-4"/>
                <w:sz w:val="24"/>
              </w:rPr>
              <w:t>260;</w:t>
            </w:r>
          </w:p>
          <w:p w14:paraId="36F37B8D" w14:textId="77777777" w:rsidR="00BC2023" w:rsidRDefault="00584A1B">
            <w:pPr>
              <w:pStyle w:val="TableParagraph"/>
              <w:spacing w:line="273" w:lineRule="exact"/>
              <w:ind w:left="90"/>
              <w:rPr>
                <w:sz w:val="24"/>
              </w:rPr>
            </w:pPr>
            <w:r>
              <w:rPr>
                <w:b/>
                <w:sz w:val="24"/>
              </w:rPr>
              <w:t>4</w:t>
            </w:r>
            <w:r>
              <w:rPr>
                <w:sz w:val="24"/>
              </w:rPr>
              <w:t>:</w:t>
            </w:r>
            <w:r>
              <w:rPr>
                <w:spacing w:val="-2"/>
                <w:sz w:val="24"/>
              </w:rPr>
              <w:t xml:space="preserve"> </w:t>
            </w:r>
            <w:r>
              <w:rPr>
                <w:sz w:val="24"/>
              </w:rPr>
              <w:t>111-</w:t>
            </w:r>
            <w:r>
              <w:rPr>
                <w:spacing w:val="-5"/>
                <w:sz w:val="24"/>
              </w:rPr>
              <w:t>115</w:t>
            </w:r>
          </w:p>
        </w:tc>
        <w:tc>
          <w:tcPr>
            <w:tcW w:w="2687" w:type="dxa"/>
            <w:gridSpan w:val="2"/>
          </w:tcPr>
          <w:p w14:paraId="36F37B8E" w14:textId="77777777" w:rsidR="00BC2023" w:rsidRDefault="00584A1B">
            <w:pPr>
              <w:pStyle w:val="TableParagraph"/>
              <w:spacing w:line="271" w:lineRule="exact"/>
              <w:ind w:left="166"/>
              <w:rPr>
                <w:sz w:val="24"/>
              </w:rPr>
            </w:pPr>
            <w:r>
              <w:rPr>
                <w:sz w:val="24"/>
              </w:rPr>
              <w:t>Midterm</w:t>
            </w:r>
            <w:r>
              <w:rPr>
                <w:spacing w:val="-4"/>
                <w:sz w:val="24"/>
              </w:rPr>
              <w:t xml:space="preserve"> </w:t>
            </w:r>
            <w:r>
              <w:rPr>
                <w:sz w:val="24"/>
              </w:rPr>
              <w:t>exam</w:t>
            </w:r>
            <w:r>
              <w:rPr>
                <w:spacing w:val="-1"/>
                <w:sz w:val="24"/>
              </w:rPr>
              <w:t xml:space="preserve"> </w:t>
            </w:r>
            <w:r>
              <w:rPr>
                <w:spacing w:val="-5"/>
                <w:sz w:val="24"/>
              </w:rPr>
              <w:t>due</w:t>
            </w:r>
          </w:p>
          <w:p w14:paraId="36F37B8F" w14:textId="77777777" w:rsidR="00BC2023" w:rsidRDefault="00584A1B">
            <w:pPr>
              <w:pStyle w:val="TableParagraph"/>
              <w:spacing w:line="273" w:lineRule="exact"/>
              <w:ind w:left="166"/>
              <w:rPr>
                <w:b/>
                <w:sz w:val="24"/>
              </w:rPr>
            </w:pPr>
            <w:r>
              <w:rPr>
                <w:b/>
                <w:sz w:val="24"/>
              </w:rPr>
              <w:t>Friday,</w:t>
            </w:r>
            <w:r>
              <w:rPr>
                <w:b/>
                <w:spacing w:val="-2"/>
                <w:sz w:val="24"/>
              </w:rPr>
              <w:t xml:space="preserve"> </w:t>
            </w:r>
            <w:r>
              <w:rPr>
                <w:b/>
                <w:sz w:val="24"/>
              </w:rPr>
              <w:t>Mar</w:t>
            </w:r>
            <w:r>
              <w:rPr>
                <w:b/>
                <w:spacing w:val="-2"/>
                <w:sz w:val="24"/>
              </w:rPr>
              <w:t xml:space="preserve"> </w:t>
            </w:r>
            <w:r>
              <w:rPr>
                <w:b/>
                <w:spacing w:val="-5"/>
                <w:sz w:val="24"/>
              </w:rPr>
              <w:t>22</w:t>
            </w:r>
          </w:p>
        </w:tc>
      </w:tr>
      <w:tr w:rsidR="00BC2023" w14:paraId="36F37B96" w14:textId="77777777" w:rsidTr="00853E5B">
        <w:trPr>
          <w:gridBefore w:val="1"/>
          <w:wBefore w:w="14" w:type="dxa"/>
          <w:trHeight w:val="244"/>
        </w:trPr>
        <w:tc>
          <w:tcPr>
            <w:tcW w:w="302" w:type="dxa"/>
            <w:shd w:val="clear" w:color="auto" w:fill="A6A6A6"/>
          </w:tcPr>
          <w:p w14:paraId="36F37B91" w14:textId="77777777" w:rsidR="00BC2023" w:rsidRDefault="00BC2023">
            <w:pPr>
              <w:pStyle w:val="TableParagraph"/>
              <w:rPr>
                <w:rFonts w:ascii="Times New Roman"/>
                <w:sz w:val="16"/>
              </w:rPr>
            </w:pPr>
          </w:p>
        </w:tc>
        <w:tc>
          <w:tcPr>
            <w:tcW w:w="594" w:type="dxa"/>
            <w:shd w:val="clear" w:color="auto" w:fill="A6A6A6"/>
          </w:tcPr>
          <w:p w14:paraId="36F37B92" w14:textId="77777777" w:rsidR="00BC2023" w:rsidRDefault="00BC2023">
            <w:pPr>
              <w:pStyle w:val="TableParagraph"/>
              <w:rPr>
                <w:rFonts w:ascii="Times New Roman"/>
                <w:sz w:val="16"/>
              </w:rPr>
            </w:pPr>
          </w:p>
        </w:tc>
        <w:tc>
          <w:tcPr>
            <w:tcW w:w="5135" w:type="dxa"/>
            <w:shd w:val="clear" w:color="auto" w:fill="A6A6A6"/>
          </w:tcPr>
          <w:p w14:paraId="36F37B93" w14:textId="77777777" w:rsidR="00BC2023" w:rsidRDefault="00BC2023">
            <w:pPr>
              <w:pStyle w:val="TableParagraph"/>
              <w:rPr>
                <w:rFonts w:ascii="Times New Roman"/>
                <w:sz w:val="16"/>
              </w:rPr>
            </w:pPr>
          </w:p>
        </w:tc>
        <w:tc>
          <w:tcPr>
            <w:tcW w:w="1364" w:type="dxa"/>
            <w:gridSpan w:val="2"/>
            <w:shd w:val="clear" w:color="auto" w:fill="A6A6A6"/>
          </w:tcPr>
          <w:p w14:paraId="36F37B94" w14:textId="77777777" w:rsidR="00BC2023" w:rsidRDefault="00BC2023">
            <w:pPr>
              <w:pStyle w:val="TableParagraph"/>
              <w:rPr>
                <w:rFonts w:ascii="Times New Roman"/>
                <w:sz w:val="16"/>
              </w:rPr>
            </w:pPr>
          </w:p>
        </w:tc>
        <w:tc>
          <w:tcPr>
            <w:tcW w:w="2687" w:type="dxa"/>
            <w:gridSpan w:val="2"/>
            <w:shd w:val="clear" w:color="auto" w:fill="A6A6A6"/>
          </w:tcPr>
          <w:p w14:paraId="36F37B95" w14:textId="77777777" w:rsidR="00BC2023" w:rsidRDefault="00BC2023">
            <w:pPr>
              <w:pStyle w:val="TableParagraph"/>
              <w:rPr>
                <w:rFonts w:ascii="Times New Roman"/>
                <w:sz w:val="16"/>
              </w:rPr>
            </w:pPr>
          </w:p>
        </w:tc>
      </w:tr>
      <w:tr w:rsidR="00BC2023" w14:paraId="36F37B9C" w14:textId="77777777" w:rsidTr="00853E5B">
        <w:trPr>
          <w:gridBefore w:val="1"/>
          <w:wBefore w:w="14" w:type="dxa"/>
          <w:trHeight w:val="314"/>
        </w:trPr>
        <w:tc>
          <w:tcPr>
            <w:tcW w:w="302" w:type="dxa"/>
          </w:tcPr>
          <w:p w14:paraId="36F37B97" w14:textId="77777777" w:rsidR="00BC2023" w:rsidRDefault="00584A1B">
            <w:pPr>
              <w:pStyle w:val="TableParagraph"/>
              <w:spacing w:line="292" w:lineRule="exact"/>
              <w:rPr>
                <w:sz w:val="24"/>
              </w:rPr>
            </w:pPr>
            <w:r>
              <w:rPr>
                <w:spacing w:val="-10"/>
                <w:sz w:val="24"/>
              </w:rPr>
              <w:t>T</w:t>
            </w:r>
          </w:p>
        </w:tc>
        <w:tc>
          <w:tcPr>
            <w:tcW w:w="594" w:type="dxa"/>
          </w:tcPr>
          <w:p w14:paraId="36F37B98" w14:textId="77777777" w:rsidR="00BC2023" w:rsidRDefault="00584A1B">
            <w:pPr>
              <w:pStyle w:val="TableParagraph"/>
              <w:spacing w:line="292" w:lineRule="exact"/>
              <w:ind w:left="58"/>
              <w:rPr>
                <w:sz w:val="24"/>
              </w:rPr>
            </w:pPr>
            <w:r>
              <w:rPr>
                <w:sz w:val="24"/>
              </w:rPr>
              <w:t>3-</w:t>
            </w:r>
            <w:r>
              <w:rPr>
                <w:spacing w:val="-5"/>
                <w:sz w:val="24"/>
              </w:rPr>
              <w:t>26</w:t>
            </w:r>
          </w:p>
        </w:tc>
        <w:tc>
          <w:tcPr>
            <w:tcW w:w="5135" w:type="dxa"/>
          </w:tcPr>
          <w:p w14:paraId="36F37B99" w14:textId="77777777" w:rsidR="00BC2023" w:rsidRDefault="00584A1B">
            <w:pPr>
              <w:pStyle w:val="TableParagraph"/>
              <w:spacing w:line="292" w:lineRule="exact"/>
              <w:ind w:left="95"/>
              <w:rPr>
                <w:sz w:val="24"/>
              </w:rPr>
            </w:pPr>
            <w:r>
              <w:rPr>
                <w:color w:val="0000FF"/>
                <w:sz w:val="24"/>
              </w:rPr>
              <w:t>Adaptive</w:t>
            </w:r>
            <w:r>
              <w:rPr>
                <w:color w:val="0000FF"/>
                <w:spacing w:val="-4"/>
                <w:sz w:val="24"/>
              </w:rPr>
              <w:t xml:space="preserve"> </w:t>
            </w:r>
            <w:r>
              <w:rPr>
                <w:color w:val="0000FF"/>
                <w:sz w:val="24"/>
              </w:rPr>
              <w:t>genetic</w:t>
            </w:r>
            <w:r>
              <w:rPr>
                <w:color w:val="0000FF"/>
                <w:spacing w:val="-4"/>
                <w:sz w:val="24"/>
              </w:rPr>
              <w:t xml:space="preserve"> </w:t>
            </w:r>
            <w:r>
              <w:rPr>
                <w:color w:val="0000FF"/>
                <w:sz w:val="24"/>
              </w:rPr>
              <w:t xml:space="preserve">variation: </w:t>
            </w:r>
            <w:r>
              <w:rPr>
                <w:sz w:val="24"/>
              </w:rPr>
              <w:t>genomic</w:t>
            </w:r>
            <w:r>
              <w:rPr>
                <w:spacing w:val="-3"/>
                <w:sz w:val="24"/>
              </w:rPr>
              <w:t xml:space="preserve"> </w:t>
            </w:r>
            <w:r>
              <w:rPr>
                <w:spacing w:val="-2"/>
                <w:sz w:val="24"/>
              </w:rPr>
              <w:t>approaches</w:t>
            </w:r>
          </w:p>
        </w:tc>
        <w:tc>
          <w:tcPr>
            <w:tcW w:w="1364" w:type="dxa"/>
            <w:gridSpan w:val="2"/>
          </w:tcPr>
          <w:p w14:paraId="36F37B9A" w14:textId="77777777" w:rsidR="00BC2023" w:rsidRDefault="00584A1B">
            <w:pPr>
              <w:pStyle w:val="TableParagraph"/>
              <w:spacing w:line="292" w:lineRule="exact"/>
              <w:ind w:left="90"/>
              <w:rPr>
                <w:sz w:val="24"/>
              </w:rPr>
            </w:pPr>
            <w:r>
              <w:rPr>
                <w:sz w:val="24"/>
              </w:rPr>
              <w:t>See</w:t>
            </w:r>
            <w:r>
              <w:rPr>
                <w:spacing w:val="1"/>
                <w:sz w:val="24"/>
              </w:rPr>
              <w:t xml:space="preserve"> </w:t>
            </w:r>
            <w:r>
              <w:rPr>
                <w:spacing w:val="-4"/>
                <w:sz w:val="24"/>
              </w:rPr>
              <w:t>list</w:t>
            </w:r>
          </w:p>
        </w:tc>
        <w:tc>
          <w:tcPr>
            <w:tcW w:w="2687" w:type="dxa"/>
            <w:gridSpan w:val="2"/>
          </w:tcPr>
          <w:p w14:paraId="36F37B9B" w14:textId="77777777" w:rsidR="00BC2023" w:rsidRDefault="00BC2023">
            <w:pPr>
              <w:pStyle w:val="TableParagraph"/>
              <w:rPr>
                <w:rFonts w:ascii="Times New Roman"/>
              </w:rPr>
            </w:pPr>
          </w:p>
        </w:tc>
      </w:tr>
      <w:tr w:rsidR="00BC2023" w14:paraId="36F37BA3" w14:textId="77777777" w:rsidTr="00853E5B">
        <w:trPr>
          <w:gridBefore w:val="1"/>
          <w:wBefore w:w="14" w:type="dxa"/>
          <w:trHeight w:val="1101"/>
        </w:trPr>
        <w:tc>
          <w:tcPr>
            <w:tcW w:w="302" w:type="dxa"/>
          </w:tcPr>
          <w:p w14:paraId="36F37B9D" w14:textId="77777777" w:rsidR="00BC2023" w:rsidRDefault="00584A1B">
            <w:pPr>
              <w:pStyle w:val="TableParagraph"/>
              <w:spacing w:line="271" w:lineRule="exact"/>
              <w:rPr>
                <w:sz w:val="24"/>
              </w:rPr>
            </w:pPr>
            <w:r>
              <w:rPr>
                <w:noProof/>
                <w:sz w:val="24"/>
              </w:rPr>
              <mc:AlternateContent>
                <mc:Choice Requires="wpg">
                  <w:drawing>
                    <wp:anchor distT="0" distB="0" distL="0" distR="0" simplePos="0" relativeHeight="251657728" behindDoc="1" locked="0" layoutInCell="1" allowOverlap="1" wp14:anchorId="36F37C30" wp14:editId="36F37C31">
                      <wp:simplePos x="0" y="0"/>
                      <wp:positionH relativeFrom="column">
                        <wp:posOffset>0</wp:posOffset>
                      </wp:positionH>
                      <wp:positionV relativeFrom="paragraph">
                        <wp:posOffset>544017</wp:posOffset>
                      </wp:positionV>
                      <wp:extent cx="6402070" cy="15557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2070" cy="155575"/>
                                <a:chOff x="0" y="0"/>
                                <a:chExt cx="6402070" cy="155575"/>
                              </a:xfrm>
                            </wpg:grpSpPr>
                            <wps:wsp>
                              <wps:cNvPr id="10" name="Graphic 10"/>
                              <wps:cNvSpPr/>
                              <wps:spPr>
                                <a:xfrm>
                                  <a:off x="0" y="0"/>
                                  <a:ext cx="6402070" cy="155575"/>
                                </a:xfrm>
                                <a:custGeom>
                                  <a:avLst/>
                                  <a:gdLst/>
                                  <a:ahLst/>
                                  <a:cxnLst/>
                                  <a:rect l="l" t="t" r="r" b="b"/>
                                  <a:pathLst>
                                    <a:path w="6402070" h="155575">
                                      <a:moveTo>
                                        <a:pt x="6401943" y="0"/>
                                      </a:moveTo>
                                      <a:lnTo>
                                        <a:pt x="6401943" y="0"/>
                                      </a:lnTo>
                                      <a:lnTo>
                                        <a:pt x="0" y="0"/>
                                      </a:lnTo>
                                      <a:lnTo>
                                        <a:pt x="0" y="155448"/>
                                      </a:lnTo>
                                      <a:lnTo>
                                        <a:pt x="6401943" y="155448"/>
                                      </a:lnTo>
                                      <a:lnTo>
                                        <a:pt x="6401943" y="0"/>
                                      </a:lnTo>
                                      <a:close/>
                                    </a:path>
                                  </a:pathLst>
                                </a:custGeom>
                                <a:solidFill>
                                  <a:srgbClr val="A6A6A6"/>
                                </a:solidFill>
                              </wps:spPr>
                              <wps:bodyPr wrap="square" lIns="0" tIns="0" rIns="0" bIns="0" rtlCol="0">
                                <a:prstTxWarp prst="textNoShape">
                                  <a:avLst/>
                                </a:prstTxWarp>
                                <a:noAutofit/>
                              </wps:bodyPr>
                            </wps:wsp>
                          </wpg:wgp>
                        </a:graphicData>
                      </a:graphic>
                    </wp:anchor>
                  </w:drawing>
                </mc:Choice>
                <mc:Fallback>
                  <w:pict>
                    <v:group w14:anchorId="4BDCF164" id="Group 9" o:spid="_x0000_s1026" style="position:absolute;margin-left:0;margin-top:42.85pt;width:504.1pt;height:12.25pt;z-index:-251658752;mso-wrap-distance-left:0;mso-wrap-distance-right:0" coordsize="64020,1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">
                      <v:shape id="Graphic 10" o:spid="_x0000_s1027" style="position:absolute;width:64020;height:1555;visibility:visible;mso-wrap-style:square;v-text-anchor:top" coordsize="6402070,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" path="m6401943,r,l,,,155448r6401943,l6401943,xe" fillcolor="#a6a6a6" stroked="f">
                        <v:path arrowok="t"/>
                      </v:shape>
                    </v:group>
                  </w:pict>
                </mc:Fallback>
              </mc:AlternateContent>
            </w:r>
            <w:r>
              <w:rPr>
                <w:spacing w:val="-5"/>
                <w:sz w:val="24"/>
              </w:rPr>
              <w:t>Th</w:t>
            </w:r>
          </w:p>
        </w:tc>
        <w:tc>
          <w:tcPr>
            <w:tcW w:w="594" w:type="dxa"/>
          </w:tcPr>
          <w:p w14:paraId="36F37B9E" w14:textId="77777777" w:rsidR="00BC2023" w:rsidRDefault="00584A1B">
            <w:pPr>
              <w:pStyle w:val="TableParagraph"/>
              <w:spacing w:line="271" w:lineRule="exact"/>
              <w:ind w:left="58"/>
              <w:rPr>
                <w:sz w:val="24"/>
              </w:rPr>
            </w:pPr>
            <w:r>
              <w:rPr>
                <w:sz w:val="24"/>
              </w:rPr>
              <w:t>3-</w:t>
            </w:r>
            <w:r>
              <w:rPr>
                <w:spacing w:val="-5"/>
                <w:sz w:val="24"/>
              </w:rPr>
              <w:t>28</w:t>
            </w:r>
          </w:p>
        </w:tc>
        <w:tc>
          <w:tcPr>
            <w:tcW w:w="5135" w:type="dxa"/>
          </w:tcPr>
          <w:p w14:paraId="36F37B9F" w14:textId="77777777" w:rsidR="00BC2023" w:rsidRDefault="00584A1B">
            <w:pPr>
              <w:pStyle w:val="TableParagraph"/>
              <w:spacing w:line="271" w:lineRule="exact"/>
              <w:ind w:left="95"/>
              <w:rPr>
                <w:sz w:val="24"/>
              </w:rPr>
            </w:pPr>
            <w:r>
              <w:rPr>
                <w:i/>
                <w:sz w:val="24"/>
              </w:rPr>
              <w:t>Discussion</w:t>
            </w:r>
            <w:r>
              <w:rPr>
                <w:sz w:val="24"/>
              </w:rPr>
              <w:t>:</w:t>
            </w:r>
            <w:r>
              <w:rPr>
                <w:spacing w:val="49"/>
                <w:sz w:val="24"/>
              </w:rPr>
              <w:t xml:space="preserve"> </w:t>
            </w:r>
            <w:r>
              <w:rPr>
                <w:sz w:val="24"/>
              </w:rPr>
              <w:t>Behavioral</w:t>
            </w:r>
            <w:r>
              <w:rPr>
                <w:spacing w:val="-5"/>
                <w:sz w:val="24"/>
              </w:rPr>
              <w:t xml:space="preserve"> </w:t>
            </w:r>
            <w:r>
              <w:rPr>
                <w:spacing w:val="-2"/>
                <w:sz w:val="24"/>
              </w:rPr>
              <w:t>ecology</w:t>
            </w:r>
          </w:p>
        </w:tc>
        <w:tc>
          <w:tcPr>
            <w:tcW w:w="1364" w:type="dxa"/>
            <w:gridSpan w:val="2"/>
          </w:tcPr>
          <w:p w14:paraId="36F37BA0" w14:textId="77777777" w:rsidR="00BC2023" w:rsidRDefault="00584A1B">
            <w:pPr>
              <w:pStyle w:val="TableParagraph"/>
              <w:spacing w:line="271" w:lineRule="exact"/>
              <w:ind w:left="90"/>
              <w:rPr>
                <w:sz w:val="24"/>
              </w:rPr>
            </w:pPr>
            <w:r>
              <w:rPr>
                <w:b/>
                <w:sz w:val="24"/>
              </w:rPr>
              <w:t>8:</w:t>
            </w:r>
            <w:r>
              <w:rPr>
                <w:b/>
                <w:spacing w:val="-2"/>
                <w:sz w:val="24"/>
              </w:rPr>
              <w:t xml:space="preserve"> </w:t>
            </w:r>
            <w:r>
              <w:rPr>
                <w:sz w:val="24"/>
              </w:rPr>
              <w:t>261-</w:t>
            </w:r>
            <w:r>
              <w:rPr>
                <w:spacing w:val="-5"/>
                <w:sz w:val="24"/>
              </w:rPr>
              <w:t>277</w:t>
            </w:r>
          </w:p>
        </w:tc>
        <w:tc>
          <w:tcPr>
            <w:tcW w:w="2687" w:type="dxa"/>
            <w:gridSpan w:val="2"/>
          </w:tcPr>
          <w:p w14:paraId="36F37BA1" w14:textId="77777777" w:rsidR="00BC2023" w:rsidRDefault="00584A1B">
            <w:pPr>
              <w:pStyle w:val="TableParagraph"/>
              <w:spacing w:line="271" w:lineRule="exact"/>
              <w:ind w:left="166"/>
              <w:rPr>
                <w:sz w:val="24"/>
              </w:rPr>
            </w:pPr>
            <w:r>
              <w:rPr>
                <w:sz w:val="24"/>
              </w:rPr>
              <w:t>Outline</w:t>
            </w:r>
            <w:r>
              <w:rPr>
                <w:spacing w:val="-2"/>
                <w:sz w:val="24"/>
              </w:rPr>
              <w:t xml:space="preserve"> </w:t>
            </w:r>
            <w:r>
              <w:rPr>
                <w:sz w:val="24"/>
              </w:rPr>
              <w:t>&amp;</w:t>
            </w:r>
            <w:r>
              <w:rPr>
                <w:spacing w:val="-3"/>
                <w:sz w:val="24"/>
              </w:rPr>
              <w:t xml:space="preserve"> </w:t>
            </w:r>
            <w:r>
              <w:rPr>
                <w:spacing w:val="-2"/>
                <w:sz w:val="24"/>
              </w:rPr>
              <w:t>annotated</w:t>
            </w:r>
          </w:p>
          <w:p w14:paraId="36F37BA2" w14:textId="77777777" w:rsidR="00BC2023" w:rsidRDefault="00584A1B">
            <w:pPr>
              <w:pStyle w:val="TableParagraph"/>
              <w:ind w:left="166" w:right="140"/>
              <w:rPr>
                <w:b/>
                <w:sz w:val="24"/>
              </w:rPr>
            </w:pPr>
            <w:r>
              <w:rPr>
                <w:sz w:val="24"/>
              </w:rPr>
              <w:t>bibliography</w:t>
            </w:r>
            <w:r>
              <w:rPr>
                <w:spacing w:val="-14"/>
                <w:sz w:val="24"/>
              </w:rPr>
              <w:t xml:space="preserve"> </w:t>
            </w:r>
            <w:r>
              <w:rPr>
                <w:sz w:val="24"/>
              </w:rPr>
              <w:t>due</w:t>
            </w:r>
            <w:r>
              <w:rPr>
                <w:spacing w:val="-14"/>
                <w:sz w:val="24"/>
              </w:rPr>
              <w:t xml:space="preserve"> </w:t>
            </w:r>
            <w:r>
              <w:rPr>
                <w:b/>
                <w:sz w:val="24"/>
              </w:rPr>
              <w:t>Fri, Mar 29</w:t>
            </w:r>
          </w:p>
        </w:tc>
      </w:tr>
      <w:tr w:rsidR="00BC2023" w14:paraId="36F37BB1" w14:textId="77777777" w:rsidTr="00853E5B">
        <w:trPr>
          <w:trHeight w:val="266"/>
        </w:trPr>
        <w:tc>
          <w:tcPr>
            <w:tcW w:w="317" w:type="dxa"/>
            <w:gridSpan w:val="2"/>
          </w:tcPr>
          <w:p w14:paraId="36F37BAC" w14:textId="77777777" w:rsidR="00BC2023" w:rsidRDefault="00584A1B">
            <w:pPr>
              <w:pStyle w:val="TableParagraph"/>
              <w:spacing w:line="244" w:lineRule="exact"/>
              <w:ind w:left="14"/>
              <w:rPr>
                <w:sz w:val="24"/>
              </w:rPr>
            </w:pPr>
            <w:r>
              <w:rPr>
                <w:spacing w:val="-5"/>
                <w:sz w:val="24"/>
              </w:rPr>
              <w:t>Th</w:t>
            </w:r>
          </w:p>
        </w:tc>
        <w:tc>
          <w:tcPr>
            <w:tcW w:w="595" w:type="dxa"/>
          </w:tcPr>
          <w:p w14:paraId="36F37BAD" w14:textId="77777777" w:rsidR="00BC2023" w:rsidRDefault="00584A1B">
            <w:pPr>
              <w:pStyle w:val="TableParagraph"/>
              <w:spacing w:line="244" w:lineRule="exact"/>
              <w:ind w:left="57"/>
              <w:rPr>
                <w:sz w:val="24"/>
              </w:rPr>
            </w:pPr>
            <w:r>
              <w:rPr>
                <w:sz w:val="24"/>
              </w:rPr>
              <w:t>4-</w:t>
            </w:r>
            <w:r>
              <w:rPr>
                <w:spacing w:val="-10"/>
                <w:sz w:val="24"/>
              </w:rPr>
              <w:t>2</w:t>
            </w:r>
          </w:p>
        </w:tc>
        <w:tc>
          <w:tcPr>
            <w:tcW w:w="5177" w:type="dxa"/>
            <w:gridSpan w:val="2"/>
          </w:tcPr>
          <w:p w14:paraId="36F37BAE" w14:textId="77777777" w:rsidR="00BC2023" w:rsidRDefault="00584A1B">
            <w:pPr>
              <w:pStyle w:val="TableParagraph"/>
              <w:spacing w:line="244" w:lineRule="exact"/>
              <w:ind w:left="94"/>
              <w:rPr>
                <w:sz w:val="24"/>
              </w:rPr>
            </w:pPr>
            <w:r>
              <w:rPr>
                <w:color w:val="0000FF"/>
                <w:sz w:val="24"/>
              </w:rPr>
              <w:t>Adaptive</w:t>
            </w:r>
            <w:r>
              <w:rPr>
                <w:color w:val="0000FF"/>
                <w:spacing w:val="-4"/>
                <w:sz w:val="24"/>
              </w:rPr>
              <w:t xml:space="preserve"> </w:t>
            </w:r>
            <w:r>
              <w:rPr>
                <w:color w:val="0000FF"/>
                <w:sz w:val="24"/>
              </w:rPr>
              <w:t>genetic</w:t>
            </w:r>
            <w:r>
              <w:rPr>
                <w:color w:val="0000FF"/>
                <w:spacing w:val="-4"/>
                <w:sz w:val="24"/>
              </w:rPr>
              <w:t xml:space="preserve"> </w:t>
            </w:r>
            <w:r>
              <w:rPr>
                <w:color w:val="0000FF"/>
                <w:sz w:val="24"/>
              </w:rPr>
              <w:t xml:space="preserve">variation: </w:t>
            </w:r>
            <w:r>
              <w:rPr>
                <w:sz w:val="24"/>
              </w:rPr>
              <w:t>special</w:t>
            </w:r>
            <w:r>
              <w:rPr>
                <w:spacing w:val="-3"/>
                <w:sz w:val="24"/>
              </w:rPr>
              <w:t xml:space="preserve"> </w:t>
            </w:r>
            <w:r>
              <w:rPr>
                <w:spacing w:val="-2"/>
                <w:sz w:val="24"/>
              </w:rPr>
              <w:t>guest</w:t>
            </w:r>
          </w:p>
        </w:tc>
        <w:tc>
          <w:tcPr>
            <w:tcW w:w="1352" w:type="dxa"/>
            <w:gridSpan w:val="2"/>
          </w:tcPr>
          <w:p w14:paraId="36F37BAF" w14:textId="77777777" w:rsidR="00BC2023" w:rsidRDefault="00584A1B">
            <w:pPr>
              <w:pStyle w:val="TableParagraph"/>
              <w:spacing w:line="244" w:lineRule="exact"/>
              <w:ind w:left="46"/>
              <w:rPr>
                <w:sz w:val="24"/>
              </w:rPr>
            </w:pPr>
            <w:r>
              <w:rPr>
                <w:sz w:val="24"/>
              </w:rPr>
              <w:t>See</w:t>
            </w:r>
            <w:r>
              <w:rPr>
                <w:spacing w:val="1"/>
                <w:sz w:val="24"/>
              </w:rPr>
              <w:t xml:space="preserve"> </w:t>
            </w:r>
            <w:r>
              <w:rPr>
                <w:spacing w:val="-4"/>
                <w:sz w:val="24"/>
              </w:rPr>
              <w:t>list</w:t>
            </w:r>
          </w:p>
        </w:tc>
        <w:tc>
          <w:tcPr>
            <w:tcW w:w="2659" w:type="dxa"/>
          </w:tcPr>
          <w:p w14:paraId="36F37BB0" w14:textId="77777777" w:rsidR="00BC2023" w:rsidRDefault="00BC2023">
            <w:pPr>
              <w:pStyle w:val="TableParagraph"/>
              <w:rPr>
                <w:rFonts w:ascii="Times New Roman"/>
                <w:sz w:val="18"/>
              </w:rPr>
            </w:pPr>
          </w:p>
        </w:tc>
      </w:tr>
      <w:tr w:rsidR="00BC2023" w14:paraId="36F37BB7" w14:textId="77777777" w:rsidTr="00853E5B">
        <w:trPr>
          <w:trHeight w:val="271"/>
        </w:trPr>
        <w:tc>
          <w:tcPr>
            <w:tcW w:w="317" w:type="dxa"/>
            <w:gridSpan w:val="2"/>
          </w:tcPr>
          <w:p w14:paraId="36F37BB2" w14:textId="77777777" w:rsidR="00BC2023" w:rsidRDefault="00584A1B">
            <w:pPr>
              <w:pStyle w:val="TableParagraph"/>
              <w:spacing w:line="251" w:lineRule="exact"/>
              <w:ind w:left="14"/>
              <w:rPr>
                <w:sz w:val="24"/>
              </w:rPr>
            </w:pPr>
            <w:r>
              <w:rPr>
                <w:spacing w:val="-5"/>
                <w:sz w:val="24"/>
              </w:rPr>
              <w:t>Th</w:t>
            </w:r>
          </w:p>
        </w:tc>
        <w:tc>
          <w:tcPr>
            <w:tcW w:w="595" w:type="dxa"/>
          </w:tcPr>
          <w:p w14:paraId="36F37BB3" w14:textId="77777777" w:rsidR="00BC2023" w:rsidRDefault="00584A1B">
            <w:pPr>
              <w:pStyle w:val="TableParagraph"/>
              <w:spacing w:line="251" w:lineRule="exact"/>
              <w:ind w:left="57"/>
              <w:rPr>
                <w:sz w:val="24"/>
              </w:rPr>
            </w:pPr>
            <w:r>
              <w:rPr>
                <w:sz w:val="24"/>
              </w:rPr>
              <w:t>4-</w:t>
            </w:r>
            <w:r>
              <w:rPr>
                <w:spacing w:val="-10"/>
                <w:sz w:val="24"/>
              </w:rPr>
              <w:t>4</w:t>
            </w:r>
          </w:p>
        </w:tc>
        <w:tc>
          <w:tcPr>
            <w:tcW w:w="5177" w:type="dxa"/>
            <w:gridSpan w:val="2"/>
          </w:tcPr>
          <w:p w14:paraId="36F37BB4" w14:textId="77777777" w:rsidR="00BC2023" w:rsidRDefault="00584A1B">
            <w:pPr>
              <w:pStyle w:val="TableParagraph"/>
              <w:spacing w:line="251" w:lineRule="exact"/>
              <w:ind w:left="94"/>
              <w:rPr>
                <w:sz w:val="24"/>
              </w:rPr>
            </w:pPr>
            <w:r>
              <w:rPr>
                <w:color w:val="0000FF"/>
                <w:sz w:val="24"/>
              </w:rPr>
              <w:t>Phylogeography:</w:t>
            </w:r>
            <w:r>
              <w:rPr>
                <w:color w:val="0000FF"/>
                <w:spacing w:val="-6"/>
                <w:sz w:val="24"/>
              </w:rPr>
              <w:t xml:space="preserve"> </w:t>
            </w:r>
            <w:r>
              <w:rPr>
                <w:sz w:val="24"/>
              </w:rPr>
              <w:t>generating</w:t>
            </w:r>
            <w:r>
              <w:rPr>
                <w:spacing w:val="-5"/>
                <w:sz w:val="24"/>
              </w:rPr>
              <w:t xml:space="preserve"> </w:t>
            </w:r>
            <w:r>
              <w:rPr>
                <w:sz w:val="24"/>
              </w:rPr>
              <w:t>genealogical</w:t>
            </w:r>
            <w:r>
              <w:rPr>
                <w:spacing w:val="-6"/>
                <w:sz w:val="24"/>
              </w:rPr>
              <w:t xml:space="preserve"> </w:t>
            </w:r>
            <w:r>
              <w:rPr>
                <w:spacing w:val="-4"/>
                <w:sz w:val="24"/>
              </w:rPr>
              <w:t>data</w:t>
            </w:r>
          </w:p>
        </w:tc>
        <w:tc>
          <w:tcPr>
            <w:tcW w:w="1352" w:type="dxa"/>
            <w:gridSpan w:val="2"/>
          </w:tcPr>
          <w:p w14:paraId="36F37BB5" w14:textId="77777777" w:rsidR="00BC2023" w:rsidRDefault="00584A1B">
            <w:pPr>
              <w:pStyle w:val="TableParagraph"/>
              <w:spacing w:line="251" w:lineRule="exact"/>
              <w:ind w:left="46"/>
              <w:rPr>
                <w:sz w:val="24"/>
              </w:rPr>
            </w:pPr>
            <w:r>
              <w:rPr>
                <w:b/>
                <w:sz w:val="24"/>
              </w:rPr>
              <w:t>9</w:t>
            </w:r>
            <w:r>
              <w:rPr>
                <w:sz w:val="24"/>
              </w:rPr>
              <w:t>:278-</w:t>
            </w:r>
            <w:r>
              <w:rPr>
                <w:spacing w:val="-5"/>
                <w:sz w:val="24"/>
              </w:rPr>
              <w:t>295</w:t>
            </w:r>
          </w:p>
        </w:tc>
        <w:tc>
          <w:tcPr>
            <w:tcW w:w="2659" w:type="dxa"/>
          </w:tcPr>
          <w:p w14:paraId="36F37BB6" w14:textId="77777777" w:rsidR="00BC2023" w:rsidRDefault="00BC2023">
            <w:pPr>
              <w:pStyle w:val="TableParagraph"/>
              <w:rPr>
                <w:rFonts w:ascii="Times New Roman"/>
                <w:sz w:val="20"/>
              </w:rPr>
            </w:pPr>
          </w:p>
        </w:tc>
      </w:tr>
      <w:tr w:rsidR="00BC2023" w14:paraId="36F37BBD" w14:textId="77777777" w:rsidTr="00853E5B">
        <w:trPr>
          <w:trHeight w:val="244"/>
        </w:trPr>
        <w:tc>
          <w:tcPr>
            <w:tcW w:w="317" w:type="dxa"/>
            <w:gridSpan w:val="2"/>
            <w:shd w:val="clear" w:color="auto" w:fill="A6A6A6"/>
          </w:tcPr>
          <w:p w14:paraId="36F37BB8" w14:textId="77777777" w:rsidR="00BC2023" w:rsidRDefault="00BC2023">
            <w:pPr>
              <w:pStyle w:val="TableParagraph"/>
              <w:rPr>
                <w:rFonts w:ascii="Times New Roman"/>
                <w:sz w:val="16"/>
              </w:rPr>
            </w:pPr>
          </w:p>
        </w:tc>
        <w:tc>
          <w:tcPr>
            <w:tcW w:w="595" w:type="dxa"/>
            <w:shd w:val="clear" w:color="auto" w:fill="A6A6A6"/>
          </w:tcPr>
          <w:p w14:paraId="36F37BB9" w14:textId="77777777" w:rsidR="00BC2023" w:rsidRDefault="00BC2023">
            <w:pPr>
              <w:pStyle w:val="TableParagraph"/>
              <w:rPr>
                <w:rFonts w:ascii="Times New Roman"/>
                <w:sz w:val="16"/>
              </w:rPr>
            </w:pPr>
          </w:p>
        </w:tc>
        <w:tc>
          <w:tcPr>
            <w:tcW w:w="5177" w:type="dxa"/>
            <w:gridSpan w:val="2"/>
            <w:shd w:val="clear" w:color="auto" w:fill="A6A6A6"/>
          </w:tcPr>
          <w:p w14:paraId="36F37BBA" w14:textId="77777777" w:rsidR="00BC2023" w:rsidRDefault="00BC2023">
            <w:pPr>
              <w:pStyle w:val="TableParagraph"/>
              <w:rPr>
                <w:rFonts w:ascii="Times New Roman"/>
                <w:sz w:val="16"/>
              </w:rPr>
            </w:pPr>
          </w:p>
        </w:tc>
        <w:tc>
          <w:tcPr>
            <w:tcW w:w="1352" w:type="dxa"/>
            <w:gridSpan w:val="2"/>
            <w:shd w:val="clear" w:color="auto" w:fill="A6A6A6"/>
          </w:tcPr>
          <w:p w14:paraId="36F37BBB" w14:textId="77777777" w:rsidR="00BC2023" w:rsidRDefault="00BC2023">
            <w:pPr>
              <w:pStyle w:val="TableParagraph"/>
              <w:rPr>
                <w:rFonts w:ascii="Times New Roman"/>
                <w:sz w:val="16"/>
              </w:rPr>
            </w:pPr>
          </w:p>
        </w:tc>
        <w:tc>
          <w:tcPr>
            <w:tcW w:w="2659" w:type="dxa"/>
            <w:shd w:val="clear" w:color="auto" w:fill="A6A6A6"/>
          </w:tcPr>
          <w:p w14:paraId="36F37BBC" w14:textId="77777777" w:rsidR="00BC2023" w:rsidRDefault="00BC2023">
            <w:pPr>
              <w:pStyle w:val="TableParagraph"/>
              <w:rPr>
                <w:rFonts w:ascii="Times New Roman"/>
                <w:sz w:val="16"/>
              </w:rPr>
            </w:pPr>
          </w:p>
        </w:tc>
      </w:tr>
      <w:tr w:rsidR="00BC2023" w14:paraId="36F37BC3" w14:textId="77777777" w:rsidTr="00853E5B">
        <w:trPr>
          <w:trHeight w:val="314"/>
        </w:trPr>
        <w:tc>
          <w:tcPr>
            <w:tcW w:w="317" w:type="dxa"/>
            <w:gridSpan w:val="2"/>
          </w:tcPr>
          <w:p w14:paraId="36F37BBE" w14:textId="77777777" w:rsidR="00BC2023" w:rsidRDefault="00584A1B">
            <w:pPr>
              <w:pStyle w:val="TableParagraph"/>
              <w:spacing w:line="292" w:lineRule="exact"/>
              <w:ind w:left="14"/>
              <w:rPr>
                <w:sz w:val="24"/>
              </w:rPr>
            </w:pPr>
            <w:r>
              <w:rPr>
                <w:spacing w:val="-10"/>
                <w:sz w:val="24"/>
              </w:rPr>
              <w:t>T</w:t>
            </w:r>
          </w:p>
        </w:tc>
        <w:tc>
          <w:tcPr>
            <w:tcW w:w="595" w:type="dxa"/>
          </w:tcPr>
          <w:p w14:paraId="36F37BBF" w14:textId="77777777" w:rsidR="00BC2023" w:rsidRDefault="00584A1B">
            <w:pPr>
              <w:pStyle w:val="TableParagraph"/>
              <w:spacing w:line="292" w:lineRule="exact"/>
              <w:ind w:left="57"/>
              <w:rPr>
                <w:sz w:val="24"/>
              </w:rPr>
            </w:pPr>
            <w:r>
              <w:rPr>
                <w:sz w:val="24"/>
              </w:rPr>
              <w:t>4-</w:t>
            </w:r>
            <w:r>
              <w:rPr>
                <w:spacing w:val="-10"/>
                <w:sz w:val="24"/>
              </w:rPr>
              <w:t>9</w:t>
            </w:r>
          </w:p>
        </w:tc>
        <w:tc>
          <w:tcPr>
            <w:tcW w:w="5177" w:type="dxa"/>
            <w:gridSpan w:val="2"/>
          </w:tcPr>
          <w:p w14:paraId="36F37BC0" w14:textId="77777777" w:rsidR="00BC2023" w:rsidRDefault="00584A1B">
            <w:pPr>
              <w:pStyle w:val="TableParagraph"/>
              <w:spacing w:line="292" w:lineRule="exact"/>
              <w:ind w:left="94"/>
              <w:rPr>
                <w:sz w:val="24"/>
              </w:rPr>
            </w:pPr>
            <w:r>
              <w:rPr>
                <w:color w:val="0000FF"/>
                <w:sz w:val="24"/>
              </w:rPr>
              <w:t>Phylogeography:</w:t>
            </w:r>
            <w:r>
              <w:rPr>
                <w:color w:val="0000FF"/>
                <w:spacing w:val="-6"/>
                <w:sz w:val="24"/>
              </w:rPr>
              <w:t xml:space="preserve"> </w:t>
            </w:r>
            <w:r>
              <w:rPr>
                <w:sz w:val="24"/>
              </w:rPr>
              <w:t>interpreting</w:t>
            </w:r>
            <w:r>
              <w:rPr>
                <w:spacing w:val="-7"/>
                <w:sz w:val="24"/>
              </w:rPr>
              <w:t xml:space="preserve"> </w:t>
            </w:r>
            <w:r>
              <w:rPr>
                <w:sz w:val="24"/>
              </w:rPr>
              <w:t>trees,</w:t>
            </w:r>
            <w:r>
              <w:rPr>
                <w:spacing w:val="-3"/>
                <w:sz w:val="24"/>
              </w:rPr>
              <w:t xml:space="preserve"> </w:t>
            </w:r>
            <w:r>
              <w:rPr>
                <w:spacing w:val="-2"/>
                <w:sz w:val="24"/>
              </w:rPr>
              <w:t>networks</w:t>
            </w:r>
          </w:p>
        </w:tc>
        <w:tc>
          <w:tcPr>
            <w:tcW w:w="1352" w:type="dxa"/>
            <w:gridSpan w:val="2"/>
          </w:tcPr>
          <w:p w14:paraId="36F37BC1" w14:textId="77777777" w:rsidR="00BC2023" w:rsidRDefault="00584A1B">
            <w:pPr>
              <w:pStyle w:val="TableParagraph"/>
              <w:spacing w:line="292" w:lineRule="exact"/>
              <w:ind w:left="46"/>
              <w:rPr>
                <w:sz w:val="24"/>
              </w:rPr>
            </w:pPr>
            <w:r>
              <w:rPr>
                <w:b/>
                <w:sz w:val="24"/>
              </w:rPr>
              <w:t>9</w:t>
            </w:r>
            <w:r>
              <w:rPr>
                <w:sz w:val="24"/>
              </w:rPr>
              <w:t>:</w:t>
            </w:r>
            <w:r>
              <w:rPr>
                <w:spacing w:val="-2"/>
                <w:sz w:val="24"/>
              </w:rPr>
              <w:t xml:space="preserve"> </w:t>
            </w:r>
            <w:r>
              <w:rPr>
                <w:sz w:val="24"/>
              </w:rPr>
              <w:t>295-</w:t>
            </w:r>
            <w:r>
              <w:rPr>
                <w:spacing w:val="-5"/>
                <w:sz w:val="24"/>
              </w:rPr>
              <w:t>321</w:t>
            </w:r>
          </w:p>
        </w:tc>
        <w:tc>
          <w:tcPr>
            <w:tcW w:w="2659" w:type="dxa"/>
          </w:tcPr>
          <w:p w14:paraId="36F37BC2" w14:textId="77777777" w:rsidR="00BC2023" w:rsidRDefault="00BC2023">
            <w:pPr>
              <w:pStyle w:val="TableParagraph"/>
              <w:rPr>
                <w:rFonts w:ascii="Times New Roman"/>
              </w:rPr>
            </w:pPr>
          </w:p>
        </w:tc>
      </w:tr>
      <w:tr w:rsidR="00BC2023" w14:paraId="36F37BCA" w14:textId="77777777" w:rsidTr="00853E5B">
        <w:trPr>
          <w:trHeight w:val="564"/>
        </w:trPr>
        <w:tc>
          <w:tcPr>
            <w:tcW w:w="317" w:type="dxa"/>
            <w:gridSpan w:val="2"/>
          </w:tcPr>
          <w:p w14:paraId="36F37BC4" w14:textId="77777777" w:rsidR="00BC2023" w:rsidRDefault="00584A1B">
            <w:pPr>
              <w:pStyle w:val="TableParagraph"/>
              <w:spacing w:line="271" w:lineRule="exact"/>
              <w:ind w:left="14"/>
              <w:rPr>
                <w:sz w:val="24"/>
              </w:rPr>
            </w:pPr>
            <w:r>
              <w:rPr>
                <w:spacing w:val="-10"/>
                <w:sz w:val="24"/>
              </w:rPr>
              <w:t>R</w:t>
            </w:r>
          </w:p>
        </w:tc>
        <w:tc>
          <w:tcPr>
            <w:tcW w:w="595" w:type="dxa"/>
          </w:tcPr>
          <w:p w14:paraId="36F37BC5" w14:textId="77777777" w:rsidR="00BC2023" w:rsidRDefault="00584A1B">
            <w:pPr>
              <w:pStyle w:val="TableParagraph"/>
              <w:spacing w:line="271" w:lineRule="exact"/>
              <w:ind w:left="57"/>
              <w:rPr>
                <w:sz w:val="24"/>
              </w:rPr>
            </w:pPr>
            <w:r>
              <w:rPr>
                <w:sz w:val="24"/>
              </w:rPr>
              <w:t>4-</w:t>
            </w:r>
            <w:r>
              <w:rPr>
                <w:spacing w:val="-5"/>
                <w:sz w:val="24"/>
              </w:rPr>
              <w:t>11</w:t>
            </w:r>
          </w:p>
        </w:tc>
        <w:tc>
          <w:tcPr>
            <w:tcW w:w="5177" w:type="dxa"/>
            <w:gridSpan w:val="2"/>
          </w:tcPr>
          <w:p w14:paraId="36F37BC6" w14:textId="77777777" w:rsidR="00BC2023" w:rsidRDefault="00584A1B">
            <w:pPr>
              <w:pStyle w:val="TableParagraph"/>
              <w:spacing w:line="271" w:lineRule="exact"/>
              <w:ind w:left="94"/>
              <w:rPr>
                <w:sz w:val="24"/>
              </w:rPr>
            </w:pPr>
            <w:r>
              <w:rPr>
                <w:i/>
                <w:sz w:val="24"/>
              </w:rPr>
              <w:t>Discussion:</w:t>
            </w:r>
            <w:r>
              <w:rPr>
                <w:i/>
                <w:spacing w:val="49"/>
                <w:sz w:val="24"/>
              </w:rPr>
              <w:t xml:space="preserve"> </w:t>
            </w:r>
            <w:r>
              <w:rPr>
                <w:sz w:val="24"/>
              </w:rPr>
              <w:t>Adaptive</w:t>
            </w:r>
            <w:r>
              <w:rPr>
                <w:spacing w:val="-4"/>
                <w:sz w:val="24"/>
              </w:rPr>
              <w:t xml:space="preserve"> </w:t>
            </w:r>
            <w:r>
              <w:rPr>
                <w:sz w:val="24"/>
              </w:rPr>
              <w:t>genetic</w:t>
            </w:r>
            <w:r>
              <w:rPr>
                <w:spacing w:val="-3"/>
                <w:sz w:val="24"/>
              </w:rPr>
              <w:t xml:space="preserve"> </w:t>
            </w:r>
            <w:r>
              <w:rPr>
                <w:spacing w:val="-2"/>
                <w:sz w:val="24"/>
              </w:rPr>
              <w:t>variation</w:t>
            </w:r>
          </w:p>
        </w:tc>
        <w:tc>
          <w:tcPr>
            <w:tcW w:w="1352" w:type="dxa"/>
            <w:gridSpan w:val="2"/>
          </w:tcPr>
          <w:p w14:paraId="36F37BC7" w14:textId="77777777" w:rsidR="00BC2023" w:rsidRDefault="00584A1B">
            <w:pPr>
              <w:pStyle w:val="TableParagraph"/>
              <w:spacing w:line="271" w:lineRule="exact"/>
              <w:ind w:left="46"/>
              <w:rPr>
                <w:sz w:val="24"/>
              </w:rPr>
            </w:pPr>
            <w:r>
              <w:rPr>
                <w:sz w:val="24"/>
              </w:rPr>
              <w:t>See</w:t>
            </w:r>
            <w:r>
              <w:rPr>
                <w:spacing w:val="1"/>
                <w:sz w:val="24"/>
              </w:rPr>
              <w:t xml:space="preserve"> </w:t>
            </w:r>
            <w:r>
              <w:rPr>
                <w:spacing w:val="-4"/>
                <w:sz w:val="24"/>
              </w:rPr>
              <w:t>list</w:t>
            </w:r>
          </w:p>
        </w:tc>
        <w:tc>
          <w:tcPr>
            <w:tcW w:w="2659" w:type="dxa"/>
          </w:tcPr>
          <w:p w14:paraId="36F37BC8" w14:textId="77777777" w:rsidR="00BC2023" w:rsidRDefault="00584A1B">
            <w:pPr>
              <w:pStyle w:val="TableParagraph"/>
              <w:spacing w:line="271" w:lineRule="exact"/>
              <w:ind w:left="134"/>
              <w:rPr>
                <w:sz w:val="24"/>
              </w:rPr>
            </w:pPr>
            <w:r>
              <w:rPr>
                <w:sz w:val="24"/>
              </w:rPr>
              <w:t>Proposal</w:t>
            </w:r>
            <w:r>
              <w:rPr>
                <w:spacing w:val="-5"/>
                <w:sz w:val="24"/>
              </w:rPr>
              <w:t xml:space="preserve"> </w:t>
            </w:r>
            <w:proofErr w:type="gramStart"/>
            <w:r>
              <w:rPr>
                <w:sz w:val="24"/>
              </w:rPr>
              <w:t>draft</w:t>
            </w:r>
            <w:proofErr w:type="gramEnd"/>
            <w:r>
              <w:rPr>
                <w:spacing w:val="-1"/>
                <w:sz w:val="24"/>
              </w:rPr>
              <w:t xml:space="preserve"> </w:t>
            </w:r>
            <w:r>
              <w:rPr>
                <w:spacing w:val="-5"/>
                <w:sz w:val="24"/>
              </w:rPr>
              <w:t>due</w:t>
            </w:r>
          </w:p>
          <w:p w14:paraId="36F37BC9" w14:textId="77777777" w:rsidR="00BC2023" w:rsidRDefault="00584A1B">
            <w:pPr>
              <w:pStyle w:val="TableParagraph"/>
              <w:spacing w:line="273" w:lineRule="exact"/>
              <w:ind w:left="134"/>
              <w:rPr>
                <w:b/>
                <w:sz w:val="24"/>
              </w:rPr>
            </w:pPr>
            <w:r>
              <w:rPr>
                <w:b/>
                <w:sz w:val="24"/>
              </w:rPr>
              <w:t>Friday,</w:t>
            </w:r>
            <w:r>
              <w:rPr>
                <w:b/>
                <w:spacing w:val="-2"/>
                <w:sz w:val="24"/>
              </w:rPr>
              <w:t xml:space="preserve"> </w:t>
            </w:r>
            <w:r>
              <w:rPr>
                <w:b/>
                <w:sz w:val="24"/>
              </w:rPr>
              <w:t>Apr</w:t>
            </w:r>
            <w:r>
              <w:rPr>
                <w:b/>
                <w:spacing w:val="-2"/>
                <w:sz w:val="24"/>
              </w:rPr>
              <w:t xml:space="preserve"> </w:t>
            </w:r>
            <w:r>
              <w:rPr>
                <w:b/>
                <w:spacing w:val="-5"/>
                <w:sz w:val="24"/>
              </w:rPr>
              <w:t>12</w:t>
            </w:r>
          </w:p>
        </w:tc>
      </w:tr>
      <w:tr w:rsidR="00BC2023" w14:paraId="36F37BD0" w14:textId="77777777" w:rsidTr="00853E5B">
        <w:trPr>
          <w:trHeight w:val="292"/>
        </w:trPr>
        <w:tc>
          <w:tcPr>
            <w:tcW w:w="317" w:type="dxa"/>
            <w:gridSpan w:val="2"/>
            <w:shd w:val="clear" w:color="auto" w:fill="A6A6A6"/>
          </w:tcPr>
          <w:p w14:paraId="36F37BCB" w14:textId="77777777" w:rsidR="00BC2023" w:rsidRDefault="00BC2023">
            <w:pPr>
              <w:pStyle w:val="TableParagraph"/>
              <w:rPr>
                <w:rFonts w:ascii="Times New Roman"/>
                <w:sz w:val="20"/>
              </w:rPr>
            </w:pPr>
          </w:p>
        </w:tc>
        <w:tc>
          <w:tcPr>
            <w:tcW w:w="595" w:type="dxa"/>
            <w:shd w:val="clear" w:color="auto" w:fill="A6A6A6"/>
          </w:tcPr>
          <w:p w14:paraId="36F37BCC" w14:textId="77777777" w:rsidR="00BC2023" w:rsidRDefault="00BC2023">
            <w:pPr>
              <w:pStyle w:val="TableParagraph"/>
              <w:rPr>
                <w:rFonts w:ascii="Times New Roman"/>
                <w:sz w:val="20"/>
              </w:rPr>
            </w:pPr>
          </w:p>
        </w:tc>
        <w:tc>
          <w:tcPr>
            <w:tcW w:w="5177" w:type="dxa"/>
            <w:gridSpan w:val="2"/>
            <w:shd w:val="clear" w:color="auto" w:fill="A6A6A6"/>
          </w:tcPr>
          <w:p w14:paraId="36F37BCD" w14:textId="77777777" w:rsidR="00BC2023" w:rsidRDefault="00BC2023">
            <w:pPr>
              <w:pStyle w:val="TableParagraph"/>
              <w:rPr>
                <w:rFonts w:ascii="Times New Roman"/>
                <w:sz w:val="20"/>
              </w:rPr>
            </w:pPr>
          </w:p>
        </w:tc>
        <w:tc>
          <w:tcPr>
            <w:tcW w:w="1352" w:type="dxa"/>
            <w:gridSpan w:val="2"/>
            <w:shd w:val="clear" w:color="auto" w:fill="A6A6A6"/>
          </w:tcPr>
          <w:p w14:paraId="36F37BCE" w14:textId="77777777" w:rsidR="00BC2023" w:rsidRDefault="00BC2023">
            <w:pPr>
              <w:pStyle w:val="TableParagraph"/>
              <w:rPr>
                <w:rFonts w:ascii="Times New Roman"/>
                <w:sz w:val="20"/>
              </w:rPr>
            </w:pPr>
          </w:p>
        </w:tc>
        <w:tc>
          <w:tcPr>
            <w:tcW w:w="2659" w:type="dxa"/>
            <w:shd w:val="clear" w:color="auto" w:fill="A6A6A6"/>
          </w:tcPr>
          <w:p w14:paraId="36F37BCF" w14:textId="77777777" w:rsidR="00BC2023" w:rsidRDefault="00BC2023">
            <w:pPr>
              <w:pStyle w:val="TableParagraph"/>
              <w:rPr>
                <w:rFonts w:ascii="Times New Roman"/>
                <w:sz w:val="20"/>
              </w:rPr>
            </w:pPr>
          </w:p>
        </w:tc>
      </w:tr>
      <w:tr w:rsidR="00BC2023" w14:paraId="36F37BD6" w14:textId="77777777" w:rsidTr="00853E5B">
        <w:trPr>
          <w:trHeight w:val="314"/>
        </w:trPr>
        <w:tc>
          <w:tcPr>
            <w:tcW w:w="317" w:type="dxa"/>
            <w:gridSpan w:val="2"/>
          </w:tcPr>
          <w:p w14:paraId="36F37BD1" w14:textId="77777777" w:rsidR="00BC2023" w:rsidRDefault="00584A1B">
            <w:pPr>
              <w:pStyle w:val="TableParagraph"/>
              <w:spacing w:line="292" w:lineRule="exact"/>
              <w:ind w:left="14"/>
              <w:rPr>
                <w:sz w:val="24"/>
              </w:rPr>
            </w:pPr>
            <w:r>
              <w:rPr>
                <w:spacing w:val="-10"/>
                <w:sz w:val="24"/>
              </w:rPr>
              <w:t>T</w:t>
            </w:r>
          </w:p>
        </w:tc>
        <w:tc>
          <w:tcPr>
            <w:tcW w:w="595" w:type="dxa"/>
          </w:tcPr>
          <w:p w14:paraId="36F37BD2" w14:textId="77777777" w:rsidR="00BC2023" w:rsidRDefault="00584A1B">
            <w:pPr>
              <w:pStyle w:val="TableParagraph"/>
              <w:spacing w:line="292" w:lineRule="exact"/>
              <w:ind w:left="57"/>
              <w:rPr>
                <w:sz w:val="24"/>
              </w:rPr>
            </w:pPr>
            <w:r>
              <w:rPr>
                <w:sz w:val="24"/>
              </w:rPr>
              <w:t>4-</w:t>
            </w:r>
            <w:r>
              <w:rPr>
                <w:spacing w:val="-5"/>
                <w:sz w:val="24"/>
              </w:rPr>
              <w:t>16</w:t>
            </w:r>
          </w:p>
        </w:tc>
        <w:tc>
          <w:tcPr>
            <w:tcW w:w="5177" w:type="dxa"/>
            <w:gridSpan w:val="2"/>
          </w:tcPr>
          <w:p w14:paraId="36F37BD3" w14:textId="77777777" w:rsidR="00BC2023" w:rsidRDefault="00584A1B">
            <w:pPr>
              <w:pStyle w:val="TableParagraph"/>
              <w:spacing w:line="292" w:lineRule="exact"/>
              <w:ind w:left="94"/>
              <w:rPr>
                <w:sz w:val="24"/>
              </w:rPr>
            </w:pPr>
            <w:r>
              <w:rPr>
                <w:color w:val="0000FF"/>
                <w:sz w:val="24"/>
              </w:rPr>
              <w:t>Conservation</w:t>
            </w:r>
            <w:r>
              <w:rPr>
                <w:color w:val="0000FF"/>
                <w:spacing w:val="-3"/>
                <w:sz w:val="24"/>
              </w:rPr>
              <w:t xml:space="preserve"> </w:t>
            </w:r>
            <w:r>
              <w:rPr>
                <w:color w:val="0000FF"/>
                <w:sz w:val="24"/>
              </w:rPr>
              <w:t>genetics:</w:t>
            </w:r>
            <w:r>
              <w:rPr>
                <w:color w:val="0000FF"/>
                <w:spacing w:val="-1"/>
                <w:sz w:val="24"/>
              </w:rPr>
              <w:t xml:space="preserve"> </w:t>
            </w:r>
            <w:proofErr w:type="gramStart"/>
            <w:r>
              <w:rPr>
                <w:sz w:val="24"/>
              </w:rPr>
              <w:t>genetic</w:t>
            </w:r>
            <w:r>
              <w:rPr>
                <w:spacing w:val="-6"/>
                <w:sz w:val="24"/>
              </w:rPr>
              <w:t xml:space="preserve"> </w:t>
            </w:r>
            <w:r>
              <w:rPr>
                <w:sz w:val="24"/>
              </w:rPr>
              <w:t>diversity</w:t>
            </w:r>
            <w:proofErr w:type="gramEnd"/>
            <w:r>
              <w:rPr>
                <w:sz w:val="24"/>
              </w:rPr>
              <w:t>,</w:t>
            </w:r>
            <w:r>
              <w:rPr>
                <w:spacing w:val="-3"/>
                <w:sz w:val="24"/>
              </w:rPr>
              <w:t xml:space="preserve"> </w:t>
            </w:r>
            <w:r>
              <w:rPr>
                <w:spacing w:val="-2"/>
                <w:sz w:val="24"/>
              </w:rPr>
              <w:t>inbreeding</w:t>
            </w:r>
          </w:p>
        </w:tc>
        <w:tc>
          <w:tcPr>
            <w:tcW w:w="1352" w:type="dxa"/>
            <w:gridSpan w:val="2"/>
          </w:tcPr>
          <w:p w14:paraId="36F37BD4" w14:textId="77777777" w:rsidR="00BC2023" w:rsidRDefault="00584A1B">
            <w:pPr>
              <w:pStyle w:val="TableParagraph"/>
              <w:spacing w:line="292" w:lineRule="exact"/>
              <w:ind w:left="46"/>
              <w:rPr>
                <w:sz w:val="24"/>
              </w:rPr>
            </w:pPr>
            <w:r>
              <w:rPr>
                <w:b/>
                <w:sz w:val="24"/>
              </w:rPr>
              <w:t>10</w:t>
            </w:r>
            <w:r>
              <w:rPr>
                <w:sz w:val="24"/>
              </w:rPr>
              <w:t>:</w:t>
            </w:r>
            <w:r>
              <w:rPr>
                <w:spacing w:val="-2"/>
                <w:sz w:val="24"/>
              </w:rPr>
              <w:t xml:space="preserve"> </w:t>
            </w:r>
            <w:r>
              <w:rPr>
                <w:sz w:val="24"/>
              </w:rPr>
              <w:t>322-</w:t>
            </w:r>
            <w:r>
              <w:rPr>
                <w:spacing w:val="-5"/>
                <w:sz w:val="24"/>
              </w:rPr>
              <w:t>338</w:t>
            </w:r>
          </w:p>
        </w:tc>
        <w:tc>
          <w:tcPr>
            <w:tcW w:w="2659" w:type="dxa"/>
          </w:tcPr>
          <w:p w14:paraId="36F37BD5" w14:textId="77777777" w:rsidR="00BC2023" w:rsidRDefault="00BC2023">
            <w:pPr>
              <w:pStyle w:val="TableParagraph"/>
              <w:rPr>
                <w:rFonts w:ascii="Times New Roman"/>
              </w:rPr>
            </w:pPr>
          </w:p>
        </w:tc>
      </w:tr>
      <w:tr w:rsidR="00BC2023" w14:paraId="36F37BDC" w14:textId="77777777" w:rsidTr="00853E5B">
        <w:trPr>
          <w:trHeight w:val="273"/>
        </w:trPr>
        <w:tc>
          <w:tcPr>
            <w:tcW w:w="317" w:type="dxa"/>
            <w:gridSpan w:val="2"/>
          </w:tcPr>
          <w:p w14:paraId="36F37BD7" w14:textId="77777777" w:rsidR="00BC2023" w:rsidRDefault="00584A1B">
            <w:pPr>
              <w:pStyle w:val="TableParagraph"/>
              <w:spacing w:line="254" w:lineRule="exact"/>
              <w:ind w:left="14"/>
              <w:rPr>
                <w:sz w:val="24"/>
              </w:rPr>
            </w:pPr>
            <w:r>
              <w:rPr>
                <w:spacing w:val="-5"/>
                <w:sz w:val="24"/>
              </w:rPr>
              <w:lastRenderedPageBreak/>
              <w:t>Th</w:t>
            </w:r>
          </w:p>
        </w:tc>
        <w:tc>
          <w:tcPr>
            <w:tcW w:w="595" w:type="dxa"/>
          </w:tcPr>
          <w:p w14:paraId="36F37BD8" w14:textId="77777777" w:rsidR="00BC2023" w:rsidRDefault="00584A1B">
            <w:pPr>
              <w:pStyle w:val="TableParagraph"/>
              <w:spacing w:line="254" w:lineRule="exact"/>
              <w:ind w:left="57"/>
              <w:rPr>
                <w:sz w:val="24"/>
              </w:rPr>
            </w:pPr>
            <w:r>
              <w:rPr>
                <w:sz w:val="24"/>
              </w:rPr>
              <w:t>4-</w:t>
            </w:r>
            <w:r>
              <w:rPr>
                <w:spacing w:val="-5"/>
                <w:sz w:val="24"/>
              </w:rPr>
              <w:t>18</w:t>
            </w:r>
          </w:p>
        </w:tc>
        <w:tc>
          <w:tcPr>
            <w:tcW w:w="5177" w:type="dxa"/>
            <w:gridSpan w:val="2"/>
          </w:tcPr>
          <w:p w14:paraId="36F37BD9" w14:textId="77777777" w:rsidR="00BC2023" w:rsidRDefault="00584A1B">
            <w:pPr>
              <w:pStyle w:val="TableParagraph"/>
              <w:spacing w:line="254" w:lineRule="exact"/>
              <w:ind w:left="94"/>
              <w:rPr>
                <w:i/>
                <w:sz w:val="24"/>
              </w:rPr>
            </w:pPr>
            <w:r>
              <w:rPr>
                <w:sz w:val="24"/>
              </w:rPr>
              <w:t>Peer</w:t>
            </w:r>
            <w:r>
              <w:rPr>
                <w:spacing w:val="-2"/>
                <w:sz w:val="24"/>
              </w:rPr>
              <w:t xml:space="preserve"> </w:t>
            </w:r>
            <w:r>
              <w:rPr>
                <w:sz w:val="24"/>
              </w:rPr>
              <w:t>review</w:t>
            </w:r>
            <w:r>
              <w:rPr>
                <w:spacing w:val="-2"/>
                <w:sz w:val="24"/>
              </w:rPr>
              <w:t xml:space="preserve"> </w:t>
            </w:r>
            <w:r>
              <w:rPr>
                <w:sz w:val="24"/>
              </w:rPr>
              <w:t>panels:</w:t>
            </w:r>
            <w:r>
              <w:rPr>
                <w:spacing w:val="50"/>
                <w:sz w:val="24"/>
              </w:rPr>
              <w:t xml:space="preserve"> </w:t>
            </w:r>
            <w:r>
              <w:rPr>
                <w:i/>
                <w:sz w:val="24"/>
              </w:rPr>
              <w:t>discuss</w:t>
            </w:r>
            <w:r>
              <w:rPr>
                <w:i/>
                <w:spacing w:val="-1"/>
                <w:sz w:val="24"/>
              </w:rPr>
              <w:t xml:space="preserve"> </w:t>
            </w:r>
            <w:r>
              <w:rPr>
                <w:i/>
                <w:sz w:val="24"/>
              </w:rPr>
              <w:t>proposal</w:t>
            </w:r>
            <w:r>
              <w:rPr>
                <w:i/>
                <w:spacing w:val="-2"/>
                <w:sz w:val="24"/>
              </w:rPr>
              <w:t xml:space="preserve"> drafts**</w:t>
            </w:r>
          </w:p>
        </w:tc>
        <w:tc>
          <w:tcPr>
            <w:tcW w:w="1352" w:type="dxa"/>
            <w:gridSpan w:val="2"/>
          </w:tcPr>
          <w:p w14:paraId="36F37BDA" w14:textId="77777777" w:rsidR="00BC2023" w:rsidRDefault="00BC2023">
            <w:pPr>
              <w:pStyle w:val="TableParagraph"/>
              <w:rPr>
                <w:rFonts w:ascii="Times New Roman"/>
                <w:sz w:val="20"/>
              </w:rPr>
            </w:pPr>
          </w:p>
        </w:tc>
        <w:tc>
          <w:tcPr>
            <w:tcW w:w="2659" w:type="dxa"/>
          </w:tcPr>
          <w:p w14:paraId="36F37BDB" w14:textId="77777777" w:rsidR="00BC2023" w:rsidRDefault="00584A1B">
            <w:pPr>
              <w:pStyle w:val="TableParagraph"/>
              <w:spacing w:line="254" w:lineRule="exact"/>
              <w:ind w:left="134"/>
              <w:rPr>
                <w:sz w:val="24"/>
              </w:rPr>
            </w:pPr>
            <w:r>
              <w:rPr>
                <w:sz w:val="24"/>
              </w:rPr>
              <w:t>Peer reviews</w:t>
            </w:r>
            <w:r>
              <w:rPr>
                <w:spacing w:val="-2"/>
                <w:sz w:val="24"/>
              </w:rPr>
              <w:t xml:space="preserve"> </w:t>
            </w:r>
            <w:r>
              <w:rPr>
                <w:spacing w:val="-5"/>
                <w:sz w:val="24"/>
              </w:rPr>
              <w:t>due</w:t>
            </w:r>
          </w:p>
        </w:tc>
      </w:tr>
      <w:tr w:rsidR="00BC2023" w14:paraId="36F37BE2" w14:textId="77777777" w:rsidTr="00853E5B">
        <w:trPr>
          <w:trHeight w:val="242"/>
        </w:trPr>
        <w:tc>
          <w:tcPr>
            <w:tcW w:w="317" w:type="dxa"/>
            <w:gridSpan w:val="2"/>
            <w:shd w:val="clear" w:color="auto" w:fill="A6A6A6"/>
          </w:tcPr>
          <w:p w14:paraId="36F37BDD" w14:textId="77777777" w:rsidR="00BC2023" w:rsidRDefault="00BC2023">
            <w:pPr>
              <w:pStyle w:val="TableParagraph"/>
              <w:rPr>
                <w:rFonts w:ascii="Times New Roman"/>
                <w:sz w:val="16"/>
              </w:rPr>
            </w:pPr>
          </w:p>
        </w:tc>
        <w:tc>
          <w:tcPr>
            <w:tcW w:w="595" w:type="dxa"/>
            <w:shd w:val="clear" w:color="auto" w:fill="A6A6A6"/>
          </w:tcPr>
          <w:p w14:paraId="36F37BDE" w14:textId="77777777" w:rsidR="00BC2023" w:rsidRDefault="00BC2023">
            <w:pPr>
              <w:pStyle w:val="TableParagraph"/>
              <w:rPr>
                <w:rFonts w:ascii="Times New Roman"/>
                <w:sz w:val="16"/>
              </w:rPr>
            </w:pPr>
          </w:p>
        </w:tc>
        <w:tc>
          <w:tcPr>
            <w:tcW w:w="5177" w:type="dxa"/>
            <w:gridSpan w:val="2"/>
            <w:shd w:val="clear" w:color="auto" w:fill="A6A6A6"/>
          </w:tcPr>
          <w:p w14:paraId="36F37BDF" w14:textId="77777777" w:rsidR="00BC2023" w:rsidRDefault="00BC2023">
            <w:pPr>
              <w:pStyle w:val="TableParagraph"/>
              <w:rPr>
                <w:rFonts w:ascii="Times New Roman"/>
                <w:sz w:val="16"/>
              </w:rPr>
            </w:pPr>
          </w:p>
        </w:tc>
        <w:tc>
          <w:tcPr>
            <w:tcW w:w="1352" w:type="dxa"/>
            <w:gridSpan w:val="2"/>
            <w:shd w:val="clear" w:color="auto" w:fill="A6A6A6"/>
          </w:tcPr>
          <w:p w14:paraId="36F37BE0" w14:textId="77777777" w:rsidR="00BC2023" w:rsidRDefault="00BC2023">
            <w:pPr>
              <w:pStyle w:val="TableParagraph"/>
              <w:rPr>
                <w:rFonts w:ascii="Times New Roman"/>
                <w:sz w:val="16"/>
              </w:rPr>
            </w:pPr>
          </w:p>
        </w:tc>
        <w:tc>
          <w:tcPr>
            <w:tcW w:w="2659" w:type="dxa"/>
            <w:shd w:val="clear" w:color="auto" w:fill="A6A6A6"/>
          </w:tcPr>
          <w:p w14:paraId="36F37BE1" w14:textId="77777777" w:rsidR="00BC2023" w:rsidRDefault="00BC2023">
            <w:pPr>
              <w:pStyle w:val="TableParagraph"/>
              <w:rPr>
                <w:rFonts w:ascii="Times New Roman"/>
                <w:sz w:val="16"/>
              </w:rPr>
            </w:pPr>
          </w:p>
        </w:tc>
      </w:tr>
      <w:tr w:rsidR="00BC2023" w14:paraId="36F37BE8" w14:textId="77777777" w:rsidTr="00853E5B">
        <w:trPr>
          <w:trHeight w:val="607"/>
        </w:trPr>
        <w:tc>
          <w:tcPr>
            <w:tcW w:w="317" w:type="dxa"/>
            <w:gridSpan w:val="2"/>
          </w:tcPr>
          <w:p w14:paraId="36F37BE3" w14:textId="77777777" w:rsidR="00BC2023" w:rsidRDefault="00584A1B">
            <w:pPr>
              <w:pStyle w:val="TableParagraph"/>
              <w:spacing w:line="292" w:lineRule="exact"/>
              <w:ind w:left="14"/>
              <w:rPr>
                <w:sz w:val="24"/>
              </w:rPr>
            </w:pPr>
            <w:r>
              <w:rPr>
                <w:spacing w:val="-10"/>
                <w:sz w:val="24"/>
              </w:rPr>
              <w:t>T</w:t>
            </w:r>
          </w:p>
        </w:tc>
        <w:tc>
          <w:tcPr>
            <w:tcW w:w="595" w:type="dxa"/>
          </w:tcPr>
          <w:p w14:paraId="36F37BE4" w14:textId="77777777" w:rsidR="00BC2023" w:rsidRDefault="00584A1B">
            <w:pPr>
              <w:pStyle w:val="TableParagraph"/>
              <w:spacing w:line="292" w:lineRule="exact"/>
              <w:ind w:left="57"/>
              <w:rPr>
                <w:sz w:val="24"/>
              </w:rPr>
            </w:pPr>
            <w:r>
              <w:rPr>
                <w:sz w:val="24"/>
              </w:rPr>
              <w:t>4-</w:t>
            </w:r>
            <w:r>
              <w:rPr>
                <w:spacing w:val="-5"/>
                <w:sz w:val="24"/>
              </w:rPr>
              <w:t>23</w:t>
            </w:r>
          </w:p>
        </w:tc>
        <w:tc>
          <w:tcPr>
            <w:tcW w:w="5177" w:type="dxa"/>
            <w:gridSpan w:val="2"/>
          </w:tcPr>
          <w:p w14:paraId="36F37BE5" w14:textId="77777777" w:rsidR="00BC2023" w:rsidRDefault="00584A1B">
            <w:pPr>
              <w:pStyle w:val="TableParagraph"/>
              <w:ind w:left="94"/>
              <w:rPr>
                <w:sz w:val="24"/>
              </w:rPr>
            </w:pPr>
            <w:r>
              <w:rPr>
                <w:color w:val="0000FF"/>
                <w:sz w:val="24"/>
              </w:rPr>
              <w:t>Conservation</w:t>
            </w:r>
            <w:r>
              <w:rPr>
                <w:color w:val="0000FF"/>
                <w:spacing w:val="-12"/>
                <w:sz w:val="24"/>
              </w:rPr>
              <w:t xml:space="preserve"> </w:t>
            </w:r>
            <w:r>
              <w:rPr>
                <w:color w:val="0000FF"/>
                <w:sz w:val="24"/>
              </w:rPr>
              <w:t>genetics:</w:t>
            </w:r>
            <w:r>
              <w:rPr>
                <w:color w:val="0000FF"/>
                <w:spacing w:val="-11"/>
                <w:sz w:val="24"/>
              </w:rPr>
              <w:t xml:space="preserve"> </w:t>
            </w:r>
            <w:r>
              <w:rPr>
                <w:sz w:val="24"/>
              </w:rPr>
              <w:t>conservation</w:t>
            </w:r>
            <w:r>
              <w:rPr>
                <w:spacing w:val="-14"/>
                <w:sz w:val="24"/>
              </w:rPr>
              <w:t xml:space="preserve"> </w:t>
            </w:r>
            <w:r>
              <w:rPr>
                <w:sz w:val="24"/>
              </w:rPr>
              <w:t xml:space="preserve">strategies; </w:t>
            </w:r>
            <w:r>
              <w:rPr>
                <w:color w:val="0000FF"/>
                <w:sz w:val="24"/>
              </w:rPr>
              <w:t>Microbial ecology &amp; metagenomics</w:t>
            </w:r>
          </w:p>
        </w:tc>
        <w:tc>
          <w:tcPr>
            <w:tcW w:w="1352" w:type="dxa"/>
            <w:gridSpan w:val="2"/>
          </w:tcPr>
          <w:p w14:paraId="36F37BE6" w14:textId="77777777" w:rsidR="00BC2023" w:rsidRDefault="00584A1B">
            <w:pPr>
              <w:pStyle w:val="TableParagraph"/>
              <w:spacing w:line="292" w:lineRule="exact"/>
              <w:ind w:left="46"/>
              <w:rPr>
                <w:sz w:val="24"/>
              </w:rPr>
            </w:pPr>
            <w:r>
              <w:rPr>
                <w:b/>
                <w:sz w:val="24"/>
              </w:rPr>
              <w:t>11</w:t>
            </w:r>
            <w:r>
              <w:rPr>
                <w:sz w:val="24"/>
              </w:rPr>
              <w:t>:</w:t>
            </w:r>
            <w:r>
              <w:rPr>
                <w:spacing w:val="-3"/>
                <w:sz w:val="24"/>
              </w:rPr>
              <w:t xml:space="preserve"> </w:t>
            </w:r>
            <w:r>
              <w:rPr>
                <w:sz w:val="24"/>
              </w:rPr>
              <w:t>355-</w:t>
            </w:r>
            <w:r>
              <w:rPr>
                <w:spacing w:val="-5"/>
                <w:sz w:val="24"/>
              </w:rPr>
              <w:t>382</w:t>
            </w:r>
          </w:p>
        </w:tc>
        <w:tc>
          <w:tcPr>
            <w:tcW w:w="2659" w:type="dxa"/>
          </w:tcPr>
          <w:p w14:paraId="36F37BE7" w14:textId="77777777" w:rsidR="00BC2023" w:rsidRDefault="00BC2023">
            <w:pPr>
              <w:pStyle w:val="TableParagraph"/>
              <w:rPr>
                <w:rFonts w:ascii="Times New Roman"/>
              </w:rPr>
            </w:pPr>
          </w:p>
        </w:tc>
      </w:tr>
      <w:tr w:rsidR="00BC2023" w14:paraId="36F37BEE" w14:textId="77777777" w:rsidTr="00853E5B">
        <w:trPr>
          <w:trHeight w:val="271"/>
        </w:trPr>
        <w:tc>
          <w:tcPr>
            <w:tcW w:w="317" w:type="dxa"/>
            <w:gridSpan w:val="2"/>
          </w:tcPr>
          <w:p w14:paraId="36F37BE9" w14:textId="77777777" w:rsidR="00BC2023" w:rsidRDefault="00584A1B">
            <w:pPr>
              <w:pStyle w:val="TableParagraph"/>
              <w:spacing w:line="251" w:lineRule="exact"/>
              <w:ind w:left="14"/>
              <w:rPr>
                <w:sz w:val="24"/>
              </w:rPr>
            </w:pPr>
            <w:r>
              <w:rPr>
                <w:spacing w:val="-5"/>
                <w:sz w:val="24"/>
              </w:rPr>
              <w:t>Th</w:t>
            </w:r>
          </w:p>
        </w:tc>
        <w:tc>
          <w:tcPr>
            <w:tcW w:w="595" w:type="dxa"/>
          </w:tcPr>
          <w:p w14:paraId="36F37BEA" w14:textId="77777777" w:rsidR="00BC2023" w:rsidRDefault="00584A1B">
            <w:pPr>
              <w:pStyle w:val="TableParagraph"/>
              <w:spacing w:line="251" w:lineRule="exact"/>
              <w:ind w:left="57"/>
              <w:rPr>
                <w:sz w:val="24"/>
              </w:rPr>
            </w:pPr>
            <w:r>
              <w:rPr>
                <w:sz w:val="24"/>
              </w:rPr>
              <w:t>4-</w:t>
            </w:r>
            <w:r>
              <w:rPr>
                <w:spacing w:val="-5"/>
                <w:sz w:val="24"/>
              </w:rPr>
              <w:t>25</w:t>
            </w:r>
          </w:p>
        </w:tc>
        <w:tc>
          <w:tcPr>
            <w:tcW w:w="5177" w:type="dxa"/>
            <w:gridSpan w:val="2"/>
          </w:tcPr>
          <w:p w14:paraId="36F37BEB" w14:textId="77777777" w:rsidR="00BC2023" w:rsidRDefault="00584A1B">
            <w:pPr>
              <w:pStyle w:val="TableParagraph"/>
              <w:spacing w:line="251" w:lineRule="exact"/>
              <w:ind w:left="94"/>
              <w:rPr>
                <w:sz w:val="24"/>
              </w:rPr>
            </w:pPr>
            <w:r>
              <w:rPr>
                <w:i/>
                <w:sz w:val="24"/>
              </w:rPr>
              <w:t>Discussion</w:t>
            </w:r>
            <w:r>
              <w:rPr>
                <w:sz w:val="24"/>
              </w:rPr>
              <w:t>:</w:t>
            </w:r>
            <w:r>
              <w:rPr>
                <w:spacing w:val="-5"/>
                <w:sz w:val="24"/>
              </w:rPr>
              <w:t xml:space="preserve"> </w:t>
            </w:r>
            <w:r>
              <w:rPr>
                <w:spacing w:val="-2"/>
                <w:sz w:val="24"/>
              </w:rPr>
              <w:t>Phylogeography</w:t>
            </w:r>
          </w:p>
        </w:tc>
        <w:tc>
          <w:tcPr>
            <w:tcW w:w="1352" w:type="dxa"/>
            <w:gridSpan w:val="2"/>
          </w:tcPr>
          <w:p w14:paraId="36F37BEC" w14:textId="77777777" w:rsidR="00BC2023" w:rsidRDefault="00584A1B">
            <w:pPr>
              <w:pStyle w:val="TableParagraph"/>
              <w:spacing w:line="251" w:lineRule="exact"/>
              <w:ind w:left="46"/>
              <w:rPr>
                <w:sz w:val="24"/>
              </w:rPr>
            </w:pPr>
            <w:r>
              <w:rPr>
                <w:sz w:val="24"/>
              </w:rPr>
              <w:t>See</w:t>
            </w:r>
            <w:r>
              <w:rPr>
                <w:spacing w:val="1"/>
                <w:sz w:val="24"/>
              </w:rPr>
              <w:t xml:space="preserve"> </w:t>
            </w:r>
            <w:r>
              <w:rPr>
                <w:spacing w:val="-4"/>
                <w:sz w:val="24"/>
              </w:rPr>
              <w:t>list</w:t>
            </w:r>
          </w:p>
        </w:tc>
        <w:tc>
          <w:tcPr>
            <w:tcW w:w="2659" w:type="dxa"/>
          </w:tcPr>
          <w:p w14:paraId="36F37BED" w14:textId="77777777" w:rsidR="00BC2023" w:rsidRDefault="00BC2023">
            <w:pPr>
              <w:pStyle w:val="TableParagraph"/>
              <w:rPr>
                <w:rFonts w:ascii="Times New Roman"/>
                <w:sz w:val="20"/>
              </w:rPr>
            </w:pPr>
          </w:p>
        </w:tc>
      </w:tr>
      <w:tr w:rsidR="00BC2023" w14:paraId="36F37BF4" w14:textId="77777777" w:rsidTr="00853E5B">
        <w:trPr>
          <w:trHeight w:val="244"/>
        </w:trPr>
        <w:tc>
          <w:tcPr>
            <w:tcW w:w="317" w:type="dxa"/>
            <w:gridSpan w:val="2"/>
            <w:shd w:val="clear" w:color="auto" w:fill="A6A6A6"/>
          </w:tcPr>
          <w:p w14:paraId="36F37BEF" w14:textId="77777777" w:rsidR="00BC2023" w:rsidRDefault="00BC2023">
            <w:pPr>
              <w:pStyle w:val="TableParagraph"/>
              <w:rPr>
                <w:rFonts w:ascii="Times New Roman"/>
                <w:sz w:val="16"/>
              </w:rPr>
            </w:pPr>
          </w:p>
        </w:tc>
        <w:tc>
          <w:tcPr>
            <w:tcW w:w="595" w:type="dxa"/>
            <w:shd w:val="clear" w:color="auto" w:fill="A6A6A6"/>
          </w:tcPr>
          <w:p w14:paraId="36F37BF0" w14:textId="77777777" w:rsidR="00BC2023" w:rsidRDefault="00BC2023">
            <w:pPr>
              <w:pStyle w:val="TableParagraph"/>
              <w:rPr>
                <w:rFonts w:ascii="Times New Roman"/>
                <w:sz w:val="16"/>
              </w:rPr>
            </w:pPr>
          </w:p>
        </w:tc>
        <w:tc>
          <w:tcPr>
            <w:tcW w:w="5177" w:type="dxa"/>
            <w:gridSpan w:val="2"/>
            <w:shd w:val="clear" w:color="auto" w:fill="A6A6A6"/>
          </w:tcPr>
          <w:p w14:paraId="36F37BF1" w14:textId="77777777" w:rsidR="00BC2023" w:rsidRDefault="00BC2023">
            <w:pPr>
              <w:pStyle w:val="TableParagraph"/>
              <w:rPr>
                <w:rFonts w:ascii="Times New Roman"/>
                <w:sz w:val="16"/>
              </w:rPr>
            </w:pPr>
          </w:p>
        </w:tc>
        <w:tc>
          <w:tcPr>
            <w:tcW w:w="1352" w:type="dxa"/>
            <w:gridSpan w:val="2"/>
            <w:shd w:val="clear" w:color="auto" w:fill="A6A6A6"/>
          </w:tcPr>
          <w:p w14:paraId="36F37BF2" w14:textId="77777777" w:rsidR="00BC2023" w:rsidRDefault="00BC2023">
            <w:pPr>
              <w:pStyle w:val="TableParagraph"/>
              <w:rPr>
                <w:rFonts w:ascii="Times New Roman"/>
                <w:sz w:val="16"/>
              </w:rPr>
            </w:pPr>
          </w:p>
        </w:tc>
        <w:tc>
          <w:tcPr>
            <w:tcW w:w="2659" w:type="dxa"/>
            <w:shd w:val="clear" w:color="auto" w:fill="A6A6A6"/>
          </w:tcPr>
          <w:p w14:paraId="36F37BF3" w14:textId="77777777" w:rsidR="00BC2023" w:rsidRDefault="00BC2023">
            <w:pPr>
              <w:pStyle w:val="TableParagraph"/>
              <w:rPr>
                <w:rFonts w:ascii="Times New Roman"/>
                <w:sz w:val="16"/>
              </w:rPr>
            </w:pPr>
          </w:p>
        </w:tc>
      </w:tr>
      <w:tr w:rsidR="00BC2023" w14:paraId="36F37BFA" w14:textId="77777777" w:rsidTr="00853E5B">
        <w:trPr>
          <w:trHeight w:val="314"/>
        </w:trPr>
        <w:tc>
          <w:tcPr>
            <w:tcW w:w="317" w:type="dxa"/>
            <w:gridSpan w:val="2"/>
          </w:tcPr>
          <w:p w14:paraId="36F37BF5" w14:textId="77777777" w:rsidR="00BC2023" w:rsidRDefault="00584A1B">
            <w:pPr>
              <w:pStyle w:val="TableParagraph"/>
              <w:spacing w:line="292" w:lineRule="exact"/>
              <w:ind w:left="14"/>
              <w:rPr>
                <w:sz w:val="24"/>
              </w:rPr>
            </w:pPr>
            <w:r>
              <w:rPr>
                <w:spacing w:val="-10"/>
                <w:sz w:val="24"/>
              </w:rPr>
              <w:t>T</w:t>
            </w:r>
          </w:p>
        </w:tc>
        <w:tc>
          <w:tcPr>
            <w:tcW w:w="595" w:type="dxa"/>
          </w:tcPr>
          <w:p w14:paraId="36F37BF6" w14:textId="77777777" w:rsidR="00BC2023" w:rsidRDefault="00584A1B">
            <w:pPr>
              <w:pStyle w:val="TableParagraph"/>
              <w:spacing w:line="292" w:lineRule="exact"/>
              <w:ind w:left="57"/>
              <w:rPr>
                <w:sz w:val="24"/>
              </w:rPr>
            </w:pPr>
            <w:r>
              <w:rPr>
                <w:sz w:val="24"/>
              </w:rPr>
              <w:t>4-</w:t>
            </w:r>
            <w:r>
              <w:rPr>
                <w:spacing w:val="-5"/>
                <w:sz w:val="24"/>
              </w:rPr>
              <w:t>30</w:t>
            </w:r>
          </w:p>
        </w:tc>
        <w:tc>
          <w:tcPr>
            <w:tcW w:w="5177" w:type="dxa"/>
            <w:gridSpan w:val="2"/>
          </w:tcPr>
          <w:p w14:paraId="36F37BF7" w14:textId="77777777" w:rsidR="00BC2023" w:rsidRDefault="00584A1B">
            <w:pPr>
              <w:pStyle w:val="TableParagraph"/>
              <w:spacing w:line="292" w:lineRule="exact"/>
              <w:ind w:left="94"/>
              <w:rPr>
                <w:sz w:val="24"/>
              </w:rPr>
            </w:pPr>
            <w:r>
              <w:rPr>
                <w:color w:val="0000FF"/>
                <w:sz w:val="24"/>
              </w:rPr>
              <w:t>Microbial</w:t>
            </w:r>
            <w:r>
              <w:rPr>
                <w:color w:val="0000FF"/>
                <w:spacing w:val="-6"/>
                <w:sz w:val="24"/>
              </w:rPr>
              <w:t xml:space="preserve"> </w:t>
            </w:r>
            <w:r>
              <w:rPr>
                <w:color w:val="0000FF"/>
                <w:sz w:val="24"/>
              </w:rPr>
              <w:t>ecology</w:t>
            </w:r>
            <w:r>
              <w:rPr>
                <w:color w:val="0000FF"/>
                <w:spacing w:val="-4"/>
                <w:sz w:val="24"/>
              </w:rPr>
              <w:t xml:space="preserve"> </w:t>
            </w:r>
            <w:r>
              <w:rPr>
                <w:color w:val="0000FF"/>
                <w:sz w:val="24"/>
              </w:rPr>
              <w:t>&amp;</w:t>
            </w:r>
            <w:r>
              <w:rPr>
                <w:color w:val="0000FF"/>
                <w:spacing w:val="-5"/>
                <w:sz w:val="24"/>
              </w:rPr>
              <w:t xml:space="preserve"> </w:t>
            </w:r>
            <w:r>
              <w:rPr>
                <w:color w:val="0000FF"/>
                <w:sz w:val="24"/>
              </w:rPr>
              <w:t>metagenomics:</w:t>
            </w:r>
            <w:r>
              <w:rPr>
                <w:color w:val="0000FF"/>
                <w:spacing w:val="-5"/>
                <w:sz w:val="24"/>
              </w:rPr>
              <w:t xml:space="preserve"> </w:t>
            </w:r>
            <w:r>
              <w:rPr>
                <w:color w:val="0000FF"/>
                <w:spacing w:val="-4"/>
                <w:sz w:val="24"/>
              </w:rPr>
              <w:t>eDNA</w:t>
            </w:r>
          </w:p>
        </w:tc>
        <w:tc>
          <w:tcPr>
            <w:tcW w:w="1352" w:type="dxa"/>
            <w:gridSpan w:val="2"/>
          </w:tcPr>
          <w:p w14:paraId="36F37BF8" w14:textId="77777777" w:rsidR="00BC2023" w:rsidRDefault="00584A1B">
            <w:pPr>
              <w:pStyle w:val="TableParagraph"/>
              <w:spacing w:line="292" w:lineRule="exact"/>
              <w:ind w:left="46"/>
              <w:rPr>
                <w:b/>
                <w:sz w:val="24"/>
              </w:rPr>
            </w:pPr>
            <w:r>
              <w:rPr>
                <w:b/>
                <w:spacing w:val="-5"/>
                <w:sz w:val="24"/>
              </w:rPr>
              <w:t>TBA</w:t>
            </w:r>
          </w:p>
        </w:tc>
        <w:tc>
          <w:tcPr>
            <w:tcW w:w="2659" w:type="dxa"/>
          </w:tcPr>
          <w:p w14:paraId="36F37BF9" w14:textId="77777777" w:rsidR="00BC2023" w:rsidRDefault="00BC2023">
            <w:pPr>
              <w:pStyle w:val="TableParagraph"/>
              <w:rPr>
                <w:rFonts w:ascii="Times New Roman"/>
              </w:rPr>
            </w:pPr>
          </w:p>
        </w:tc>
      </w:tr>
      <w:tr w:rsidR="00BC2023" w14:paraId="36F37C00" w14:textId="77777777" w:rsidTr="00853E5B">
        <w:trPr>
          <w:trHeight w:val="271"/>
        </w:trPr>
        <w:tc>
          <w:tcPr>
            <w:tcW w:w="317" w:type="dxa"/>
            <w:gridSpan w:val="2"/>
          </w:tcPr>
          <w:p w14:paraId="36F37BFB" w14:textId="77777777" w:rsidR="00BC2023" w:rsidRDefault="00584A1B">
            <w:pPr>
              <w:pStyle w:val="TableParagraph"/>
              <w:spacing w:line="251" w:lineRule="exact"/>
              <w:ind w:left="14"/>
              <w:rPr>
                <w:sz w:val="24"/>
              </w:rPr>
            </w:pPr>
            <w:r>
              <w:rPr>
                <w:spacing w:val="-5"/>
                <w:sz w:val="24"/>
              </w:rPr>
              <w:t>Th</w:t>
            </w:r>
          </w:p>
        </w:tc>
        <w:tc>
          <w:tcPr>
            <w:tcW w:w="595" w:type="dxa"/>
          </w:tcPr>
          <w:p w14:paraId="36F37BFC" w14:textId="77777777" w:rsidR="00BC2023" w:rsidRDefault="00584A1B">
            <w:pPr>
              <w:pStyle w:val="TableParagraph"/>
              <w:spacing w:line="251" w:lineRule="exact"/>
              <w:ind w:left="57"/>
              <w:rPr>
                <w:sz w:val="24"/>
              </w:rPr>
            </w:pPr>
            <w:r>
              <w:rPr>
                <w:sz w:val="24"/>
              </w:rPr>
              <w:t>5-</w:t>
            </w:r>
            <w:r>
              <w:rPr>
                <w:spacing w:val="-10"/>
                <w:sz w:val="24"/>
              </w:rPr>
              <w:t>2</w:t>
            </w:r>
          </w:p>
        </w:tc>
        <w:tc>
          <w:tcPr>
            <w:tcW w:w="5177" w:type="dxa"/>
            <w:gridSpan w:val="2"/>
          </w:tcPr>
          <w:p w14:paraId="36F37BFD" w14:textId="77777777" w:rsidR="00BC2023" w:rsidRDefault="00584A1B">
            <w:pPr>
              <w:pStyle w:val="TableParagraph"/>
              <w:spacing w:line="251" w:lineRule="exact"/>
              <w:ind w:left="94"/>
              <w:rPr>
                <w:sz w:val="24"/>
              </w:rPr>
            </w:pPr>
            <w:r>
              <w:rPr>
                <w:i/>
                <w:sz w:val="24"/>
              </w:rPr>
              <w:t>Discussion</w:t>
            </w:r>
            <w:r>
              <w:rPr>
                <w:sz w:val="24"/>
              </w:rPr>
              <w:t>:</w:t>
            </w:r>
            <w:r>
              <w:rPr>
                <w:spacing w:val="-5"/>
                <w:sz w:val="24"/>
              </w:rPr>
              <w:t xml:space="preserve"> </w:t>
            </w:r>
            <w:r>
              <w:rPr>
                <w:sz w:val="24"/>
              </w:rPr>
              <w:t>Conservation</w:t>
            </w:r>
            <w:r>
              <w:rPr>
                <w:spacing w:val="-7"/>
                <w:sz w:val="24"/>
              </w:rPr>
              <w:t xml:space="preserve"> </w:t>
            </w:r>
            <w:r>
              <w:rPr>
                <w:sz w:val="24"/>
              </w:rPr>
              <w:t>genetics;</w:t>
            </w:r>
            <w:r>
              <w:rPr>
                <w:spacing w:val="-4"/>
                <w:sz w:val="24"/>
              </w:rPr>
              <w:t xml:space="preserve"> </w:t>
            </w:r>
            <w:r>
              <w:rPr>
                <w:spacing w:val="-2"/>
                <w:sz w:val="24"/>
              </w:rPr>
              <w:t>metagenomics</w:t>
            </w:r>
          </w:p>
        </w:tc>
        <w:tc>
          <w:tcPr>
            <w:tcW w:w="1352" w:type="dxa"/>
            <w:gridSpan w:val="2"/>
          </w:tcPr>
          <w:p w14:paraId="36F37BFE" w14:textId="77777777" w:rsidR="00BC2023" w:rsidRDefault="00584A1B">
            <w:pPr>
              <w:pStyle w:val="TableParagraph"/>
              <w:spacing w:line="251" w:lineRule="exact"/>
              <w:ind w:left="46"/>
              <w:rPr>
                <w:sz w:val="24"/>
              </w:rPr>
            </w:pPr>
            <w:r>
              <w:rPr>
                <w:sz w:val="24"/>
              </w:rPr>
              <w:t>See</w:t>
            </w:r>
            <w:r>
              <w:rPr>
                <w:spacing w:val="1"/>
                <w:sz w:val="24"/>
              </w:rPr>
              <w:t xml:space="preserve"> </w:t>
            </w:r>
            <w:r>
              <w:rPr>
                <w:spacing w:val="-4"/>
                <w:sz w:val="24"/>
              </w:rPr>
              <w:t>list</w:t>
            </w:r>
          </w:p>
        </w:tc>
        <w:tc>
          <w:tcPr>
            <w:tcW w:w="2659" w:type="dxa"/>
          </w:tcPr>
          <w:p w14:paraId="36F37BFF" w14:textId="77777777" w:rsidR="00BC2023" w:rsidRDefault="00BC2023">
            <w:pPr>
              <w:pStyle w:val="TableParagraph"/>
              <w:rPr>
                <w:rFonts w:ascii="Times New Roman"/>
                <w:sz w:val="20"/>
              </w:rPr>
            </w:pPr>
          </w:p>
        </w:tc>
      </w:tr>
      <w:tr w:rsidR="00BC2023" w14:paraId="36F37C06" w14:textId="77777777" w:rsidTr="00853E5B">
        <w:trPr>
          <w:trHeight w:val="244"/>
        </w:trPr>
        <w:tc>
          <w:tcPr>
            <w:tcW w:w="317" w:type="dxa"/>
            <w:gridSpan w:val="2"/>
            <w:shd w:val="clear" w:color="auto" w:fill="A6A6A6"/>
          </w:tcPr>
          <w:p w14:paraId="36F37C01" w14:textId="77777777" w:rsidR="00BC2023" w:rsidRDefault="00BC2023">
            <w:pPr>
              <w:pStyle w:val="TableParagraph"/>
              <w:rPr>
                <w:rFonts w:ascii="Times New Roman"/>
                <w:sz w:val="16"/>
              </w:rPr>
            </w:pPr>
          </w:p>
        </w:tc>
        <w:tc>
          <w:tcPr>
            <w:tcW w:w="595" w:type="dxa"/>
            <w:shd w:val="clear" w:color="auto" w:fill="A6A6A6"/>
          </w:tcPr>
          <w:p w14:paraId="36F37C02" w14:textId="77777777" w:rsidR="00BC2023" w:rsidRDefault="00BC2023">
            <w:pPr>
              <w:pStyle w:val="TableParagraph"/>
              <w:rPr>
                <w:rFonts w:ascii="Times New Roman"/>
                <w:sz w:val="16"/>
              </w:rPr>
            </w:pPr>
          </w:p>
        </w:tc>
        <w:tc>
          <w:tcPr>
            <w:tcW w:w="5177" w:type="dxa"/>
            <w:gridSpan w:val="2"/>
            <w:shd w:val="clear" w:color="auto" w:fill="A6A6A6"/>
          </w:tcPr>
          <w:p w14:paraId="36F37C03" w14:textId="77777777" w:rsidR="00BC2023" w:rsidRDefault="00BC2023">
            <w:pPr>
              <w:pStyle w:val="TableParagraph"/>
              <w:rPr>
                <w:rFonts w:ascii="Times New Roman"/>
                <w:sz w:val="16"/>
              </w:rPr>
            </w:pPr>
          </w:p>
        </w:tc>
        <w:tc>
          <w:tcPr>
            <w:tcW w:w="1352" w:type="dxa"/>
            <w:gridSpan w:val="2"/>
            <w:shd w:val="clear" w:color="auto" w:fill="A6A6A6"/>
          </w:tcPr>
          <w:p w14:paraId="36F37C04" w14:textId="77777777" w:rsidR="00BC2023" w:rsidRDefault="00BC2023">
            <w:pPr>
              <w:pStyle w:val="TableParagraph"/>
              <w:rPr>
                <w:rFonts w:ascii="Times New Roman"/>
                <w:sz w:val="16"/>
              </w:rPr>
            </w:pPr>
          </w:p>
        </w:tc>
        <w:tc>
          <w:tcPr>
            <w:tcW w:w="2659" w:type="dxa"/>
            <w:shd w:val="clear" w:color="auto" w:fill="A6A6A6"/>
          </w:tcPr>
          <w:p w14:paraId="36F37C05" w14:textId="77777777" w:rsidR="00BC2023" w:rsidRDefault="00BC2023">
            <w:pPr>
              <w:pStyle w:val="TableParagraph"/>
              <w:rPr>
                <w:rFonts w:ascii="Times New Roman"/>
                <w:sz w:val="16"/>
              </w:rPr>
            </w:pPr>
          </w:p>
        </w:tc>
      </w:tr>
      <w:tr w:rsidR="00BC2023" w14:paraId="36F37C0C" w14:textId="77777777" w:rsidTr="00853E5B">
        <w:trPr>
          <w:trHeight w:val="1192"/>
        </w:trPr>
        <w:tc>
          <w:tcPr>
            <w:tcW w:w="317" w:type="dxa"/>
            <w:gridSpan w:val="2"/>
          </w:tcPr>
          <w:p w14:paraId="36F37C07" w14:textId="77777777" w:rsidR="00BC2023" w:rsidRDefault="00584A1B">
            <w:pPr>
              <w:pStyle w:val="TableParagraph"/>
              <w:spacing w:line="292" w:lineRule="exact"/>
              <w:ind w:left="14"/>
              <w:rPr>
                <w:sz w:val="24"/>
              </w:rPr>
            </w:pPr>
            <w:r>
              <w:rPr>
                <w:spacing w:val="-10"/>
                <w:sz w:val="24"/>
              </w:rPr>
              <w:t>T</w:t>
            </w:r>
          </w:p>
        </w:tc>
        <w:tc>
          <w:tcPr>
            <w:tcW w:w="595" w:type="dxa"/>
          </w:tcPr>
          <w:p w14:paraId="36F37C08" w14:textId="77777777" w:rsidR="00BC2023" w:rsidRDefault="00584A1B">
            <w:pPr>
              <w:pStyle w:val="TableParagraph"/>
              <w:spacing w:line="292" w:lineRule="exact"/>
              <w:ind w:left="57"/>
              <w:rPr>
                <w:sz w:val="24"/>
              </w:rPr>
            </w:pPr>
            <w:r>
              <w:rPr>
                <w:sz w:val="24"/>
              </w:rPr>
              <w:t>5-</w:t>
            </w:r>
            <w:r>
              <w:rPr>
                <w:spacing w:val="-10"/>
                <w:sz w:val="24"/>
              </w:rPr>
              <w:t>7</w:t>
            </w:r>
          </w:p>
        </w:tc>
        <w:tc>
          <w:tcPr>
            <w:tcW w:w="5177" w:type="dxa"/>
            <w:gridSpan w:val="2"/>
          </w:tcPr>
          <w:p w14:paraId="36F37C09" w14:textId="77777777" w:rsidR="00BC2023" w:rsidRDefault="00584A1B">
            <w:pPr>
              <w:pStyle w:val="TableParagraph"/>
              <w:spacing w:line="292" w:lineRule="exact"/>
              <w:ind w:left="94"/>
              <w:rPr>
                <w:sz w:val="24"/>
              </w:rPr>
            </w:pPr>
            <w:r>
              <w:rPr>
                <w:color w:val="0000FF"/>
                <w:sz w:val="24"/>
              </w:rPr>
              <w:t>Emerging</w:t>
            </w:r>
            <w:r>
              <w:rPr>
                <w:color w:val="0000FF"/>
                <w:spacing w:val="-5"/>
                <w:sz w:val="24"/>
              </w:rPr>
              <w:t xml:space="preserve"> </w:t>
            </w:r>
            <w:r>
              <w:rPr>
                <w:color w:val="0000FF"/>
                <w:sz w:val="24"/>
              </w:rPr>
              <w:t>topics</w:t>
            </w:r>
            <w:r>
              <w:rPr>
                <w:color w:val="0000FF"/>
                <w:spacing w:val="-2"/>
                <w:sz w:val="24"/>
              </w:rPr>
              <w:t xml:space="preserve"> </w:t>
            </w:r>
            <w:r>
              <w:rPr>
                <w:color w:val="0000FF"/>
                <w:sz w:val="24"/>
              </w:rPr>
              <w:t>in</w:t>
            </w:r>
            <w:r>
              <w:rPr>
                <w:color w:val="0000FF"/>
                <w:spacing w:val="-4"/>
                <w:sz w:val="24"/>
              </w:rPr>
              <w:t xml:space="preserve"> </w:t>
            </w:r>
            <w:r>
              <w:rPr>
                <w:color w:val="0000FF"/>
                <w:sz w:val="24"/>
              </w:rPr>
              <w:t>molecular</w:t>
            </w:r>
            <w:r>
              <w:rPr>
                <w:color w:val="0000FF"/>
                <w:spacing w:val="-1"/>
                <w:sz w:val="24"/>
              </w:rPr>
              <w:t xml:space="preserve"> </w:t>
            </w:r>
            <w:r>
              <w:rPr>
                <w:color w:val="0000FF"/>
                <w:spacing w:val="-2"/>
                <w:sz w:val="24"/>
              </w:rPr>
              <w:t>ecology**</w:t>
            </w:r>
          </w:p>
        </w:tc>
        <w:tc>
          <w:tcPr>
            <w:tcW w:w="1352" w:type="dxa"/>
            <w:gridSpan w:val="2"/>
          </w:tcPr>
          <w:p w14:paraId="36F37C0A" w14:textId="77777777" w:rsidR="00BC2023" w:rsidRDefault="00584A1B">
            <w:pPr>
              <w:pStyle w:val="TableParagraph"/>
              <w:spacing w:line="292" w:lineRule="exact"/>
              <w:ind w:left="46"/>
              <w:rPr>
                <w:b/>
                <w:sz w:val="24"/>
              </w:rPr>
            </w:pPr>
            <w:r>
              <w:rPr>
                <w:b/>
                <w:spacing w:val="-5"/>
                <w:sz w:val="24"/>
              </w:rPr>
              <w:t>TBA</w:t>
            </w:r>
          </w:p>
        </w:tc>
        <w:tc>
          <w:tcPr>
            <w:tcW w:w="2659" w:type="dxa"/>
          </w:tcPr>
          <w:p w14:paraId="36F37C0B" w14:textId="77777777" w:rsidR="00BC2023" w:rsidRDefault="00584A1B">
            <w:pPr>
              <w:pStyle w:val="TableParagraph"/>
              <w:ind w:left="134" w:right="393"/>
              <w:rPr>
                <w:sz w:val="24"/>
              </w:rPr>
            </w:pPr>
            <w:r>
              <w:rPr>
                <w:sz w:val="24"/>
              </w:rPr>
              <w:t xml:space="preserve">Quiz #3 – adaptive genetic variation, </w:t>
            </w:r>
            <w:r>
              <w:rPr>
                <w:spacing w:val="-2"/>
                <w:sz w:val="24"/>
              </w:rPr>
              <w:t xml:space="preserve">phylogeography, </w:t>
            </w:r>
            <w:r>
              <w:rPr>
                <w:sz w:val="24"/>
              </w:rPr>
              <w:t>conservation</w:t>
            </w:r>
            <w:r>
              <w:rPr>
                <w:spacing w:val="-14"/>
                <w:sz w:val="24"/>
              </w:rPr>
              <w:t xml:space="preserve"> </w:t>
            </w:r>
            <w:r>
              <w:rPr>
                <w:sz w:val="24"/>
              </w:rPr>
              <w:t>genetics</w:t>
            </w:r>
          </w:p>
        </w:tc>
      </w:tr>
      <w:tr w:rsidR="00BC2023" w14:paraId="36F37C13" w14:textId="77777777" w:rsidTr="00853E5B">
        <w:trPr>
          <w:trHeight w:val="564"/>
        </w:trPr>
        <w:tc>
          <w:tcPr>
            <w:tcW w:w="317" w:type="dxa"/>
            <w:gridSpan w:val="2"/>
          </w:tcPr>
          <w:p w14:paraId="36F37C0D" w14:textId="77777777" w:rsidR="00BC2023" w:rsidRDefault="00584A1B">
            <w:pPr>
              <w:pStyle w:val="TableParagraph"/>
              <w:spacing w:line="271" w:lineRule="exact"/>
              <w:ind w:left="14"/>
              <w:rPr>
                <w:sz w:val="24"/>
              </w:rPr>
            </w:pPr>
            <w:r>
              <w:rPr>
                <w:spacing w:val="-10"/>
                <w:sz w:val="24"/>
              </w:rPr>
              <w:t>W</w:t>
            </w:r>
          </w:p>
        </w:tc>
        <w:tc>
          <w:tcPr>
            <w:tcW w:w="595" w:type="dxa"/>
          </w:tcPr>
          <w:p w14:paraId="36F37C0E" w14:textId="77777777" w:rsidR="00BC2023" w:rsidRDefault="00584A1B">
            <w:pPr>
              <w:pStyle w:val="TableParagraph"/>
              <w:spacing w:line="271" w:lineRule="exact"/>
              <w:ind w:left="57"/>
              <w:rPr>
                <w:sz w:val="24"/>
              </w:rPr>
            </w:pPr>
            <w:r>
              <w:rPr>
                <w:sz w:val="24"/>
              </w:rPr>
              <w:t>5-</w:t>
            </w:r>
            <w:r>
              <w:rPr>
                <w:spacing w:val="-10"/>
                <w:sz w:val="24"/>
              </w:rPr>
              <w:t>8</w:t>
            </w:r>
          </w:p>
        </w:tc>
        <w:tc>
          <w:tcPr>
            <w:tcW w:w="5177" w:type="dxa"/>
            <w:gridSpan w:val="2"/>
          </w:tcPr>
          <w:p w14:paraId="36F37C0F" w14:textId="77777777" w:rsidR="00BC2023" w:rsidRDefault="00584A1B">
            <w:pPr>
              <w:pStyle w:val="TableParagraph"/>
              <w:spacing w:line="271" w:lineRule="exact"/>
              <w:ind w:left="94"/>
              <w:rPr>
                <w:sz w:val="24"/>
              </w:rPr>
            </w:pPr>
            <w:r>
              <w:rPr>
                <w:sz w:val="24"/>
              </w:rPr>
              <w:t>Study</w:t>
            </w:r>
            <w:r>
              <w:rPr>
                <w:spacing w:val="-2"/>
                <w:sz w:val="24"/>
              </w:rPr>
              <w:t xml:space="preserve"> </w:t>
            </w:r>
            <w:r>
              <w:rPr>
                <w:spacing w:val="-5"/>
                <w:sz w:val="24"/>
              </w:rPr>
              <w:t>Day</w:t>
            </w:r>
          </w:p>
        </w:tc>
        <w:tc>
          <w:tcPr>
            <w:tcW w:w="1352" w:type="dxa"/>
            <w:gridSpan w:val="2"/>
          </w:tcPr>
          <w:p w14:paraId="36F37C10" w14:textId="77777777" w:rsidR="00BC2023" w:rsidRDefault="00BC2023">
            <w:pPr>
              <w:pStyle w:val="TableParagraph"/>
              <w:rPr>
                <w:rFonts w:ascii="Times New Roman"/>
              </w:rPr>
            </w:pPr>
          </w:p>
        </w:tc>
        <w:tc>
          <w:tcPr>
            <w:tcW w:w="2659" w:type="dxa"/>
          </w:tcPr>
          <w:p w14:paraId="36F37C11" w14:textId="77777777" w:rsidR="00BC2023" w:rsidRDefault="00584A1B">
            <w:pPr>
              <w:pStyle w:val="TableParagraph"/>
              <w:spacing w:line="271" w:lineRule="exact"/>
              <w:ind w:left="134"/>
              <w:rPr>
                <w:sz w:val="24"/>
              </w:rPr>
            </w:pPr>
            <w:r>
              <w:rPr>
                <w:sz w:val="24"/>
              </w:rPr>
              <w:t>Proposal</w:t>
            </w:r>
            <w:r>
              <w:rPr>
                <w:spacing w:val="-2"/>
                <w:sz w:val="24"/>
              </w:rPr>
              <w:t xml:space="preserve"> </w:t>
            </w:r>
            <w:r>
              <w:rPr>
                <w:spacing w:val="-5"/>
                <w:sz w:val="24"/>
              </w:rPr>
              <w:t>due</w:t>
            </w:r>
          </w:p>
          <w:p w14:paraId="36F37C12" w14:textId="77777777" w:rsidR="00BC2023" w:rsidRDefault="00584A1B">
            <w:pPr>
              <w:pStyle w:val="TableParagraph"/>
              <w:spacing w:line="273" w:lineRule="exact"/>
              <w:ind w:left="134"/>
              <w:rPr>
                <w:b/>
                <w:sz w:val="24"/>
              </w:rPr>
            </w:pPr>
            <w:r>
              <w:rPr>
                <w:b/>
                <w:sz w:val="24"/>
              </w:rPr>
              <w:t>Wednesday,</w:t>
            </w:r>
            <w:r>
              <w:rPr>
                <w:b/>
                <w:spacing w:val="-2"/>
                <w:sz w:val="24"/>
              </w:rPr>
              <w:t xml:space="preserve"> </w:t>
            </w:r>
            <w:r>
              <w:rPr>
                <w:b/>
                <w:sz w:val="24"/>
              </w:rPr>
              <w:t>May</w:t>
            </w:r>
            <w:r>
              <w:rPr>
                <w:b/>
                <w:spacing w:val="-2"/>
                <w:sz w:val="24"/>
              </w:rPr>
              <w:t xml:space="preserve"> </w:t>
            </w:r>
            <w:r>
              <w:rPr>
                <w:b/>
                <w:spacing w:val="-10"/>
                <w:sz w:val="24"/>
              </w:rPr>
              <w:t>8</w:t>
            </w:r>
          </w:p>
        </w:tc>
      </w:tr>
      <w:tr w:rsidR="00BC2023" w14:paraId="36F37C19" w14:textId="77777777" w:rsidTr="00853E5B">
        <w:trPr>
          <w:trHeight w:val="244"/>
        </w:trPr>
        <w:tc>
          <w:tcPr>
            <w:tcW w:w="317" w:type="dxa"/>
            <w:gridSpan w:val="2"/>
            <w:shd w:val="clear" w:color="auto" w:fill="A6A6A6"/>
          </w:tcPr>
          <w:p w14:paraId="36F37C14" w14:textId="77777777" w:rsidR="00BC2023" w:rsidRDefault="00BC2023">
            <w:pPr>
              <w:pStyle w:val="TableParagraph"/>
              <w:rPr>
                <w:rFonts w:ascii="Times New Roman"/>
                <w:sz w:val="16"/>
              </w:rPr>
            </w:pPr>
          </w:p>
        </w:tc>
        <w:tc>
          <w:tcPr>
            <w:tcW w:w="595" w:type="dxa"/>
            <w:shd w:val="clear" w:color="auto" w:fill="A6A6A6"/>
          </w:tcPr>
          <w:p w14:paraId="36F37C15" w14:textId="77777777" w:rsidR="00BC2023" w:rsidRDefault="00BC2023">
            <w:pPr>
              <w:pStyle w:val="TableParagraph"/>
              <w:rPr>
                <w:rFonts w:ascii="Times New Roman"/>
                <w:sz w:val="16"/>
              </w:rPr>
            </w:pPr>
          </w:p>
        </w:tc>
        <w:tc>
          <w:tcPr>
            <w:tcW w:w="5177" w:type="dxa"/>
            <w:gridSpan w:val="2"/>
            <w:shd w:val="clear" w:color="auto" w:fill="A6A6A6"/>
          </w:tcPr>
          <w:p w14:paraId="36F37C16" w14:textId="77777777" w:rsidR="00BC2023" w:rsidRDefault="00BC2023">
            <w:pPr>
              <w:pStyle w:val="TableParagraph"/>
              <w:rPr>
                <w:rFonts w:ascii="Times New Roman"/>
                <w:sz w:val="16"/>
              </w:rPr>
            </w:pPr>
          </w:p>
        </w:tc>
        <w:tc>
          <w:tcPr>
            <w:tcW w:w="1352" w:type="dxa"/>
            <w:gridSpan w:val="2"/>
            <w:shd w:val="clear" w:color="auto" w:fill="A6A6A6"/>
          </w:tcPr>
          <w:p w14:paraId="36F37C17" w14:textId="77777777" w:rsidR="00BC2023" w:rsidRDefault="00BC2023">
            <w:pPr>
              <w:pStyle w:val="TableParagraph"/>
              <w:rPr>
                <w:rFonts w:ascii="Times New Roman"/>
                <w:sz w:val="16"/>
              </w:rPr>
            </w:pPr>
          </w:p>
        </w:tc>
        <w:tc>
          <w:tcPr>
            <w:tcW w:w="2659" w:type="dxa"/>
            <w:shd w:val="clear" w:color="auto" w:fill="A6A6A6"/>
          </w:tcPr>
          <w:p w14:paraId="36F37C18" w14:textId="77777777" w:rsidR="00BC2023" w:rsidRDefault="00BC2023">
            <w:pPr>
              <w:pStyle w:val="TableParagraph"/>
              <w:rPr>
                <w:rFonts w:ascii="Times New Roman"/>
                <w:sz w:val="16"/>
              </w:rPr>
            </w:pPr>
          </w:p>
        </w:tc>
      </w:tr>
      <w:tr w:rsidR="00BC2023" w14:paraId="36F37C20" w14:textId="77777777" w:rsidTr="00853E5B">
        <w:trPr>
          <w:trHeight w:val="847"/>
        </w:trPr>
        <w:tc>
          <w:tcPr>
            <w:tcW w:w="317" w:type="dxa"/>
            <w:gridSpan w:val="2"/>
          </w:tcPr>
          <w:p w14:paraId="36F37C1A" w14:textId="77777777" w:rsidR="00BC2023" w:rsidRDefault="00584A1B">
            <w:pPr>
              <w:pStyle w:val="TableParagraph"/>
              <w:spacing w:line="292" w:lineRule="exact"/>
              <w:ind w:left="14"/>
              <w:rPr>
                <w:sz w:val="24"/>
              </w:rPr>
            </w:pPr>
            <w:r>
              <w:rPr>
                <w:noProof/>
                <w:sz w:val="24"/>
              </w:rPr>
              <mc:AlternateContent>
                <mc:Choice Requires="wpg">
                  <w:drawing>
                    <wp:anchor distT="0" distB="0" distL="0" distR="0" simplePos="0" relativeHeight="251658752" behindDoc="1" locked="0" layoutInCell="1" allowOverlap="1" wp14:anchorId="36F37C34" wp14:editId="36F37C35">
                      <wp:simplePos x="0" y="0"/>
                      <wp:positionH relativeFrom="column">
                        <wp:posOffset>0</wp:posOffset>
                      </wp:positionH>
                      <wp:positionV relativeFrom="paragraph">
                        <wp:posOffset>371856</wp:posOffset>
                      </wp:positionV>
                      <wp:extent cx="6411595" cy="17526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1595" cy="175260"/>
                                <a:chOff x="0" y="0"/>
                                <a:chExt cx="6411595" cy="175260"/>
                              </a:xfrm>
                            </wpg:grpSpPr>
                            <wps:wsp>
                              <wps:cNvPr id="24" name="Graphic 24"/>
                              <wps:cNvSpPr/>
                              <wps:spPr>
                                <a:xfrm>
                                  <a:off x="9144" y="0"/>
                                  <a:ext cx="6402070" cy="155575"/>
                                </a:xfrm>
                                <a:custGeom>
                                  <a:avLst/>
                                  <a:gdLst/>
                                  <a:ahLst/>
                                  <a:cxnLst/>
                                  <a:rect l="l" t="t" r="r" b="b"/>
                                  <a:pathLst>
                                    <a:path w="6402070" h="155575">
                                      <a:moveTo>
                                        <a:pt x="6401943" y="0"/>
                                      </a:moveTo>
                                      <a:lnTo>
                                        <a:pt x="6401943" y="0"/>
                                      </a:lnTo>
                                      <a:lnTo>
                                        <a:pt x="0" y="0"/>
                                      </a:lnTo>
                                      <a:lnTo>
                                        <a:pt x="0" y="155448"/>
                                      </a:lnTo>
                                      <a:lnTo>
                                        <a:pt x="6401943" y="155448"/>
                                      </a:lnTo>
                                      <a:lnTo>
                                        <a:pt x="6401943" y="0"/>
                                      </a:lnTo>
                                      <a:close/>
                                    </a:path>
                                  </a:pathLst>
                                </a:custGeom>
                                <a:solidFill>
                                  <a:srgbClr val="A6A6A6"/>
                                </a:solidFill>
                              </wps:spPr>
                              <wps:bodyPr wrap="square" lIns="0" tIns="0" rIns="0" bIns="0" rtlCol="0">
                                <a:prstTxWarp prst="textNoShape">
                                  <a:avLst/>
                                </a:prstTxWarp>
                                <a:noAutofit/>
                              </wps:bodyPr>
                            </wps:wsp>
                            <wps:wsp>
                              <wps:cNvPr id="25" name="Graphic 25"/>
                              <wps:cNvSpPr/>
                              <wps:spPr>
                                <a:xfrm>
                                  <a:off x="0" y="156971"/>
                                  <a:ext cx="6411595" cy="18415"/>
                                </a:xfrm>
                                <a:custGeom>
                                  <a:avLst/>
                                  <a:gdLst/>
                                  <a:ahLst/>
                                  <a:cxnLst/>
                                  <a:rect l="l" t="t" r="r" b="b"/>
                                  <a:pathLst>
                                    <a:path w="6411595" h="18415">
                                      <a:moveTo>
                                        <a:pt x="6411087" y="0"/>
                                      </a:moveTo>
                                      <a:lnTo>
                                        <a:pt x="6411087" y="0"/>
                                      </a:lnTo>
                                      <a:lnTo>
                                        <a:pt x="0" y="0"/>
                                      </a:lnTo>
                                      <a:lnTo>
                                        <a:pt x="0" y="18288"/>
                                      </a:lnTo>
                                      <a:lnTo>
                                        <a:pt x="6411087" y="18288"/>
                                      </a:lnTo>
                                      <a:lnTo>
                                        <a:pt x="641108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92F79E0" id="Group 23" o:spid="_x0000_s1026" style="position:absolute;margin-left:0;margin-top:29.3pt;width:504.85pt;height:13.8pt;z-index:-251657728;mso-wrap-distance-left:0;mso-wrap-distance-right:0" coordsize="64115,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">
                      <v:shape id="Graphic 24" o:spid="_x0000_s1027" style="position:absolute;left:91;width:64021;height:1555;visibility:visible;mso-wrap-style:square;v-text-anchor:top" coordsize="6402070,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" path="m6401943,r,l,,,155448r6401943,l6401943,xe" fillcolor="#a6a6a6" stroked="f">
                        <v:path arrowok="t"/>
                      </v:shape>
                      <v:shape id="Graphic 25" o:spid="_x0000_s1028" style="position:absolute;top:1569;width:64115;height:184;visibility:visible;mso-wrap-style:square;v-text-anchor:top" coordsize="641159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" path="m6411087,r,l,,,18288r6411087,l6411087,xe" fillcolor="black" stroked="f">
                        <v:path arrowok="t"/>
                      </v:shape>
                    </v:group>
                  </w:pict>
                </mc:Fallback>
              </mc:AlternateContent>
            </w:r>
            <w:r>
              <w:rPr>
                <w:spacing w:val="-10"/>
                <w:sz w:val="24"/>
              </w:rPr>
              <w:t>W</w:t>
            </w:r>
          </w:p>
        </w:tc>
        <w:tc>
          <w:tcPr>
            <w:tcW w:w="595" w:type="dxa"/>
          </w:tcPr>
          <w:p w14:paraId="36F37C1B" w14:textId="77777777" w:rsidR="00BC2023" w:rsidRDefault="00584A1B">
            <w:pPr>
              <w:pStyle w:val="TableParagraph"/>
              <w:spacing w:line="292" w:lineRule="exact"/>
              <w:ind w:left="57"/>
              <w:rPr>
                <w:sz w:val="24"/>
              </w:rPr>
            </w:pPr>
            <w:r>
              <w:rPr>
                <w:sz w:val="24"/>
              </w:rPr>
              <w:t>5-</w:t>
            </w:r>
            <w:r>
              <w:rPr>
                <w:spacing w:val="-5"/>
                <w:sz w:val="24"/>
              </w:rPr>
              <w:t>15</w:t>
            </w:r>
          </w:p>
        </w:tc>
        <w:tc>
          <w:tcPr>
            <w:tcW w:w="5177" w:type="dxa"/>
            <w:gridSpan w:val="2"/>
          </w:tcPr>
          <w:p w14:paraId="36F37C1C" w14:textId="77777777" w:rsidR="00BC2023" w:rsidRDefault="00584A1B">
            <w:pPr>
              <w:pStyle w:val="TableParagraph"/>
              <w:ind w:left="94"/>
              <w:rPr>
                <w:sz w:val="24"/>
              </w:rPr>
            </w:pPr>
            <w:r>
              <w:rPr>
                <w:sz w:val="24"/>
              </w:rPr>
              <w:t>Final</w:t>
            </w:r>
            <w:r>
              <w:rPr>
                <w:spacing w:val="-4"/>
                <w:sz w:val="24"/>
              </w:rPr>
              <w:t xml:space="preserve"> </w:t>
            </w:r>
            <w:r>
              <w:rPr>
                <w:sz w:val="24"/>
              </w:rPr>
              <w:t>exam</w:t>
            </w:r>
            <w:r>
              <w:rPr>
                <w:spacing w:val="-7"/>
                <w:sz w:val="24"/>
              </w:rPr>
              <w:t xml:space="preserve"> </w:t>
            </w:r>
            <w:r>
              <w:rPr>
                <w:sz w:val="24"/>
              </w:rPr>
              <w:t>period,</w:t>
            </w:r>
            <w:r>
              <w:rPr>
                <w:spacing w:val="-5"/>
                <w:sz w:val="24"/>
              </w:rPr>
              <w:t xml:space="preserve"> </w:t>
            </w:r>
            <w:r>
              <w:rPr>
                <w:sz w:val="24"/>
              </w:rPr>
              <w:t>12</w:t>
            </w:r>
            <w:r>
              <w:rPr>
                <w:spacing w:val="-5"/>
                <w:sz w:val="24"/>
              </w:rPr>
              <w:t xml:space="preserve"> </w:t>
            </w:r>
            <w:r>
              <w:rPr>
                <w:sz w:val="24"/>
              </w:rPr>
              <w:t>–</w:t>
            </w:r>
            <w:r>
              <w:rPr>
                <w:spacing w:val="-6"/>
                <w:sz w:val="24"/>
              </w:rPr>
              <w:t xml:space="preserve"> </w:t>
            </w:r>
            <w:r>
              <w:rPr>
                <w:sz w:val="24"/>
              </w:rPr>
              <w:t>2:30</w:t>
            </w:r>
            <w:r>
              <w:rPr>
                <w:spacing w:val="-6"/>
                <w:sz w:val="24"/>
              </w:rPr>
              <w:t xml:space="preserve"> </w:t>
            </w:r>
            <w:r>
              <w:rPr>
                <w:sz w:val="24"/>
              </w:rPr>
              <w:t>pm:</w:t>
            </w:r>
            <w:r>
              <w:rPr>
                <w:spacing w:val="-3"/>
                <w:sz w:val="24"/>
              </w:rPr>
              <w:t xml:space="preserve"> </w:t>
            </w:r>
            <w:r>
              <w:rPr>
                <w:sz w:val="24"/>
              </w:rPr>
              <w:t>short</w:t>
            </w:r>
            <w:r>
              <w:rPr>
                <w:spacing w:val="-6"/>
                <w:sz w:val="24"/>
              </w:rPr>
              <w:t xml:space="preserve"> </w:t>
            </w:r>
            <w:r>
              <w:rPr>
                <w:sz w:val="24"/>
              </w:rPr>
              <w:t xml:space="preserve">proposal </w:t>
            </w:r>
            <w:r>
              <w:rPr>
                <w:spacing w:val="-2"/>
                <w:sz w:val="24"/>
              </w:rPr>
              <w:t>presentations</w:t>
            </w:r>
          </w:p>
        </w:tc>
        <w:tc>
          <w:tcPr>
            <w:tcW w:w="1352" w:type="dxa"/>
            <w:gridSpan w:val="2"/>
          </w:tcPr>
          <w:p w14:paraId="36F37C1D" w14:textId="77777777" w:rsidR="00BC2023" w:rsidRDefault="00BC2023">
            <w:pPr>
              <w:pStyle w:val="TableParagraph"/>
              <w:rPr>
                <w:rFonts w:ascii="Times New Roman"/>
              </w:rPr>
            </w:pPr>
          </w:p>
        </w:tc>
        <w:tc>
          <w:tcPr>
            <w:tcW w:w="2659" w:type="dxa"/>
          </w:tcPr>
          <w:p w14:paraId="36F37C1E" w14:textId="77777777" w:rsidR="00BC2023" w:rsidRDefault="00584A1B">
            <w:pPr>
              <w:pStyle w:val="TableParagraph"/>
              <w:spacing w:line="292" w:lineRule="exact"/>
              <w:ind w:left="134"/>
              <w:rPr>
                <w:sz w:val="24"/>
              </w:rPr>
            </w:pPr>
            <w:r>
              <w:rPr>
                <w:sz w:val="24"/>
              </w:rPr>
              <w:t>Final exam</w:t>
            </w:r>
            <w:r>
              <w:rPr>
                <w:spacing w:val="-2"/>
                <w:sz w:val="24"/>
              </w:rPr>
              <w:t xml:space="preserve"> </w:t>
            </w:r>
            <w:r>
              <w:rPr>
                <w:spacing w:val="-5"/>
                <w:sz w:val="24"/>
              </w:rPr>
              <w:t>due</w:t>
            </w:r>
          </w:p>
          <w:p w14:paraId="36F37C1F" w14:textId="77777777" w:rsidR="00BC2023" w:rsidRDefault="00584A1B">
            <w:pPr>
              <w:pStyle w:val="TableParagraph"/>
              <w:ind w:left="134"/>
              <w:rPr>
                <w:b/>
                <w:sz w:val="24"/>
              </w:rPr>
            </w:pPr>
            <w:r>
              <w:rPr>
                <w:b/>
                <w:sz w:val="24"/>
              </w:rPr>
              <w:t>Thursday,</w:t>
            </w:r>
            <w:r>
              <w:rPr>
                <w:b/>
                <w:spacing w:val="-2"/>
                <w:sz w:val="24"/>
              </w:rPr>
              <w:t xml:space="preserve"> </w:t>
            </w:r>
            <w:r>
              <w:rPr>
                <w:b/>
                <w:sz w:val="24"/>
              </w:rPr>
              <w:t>May</w:t>
            </w:r>
            <w:r>
              <w:rPr>
                <w:b/>
                <w:spacing w:val="-3"/>
                <w:sz w:val="24"/>
              </w:rPr>
              <w:t xml:space="preserve"> </w:t>
            </w:r>
            <w:r>
              <w:rPr>
                <w:b/>
                <w:spacing w:val="-5"/>
                <w:sz w:val="24"/>
              </w:rPr>
              <w:t>16</w:t>
            </w:r>
          </w:p>
        </w:tc>
      </w:tr>
    </w:tbl>
    <w:p w14:paraId="36F37C21" w14:textId="77777777" w:rsidR="00BC2023" w:rsidRDefault="00BC2023">
      <w:pPr>
        <w:pStyle w:val="BodyText"/>
        <w:spacing w:before="23"/>
        <w:ind w:left="0"/>
        <w:rPr>
          <w:b/>
        </w:rPr>
      </w:pPr>
    </w:p>
    <w:p w14:paraId="36F37C22" w14:textId="77777777" w:rsidR="00BC2023" w:rsidRDefault="00584A1B">
      <w:pPr>
        <w:pStyle w:val="BodyText"/>
        <w:ind w:right="396"/>
      </w:pPr>
      <w:r>
        <w:t xml:space="preserve">* Chapters refer to the textbook, </w:t>
      </w:r>
      <w:r>
        <w:rPr>
          <w:i/>
        </w:rPr>
        <w:t xml:space="preserve">An Introduction to Molecular Ecology, </w:t>
      </w:r>
      <w:r>
        <w:t>3</w:t>
      </w:r>
      <w:r>
        <w:rPr>
          <w:vertAlign w:val="superscript"/>
        </w:rPr>
        <w:t>rd</w:t>
      </w:r>
      <w:r>
        <w:t xml:space="preserve"> edition, by Rowe et al. Readings</w:t>
      </w:r>
      <w:r>
        <w:rPr>
          <w:spacing w:val="-5"/>
        </w:rPr>
        <w:t xml:space="preserve"> </w:t>
      </w:r>
      <w:r>
        <w:t>for</w:t>
      </w:r>
      <w:r>
        <w:rPr>
          <w:spacing w:val="-4"/>
        </w:rPr>
        <w:t xml:space="preserve"> </w:t>
      </w:r>
      <w:r>
        <w:t>discussions</w:t>
      </w:r>
      <w:r>
        <w:rPr>
          <w:spacing w:val="-5"/>
        </w:rPr>
        <w:t xml:space="preserve"> </w:t>
      </w:r>
      <w:r>
        <w:t>are</w:t>
      </w:r>
      <w:r>
        <w:rPr>
          <w:spacing w:val="-2"/>
        </w:rPr>
        <w:t xml:space="preserve"> </w:t>
      </w:r>
      <w:r>
        <w:t>available</w:t>
      </w:r>
      <w:r>
        <w:rPr>
          <w:spacing w:val="-2"/>
        </w:rPr>
        <w:t xml:space="preserve"> </w:t>
      </w:r>
      <w:r>
        <w:t>on</w:t>
      </w:r>
      <w:r>
        <w:rPr>
          <w:spacing w:val="-4"/>
        </w:rPr>
        <w:t xml:space="preserve"> </w:t>
      </w:r>
      <w:r>
        <w:t>the</w:t>
      </w:r>
      <w:r>
        <w:rPr>
          <w:spacing w:val="-2"/>
        </w:rPr>
        <w:t xml:space="preserve"> </w:t>
      </w:r>
      <w:r>
        <w:t>course webpage</w:t>
      </w:r>
      <w:r>
        <w:rPr>
          <w:spacing w:val="-5"/>
        </w:rPr>
        <w:t xml:space="preserve"> </w:t>
      </w:r>
      <w:r>
        <w:t>on</w:t>
      </w:r>
      <w:r>
        <w:rPr>
          <w:spacing w:val="-2"/>
        </w:rPr>
        <w:t xml:space="preserve"> </w:t>
      </w:r>
      <w:r>
        <w:t>Brightspace.</w:t>
      </w:r>
      <w:r>
        <w:rPr>
          <w:spacing w:val="-1"/>
        </w:rPr>
        <w:t xml:space="preserve"> </w:t>
      </w:r>
      <w:r>
        <w:t>Additional</w:t>
      </w:r>
      <w:r>
        <w:rPr>
          <w:spacing w:val="-3"/>
        </w:rPr>
        <w:t xml:space="preserve"> </w:t>
      </w:r>
      <w:r>
        <w:t>readings</w:t>
      </w:r>
      <w:r>
        <w:rPr>
          <w:spacing w:val="-6"/>
        </w:rPr>
        <w:t xml:space="preserve"> </w:t>
      </w:r>
      <w:r>
        <w:t>from other sources may also be assigned and will be posted on Brightspace.</w:t>
      </w:r>
    </w:p>
    <w:p w14:paraId="36F37C23" w14:textId="77777777" w:rsidR="00BC2023" w:rsidRDefault="00584A1B">
      <w:pPr>
        <w:pStyle w:val="BodyText"/>
        <w:spacing w:before="292"/>
      </w:pPr>
      <w:r>
        <w:t>**</w:t>
      </w:r>
      <w:r>
        <w:rPr>
          <w:spacing w:val="-2"/>
        </w:rPr>
        <w:t xml:space="preserve"> </w:t>
      </w:r>
      <w:r>
        <w:t>Bring</w:t>
      </w:r>
      <w:r>
        <w:rPr>
          <w:spacing w:val="-2"/>
        </w:rPr>
        <w:t xml:space="preserve"> </w:t>
      </w:r>
      <w:r>
        <w:t>laptop</w:t>
      </w:r>
      <w:r>
        <w:rPr>
          <w:spacing w:val="-3"/>
        </w:rPr>
        <w:t xml:space="preserve"> </w:t>
      </w:r>
      <w:r>
        <w:t>computer</w:t>
      </w:r>
      <w:r>
        <w:rPr>
          <w:spacing w:val="-2"/>
        </w:rPr>
        <w:t xml:space="preserve"> </w:t>
      </w:r>
      <w:r>
        <w:t>to</w:t>
      </w:r>
      <w:r>
        <w:rPr>
          <w:spacing w:val="-4"/>
        </w:rPr>
        <w:t xml:space="preserve"> </w:t>
      </w:r>
      <w:r>
        <w:t>class</w:t>
      </w:r>
      <w:r>
        <w:rPr>
          <w:spacing w:val="1"/>
        </w:rPr>
        <w:t xml:space="preserve"> </w:t>
      </w:r>
      <w:r>
        <w:t>on</w:t>
      </w:r>
      <w:r>
        <w:rPr>
          <w:spacing w:val="-3"/>
        </w:rPr>
        <w:t xml:space="preserve"> </w:t>
      </w:r>
      <w:r>
        <w:t>these</w:t>
      </w:r>
      <w:r>
        <w:rPr>
          <w:spacing w:val="-3"/>
        </w:rPr>
        <w:t xml:space="preserve"> </w:t>
      </w:r>
      <w:r>
        <w:rPr>
          <w:spacing w:val="-4"/>
        </w:rPr>
        <w:t>days</w:t>
      </w:r>
    </w:p>
    <w:p w14:paraId="36F37C24" w14:textId="77777777" w:rsidR="00BC2023" w:rsidRDefault="00BC2023">
      <w:pPr>
        <w:pStyle w:val="BodyText"/>
        <w:ind w:left="0"/>
      </w:pPr>
    </w:p>
    <w:p w14:paraId="36F37C25" w14:textId="77777777" w:rsidR="00BC2023" w:rsidRDefault="00584A1B">
      <w:pPr>
        <w:pStyle w:val="BodyText"/>
        <w:ind w:right="313"/>
      </w:pPr>
      <w:r>
        <w:t>Minor</w:t>
      </w:r>
      <w:r>
        <w:rPr>
          <w:spacing w:val="-4"/>
        </w:rPr>
        <w:t xml:space="preserve"> </w:t>
      </w:r>
      <w:r>
        <w:t>assignments</w:t>
      </w:r>
      <w:r>
        <w:rPr>
          <w:spacing w:val="-5"/>
        </w:rPr>
        <w:t xml:space="preserve"> </w:t>
      </w:r>
      <w:r>
        <w:t>like</w:t>
      </w:r>
      <w:r>
        <w:rPr>
          <w:spacing w:val="-2"/>
        </w:rPr>
        <w:t xml:space="preserve"> </w:t>
      </w:r>
      <w:r>
        <w:t>homework</w:t>
      </w:r>
      <w:r>
        <w:rPr>
          <w:spacing w:val="-4"/>
        </w:rPr>
        <w:t xml:space="preserve"> </w:t>
      </w:r>
      <w:r>
        <w:t>worksheets</w:t>
      </w:r>
      <w:r>
        <w:rPr>
          <w:spacing w:val="-5"/>
        </w:rPr>
        <w:t xml:space="preserve"> </w:t>
      </w:r>
      <w:r>
        <w:t>and</w:t>
      </w:r>
      <w:r>
        <w:rPr>
          <w:spacing w:val="-2"/>
        </w:rPr>
        <w:t xml:space="preserve"> </w:t>
      </w:r>
      <w:r>
        <w:t>mini-quizzes</w:t>
      </w:r>
      <w:r>
        <w:rPr>
          <w:spacing w:val="-5"/>
        </w:rPr>
        <w:t xml:space="preserve"> </w:t>
      </w:r>
      <w:r>
        <w:t>or</w:t>
      </w:r>
      <w:r>
        <w:rPr>
          <w:spacing w:val="-2"/>
        </w:rPr>
        <w:t xml:space="preserve"> </w:t>
      </w:r>
      <w:r>
        <w:t>reading</w:t>
      </w:r>
      <w:r>
        <w:rPr>
          <w:spacing w:val="-5"/>
        </w:rPr>
        <w:t xml:space="preserve"> </w:t>
      </w:r>
      <w:r>
        <w:t>quizzes</w:t>
      </w:r>
      <w:r>
        <w:rPr>
          <w:spacing w:val="-3"/>
        </w:rPr>
        <w:t xml:space="preserve"> </w:t>
      </w:r>
      <w:r>
        <w:t>are</w:t>
      </w:r>
      <w:r>
        <w:rPr>
          <w:spacing w:val="-4"/>
        </w:rPr>
        <w:t xml:space="preserve"> </w:t>
      </w:r>
      <w:r>
        <w:t>not</w:t>
      </w:r>
      <w:r>
        <w:rPr>
          <w:spacing w:val="-2"/>
        </w:rPr>
        <w:t xml:space="preserve"> </w:t>
      </w:r>
      <w:r>
        <w:t>indicated</w:t>
      </w:r>
      <w:r>
        <w:rPr>
          <w:spacing w:val="-2"/>
        </w:rPr>
        <w:t xml:space="preserve"> </w:t>
      </w:r>
      <w:r>
        <w:t>on this schedule.</w:t>
      </w:r>
    </w:p>
    <w:sectPr w:rsidR="00BC2023">
      <w:type w:val="continuous"/>
      <w:pgSz w:w="12240" w:h="15840"/>
      <w:pgMar w:top="1420" w:right="720" w:bottom="900" w:left="72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9F2CE" w14:textId="77777777" w:rsidR="00584A1B" w:rsidRDefault="00584A1B">
      <w:r>
        <w:separator/>
      </w:r>
    </w:p>
  </w:endnote>
  <w:endnote w:type="continuationSeparator" w:id="0">
    <w:p w14:paraId="6A40890E" w14:textId="77777777" w:rsidR="00584A1B" w:rsidRDefault="00584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37C36" w14:textId="77777777" w:rsidR="00BC2023" w:rsidRDefault="00584A1B">
    <w:pPr>
      <w:pStyle w:val="BodyText"/>
      <w:spacing w:line="14" w:lineRule="auto"/>
      <w:ind w:left="0"/>
      <w:rPr>
        <w:sz w:val="20"/>
      </w:rPr>
    </w:pPr>
    <w:r>
      <w:rPr>
        <w:noProof/>
        <w:sz w:val="20"/>
      </w:rPr>
      <mc:AlternateContent>
        <mc:Choice Requires="wps">
          <w:drawing>
            <wp:anchor distT="0" distB="0" distL="0" distR="0" simplePos="0" relativeHeight="487047680" behindDoc="1" locked="0" layoutInCell="1" allowOverlap="1" wp14:anchorId="36F37C37" wp14:editId="36F37C38">
              <wp:simplePos x="0" y="0"/>
              <wp:positionH relativeFrom="page">
                <wp:posOffset>673100</wp:posOffset>
              </wp:positionH>
              <wp:positionV relativeFrom="page">
                <wp:posOffset>9461627</wp:posOffset>
              </wp:positionV>
              <wp:extent cx="254381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3810" cy="152400"/>
                      </a:xfrm>
                      <a:prstGeom prst="rect">
                        <a:avLst/>
                      </a:prstGeom>
                    </wps:spPr>
                    <wps:txbx>
                      <w:txbxContent>
                        <w:p w14:paraId="36F37C3D" w14:textId="77777777" w:rsidR="00BC2023" w:rsidRDefault="00584A1B">
                          <w:pPr>
                            <w:spacing w:line="223" w:lineRule="exact"/>
                            <w:ind w:left="20"/>
                            <w:rPr>
                              <w:sz w:val="20"/>
                            </w:rPr>
                          </w:pPr>
                          <w:r>
                            <w:rPr>
                              <w:sz w:val="20"/>
                            </w:rPr>
                            <w:t>Biology</w:t>
                          </w:r>
                          <w:r>
                            <w:rPr>
                              <w:spacing w:val="-5"/>
                              <w:sz w:val="20"/>
                            </w:rPr>
                            <w:t xml:space="preserve"> </w:t>
                          </w:r>
                          <w:r>
                            <w:rPr>
                              <w:sz w:val="20"/>
                            </w:rPr>
                            <w:t>327</w:t>
                          </w:r>
                          <w:r>
                            <w:rPr>
                              <w:spacing w:val="-4"/>
                              <w:sz w:val="20"/>
                            </w:rPr>
                            <w:t xml:space="preserve"> </w:t>
                          </w:r>
                          <w:r>
                            <w:rPr>
                              <w:sz w:val="20"/>
                            </w:rPr>
                            <w:t>–</w:t>
                          </w:r>
                          <w:r>
                            <w:rPr>
                              <w:spacing w:val="-5"/>
                              <w:sz w:val="20"/>
                            </w:rPr>
                            <w:t xml:space="preserve"> </w:t>
                          </w:r>
                          <w:r>
                            <w:rPr>
                              <w:sz w:val="20"/>
                            </w:rPr>
                            <w:t>Molecular</w:t>
                          </w:r>
                          <w:r>
                            <w:rPr>
                              <w:spacing w:val="-4"/>
                              <w:sz w:val="20"/>
                            </w:rPr>
                            <w:t xml:space="preserve"> </w:t>
                          </w:r>
                          <w:r>
                            <w:rPr>
                              <w:sz w:val="20"/>
                            </w:rPr>
                            <w:t>Ecology</w:t>
                          </w:r>
                          <w:r>
                            <w:rPr>
                              <w:spacing w:val="-2"/>
                              <w:sz w:val="20"/>
                            </w:rPr>
                            <w:t xml:space="preserve"> </w:t>
                          </w:r>
                          <w:r>
                            <w:rPr>
                              <w:sz w:val="20"/>
                            </w:rPr>
                            <w:t>©</w:t>
                          </w:r>
                          <w:r>
                            <w:rPr>
                              <w:spacing w:val="-5"/>
                              <w:sz w:val="20"/>
                            </w:rPr>
                            <w:t xml:space="preserve"> </w:t>
                          </w:r>
                          <w:r>
                            <w:rPr>
                              <w:sz w:val="20"/>
                            </w:rPr>
                            <w:t>2024</w:t>
                          </w:r>
                          <w:r>
                            <w:rPr>
                              <w:spacing w:val="-5"/>
                              <w:sz w:val="20"/>
                            </w:rPr>
                            <w:t xml:space="preserve"> </w:t>
                          </w:r>
                          <w:r>
                            <w:rPr>
                              <w:sz w:val="20"/>
                            </w:rPr>
                            <w:t>J.</w:t>
                          </w:r>
                          <w:r>
                            <w:rPr>
                              <w:spacing w:val="-4"/>
                              <w:sz w:val="20"/>
                            </w:rPr>
                            <w:t xml:space="preserve"> </w:t>
                          </w:r>
                          <w:r>
                            <w:rPr>
                              <w:spacing w:val="-2"/>
                              <w:sz w:val="20"/>
                            </w:rPr>
                            <w:t>Apple</w:t>
                          </w:r>
                        </w:p>
                      </w:txbxContent>
                    </wps:txbx>
                    <wps:bodyPr wrap="square" lIns="0" tIns="0" rIns="0" bIns="0" rtlCol="0">
                      <a:noAutofit/>
                    </wps:bodyPr>
                  </wps:wsp>
                </a:graphicData>
              </a:graphic>
            </wp:anchor>
          </w:drawing>
        </mc:Choice>
        <mc:Fallback>
          <w:pict>
            <v:shapetype w14:anchorId="36F37C37" id="_x0000_t202" coordsize="21600,21600" o:spt="202" path="m,l,21600r21600,l21600,xe">
              <v:stroke joinstyle="miter"/>
              <v:path gradientshapeok="t" o:connecttype="rect"/>
            </v:shapetype>
            <v:shape id="Textbox 1" o:spid="_x0000_s1026" type="#_x0000_t202" style="position:absolute;margin-left:53pt;margin-top:745pt;width:200.3pt;height:12pt;z-index:-1626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" filled="f" stroked="f">
              <v:textbox inset="0,0,0,0">
                <w:txbxContent>
                  <w:p w14:paraId="36F37C3D" w14:textId="77777777" w:rsidR="00BC2023" w:rsidRDefault="00584A1B">
                    <w:pPr>
                      <w:spacing w:line="223" w:lineRule="exact"/>
                      <w:ind w:left="20"/>
                      <w:rPr>
                        <w:sz w:val="20"/>
                      </w:rPr>
                    </w:pPr>
                    <w:r>
                      <w:rPr>
                        <w:sz w:val="20"/>
                      </w:rPr>
                      <w:t>Biology</w:t>
                    </w:r>
                    <w:r>
                      <w:rPr>
                        <w:spacing w:val="-5"/>
                        <w:sz w:val="20"/>
                      </w:rPr>
                      <w:t xml:space="preserve"> </w:t>
                    </w:r>
                    <w:r>
                      <w:rPr>
                        <w:sz w:val="20"/>
                      </w:rPr>
                      <w:t>327</w:t>
                    </w:r>
                    <w:r>
                      <w:rPr>
                        <w:spacing w:val="-4"/>
                        <w:sz w:val="20"/>
                      </w:rPr>
                      <w:t xml:space="preserve"> </w:t>
                    </w:r>
                    <w:r>
                      <w:rPr>
                        <w:sz w:val="20"/>
                      </w:rPr>
                      <w:t>–</w:t>
                    </w:r>
                    <w:r>
                      <w:rPr>
                        <w:spacing w:val="-5"/>
                        <w:sz w:val="20"/>
                      </w:rPr>
                      <w:t xml:space="preserve"> </w:t>
                    </w:r>
                    <w:r>
                      <w:rPr>
                        <w:sz w:val="20"/>
                      </w:rPr>
                      <w:t>Molecular</w:t>
                    </w:r>
                    <w:r>
                      <w:rPr>
                        <w:spacing w:val="-4"/>
                        <w:sz w:val="20"/>
                      </w:rPr>
                      <w:t xml:space="preserve"> </w:t>
                    </w:r>
                    <w:r>
                      <w:rPr>
                        <w:sz w:val="20"/>
                      </w:rPr>
                      <w:t>Ecology</w:t>
                    </w:r>
                    <w:r>
                      <w:rPr>
                        <w:spacing w:val="-2"/>
                        <w:sz w:val="20"/>
                      </w:rPr>
                      <w:t xml:space="preserve"> </w:t>
                    </w:r>
                    <w:r>
                      <w:rPr>
                        <w:sz w:val="20"/>
                      </w:rPr>
                      <w:t>©</w:t>
                    </w:r>
                    <w:r>
                      <w:rPr>
                        <w:spacing w:val="-5"/>
                        <w:sz w:val="20"/>
                      </w:rPr>
                      <w:t xml:space="preserve"> </w:t>
                    </w:r>
                    <w:r>
                      <w:rPr>
                        <w:sz w:val="20"/>
                      </w:rPr>
                      <w:t>2024</w:t>
                    </w:r>
                    <w:r>
                      <w:rPr>
                        <w:spacing w:val="-5"/>
                        <w:sz w:val="20"/>
                      </w:rPr>
                      <w:t xml:space="preserve"> </w:t>
                    </w:r>
                    <w:r>
                      <w:rPr>
                        <w:sz w:val="20"/>
                      </w:rPr>
                      <w:t>J.</w:t>
                    </w:r>
                    <w:r>
                      <w:rPr>
                        <w:spacing w:val="-4"/>
                        <w:sz w:val="20"/>
                      </w:rPr>
                      <w:t xml:space="preserve"> </w:t>
                    </w:r>
                    <w:r>
                      <w:rPr>
                        <w:spacing w:val="-2"/>
                        <w:sz w:val="20"/>
                      </w:rPr>
                      <w:t>Apple</w:t>
                    </w:r>
                  </w:p>
                </w:txbxContent>
              </v:textbox>
              <w10:wrap anchorx="page" anchory="page"/>
            </v:shape>
          </w:pict>
        </mc:Fallback>
      </mc:AlternateContent>
    </w:r>
    <w:r>
      <w:rPr>
        <w:noProof/>
        <w:sz w:val="20"/>
      </w:rPr>
      <mc:AlternateContent>
        <mc:Choice Requires="wps">
          <w:drawing>
            <wp:anchor distT="0" distB="0" distL="0" distR="0" simplePos="0" relativeHeight="487048192" behindDoc="1" locked="0" layoutInCell="1" allowOverlap="1" wp14:anchorId="36F37C39" wp14:editId="36F37C3A">
              <wp:simplePos x="0" y="0"/>
              <wp:positionH relativeFrom="page">
                <wp:posOffset>3810127</wp:posOffset>
              </wp:positionH>
              <wp:positionV relativeFrom="page">
                <wp:posOffset>9461627</wp:posOffset>
              </wp:positionV>
              <wp:extent cx="153670"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2400"/>
                      </a:xfrm>
                      <a:prstGeom prst="rect">
                        <a:avLst/>
                      </a:prstGeom>
                    </wps:spPr>
                    <wps:txbx>
                      <w:txbxContent>
                        <w:p w14:paraId="36F37C3E" w14:textId="77777777" w:rsidR="00BC2023" w:rsidRDefault="00584A1B">
                          <w:pPr>
                            <w:spacing w:line="223" w:lineRule="exact"/>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 w14:anchorId="36F37C39" id="Textbox 2" o:spid="_x0000_s1027" type="#_x0000_t202" style="position:absolute;margin-left:300pt;margin-top:745pt;width:12.1pt;height:12pt;z-index:-1626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" filled="f" stroked="f">
              <v:textbox inset="0,0,0,0">
                <w:txbxContent>
                  <w:p w14:paraId="36F37C3E" w14:textId="77777777" w:rsidR="00BC2023" w:rsidRDefault="00584A1B">
                    <w:pPr>
                      <w:spacing w:line="223" w:lineRule="exact"/>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048704" behindDoc="1" locked="0" layoutInCell="1" allowOverlap="1" wp14:anchorId="36F37C3B" wp14:editId="36F37C3C">
              <wp:simplePos x="0" y="0"/>
              <wp:positionH relativeFrom="page">
                <wp:posOffset>6464046</wp:posOffset>
              </wp:positionH>
              <wp:positionV relativeFrom="page">
                <wp:posOffset>9461627</wp:posOffset>
              </wp:positionV>
              <wp:extent cx="635635" cy="1524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635" cy="152400"/>
                      </a:xfrm>
                      <a:prstGeom prst="rect">
                        <a:avLst/>
                      </a:prstGeom>
                    </wps:spPr>
                    <wps:txbx>
                      <w:txbxContent>
                        <w:p w14:paraId="36F37C3F" w14:textId="77777777" w:rsidR="00BC2023" w:rsidRDefault="00584A1B">
                          <w:pPr>
                            <w:spacing w:line="223" w:lineRule="exact"/>
                            <w:ind w:left="20"/>
                            <w:rPr>
                              <w:sz w:val="20"/>
                            </w:rPr>
                          </w:pPr>
                          <w:r>
                            <w:rPr>
                              <w:sz w:val="20"/>
                            </w:rPr>
                            <w:t>Spring</w:t>
                          </w:r>
                          <w:r>
                            <w:rPr>
                              <w:spacing w:val="-8"/>
                              <w:sz w:val="20"/>
                            </w:rPr>
                            <w:t xml:space="preserve"> </w:t>
                          </w:r>
                          <w:r>
                            <w:rPr>
                              <w:spacing w:val="-4"/>
                              <w:sz w:val="20"/>
                            </w:rPr>
                            <w:t>2024</w:t>
                          </w:r>
                        </w:p>
                      </w:txbxContent>
                    </wps:txbx>
                    <wps:bodyPr wrap="square" lIns="0" tIns="0" rIns="0" bIns="0" rtlCol="0">
                      <a:noAutofit/>
                    </wps:bodyPr>
                  </wps:wsp>
                </a:graphicData>
              </a:graphic>
            </wp:anchor>
          </w:drawing>
        </mc:Choice>
        <mc:Fallback>
          <w:pict>
            <v:shape w14:anchorId="36F37C3B" id="Textbox 3" o:spid="_x0000_s1028" type="#_x0000_t202" style="position:absolute;margin-left:509pt;margin-top:745pt;width:50.05pt;height:12pt;z-index:-1626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" filled="f" stroked="f">
              <v:textbox inset="0,0,0,0">
                <w:txbxContent>
                  <w:p w14:paraId="36F37C3F" w14:textId="77777777" w:rsidR="00BC2023" w:rsidRDefault="00584A1B">
                    <w:pPr>
                      <w:spacing w:line="223" w:lineRule="exact"/>
                      <w:ind w:left="20"/>
                      <w:rPr>
                        <w:sz w:val="20"/>
                      </w:rPr>
                    </w:pPr>
                    <w:r>
                      <w:rPr>
                        <w:sz w:val="20"/>
                      </w:rPr>
                      <w:t>Spring</w:t>
                    </w:r>
                    <w:r>
                      <w:rPr>
                        <w:spacing w:val="-8"/>
                        <w:sz w:val="20"/>
                      </w:rPr>
                      <w:t xml:space="preserve"> </w:t>
                    </w:r>
                    <w:r>
                      <w:rPr>
                        <w:spacing w:val="-4"/>
                        <w:sz w:val="20"/>
                      </w:rPr>
                      <w:t>2024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987B4" w14:textId="77777777" w:rsidR="00584A1B" w:rsidRDefault="00584A1B">
      <w:r>
        <w:separator/>
      </w:r>
    </w:p>
  </w:footnote>
  <w:footnote w:type="continuationSeparator" w:id="0">
    <w:p w14:paraId="54AF0895" w14:textId="77777777" w:rsidR="00584A1B" w:rsidRDefault="00584A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83B42"/>
    <w:multiLevelType w:val="hybridMultilevel"/>
    <w:tmpl w:val="FAF2B222"/>
    <w:lvl w:ilvl="0" w:tplc="306631E2">
      <w:start w:val="1"/>
      <w:numFmt w:val="decimal"/>
      <w:lvlText w:val="%1."/>
      <w:lvlJc w:val="left"/>
      <w:pPr>
        <w:ind w:left="720" w:hanging="361"/>
        <w:jc w:val="left"/>
      </w:pPr>
      <w:rPr>
        <w:rFonts w:ascii="Calibri" w:eastAsia="Calibri" w:hAnsi="Calibri" w:cs="Calibri" w:hint="default"/>
        <w:b w:val="0"/>
        <w:bCs w:val="0"/>
        <w:i w:val="0"/>
        <w:iCs w:val="0"/>
        <w:spacing w:val="0"/>
        <w:w w:val="100"/>
        <w:sz w:val="24"/>
        <w:szCs w:val="24"/>
        <w:lang w:val="en-US" w:eastAsia="en-US" w:bidi="ar-SA"/>
      </w:rPr>
    </w:lvl>
    <w:lvl w:ilvl="1" w:tplc="1B749D0E">
      <w:numFmt w:val="bullet"/>
      <w:lvlText w:val="•"/>
      <w:lvlJc w:val="left"/>
      <w:pPr>
        <w:ind w:left="1728" w:hanging="361"/>
      </w:pPr>
      <w:rPr>
        <w:rFonts w:hint="default"/>
        <w:lang w:val="en-US" w:eastAsia="en-US" w:bidi="ar-SA"/>
      </w:rPr>
    </w:lvl>
    <w:lvl w:ilvl="2" w:tplc="889C37C2">
      <w:numFmt w:val="bullet"/>
      <w:lvlText w:val="•"/>
      <w:lvlJc w:val="left"/>
      <w:pPr>
        <w:ind w:left="2736" w:hanging="361"/>
      </w:pPr>
      <w:rPr>
        <w:rFonts w:hint="default"/>
        <w:lang w:val="en-US" w:eastAsia="en-US" w:bidi="ar-SA"/>
      </w:rPr>
    </w:lvl>
    <w:lvl w:ilvl="3" w:tplc="7286EFFE">
      <w:numFmt w:val="bullet"/>
      <w:lvlText w:val="•"/>
      <w:lvlJc w:val="left"/>
      <w:pPr>
        <w:ind w:left="3744" w:hanging="361"/>
      </w:pPr>
      <w:rPr>
        <w:rFonts w:hint="default"/>
        <w:lang w:val="en-US" w:eastAsia="en-US" w:bidi="ar-SA"/>
      </w:rPr>
    </w:lvl>
    <w:lvl w:ilvl="4" w:tplc="8E5CE520">
      <w:numFmt w:val="bullet"/>
      <w:lvlText w:val="•"/>
      <w:lvlJc w:val="left"/>
      <w:pPr>
        <w:ind w:left="4752" w:hanging="361"/>
      </w:pPr>
      <w:rPr>
        <w:rFonts w:hint="default"/>
        <w:lang w:val="en-US" w:eastAsia="en-US" w:bidi="ar-SA"/>
      </w:rPr>
    </w:lvl>
    <w:lvl w:ilvl="5" w:tplc="940ADA32">
      <w:numFmt w:val="bullet"/>
      <w:lvlText w:val="•"/>
      <w:lvlJc w:val="left"/>
      <w:pPr>
        <w:ind w:left="5760" w:hanging="361"/>
      </w:pPr>
      <w:rPr>
        <w:rFonts w:hint="default"/>
        <w:lang w:val="en-US" w:eastAsia="en-US" w:bidi="ar-SA"/>
      </w:rPr>
    </w:lvl>
    <w:lvl w:ilvl="6" w:tplc="386A8F58">
      <w:numFmt w:val="bullet"/>
      <w:lvlText w:val="•"/>
      <w:lvlJc w:val="left"/>
      <w:pPr>
        <w:ind w:left="6768" w:hanging="361"/>
      </w:pPr>
      <w:rPr>
        <w:rFonts w:hint="default"/>
        <w:lang w:val="en-US" w:eastAsia="en-US" w:bidi="ar-SA"/>
      </w:rPr>
    </w:lvl>
    <w:lvl w:ilvl="7" w:tplc="B59A7B7C">
      <w:numFmt w:val="bullet"/>
      <w:lvlText w:val="•"/>
      <w:lvlJc w:val="left"/>
      <w:pPr>
        <w:ind w:left="7776" w:hanging="361"/>
      </w:pPr>
      <w:rPr>
        <w:rFonts w:hint="default"/>
        <w:lang w:val="en-US" w:eastAsia="en-US" w:bidi="ar-SA"/>
      </w:rPr>
    </w:lvl>
    <w:lvl w:ilvl="8" w:tplc="C8642D24">
      <w:numFmt w:val="bullet"/>
      <w:lvlText w:val="•"/>
      <w:lvlJc w:val="left"/>
      <w:pPr>
        <w:ind w:left="8784" w:hanging="361"/>
      </w:pPr>
      <w:rPr>
        <w:rFonts w:hint="default"/>
        <w:lang w:val="en-US" w:eastAsia="en-US" w:bidi="ar-SA"/>
      </w:rPr>
    </w:lvl>
  </w:abstractNum>
  <w:abstractNum w:abstractNumId="1" w15:restartNumberingAfterBreak="0">
    <w:nsid w:val="3EC66AF7"/>
    <w:multiLevelType w:val="hybridMultilevel"/>
    <w:tmpl w:val="B914C536"/>
    <w:lvl w:ilvl="0" w:tplc="252EBE00">
      <w:numFmt w:val="bullet"/>
      <w:lvlText w:val=""/>
      <w:lvlJc w:val="left"/>
      <w:pPr>
        <w:ind w:left="1080" w:hanging="360"/>
      </w:pPr>
      <w:rPr>
        <w:rFonts w:ascii="Symbol" w:eastAsia="Symbol" w:hAnsi="Symbol" w:cs="Symbol" w:hint="default"/>
        <w:b w:val="0"/>
        <w:bCs w:val="0"/>
        <w:i w:val="0"/>
        <w:iCs w:val="0"/>
        <w:spacing w:val="0"/>
        <w:w w:val="100"/>
        <w:sz w:val="16"/>
        <w:szCs w:val="16"/>
        <w:lang w:val="en-US" w:eastAsia="en-US" w:bidi="ar-SA"/>
      </w:rPr>
    </w:lvl>
    <w:lvl w:ilvl="1" w:tplc="7DDA778C">
      <w:numFmt w:val="bullet"/>
      <w:lvlText w:val="•"/>
      <w:lvlJc w:val="left"/>
      <w:pPr>
        <w:ind w:left="2052" w:hanging="360"/>
      </w:pPr>
      <w:rPr>
        <w:rFonts w:hint="default"/>
        <w:lang w:val="en-US" w:eastAsia="en-US" w:bidi="ar-SA"/>
      </w:rPr>
    </w:lvl>
    <w:lvl w:ilvl="2" w:tplc="91CEFF0C">
      <w:numFmt w:val="bullet"/>
      <w:lvlText w:val="•"/>
      <w:lvlJc w:val="left"/>
      <w:pPr>
        <w:ind w:left="3024" w:hanging="360"/>
      </w:pPr>
      <w:rPr>
        <w:rFonts w:hint="default"/>
        <w:lang w:val="en-US" w:eastAsia="en-US" w:bidi="ar-SA"/>
      </w:rPr>
    </w:lvl>
    <w:lvl w:ilvl="3" w:tplc="FD0C6A96">
      <w:numFmt w:val="bullet"/>
      <w:lvlText w:val="•"/>
      <w:lvlJc w:val="left"/>
      <w:pPr>
        <w:ind w:left="3996" w:hanging="360"/>
      </w:pPr>
      <w:rPr>
        <w:rFonts w:hint="default"/>
        <w:lang w:val="en-US" w:eastAsia="en-US" w:bidi="ar-SA"/>
      </w:rPr>
    </w:lvl>
    <w:lvl w:ilvl="4" w:tplc="7EE473B8">
      <w:numFmt w:val="bullet"/>
      <w:lvlText w:val="•"/>
      <w:lvlJc w:val="left"/>
      <w:pPr>
        <w:ind w:left="4968" w:hanging="360"/>
      </w:pPr>
      <w:rPr>
        <w:rFonts w:hint="default"/>
        <w:lang w:val="en-US" w:eastAsia="en-US" w:bidi="ar-SA"/>
      </w:rPr>
    </w:lvl>
    <w:lvl w:ilvl="5" w:tplc="CE7AA2EA">
      <w:numFmt w:val="bullet"/>
      <w:lvlText w:val="•"/>
      <w:lvlJc w:val="left"/>
      <w:pPr>
        <w:ind w:left="5940" w:hanging="360"/>
      </w:pPr>
      <w:rPr>
        <w:rFonts w:hint="default"/>
        <w:lang w:val="en-US" w:eastAsia="en-US" w:bidi="ar-SA"/>
      </w:rPr>
    </w:lvl>
    <w:lvl w:ilvl="6" w:tplc="5928BBA6">
      <w:numFmt w:val="bullet"/>
      <w:lvlText w:val="•"/>
      <w:lvlJc w:val="left"/>
      <w:pPr>
        <w:ind w:left="6912" w:hanging="360"/>
      </w:pPr>
      <w:rPr>
        <w:rFonts w:hint="default"/>
        <w:lang w:val="en-US" w:eastAsia="en-US" w:bidi="ar-SA"/>
      </w:rPr>
    </w:lvl>
    <w:lvl w:ilvl="7" w:tplc="879CED78">
      <w:numFmt w:val="bullet"/>
      <w:lvlText w:val="•"/>
      <w:lvlJc w:val="left"/>
      <w:pPr>
        <w:ind w:left="7884" w:hanging="360"/>
      </w:pPr>
      <w:rPr>
        <w:rFonts w:hint="default"/>
        <w:lang w:val="en-US" w:eastAsia="en-US" w:bidi="ar-SA"/>
      </w:rPr>
    </w:lvl>
    <w:lvl w:ilvl="8" w:tplc="CECC0596">
      <w:numFmt w:val="bullet"/>
      <w:lvlText w:val="•"/>
      <w:lvlJc w:val="left"/>
      <w:pPr>
        <w:ind w:left="8856" w:hanging="360"/>
      </w:pPr>
      <w:rPr>
        <w:rFonts w:hint="default"/>
        <w:lang w:val="en-US" w:eastAsia="en-US" w:bidi="ar-SA"/>
      </w:rPr>
    </w:lvl>
  </w:abstractNum>
  <w:num w:numId="1" w16cid:durableId="454101490">
    <w:abstractNumId w:val="0"/>
  </w:num>
  <w:num w:numId="2" w16cid:durableId="1786599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C2023"/>
    <w:rsid w:val="003B037D"/>
    <w:rsid w:val="003D59CF"/>
    <w:rsid w:val="00584A1B"/>
    <w:rsid w:val="005A4D6E"/>
    <w:rsid w:val="005D5262"/>
    <w:rsid w:val="00853E5B"/>
    <w:rsid w:val="008A7E9E"/>
    <w:rsid w:val="00BC2023"/>
    <w:rsid w:val="00EE3865"/>
    <w:rsid w:val="00F62D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37A58"/>
  <w15:docId w15:val="{06F06B6B-29AC-4DD2-8170-E5CF44A90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92"/>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4"/>
      <w:szCs w:val="24"/>
    </w:rPr>
  </w:style>
  <w:style w:type="paragraph" w:styleId="Title">
    <w:name w:val="Title"/>
    <w:basedOn w:val="Normal"/>
    <w:uiPriority w:val="10"/>
    <w:qFormat/>
    <w:pPr>
      <w:spacing w:before="20"/>
      <w:ind w:left="1" w:right="2"/>
      <w:jc w:val="center"/>
    </w:pPr>
    <w:rPr>
      <w:b/>
      <w:bCs/>
      <w:sz w:val="32"/>
      <w:szCs w:val="32"/>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A7E9E"/>
    <w:rPr>
      <w:color w:val="0000FF" w:themeColor="hyperlink"/>
      <w:u w:val="single"/>
    </w:rPr>
  </w:style>
  <w:style w:type="character" w:styleId="UnresolvedMention">
    <w:name w:val="Unresolved Mention"/>
    <w:basedOn w:val="DefaultParagraphFont"/>
    <w:uiPriority w:val="99"/>
    <w:semiHidden/>
    <w:unhideWhenUsed/>
    <w:rsid w:val="008A7E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geneseo.edu/health" TargetMode="External"/><Relationship Id="rId18" Type="http://schemas.openxmlformats.org/officeDocument/2006/relationships/hyperlink" Target="https://www.geneseo.edu/biology" TargetMode="External"/><Relationship Id="rId26" Type="http://schemas.openxmlformats.org/officeDocument/2006/relationships/hyperlink" Target="mailto:(routenberg@geneseo.edu" TargetMode="External"/><Relationship Id="rId3" Type="http://schemas.openxmlformats.org/officeDocument/2006/relationships/settings" Target="settings.xml"/><Relationship Id="rId21" Type="http://schemas.openxmlformats.org/officeDocument/2006/relationships/hyperlink" Target="https://sni.org/"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www.geneseo.edu/dean_students)" TargetMode="External"/><Relationship Id="rId17" Type="http://schemas.openxmlformats.org/officeDocument/2006/relationships/hyperlink" Target="https://www.youtube.com/watch?v=118aJNdO5Yw&amp;feature=youtu.be&amp;fbclid=IwAR1LUK2xXiipHDuFY5F6kldu5Qa4qizY6AXN0k0KJ8iiv20PXP14bw1Vooc" TargetMode="External"/><Relationship Id="rId25" Type="http://schemas.openxmlformats.org/officeDocument/2006/relationships/hyperlink" Target="mailto:access@geneseo.edu" TargetMode="External"/><Relationship Id="rId33" Type="http://schemas.openxmlformats.org/officeDocument/2006/relationships/hyperlink" Target="https://www.geneseo.edu/dean_students/one-knight-student-aid-emergency-fund" TargetMode="External"/><Relationship Id="rId2" Type="http://schemas.openxmlformats.org/officeDocument/2006/relationships/styles" Target="styles.xml"/><Relationship Id="rId16" Type="http://schemas.openxmlformats.org/officeDocument/2006/relationships/hyperlink" Target="https://www.geneseo.edu/apca/classroom-policies" TargetMode="External"/><Relationship Id="rId20" Type="http://schemas.openxmlformats.org/officeDocument/2006/relationships/hyperlink" Target="https://www.geneseo.edu/diversity/commitment" TargetMode="External"/><Relationship Id="rId29" Type="http://schemas.openxmlformats.org/officeDocument/2006/relationships/hyperlink" Target="https://www.geneseo.edu/library/help-studen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www.geneseo.edu/accessibility-office" TargetMode="External"/><Relationship Id="rId32" Type="http://schemas.openxmlformats.org/officeDocument/2006/relationships/hyperlink" Target="https://www.geneseo.edu/volunteer_center/pantry-geneseo" TargetMode="External"/><Relationship Id="rId5" Type="http://schemas.openxmlformats.org/officeDocument/2006/relationships/footnotes" Target="footnotes.xml"/><Relationship Id="rId15" Type="http://schemas.openxmlformats.org/officeDocument/2006/relationships/hyperlink" Target="https://www.geneseo.edu/dean_office/dishonesty" TargetMode="External"/><Relationship Id="rId23" Type="http://schemas.openxmlformats.org/officeDocument/2006/relationships/hyperlink" Target="https://www.geneseo.edu/accessibility-office/requesting-academic-accommodations" TargetMode="External"/><Relationship Id="rId28" Type="http://schemas.openxmlformats.org/officeDocument/2006/relationships/hyperlink" Target="https://www.geneseo.edu/academic-support-services" TargetMode="External"/><Relationship Id="rId10" Type="http://schemas.openxmlformats.org/officeDocument/2006/relationships/footer" Target="footer1.xml"/><Relationship Id="rId19" Type="http://schemas.openxmlformats.org/officeDocument/2006/relationships/hyperlink" Target="https://www.geneseo.edu/diversity/commitment" TargetMode="External"/><Relationship Id="rId31" Type="http://schemas.openxmlformats.org/officeDocument/2006/relationships/hyperlink" Target="https://www.geneseo.edu/cit/helpdesk"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yhealth.geneseo.edu" TargetMode="External"/><Relationship Id="rId22" Type="http://schemas.openxmlformats.org/officeDocument/2006/relationships/hyperlink" Target="https://www.geneseo.edu/accessibility-office/renew-academic-accommodations" TargetMode="External"/><Relationship Id="rId27" Type="http://schemas.openxmlformats.org/officeDocument/2006/relationships/hyperlink" Target="mailto:(charcum@geneseo.edu" TargetMode="External"/><Relationship Id="rId30" Type="http://schemas.openxmlformats.org/officeDocument/2006/relationships/hyperlink" Target="https://www.geneseo.edu/cit/helpdesk" TargetMode="External"/><Relationship Id="rId35" Type="http://schemas.openxmlformats.org/officeDocument/2006/relationships/theme" Target="theme/theme1.xml"/><Relationship Id="rId8" Type="http://schemas.openxmlformats.org/officeDocument/2006/relationships/hyperlink" Target="mailto:applej@geneseo.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3950</Words>
  <Characters>22515</Characters>
  <Application>Microsoft Office Word</Application>
  <DocSecurity>0</DocSecurity>
  <Lines>187</Lines>
  <Paragraphs>52</Paragraphs>
  <ScaleCrop>false</ScaleCrop>
  <Company/>
  <LinksUpToDate>false</LinksUpToDate>
  <CharactersWithSpaces>26413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 327 - Spring 2022 - syllabus</dc:title>
  <dc:creator>Jenny Apple</dc:creator>
  <cp:keywords>Biol 327</cp:keywords>
  <cp:lastModifiedBy>Anjali Shiyamsaran</cp:lastModifiedBy>
  <cp:revision>8</cp:revision>
  <dcterms:created xsi:type="dcterms:W3CDTF">2026-09-08T16:15:00Z</dcterms:created>
  <dcterms:modified xsi:type="dcterms:W3CDTF">2026-09-18T18:54:00Z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2024-01-21T00:00:00Z</vt:filetime>
  </property>
  <property fmtid="{D5CDD505-2E9C-101B-9397-08002B2CF9AE}" pid="3" name="Creator">
    <vt:lpwstr>Microsoft® Word for Microsoft 365</vt:lpwstr>
  </property>
  <property fmtid="{D5CDD505-2E9C-101B-9397-08002B2CF9AE}" pid="4" name="LastSaved">
    <vt:filetime>2026-09-08T00:00:00Z</vt:filetime>
  </property>
  <property fmtid="{D5CDD505-2E9C-101B-9397-08002B2CF9AE}" pid="5" name="Producer">
    <vt:lpwstr>Microsoft® Word for Microsoft 365</vt:lpwstr>
  </property>
  <property fmtid="{D5CDD505-2E9C-101B-9397-08002B2CF9AE}" pid="6" name="MSIP_Label_10d73138-cabd-45f4-a7b4-a30ccae17fed_Enabled">
    <vt:lpwstr>true</vt:lpwstr>
  </property>
  <property fmtid="{D5CDD505-2E9C-101B-9397-08002B2CF9AE}" pid="7" name="MSIP_Label_10d73138-cabd-45f4-a7b4-a30ccae17fed_SetDate">
    <vt:lpwstr>2026-09-18T18:49:51Z</vt:lpwstr>
  </property>
  <property fmtid="{D5CDD505-2E9C-101B-9397-08002B2CF9AE}" pid="8" name="MSIP_Label_10d73138-cabd-45f4-a7b4-a30ccae17fed_Method">
    <vt:lpwstr>Standard</vt:lpwstr>
  </property>
  <property fmtid="{D5CDD505-2E9C-101B-9397-08002B2CF9AE}" pid="9" name="MSIP_Label_10d73138-cabd-45f4-a7b4-a30ccae17fed_Name">
    <vt:lpwstr>General</vt:lpwstr>
  </property>
  <property fmtid="{D5CDD505-2E9C-101B-9397-08002B2CF9AE}" pid="10" name="MSIP_Label_10d73138-cabd-45f4-a7b4-a30ccae17fed_SiteId">
    <vt:lpwstr>02ce934f-066a-4d00-b828-cedba7cf4f79</vt:lpwstr>
  </property>
  <property fmtid="{D5CDD505-2E9C-101B-9397-08002B2CF9AE}" pid="11" name="MSIP_Label_10d73138-cabd-45f4-a7b4-a30ccae17fed_ActionId">
    <vt:lpwstr>95152515-2c1a-4610-bcb4-18794e52fb2a</vt:lpwstr>
  </property>
  <property fmtid="{D5CDD505-2E9C-101B-9397-08002B2CF9AE}" pid="12" name="MSIP_Label_10d73138-cabd-45f4-a7b4-a30ccae17fed_ContentBits">
    <vt:lpwstr>0</vt:lpwstr>
  </property>
  <property fmtid="{D5CDD505-2E9C-101B-9397-08002B2CF9AE}" pid="13" name="MSIP_Label_10d73138-cabd-45f4-a7b4-a30ccae17fed_Tag">
    <vt:lpwstr>10, 3, 0, 1</vt:lpwstr>
  </property>
</Properties>
</file>