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25B68" w14:textId="77777777" w:rsidR="00CE5AA0" w:rsidRPr="000675FB" w:rsidRDefault="00385BD4" w:rsidP="000675FB">
      <w:pPr>
        <w:pStyle w:val="Heading1"/>
        <w:jc w:val="center"/>
        <w:rPr>
          <w:sz w:val="32"/>
          <w:szCs w:val="32"/>
        </w:rPr>
      </w:pPr>
      <w:r w:rsidRPr="000675FB">
        <w:rPr>
          <w:sz w:val="32"/>
          <w:szCs w:val="32"/>
        </w:rPr>
        <w:t>Biology</w:t>
      </w:r>
      <w:r w:rsidRPr="000675FB">
        <w:rPr>
          <w:spacing w:val="-6"/>
          <w:sz w:val="32"/>
          <w:szCs w:val="32"/>
        </w:rPr>
        <w:t xml:space="preserve"> </w:t>
      </w:r>
      <w:r w:rsidRPr="000675FB">
        <w:rPr>
          <w:sz w:val="32"/>
          <w:szCs w:val="32"/>
        </w:rPr>
        <w:t>of</w:t>
      </w:r>
      <w:r w:rsidRPr="000675FB">
        <w:rPr>
          <w:spacing w:val="-2"/>
          <w:sz w:val="32"/>
          <w:szCs w:val="32"/>
        </w:rPr>
        <w:t xml:space="preserve"> </w:t>
      </w:r>
      <w:r w:rsidRPr="000675FB">
        <w:rPr>
          <w:sz w:val="32"/>
          <w:szCs w:val="32"/>
        </w:rPr>
        <w:t>Insects</w:t>
      </w:r>
      <w:r w:rsidRPr="000675FB">
        <w:rPr>
          <w:spacing w:val="-2"/>
          <w:sz w:val="32"/>
          <w:szCs w:val="32"/>
        </w:rPr>
        <w:t xml:space="preserve"> </w:t>
      </w:r>
      <w:r w:rsidRPr="000675FB">
        <w:rPr>
          <w:sz w:val="32"/>
          <w:szCs w:val="32"/>
        </w:rPr>
        <w:t>(Biology</w:t>
      </w:r>
      <w:r w:rsidRPr="000675FB">
        <w:rPr>
          <w:spacing w:val="-4"/>
          <w:sz w:val="32"/>
          <w:szCs w:val="32"/>
        </w:rPr>
        <w:t xml:space="preserve"> 345)</w:t>
      </w:r>
    </w:p>
    <w:p w14:paraId="31425B69" w14:textId="77777777" w:rsidR="00CE5AA0" w:rsidRDefault="00385BD4">
      <w:pPr>
        <w:spacing w:line="341" w:lineRule="exact"/>
        <w:ind w:right="1"/>
        <w:jc w:val="center"/>
        <w:rPr>
          <w:b/>
          <w:sz w:val="28"/>
        </w:rPr>
      </w:pPr>
      <w:r>
        <w:rPr>
          <w:b/>
          <w:sz w:val="28"/>
        </w:rPr>
        <w:t>Fall</w:t>
      </w:r>
      <w:r>
        <w:rPr>
          <w:b/>
          <w:spacing w:val="-5"/>
          <w:sz w:val="28"/>
        </w:rPr>
        <w:t xml:space="preserve"> </w:t>
      </w:r>
      <w:r>
        <w:rPr>
          <w:b/>
          <w:spacing w:val="-4"/>
          <w:sz w:val="28"/>
        </w:rPr>
        <w:t>2024</w:t>
      </w:r>
    </w:p>
    <w:p w14:paraId="31425B6A" w14:textId="77777777" w:rsidR="00CE5AA0" w:rsidRDefault="00385BD4">
      <w:pPr>
        <w:ind w:right="1"/>
        <w:jc w:val="center"/>
        <w:rPr>
          <w:sz w:val="28"/>
        </w:rPr>
      </w:pPr>
      <w:r>
        <w:rPr>
          <w:sz w:val="28"/>
        </w:rPr>
        <w:t>(Lecture:</w:t>
      </w:r>
      <w:r>
        <w:rPr>
          <w:spacing w:val="-5"/>
          <w:sz w:val="28"/>
        </w:rPr>
        <w:t xml:space="preserve"> </w:t>
      </w:r>
      <w:r>
        <w:rPr>
          <w:sz w:val="28"/>
        </w:rPr>
        <w:t>TR</w:t>
      </w:r>
      <w:r>
        <w:rPr>
          <w:spacing w:val="-5"/>
          <w:sz w:val="28"/>
        </w:rPr>
        <w:t xml:space="preserve"> </w:t>
      </w:r>
      <w:r>
        <w:rPr>
          <w:sz w:val="28"/>
        </w:rPr>
        <w:t>9:30</w:t>
      </w:r>
      <w:r>
        <w:rPr>
          <w:spacing w:val="-5"/>
          <w:sz w:val="28"/>
        </w:rPr>
        <w:t xml:space="preserve"> </w:t>
      </w:r>
      <w:r>
        <w:rPr>
          <w:sz w:val="28"/>
        </w:rPr>
        <w:t>–</w:t>
      </w:r>
      <w:r>
        <w:rPr>
          <w:spacing w:val="-4"/>
          <w:sz w:val="28"/>
        </w:rPr>
        <w:t xml:space="preserve"> </w:t>
      </w:r>
      <w:r>
        <w:rPr>
          <w:sz w:val="28"/>
        </w:rPr>
        <w:t>10:45</w:t>
      </w:r>
      <w:r>
        <w:rPr>
          <w:spacing w:val="-5"/>
          <w:sz w:val="28"/>
        </w:rPr>
        <w:t xml:space="preserve"> </w:t>
      </w:r>
      <w:r>
        <w:rPr>
          <w:sz w:val="28"/>
        </w:rPr>
        <w:t>am,</w:t>
      </w:r>
      <w:r>
        <w:rPr>
          <w:spacing w:val="-5"/>
          <w:sz w:val="28"/>
        </w:rPr>
        <w:t xml:space="preserve"> </w:t>
      </w:r>
      <w:r>
        <w:rPr>
          <w:sz w:val="28"/>
        </w:rPr>
        <w:t>ISC</w:t>
      </w:r>
      <w:r>
        <w:rPr>
          <w:spacing w:val="-4"/>
          <w:sz w:val="28"/>
        </w:rPr>
        <w:t xml:space="preserve"> </w:t>
      </w:r>
      <w:r>
        <w:rPr>
          <w:sz w:val="28"/>
        </w:rPr>
        <w:t>137;</w:t>
      </w:r>
      <w:r>
        <w:rPr>
          <w:spacing w:val="-5"/>
          <w:sz w:val="28"/>
        </w:rPr>
        <w:t xml:space="preserve"> </w:t>
      </w:r>
      <w:r>
        <w:rPr>
          <w:sz w:val="28"/>
        </w:rPr>
        <w:t>Lab:</w:t>
      </w:r>
      <w:r>
        <w:rPr>
          <w:spacing w:val="-5"/>
          <w:sz w:val="28"/>
        </w:rPr>
        <w:t xml:space="preserve"> </w:t>
      </w:r>
      <w:r>
        <w:rPr>
          <w:sz w:val="28"/>
        </w:rPr>
        <w:t>W</w:t>
      </w:r>
      <w:r>
        <w:rPr>
          <w:spacing w:val="-5"/>
          <w:sz w:val="28"/>
        </w:rPr>
        <w:t xml:space="preserve"> </w:t>
      </w:r>
      <w:r>
        <w:rPr>
          <w:sz w:val="28"/>
        </w:rPr>
        <w:t>2:00</w:t>
      </w:r>
      <w:r>
        <w:rPr>
          <w:spacing w:val="-5"/>
          <w:sz w:val="28"/>
        </w:rPr>
        <w:t xml:space="preserve"> </w:t>
      </w:r>
      <w:r>
        <w:rPr>
          <w:sz w:val="28"/>
        </w:rPr>
        <w:t>–</w:t>
      </w:r>
      <w:r>
        <w:rPr>
          <w:spacing w:val="-5"/>
          <w:sz w:val="28"/>
        </w:rPr>
        <w:t xml:space="preserve"> </w:t>
      </w:r>
      <w:r>
        <w:rPr>
          <w:sz w:val="28"/>
        </w:rPr>
        <w:t>4:50</w:t>
      </w:r>
      <w:r>
        <w:rPr>
          <w:spacing w:val="-5"/>
          <w:sz w:val="28"/>
        </w:rPr>
        <w:t xml:space="preserve"> </w:t>
      </w:r>
      <w:r>
        <w:rPr>
          <w:sz w:val="28"/>
        </w:rPr>
        <w:t>pm,</w:t>
      </w:r>
      <w:r>
        <w:rPr>
          <w:spacing w:val="-5"/>
          <w:sz w:val="28"/>
        </w:rPr>
        <w:t xml:space="preserve"> </w:t>
      </w:r>
      <w:r>
        <w:rPr>
          <w:sz w:val="28"/>
        </w:rPr>
        <w:t>ISC</w:t>
      </w:r>
      <w:r>
        <w:rPr>
          <w:spacing w:val="-6"/>
          <w:sz w:val="28"/>
        </w:rPr>
        <w:t xml:space="preserve"> </w:t>
      </w:r>
      <w:r>
        <w:rPr>
          <w:spacing w:val="-4"/>
          <w:sz w:val="28"/>
        </w:rPr>
        <w:t>206)</w:t>
      </w:r>
    </w:p>
    <w:p w14:paraId="31425B6B" w14:textId="77777777" w:rsidR="00CE5AA0" w:rsidRDefault="00385BD4">
      <w:pPr>
        <w:pStyle w:val="Heading1"/>
        <w:spacing w:before="293"/>
        <w:jc w:val="both"/>
      </w:pPr>
      <w:r>
        <w:t>Course</w:t>
      </w:r>
      <w:r>
        <w:rPr>
          <w:spacing w:val="-4"/>
        </w:rPr>
        <w:t xml:space="preserve"> </w:t>
      </w:r>
      <w:r>
        <w:rPr>
          <w:spacing w:val="-2"/>
        </w:rPr>
        <w:t>overview</w:t>
      </w:r>
    </w:p>
    <w:p w14:paraId="31425B6C" w14:textId="77777777" w:rsidR="00CE5AA0" w:rsidRDefault="00CE5AA0">
      <w:pPr>
        <w:pStyle w:val="BodyText"/>
        <w:spacing w:before="1"/>
        <w:ind w:left="0"/>
        <w:rPr>
          <w:b/>
        </w:rPr>
      </w:pPr>
    </w:p>
    <w:p w14:paraId="31425B6D" w14:textId="77777777" w:rsidR="00CE5AA0" w:rsidRDefault="00385BD4">
      <w:pPr>
        <w:pStyle w:val="BodyText"/>
        <w:ind w:right="811"/>
        <w:jc w:val="both"/>
      </w:pPr>
      <w:r>
        <w:t>Why study insects?</w:t>
      </w:r>
      <w:r>
        <w:rPr>
          <w:spacing w:val="-1"/>
        </w:rPr>
        <w:t xml:space="preserve"> </w:t>
      </w:r>
      <w:r>
        <w:t>The</w:t>
      </w:r>
      <w:r>
        <w:rPr>
          <w:spacing w:val="-1"/>
        </w:rPr>
        <w:t xml:space="preserve"> </w:t>
      </w:r>
      <w:r>
        <w:t>theoretical ecologist Robert May wrote, “To a</w:t>
      </w:r>
      <w:r>
        <w:rPr>
          <w:spacing w:val="-1"/>
        </w:rPr>
        <w:t xml:space="preserve"> </w:t>
      </w:r>
      <w:r>
        <w:t>good</w:t>
      </w:r>
      <w:r>
        <w:rPr>
          <w:spacing w:val="-1"/>
        </w:rPr>
        <w:t xml:space="preserve"> </w:t>
      </w:r>
      <w:r>
        <w:t>approximation, all species</w:t>
      </w:r>
      <w:r>
        <w:rPr>
          <w:spacing w:val="-1"/>
        </w:rPr>
        <w:t xml:space="preserve"> </w:t>
      </w:r>
      <w:r>
        <w:t>are insects.”</w:t>
      </w:r>
      <w:r>
        <w:rPr>
          <w:spacing w:val="40"/>
        </w:rPr>
        <w:t xml:space="preserve"> </w:t>
      </w:r>
      <w:r>
        <w:t>This</w:t>
      </w:r>
      <w:r>
        <w:rPr>
          <w:spacing w:val="-3"/>
        </w:rPr>
        <w:t xml:space="preserve"> </w:t>
      </w:r>
      <w:r>
        <w:t>claim</w:t>
      </w:r>
      <w:r>
        <w:rPr>
          <w:spacing w:val="-2"/>
        </w:rPr>
        <w:t xml:space="preserve"> </w:t>
      </w:r>
      <w:r>
        <w:t>comes</w:t>
      </w:r>
      <w:r>
        <w:rPr>
          <w:spacing w:val="-3"/>
        </w:rPr>
        <w:t xml:space="preserve"> </w:t>
      </w:r>
      <w:r>
        <w:t>from</w:t>
      </w:r>
      <w:r>
        <w:rPr>
          <w:spacing w:val="-2"/>
        </w:rPr>
        <w:t xml:space="preserve"> </w:t>
      </w:r>
      <w:r>
        <w:t>the</w:t>
      </w:r>
      <w:r>
        <w:rPr>
          <w:spacing w:val="-3"/>
        </w:rPr>
        <w:t xml:space="preserve"> </w:t>
      </w:r>
      <w:r>
        <w:t>fact</w:t>
      </w:r>
      <w:r>
        <w:rPr>
          <w:spacing w:val="-2"/>
        </w:rPr>
        <w:t xml:space="preserve"> </w:t>
      </w:r>
      <w:r>
        <w:t>that</w:t>
      </w:r>
      <w:r>
        <w:rPr>
          <w:spacing w:val="-2"/>
        </w:rPr>
        <w:t xml:space="preserve"> </w:t>
      </w:r>
      <w:r>
        <w:t>of</w:t>
      </w:r>
      <w:r>
        <w:rPr>
          <w:spacing w:val="-3"/>
        </w:rPr>
        <w:t xml:space="preserve"> </w:t>
      </w:r>
      <w:r>
        <w:t>the</w:t>
      </w:r>
      <w:r>
        <w:rPr>
          <w:spacing w:val="-2"/>
        </w:rPr>
        <w:t xml:space="preserve"> </w:t>
      </w:r>
      <w:r>
        <w:t>1.5</w:t>
      </w:r>
      <w:r>
        <w:rPr>
          <w:spacing w:val="-2"/>
        </w:rPr>
        <w:t xml:space="preserve"> </w:t>
      </w:r>
      <w:r>
        <w:t>million</w:t>
      </w:r>
      <w:r>
        <w:rPr>
          <w:spacing w:val="-3"/>
        </w:rPr>
        <w:t xml:space="preserve"> </w:t>
      </w:r>
      <w:r>
        <w:t>described</w:t>
      </w:r>
      <w:r>
        <w:rPr>
          <w:spacing w:val="-4"/>
        </w:rPr>
        <w:t xml:space="preserve"> </w:t>
      </w:r>
      <w:r>
        <w:t>species,</w:t>
      </w:r>
      <w:r>
        <w:rPr>
          <w:spacing w:val="-2"/>
        </w:rPr>
        <w:t xml:space="preserve"> </w:t>
      </w:r>
      <w:r>
        <w:t>almost over</w:t>
      </w:r>
      <w:r>
        <w:rPr>
          <w:spacing w:val="-2"/>
        </w:rPr>
        <w:t xml:space="preserve"> </w:t>
      </w:r>
      <w:r>
        <w:t>900,000</w:t>
      </w:r>
      <w:r>
        <w:rPr>
          <w:spacing w:val="-3"/>
        </w:rPr>
        <w:t xml:space="preserve"> </w:t>
      </w:r>
      <w:r>
        <w:t>are insects. The number of described species is certainly an underestimate of the actual number, which has</w:t>
      </w:r>
    </w:p>
    <w:p w14:paraId="31425B6E" w14:textId="77777777" w:rsidR="00CE5AA0" w:rsidRDefault="00385BD4">
      <w:pPr>
        <w:pStyle w:val="BodyText"/>
        <w:ind w:right="445"/>
      </w:pPr>
      <w:r>
        <w:t>recently been estimated to be as many as 5.5 million. Insects are ubiquitous in the earth’s terrestrial ecosystems, occupying practically every possible ecological niche as herbivores, predators, parasites, scavengers, and decomposers. They provide valuable ecosystem services, as pollinators, biological control agents, food sources for other species, and decomposers of plant and animal detritus. While many of their activities benefit humans, an understanding of insect biology is also important to help contr</w:t>
      </w:r>
      <w:r>
        <w:t>ol their negative impacts as vectors of disease and agricultural and forest pests. The small body size, abundance, short generation time, high reproductive rate, and ability to be experimentally manipulated have made insects valuable</w:t>
      </w:r>
      <w:r>
        <w:rPr>
          <w:spacing w:val="-3"/>
        </w:rPr>
        <w:t xml:space="preserve"> </w:t>
      </w:r>
      <w:r>
        <w:t>model</w:t>
      </w:r>
      <w:r>
        <w:rPr>
          <w:spacing w:val="-3"/>
        </w:rPr>
        <w:t xml:space="preserve"> </w:t>
      </w:r>
      <w:r>
        <w:t>organisms</w:t>
      </w:r>
      <w:r>
        <w:rPr>
          <w:spacing w:val="-3"/>
        </w:rPr>
        <w:t xml:space="preserve"> </w:t>
      </w:r>
      <w:r>
        <w:t>in</w:t>
      </w:r>
      <w:r>
        <w:rPr>
          <w:spacing w:val="-3"/>
        </w:rPr>
        <w:t xml:space="preserve"> </w:t>
      </w:r>
      <w:r>
        <w:t>the</w:t>
      </w:r>
      <w:r>
        <w:rPr>
          <w:spacing w:val="-3"/>
        </w:rPr>
        <w:t xml:space="preserve"> </w:t>
      </w:r>
      <w:r>
        <w:t>study</w:t>
      </w:r>
      <w:r>
        <w:rPr>
          <w:spacing w:val="-3"/>
        </w:rPr>
        <w:t xml:space="preserve"> </w:t>
      </w:r>
      <w:r>
        <w:t>of</w:t>
      </w:r>
      <w:r>
        <w:rPr>
          <w:spacing w:val="-3"/>
        </w:rPr>
        <w:t xml:space="preserve"> </w:t>
      </w:r>
      <w:r>
        <w:t>biology,</w:t>
      </w:r>
      <w:r>
        <w:rPr>
          <w:spacing w:val="-3"/>
        </w:rPr>
        <w:t xml:space="preserve"> </w:t>
      </w:r>
      <w:r>
        <w:t>significantly</w:t>
      </w:r>
      <w:r>
        <w:rPr>
          <w:spacing w:val="-3"/>
        </w:rPr>
        <w:t xml:space="preserve"> </w:t>
      </w:r>
      <w:r>
        <w:t>impacting</w:t>
      </w:r>
      <w:r>
        <w:rPr>
          <w:spacing w:val="-3"/>
        </w:rPr>
        <w:t xml:space="preserve"> </w:t>
      </w:r>
      <w:r>
        <w:t>research</w:t>
      </w:r>
      <w:r>
        <w:rPr>
          <w:spacing w:val="-3"/>
        </w:rPr>
        <w:t xml:space="preserve"> </w:t>
      </w:r>
      <w:r>
        <w:t>in</w:t>
      </w:r>
      <w:r>
        <w:rPr>
          <w:spacing w:val="-3"/>
        </w:rPr>
        <w:t xml:space="preserve"> </w:t>
      </w:r>
      <w:r>
        <w:t>fields</w:t>
      </w:r>
      <w:r>
        <w:rPr>
          <w:spacing w:val="-3"/>
        </w:rPr>
        <w:t xml:space="preserve"> </w:t>
      </w:r>
      <w:r>
        <w:t>such</w:t>
      </w:r>
      <w:r>
        <w:rPr>
          <w:spacing w:val="-3"/>
        </w:rPr>
        <w:t xml:space="preserve"> </w:t>
      </w:r>
      <w:r>
        <w:t>as</w:t>
      </w:r>
      <w:r>
        <w:rPr>
          <w:spacing w:val="-3"/>
        </w:rPr>
        <w:t xml:space="preserve"> </w:t>
      </w:r>
      <w:r>
        <w:t>physiology, genetics,</w:t>
      </w:r>
      <w:r>
        <w:rPr>
          <w:spacing w:val="-1"/>
        </w:rPr>
        <w:t xml:space="preserve"> </w:t>
      </w:r>
      <w:r>
        <w:t>biochemistry,</w:t>
      </w:r>
      <w:r>
        <w:rPr>
          <w:spacing w:val="-2"/>
        </w:rPr>
        <w:t xml:space="preserve"> </w:t>
      </w:r>
      <w:r>
        <w:t>development,</w:t>
      </w:r>
      <w:r>
        <w:rPr>
          <w:spacing w:val="-1"/>
        </w:rPr>
        <w:t xml:space="preserve"> </w:t>
      </w:r>
      <w:r>
        <w:t>ecology,</w:t>
      </w:r>
      <w:r>
        <w:rPr>
          <w:spacing w:val="-1"/>
        </w:rPr>
        <w:t xml:space="preserve"> </w:t>
      </w:r>
      <w:r>
        <w:t>and</w:t>
      </w:r>
      <w:r>
        <w:rPr>
          <w:spacing w:val="-2"/>
        </w:rPr>
        <w:t xml:space="preserve"> </w:t>
      </w:r>
      <w:r>
        <w:t>evolutionary</w:t>
      </w:r>
      <w:r>
        <w:rPr>
          <w:spacing w:val="-1"/>
        </w:rPr>
        <w:t xml:space="preserve"> </w:t>
      </w:r>
      <w:r>
        <w:t>biology.</w:t>
      </w:r>
      <w:r>
        <w:rPr>
          <w:spacing w:val="-1"/>
        </w:rPr>
        <w:t xml:space="preserve"> </w:t>
      </w:r>
      <w:r>
        <w:t>This</w:t>
      </w:r>
      <w:r>
        <w:rPr>
          <w:spacing w:val="-2"/>
        </w:rPr>
        <w:t xml:space="preserve"> </w:t>
      </w:r>
      <w:r>
        <w:t>course</w:t>
      </w:r>
      <w:r>
        <w:rPr>
          <w:spacing w:val="-2"/>
        </w:rPr>
        <w:t xml:space="preserve"> </w:t>
      </w:r>
      <w:r>
        <w:t>will</w:t>
      </w:r>
      <w:r>
        <w:rPr>
          <w:spacing w:val="-1"/>
        </w:rPr>
        <w:t xml:space="preserve"> </w:t>
      </w:r>
      <w:r>
        <w:t>introduce</w:t>
      </w:r>
      <w:r>
        <w:rPr>
          <w:spacing w:val="-1"/>
        </w:rPr>
        <w:t xml:space="preserve"> </w:t>
      </w:r>
      <w:r>
        <w:t>you</w:t>
      </w:r>
      <w:r>
        <w:rPr>
          <w:spacing w:val="-2"/>
        </w:rPr>
        <w:t xml:space="preserve"> </w:t>
      </w:r>
      <w:r>
        <w:t>to the biology of insects, from insect diversity, classification, and evolutionary history, to their morphology, physiology, behavior, ecology, and relevance to human activities. My hope is that it will inspire wonder and respect in you for these remarkable organisms!</w:t>
      </w:r>
    </w:p>
    <w:p w14:paraId="31425B6F" w14:textId="77777777" w:rsidR="00CE5AA0" w:rsidRDefault="00385BD4">
      <w:pPr>
        <w:pStyle w:val="BodyText"/>
        <w:spacing w:before="44"/>
        <w:ind w:left="0"/>
        <w:rPr>
          <w:sz w:val="20"/>
        </w:rPr>
      </w:pPr>
      <w:r>
        <w:rPr>
          <w:noProof/>
          <w:sz w:val="20"/>
        </w:rPr>
        <mc:AlternateContent>
          <mc:Choice Requires="wps">
            <w:drawing>
              <wp:anchor distT="0" distB="0" distL="0" distR="0" simplePos="0" relativeHeight="487587840" behindDoc="1" locked="0" layoutInCell="1" allowOverlap="1" wp14:anchorId="31425E19" wp14:editId="31425E1A">
                <wp:simplePos x="0" y="0"/>
                <wp:positionH relativeFrom="page">
                  <wp:posOffset>438150</wp:posOffset>
                </wp:positionH>
                <wp:positionV relativeFrom="paragraph">
                  <wp:posOffset>198533</wp:posOffset>
                </wp:positionV>
                <wp:extent cx="689737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7370" cy="6350"/>
                        </a:xfrm>
                        <a:custGeom>
                          <a:avLst/>
                          <a:gdLst/>
                          <a:ahLst/>
                          <a:cxnLst/>
                          <a:rect l="l" t="t" r="r" b="b"/>
                          <a:pathLst>
                            <a:path w="6897370" h="6350">
                              <a:moveTo>
                                <a:pt x="6896861" y="0"/>
                              </a:moveTo>
                              <a:lnTo>
                                <a:pt x="0" y="0"/>
                              </a:lnTo>
                              <a:lnTo>
                                <a:pt x="0" y="6096"/>
                              </a:lnTo>
                              <a:lnTo>
                                <a:pt x="6896861" y="6096"/>
                              </a:lnTo>
                              <a:lnTo>
                                <a:pt x="6896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758353" id="Graphic 4" o:spid="_x0000_s1026" style="position:absolute;margin-left:34.5pt;margin-top:15.65pt;width:543.1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8973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" path="m6896861,l,,,6096r6896861,l6896861,xe" fillcolor="black" stroked="f">
                <v:path arrowok="t"/>
                <w10:wrap type="topAndBottom" anchorx="page"/>
              </v:shape>
            </w:pict>
          </mc:Fallback>
        </mc:AlternateContent>
      </w:r>
    </w:p>
    <w:p w14:paraId="31425B70" w14:textId="77777777" w:rsidR="00CE5AA0" w:rsidRDefault="00CE5AA0">
      <w:pPr>
        <w:pStyle w:val="BodyText"/>
        <w:ind w:left="0"/>
      </w:pPr>
    </w:p>
    <w:p w14:paraId="31425B71" w14:textId="77777777" w:rsidR="00CE5AA0" w:rsidRDefault="00385BD4">
      <w:pPr>
        <w:ind w:left="360"/>
        <w:rPr>
          <w:sz w:val="24"/>
        </w:rPr>
      </w:pPr>
      <w:r>
        <w:rPr>
          <w:noProof/>
          <w:sz w:val="24"/>
        </w:rPr>
        <w:drawing>
          <wp:anchor distT="0" distB="0" distL="0" distR="0" simplePos="0" relativeHeight="15729664" behindDoc="0" locked="0" layoutInCell="1" allowOverlap="1" wp14:anchorId="31425E1B" wp14:editId="012FA4F2">
            <wp:simplePos x="0" y="0"/>
            <wp:positionH relativeFrom="page">
              <wp:posOffset>3600450</wp:posOffset>
            </wp:positionH>
            <wp:positionV relativeFrom="paragraph">
              <wp:posOffset>-124694</wp:posOffset>
            </wp:positionV>
            <wp:extent cx="847725" cy="952500"/>
            <wp:effectExtent l="0" t="0" r="9525" b="0"/>
            <wp:wrapNone/>
            <wp:docPr id="5" name="Image 5" descr="Geneseo Safe Zone bad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Geneseo Safe Zone badge"/>
                    <pic:cNvPicPr/>
                  </pic:nvPicPr>
                  <pic:blipFill>
                    <a:blip r:embed="rId7" cstate="print"/>
                    <a:stretch>
                      <a:fillRect/>
                    </a:stretch>
                  </pic:blipFill>
                  <pic:spPr>
                    <a:xfrm>
                      <a:off x="0" y="0"/>
                      <a:ext cx="847725" cy="952500"/>
                    </a:xfrm>
                    <a:prstGeom prst="rect">
                      <a:avLst/>
                    </a:prstGeom>
                  </pic:spPr>
                </pic:pic>
              </a:graphicData>
            </a:graphic>
          </wp:anchor>
        </w:drawing>
      </w:r>
      <w:r>
        <w:rPr>
          <w:noProof/>
          <w:sz w:val="24"/>
        </w:rPr>
        <w:drawing>
          <wp:anchor distT="0" distB="0" distL="0" distR="0" simplePos="0" relativeHeight="15730176" behindDoc="0" locked="0" layoutInCell="1" allowOverlap="1" wp14:anchorId="31425E1D" wp14:editId="34CEC2F5">
            <wp:simplePos x="0" y="0"/>
            <wp:positionH relativeFrom="page">
              <wp:posOffset>5314950</wp:posOffset>
            </wp:positionH>
            <wp:positionV relativeFrom="paragraph">
              <wp:posOffset>-125964</wp:posOffset>
            </wp:positionV>
            <wp:extent cx="850264" cy="1371600"/>
            <wp:effectExtent l="0" t="0" r="0" b="0"/>
            <wp:wrapNone/>
            <wp:docPr id="6" name="Image 6" descr="Book cover for &quot;Insects of North America&quot; by John C. Abbott and Kendra Abbott, featuring a close-up photo of a green and orange katydid against a blue sk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Book cover for &quot;Insects of North America&quot; by John C. Abbott and Kendra Abbott, featuring a close-up photo of a green and orange katydid against a blue sky."/>
                    <pic:cNvPicPr/>
                  </pic:nvPicPr>
                  <pic:blipFill>
                    <a:blip r:embed="rId8" cstate="print"/>
                    <a:stretch>
                      <a:fillRect/>
                    </a:stretch>
                  </pic:blipFill>
                  <pic:spPr>
                    <a:xfrm>
                      <a:off x="0" y="0"/>
                      <a:ext cx="850264" cy="1371600"/>
                    </a:xfrm>
                    <a:prstGeom prst="rect">
                      <a:avLst/>
                    </a:prstGeom>
                  </pic:spPr>
                </pic:pic>
              </a:graphicData>
            </a:graphic>
          </wp:anchor>
        </w:drawing>
      </w:r>
      <w:r>
        <w:rPr>
          <w:noProof/>
          <w:sz w:val="24"/>
        </w:rPr>
        <w:drawing>
          <wp:anchor distT="0" distB="0" distL="0" distR="0" simplePos="0" relativeHeight="15730688" behindDoc="0" locked="0" layoutInCell="1" allowOverlap="1" wp14:anchorId="31425E1F" wp14:editId="0972E2FA">
            <wp:simplePos x="0" y="0"/>
            <wp:positionH relativeFrom="page">
              <wp:posOffset>6282690</wp:posOffset>
            </wp:positionH>
            <wp:positionV relativeFrom="paragraph">
              <wp:posOffset>-125964</wp:posOffset>
            </wp:positionV>
            <wp:extent cx="1051560" cy="1371600"/>
            <wp:effectExtent l="0" t="0" r="0" b="0"/>
            <wp:wrapNone/>
            <wp:docPr id="7" name="Image 7" descr="Book cover for &quot;The Complete Insect: Anatomy, Physiology, Evolution, and Ecology&quot; by David A. Grimaldi, featuring an orange ant standing atop a small mushro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Book cover for &quot;The Complete Insect: Anatomy, Physiology, Evolution, and Ecology&quot; by David A. Grimaldi, featuring an orange ant standing atop a small mushroom."/>
                    <pic:cNvPicPr/>
                  </pic:nvPicPr>
                  <pic:blipFill>
                    <a:blip r:embed="rId9" cstate="print"/>
                    <a:stretch>
                      <a:fillRect/>
                    </a:stretch>
                  </pic:blipFill>
                  <pic:spPr>
                    <a:xfrm>
                      <a:off x="0" y="0"/>
                      <a:ext cx="1051560" cy="1371600"/>
                    </a:xfrm>
                    <a:prstGeom prst="rect">
                      <a:avLst/>
                    </a:prstGeom>
                  </pic:spPr>
                </pic:pic>
              </a:graphicData>
            </a:graphic>
          </wp:anchor>
        </w:drawing>
      </w:r>
      <w:r>
        <w:rPr>
          <w:sz w:val="24"/>
        </w:rPr>
        <w:t>Dr.</w:t>
      </w:r>
      <w:r>
        <w:rPr>
          <w:spacing w:val="-3"/>
          <w:sz w:val="24"/>
        </w:rPr>
        <w:t xml:space="preserve"> </w:t>
      </w:r>
      <w:r>
        <w:rPr>
          <w:sz w:val="24"/>
        </w:rPr>
        <w:t>Jennifer</w:t>
      </w:r>
      <w:r>
        <w:rPr>
          <w:spacing w:val="-3"/>
          <w:sz w:val="24"/>
        </w:rPr>
        <w:t xml:space="preserve"> </w:t>
      </w:r>
      <w:r>
        <w:rPr>
          <w:sz w:val="24"/>
        </w:rPr>
        <w:t>L.</w:t>
      </w:r>
      <w:r>
        <w:rPr>
          <w:spacing w:val="-3"/>
          <w:sz w:val="24"/>
        </w:rPr>
        <w:t xml:space="preserve"> </w:t>
      </w:r>
      <w:r>
        <w:rPr>
          <w:sz w:val="24"/>
        </w:rPr>
        <w:t>Apple</w:t>
      </w:r>
      <w:r>
        <w:rPr>
          <w:spacing w:val="-2"/>
          <w:sz w:val="24"/>
        </w:rPr>
        <w:t xml:space="preserve"> (</w:t>
      </w:r>
      <w:r>
        <w:rPr>
          <w:i/>
          <w:spacing w:val="-2"/>
          <w:sz w:val="24"/>
        </w:rPr>
        <w:t>she/her/hers</w:t>
      </w:r>
      <w:r>
        <w:rPr>
          <w:spacing w:val="-2"/>
          <w:sz w:val="24"/>
        </w:rPr>
        <w:t>)</w:t>
      </w:r>
    </w:p>
    <w:p w14:paraId="31425B72" w14:textId="77777777" w:rsidR="00CE5AA0" w:rsidRDefault="00385BD4">
      <w:pPr>
        <w:pStyle w:val="BodyText"/>
      </w:pPr>
      <w:r>
        <w:t>Office:</w:t>
      </w:r>
      <w:r>
        <w:rPr>
          <w:spacing w:val="-1"/>
        </w:rPr>
        <w:t xml:space="preserve"> </w:t>
      </w:r>
      <w:r>
        <w:t>ISC</w:t>
      </w:r>
      <w:r>
        <w:rPr>
          <w:spacing w:val="-2"/>
        </w:rPr>
        <w:t xml:space="preserve"> </w:t>
      </w:r>
      <w:r>
        <w:t>258</w:t>
      </w:r>
      <w:r>
        <w:rPr>
          <w:spacing w:val="78"/>
          <w:w w:val="150"/>
        </w:rPr>
        <w:t xml:space="preserve"> </w:t>
      </w:r>
      <w:r>
        <w:t>Lab:</w:t>
      </w:r>
      <w:r>
        <w:rPr>
          <w:spacing w:val="-1"/>
        </w:rPr>
        <w:t xml:space="preserve"> </w:t>
      </w:r>
      <w:r>
        <w:t xml:space="preserve">ISC </w:t>
      </w:r>
      <w:r>
        <w:rPr>
          <w:spacing w:val="-5"/>
        </w:rPr>
        <w:t>340</w:t>
      </w:r>
    </w:p>
    <w:p w14:paraId="31425B73" w14:textId="77777777" w:rsidR="00CE5AA0" w:rsidRDefault="00385BD4">
      <w:pPr>
        <w:pStyle w:val="BodyText"/>
        <w:spacing w:line="420" w:lineRule="auto"/>
        <w:ind w:right="5967"/>
      </w:pPr>
      <w:r>
        <w:t>e-mail:</w:t>
      </w:r>
      <w:r>
        <w:rPr>
          <w:spacing w:val="40"/>
        </w:rPr>
        <w:t xml:space="preserve"> </w:t>
      </w:r>
      <w:hyperlink r:id="rId10">
        <w:r>
          <w:t>applej@geneseo.edu</w:t>
        </w:r>
      </w:hyperlink>
      <w:r>
        <w:rPr>
          <w:spacing w:val="40"/>
        </w:rPr>
        <w:t xml:space="preserve"> </w:t>
      </w:r>
      <w:r>
        <w:t>Phone:</w:t>
      </w:r>
      <w:r>
        <w:rPr>
          <w:spacing w:val="40"/>
        </w:rPr>
        <w:t xml:space="preserve"> </w:t>
      </w:r>
      <w:r>
        <w:t xml:space="preserve">245-5442 </w:t>
      </w:r>
      <w:r>
        <w:rPr>
          <w:u w:val="single"/>
        </w:rPr>
        <w:t>Office hours</w:t>
      </w:r>
      <w:r>
        <w:t>:</w:t>
      </w:r>
      <w:r>
        <w:rPr>
          <w:spacing w:val="80"/>
        </w:rPr>
        <w:t xml:space="preserve"> </w:t>
      </w:r>
      <w:r>
        <w:t>To be determined</w:t>
      </w:r>
    </w:p>
    <w:p w14:paraId="31425B74" w14:textId="77777777" w:rsidR="00CE5AA0" w:rsidRDefault="00385BD4">
      <w:pPr>
        <w:pStyle w:val="BodyText"/>
        <w:tabs>
          <w:tab w:val="left" w:pos="2160"/>
        </w:tabs>
        <w:spacing w:before="1"/>
        <w:ind w:right="3781"/>
      </w:pPr>
      <w:r>
        <w:rPr>
          <w:u w:val="single"/>
        </w:rPr>
        <w:t>Required texts</w:t>
      </w:r>
      <w:r>
        <w:t>:</w:t>
      </w:r>
      <w:r>
        <w:tab/>
      </w:r>
      <w:r>
        <w:rPr>
          <w:i/>
        </w:rPr>
        <w:t>Insects</w:t>
      </w:r>
      <w:r>
        <w:rPr>
          <w:i/>
          <w:spacing w:val="-5"/>
        </w:rPr>
        <w:t xml:space="preserve"> </w:t>
      </w:r>
      <w:r>
        <w:rPr>
          <w:i/>
        </w:rPr>
        <w:t>of</w:t>
      </w:r>
      <w:r>
        <w:rPr>
          <w:i/>
          <w:spacing w:val="-5"/>
        </w:rPr>
        <w:t xml:space="preserve"> </w:t>
      </w:r>
      <w:r>
        <w:rPr>
          <w:i/>
        </w:rPr>
        <w:t>North</w:t>
      </w:r>
      <w:r>
        <w:rPr>
          <w:i/>
          <w:spacing w:val="-5"/>
        </w:rPr>
        <w:t xml:space="preserve"> </w:t>
      </w:r>
      <w:r>
        <w:rPr>
          <w:i/>
        </w:rPr>
        <w:t>America</w:t>
      </w:r>
      <w:r>
        <w:rPr>
          <w:i/>
          <w:spacing w:val="-4"/>
        </w:rPr>
        <w:t xml:space="preserve"> </w:t>
      </w:r>
      <w:r>
        <w:t>by</w:t>
      </w:r>
      <w:r>
        <w:rPr>
          <w:spacing w:val="-4"/>
        </w:rPr>
        <w:t xml:space="preserve"> </w:t>
      </w:r>
      <w:r>
        <w:t>John</w:t>
      </w:r>
      <w:r>
        <w:rPr>
          <w:spacing w:val="-5"/>
        </w:rPr>
        <w:t xml:space="preserve"> </w:t>
      </w:r>
      <w:r>
        <w:t>C.</w:t>
      </w:r>
      <w:r>
        <w:rPr>
          <w:spacing w:val="-5"/>
        </w:rPr>
        <w:t xml:space="preserve"> </w:t>
      </w:r>
      <w:r>
        <w:t>Abbott</w:t>
      </w:r>
      <w:r>
        <w:rPr>
          <w:spacing w:val="-4"/>
        </w:rPr>
        <w:t xml:space="preserve"> </w:t>
      </w:r>
      <w:r>
        <w:t>and</w:t>
      </w:r>
      <w:r>
        <w:rPr>
          <w:spacing w:val="-5"/>
        </w:rPr>
        <w:t xml:space="preserve"> </w:t>
      </w:r>
      <w:r>
        <w:t>Kendra</w:t>
      </w:r>
      <w:r>
        <w:rPr>
          <w:spacing w:val="-5"/>
        </w:rPr>
        <w:t xml:space="preserve"> </w:t>
      </w:r>
      <w:r>
        <w:t xml:space="preserve">K. Abbott (Princeton University Press, 2023; ISBN: </w:t>
      </w:r>
      <w:r>
        <w:rPr>
          <w:color w:val="0E1111"/>
        </w:rPr>
        <w:t>978-0691232850</w:t>
      </w:r>
      <w:r>
        <w:t>)</w:t>
      </w:r>
    </w:p>
    <w:p w14:paraId="31425B75" w14:textId="77777777" w:rsidR="00CE5AA0" w:rsidRDefault="00385BD4">
      <w:pPr>
        <w:pStyle w:val="BodyText"/>
        <w:spacing w:line="293" w:lineRule="exact"/>
      </w:pPr>
      <w:r>
        <w:rPr>
          <w:i/>
        </w:rPr>
        <w:t>The</w:t>
      </w:r>
      <w:r>
        <w:rPr>
          <w:i/>
          <w:spacing w:val="-5"/>
        </w:rPr>
        <w:t xml:space="preserve"> </w:t>
      </w:r>
      <w:r>
        <w:rPr>
          <w:i/>
        </w:rPr>
        <w:t>Complete</w:t>
      </w:r>
      <w:r>
        <w:rPr>
          <w:i/>
          <w:spacing w:val="-1"/>
        </w:rPr>
        <w:t xml:space="preserve"> </w:t>
      </w:r>
      <w:r>
        <w:rPr>
          <w:i/>
        </w:rPr>
        <w:t>Insect</w:t>
      </w:r>
      <w:r>
        <w:rPr>
          <w:i/>
          <w:spacing w:val="-2"/>
        </w:rPr>
        <w:t xml:space="preserve"> </w:t>
      </w:r>
      <w:r>
        <w:t>edited</w:t>
      </w:r>
      <w:r>
        <w:rPr>
          <w:spacing w:val="-2"/>
        </w:rPr>
        <w:t xml:space="preserve"> </w:t>
      </w:r>
      <w:r>
        <w:t>by</w:t>
      </w:r>
      <w:r>
        <w:rPr>
          <w:spacing w:val="-1"/>
        </w:rPr>
        <w:t xml:space="preserve"> </w:t>
      </w:r>
      <w:r>
        <w:t>David</w:t>
      </w:r>
      <w:r>
        <w:rPr>
          <w:spacing w:val="-3"/>
        </w:rPr>
        <w:t xml:space="preserve"> </w:t>
      </w:r>
      <w:r>
        <w:t>A.</w:t>
      </w:r>
      <w:r>
        <w:rPr>
          <w:spacing w:val="-1"/>
        </w:rPr>
        <w:t xml:space="preserve"> </w:t>
      </w:r>
      <w:r>
        <w:t>Grimaldi</w:t>
      </w:r>
      <w:r>
        <w:rPr>
          <w:spacing w:val="-4"/>
        </w:rPr>
        <w:t xml:space="preserve"> </w:t>
      </w:r>
      <w:r>
        <w:t>(Princeton</w:t>
      </w:r>
      <w:r>
        <w:rPr>
          <w:spacing w:val="-2"/>
        </w:rPr>
        <w:t xml:space="preserve"> </w:t>
      </w:r>
      <w:r>
        <w:t>University</w:t>
      </w:r>
      <w:r>
        <w:rPr>
          <w:spacing w:val="-1"/>
        </w:rPr>
        <w:t xml:space="preserve"> </w:t>
      </w:r>
      <w:r>
        <w:t>Press,</w:t>
      </w:r>
      <w:r>
        <w:rPr>
          <w:spacing w:val="-3"/>
        </w:rPr>
        <w:t xml:space="preserve"> </w:t>
      </w:r>
      <w:r>
        <w:t>2023;</w:t>
      </w:r>
      <w:r>
        <w:rPr>
          <w:spacing w:val="-1"/>
        </w:rPr>
        <w:t xml:space="preserve"> </w:t>
      </w:r>
      <w:r>
        <w:t>ISBN:</w:t>
      </w:r>
      <w:r>
        <w:rPr>
          <w:spacing w:val="-1"/>
        </w:rPr>
        <w:t xml:space="preserve"> </w:t>
      </w:r>
      <w:r>
        <w:t>978-</w:t>
      </w:r>
      <w:r>
        <w:rPr>
          <w:spacing w:val="-2"/>
        </w:rPr>
        <w:t>0691243108)</w:t>
      </w:r>
    </w:p>
    <w:p w14:paraId="31425B76" w14:textId="77777777" w:rsidR="00CE5AA0" w:rsidRDefault="00385BD4">
      <w:pPr>
        <w:pStyle w:val="BodyText"/>
        <w:spacing w:before="26"/>
        <w:ind w:left="0"/>
        <w:rPr>
          <w:sz w:val="20"/>
        </w:rPr>
      </w:pPr>
      <w:r>
        <w:rPr>
          <w:noProof/>
          <w:sz w:val="20"/>
        </w:rPr>
        <mc:AlternateContent>
          <mc:Choice Requires="wps">
            <w:drawing>
              <wp:anchor distT="0" distB="0" distL="0" distR="0" simplePos="0" relativeHeight="487588352" behindDoc="1" locked="0" layoutInCell="1" allowOverlap="1" wp14:anchorId="31425E21" wp14:editId="31425E22">
                <wp:simplePos x="0" y="0"/>
                <wp:positionH relativeFrom="page">
                  <wp:posOffset>438150</wp:posOffset>
                </wp:positionH>
                <wp:positionV relativeFrom="paragraph">
                  <wp:posOffset>187029</wp:posOffset>
                </wp:positionV>
                <wp:extent cx="689737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7370" cy="6350"/>
                        </a:xfrm>
                        <a:custGeom>
                          <a:avLst/>
                          <a:gdLst/>
                          <a:ahLst/>
                          <a:cxnLst/>
                          <a:rect l="l" t="t" r="r" b="b"/>
                          <a:pathLst>
                            <a:path w="6897370" h="6350">
                              <a:moveTo>
                                <a:pt x="6896861" y="0"/>
                              </a:moveTo>
                              <a:lnTo>
                                <a:pt x="0" y="0"/>
                              </a:lnTo>
                              <a:lnTo>
                                <a:pt x="0" y="6095"/>
                              </a:lnTo>
                              <a:lnTo>
                                <a:pt x="6896861" y="6095"/>
                              </a:lnTo>
                              <a:lnTo>
                                <a:pt x="6896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A65CC6" id="Graphic 8" o:spid="_x0000_s1026" style="position:absolute;margin-left:34.5pt;margin-top:14.75pt;width:543.1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8973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" path="m6896861,l,,,6095r6896861,l6896861,xe" fillcolor="black" stroked="f">
                <v:path arrowok="t"/>
                <w10:wrap type="topAndBottom" anchorx="page"/>
              </v:shape>
            </w:pict>
          </mc:Fallback>
        </mc:AlternateContent>
      </w:r>
    </w:p>
    <w:p w14:paraId="31425B77" w14:textId="77777777" w:rsidR="00CE5AA0" w:rsidRDefault="00CE5AA0">
      <w:pPr>
        <w:pStyle w:val="BodyText"/>
        <w:spacing w:before="18"/>
        <w:ind w:left="0"/>
      </w:pPr>
    </w:p>
    <w:p w14:paraId="31425B78" w14:textId="77777777" w:rsidR="00CE5AA0" w:rsidRDefault="00385BD4">
      <w:pPr>
        <w:pStyle w:val="Heading1"/>
      </w:pPr>
      <w:r>
        <w:t>Learning</w:t>
      </w:r>
      <w:r>
        <w:rPr>
          <w:spacing w:val="-2"/>
        </w:rPr>
        <w:t xml:space="preserve"> outcomes</w:t>
      </w:r>
    </w:p>
    <w:p w14:paraId="31425B79" w14:textId="77777777" w:rsidR="00CE5AA0" w:rsidRDefault="00CE5AA0">
      <w:pPr>
        <w:pStyle w:val="BodyText"/>
        <w:spacing w:before="1"/>
        <w:ind w:left="0"/>
        <w:rPr>
          <w:b/>
        </w:rPr>
      </w:pPr>
    </w:p>
    <w:p w14:paraId="31425B7A" w14:textId="77777777" w:rsidR="00CE5AA0" w:rsidRDefault="00385BD4">
      <w:pPr>
        <w:pStyle w:val="BodyText"/>
      </w:pPr>
      <w:r>
        <w:t>Successful</w:t>
      </w:r>
      <w:r>
        <w:rPr>
          <w:spacing w:val="-3"/>
        </w:rPr>
        <w:t xml:space="preserve"> </w:t>
      </w:r>
      <w:r>
        <w:t>students</w:t>
      </w:r>
      <w:r>
        <w:rPr>
          <w:spacing w:val="-3"/>
        </w:rPr>
        <w:t xml:space="preserve"> </w:t>
      </w:r>
      <w:r>
        <w:t>in</w:t>
      </w:r>
      <w:r>
        <w:rPr>
          <w:spacing w:val="-3"/>
        </w:rPr>
        <w:t xml:space="preserve"> </w:t>
      </w:r>
      <w:r>
        <w:t>this</w:t>
      </w:r>
      <w:r>
        <w:rPr>
          <w:spacing w:val="-2"/>
        </w:rPr>
        <w:t xml:space="preserve"> </w:t>
      </w:r>
      <w:r>
        <w:t>course</w:t>
      </w:r>
      <w:r>
        <w:rPr>
          <w:spacing w:val="-2"/>
        </w:rPr>
        <w:t xml:space="preserve"> </w:t>
      </w:r>
      <w:r>
        <w:t>will</w:t>
      </w:r>
      <w:r>
        <w:rPr>
          <w:spacing w:val="-2"/>
        </w:rPr>
        <w:t xml:space="preserve"> </w:t>
      </w:r>
      <w:r>
        <w:t>be</w:t>
      </w:r>
      <w:r>
        <w:rPr>
          <w:spacing w:val="-2"/>
        </w:rPr>
        <w:t xml:space="preserve"> </w:t>
      </w:r>
      <w:r>
        <w:t>able</w:t>
      </w:r>
      <w:r>
        <w:rPr>
          <w:spacing w:val="-1"/>
        </w:rPr>
        <w:t xml:space="preserve"> </w:t>
      </w:r>
      <w:r>
        <w:rPr>
          <w:spacing w:val="-5"/>
        </w:rPr>
        <w:t>to</w:t>
      </w:r>
    </w:p>
    <w:p w14:paraId="31425B7B" w14:textId="77777777" w:rsidR="00CE5AA0" w:rsidRDefault="00385BD4">
      <w:pPr>
        <w:pStyle w:val="ListParagraph"/>
        <w:numPr>
          <w:ilvl w:val="0"/>
          <w:numId w:val="2"/>
        </w:numPr>
        <w:tabs>
          <w:tab w:val="left" w:pos="1080"/>
        </w:tabs>
        <w:ind w:right="527"/>
        <w:rPr>
          <w:rFonts w:ascii="Symbol" w:hAnsi="Symbol"/>
          <w:sz w:val="20"/>
        </w:rPr>
      </w:pPr>
      <w:r>
        <w:rPr>
          <w:sz w:val="24"/>
        </w:rPr>
        <w:t>integrate</w:t>
      </w:r>
      <w:r>
        <w:rPr>
          <w:spacing w:val="-2"/>
          <w:sz w:val="24"/>
        </w:rPr>
        <w:t xml:space="preserve"> </w:t>
      </w:r>
      <w:r>
        <w:rPr>
          <w:sz w:val="24"/>
        </w:rPr>
        <w:t>knowledge</w:t>
      </w:r>
      <w:r>
        <w:rPr>
          <w:spacing w:val="-3"/>
          <w:sz w:val="24"/>
        </w:rPr>
        <w:t xml:space="preserve"> </w:t>
      </w:r>
      <w:r>
        <w:rPr>
          <w:sz w:val="24"/>
        </w:rPr>
        <w:t>about</w:t>
      </w:r>
      <w:r>
        <w:rPr>
          <w:spacing w:val="-3"/>
          <w:sz w:val="24"/>
        </w:rPr>
        <w:t xml:space="preserve"> </w:t>
      </w:r>
      <w:r>
        <w:rPr>
          <w:sz w:val="24"/>
        </w:rPr>
        <w:t>the</w:t>
      </w:r>
      <w:r>
        <w:rPr>
          <w:spacing w:val="-3"/>
          <w:sz w:val="24"/>
        </w:rPr>
        <w:t xml:space="preserve"> </w:t>
      </w:r>
      <w:r>
        <w:rPr>
          <w:sz w:val="24"/>
        </w:rPr>
        <w:t>morphological,</w:t>
      </w:r>
      <w:r>
        <w:rPr>
          <w:spacing w:val="-5"/>
          <w:sz w:val="24"/>
        </w:rPr>
        <w:t xml:space="preserve"> </w:t>
      </w:r>
      <w:r>
        <w:rPr>
          <w:sz w:val="24"/>
        </w:rPr>
        <w:t>physiological,</w:t>
      </w:r>
      <w:r>
        <w:rPr>
          <w:spacing w:val="-3"/>
          <w:sz w:val="24"/>
        </w:rPr>
        <w:t xml:space="preserve"> </w:t>
      </w:r>
      <w:r>
        <w:rPr>
          <w:sz w:val="24"/>
        </w:rPr>
        <w:t>and</w:t>
      </w:r>
      <w:r>
        <w:rPr>
          <w:spacing w:val="-4"/>
          <w:sz w:val="24"/>
        </w:rPr>
        <w:t xml:space="preserve"> </w:t>
      </w:r>
      <w:r>
        <w:rPr>
          <w:sz w:val="24"/>
        </w:rPr>
        <w:t>ecological</w:t>
      </w:r>
      <w:r>
        <w:rPr>
          <w:spacing w:val="-3"/>
          <w:sz w:val="24"/>
        </w:rPr>
        <w:t xml:space="preserve"> </w:t>
      </w:r>
      <w:r>
        <w:rPr>
          <w:sz w:val="24"/>
        </w:rPr>
        <w:t>traits</w:t>
      </w:r>
      <w:r>
        <w:rPr>
          <w:spacing w:val="-4"/>
          <w:sz w:val="24"/>
        </w:rPr>
        <w:t xml:space="preserve"> </w:t>
      </w:r>
      <w:r>
        <w:rPr>
          <w:sz w:val="24"/>
        </w:rPr>
        <w:t>of</w:t>
      </w:r>
      <w:r>
        <w:rPr>
          <w:spacing w:val="-4"/>
          <w:sz w:val="24"/>
        </w:rPr>
        <w:t xml:space="preserve"> </w:t>
      </w:r>
      <w:r>
        <w:rPr>
          <w:sz w:val="24"/>
        </w:rPr>
        <w:t>insects</w:t>
      </w:r>
      <w:r>
        <w:rPr>
          <w:spacing w:val="-4"/>
          <w:sz w:val="24"/>
        </w:rPr>
        <w:t xml:space="preserve"> </w:t>
      </w:r>
      <w:r>
        <w:rPr>
          <w:sz w:val="24"/>
        </w:rPr>
        <w:t>to</w:t>
      </w:r>
      <w:r>
        <w:rPr>
          <w:spacing w:val="-4"/>
          <w:sz w:val="24"/>
        </w:rPr>
        <w:t xml:space="preserve"> </w:t>
      </w:r>
      <w:r>
        <w:rPr>
          <w:sz w:val="24"/>
        </w:rPr>
        <w:t>explain the success, abundance, diversity, and ecological importance of insects</w:t>
      </w:r>
    </w:p>
    <w:p w14:paraId="31425B7C" w14:textId="77777777" w:rsidR="00CE5AA0" w:rsidRDefault="00385BD4">
      <w:pPr>
        <w:pStyle w:val="ListParagraph"/>
        <w:numPr>
          <w:ilvl w:val="0"/>
          <w:numId w:val="2"/>
        </w:numPr>
        <w:tabs>
          <w:tab w:val="left" w:pos="1080"/>
        </w:tabs>
        <w:ind w:right="658"/>
        <w:rPr>
          <w:rFonts w:ascii="Symbol" w:hAnsi="Symbol"/>
          <w:sz w:val="20"/>
        </w:rPr>
      </w:pPr>
      <w:r>
        <w:rPr>
          <w:sz w:val="24"/>
        </w:rPr>
        <w:t>interpret</w:t>
      </w:r>
      <w:r>
        <w:rPr>
          <w:spacing w:val="-3"/>
          <w:sz w:val="24"/>
        </w:rPr>
        <w:t xml:space="preserve"> </w:t>
      </w:r>
      <w:r>
        <w:rPr>
          <w:sz w:val="24"/>
        </w:rPr>
        <w:t>the</w:t>
      </w:r>
      <w:r>
        <w:rPr>
          <w:spacing w:val="-3"/>
          <w:sz w:val="24"/>
        </w:rPr>
        <w:t xml:space="preserve"> </w:t>
      </w:r>
      <w:r>
        <w:rPr>
          <w:sz w:val="24"/>
        </w:rPr>
        <w:t>evidence</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proposed</w:t>
      </w:r>
      <w:r>
        <w:rPr>
          <w:spacing w:val="-4"/>
          <w:sz w:val="24"/>
        </w:rPr>
        <w:t xml:space="preserve"> </w:t>
      </w:r>
      <w:r>
        <w:rPr>
          <w:sz w:val="24"/>
        </w:rPr>
        <w:t>evolutionary</w:t>
      </w:r>
      <w:r>
        <w:rPr>
          <w:spacing w:val="-3"/>
          <w:sz w:val="24"/>
        </w:rPr>
        <w:t xml:space="preserve"> </w:t>
      </w:r>
      <w:r>
        <w:rPr>
          <w:sz w:val="24"/>
        </w:rPr>
        <w:t>relationships</w:t>
      </w:r>
      <w:r>
        <w:rPr>
          <w:spacing w:val="-4"/>
          <w:sz w:val="24"/>
        </w:rPr>
        <w:t xml:space="preserve"> </w:t>
      </w:r>
      <w:r>
        <w:rPr>
          <w:sz w:val="24"/>
        </w:rPr>
        <w:t>of</w:t>
      </w:r>
      <w:r>
        <w:rPr>
          <w:spacing w:val="-4"/>
          <w:sz w:val="24"/>
        </w:rPr>
        <w:t xml:space="preserve"> </w:t>
      </w:r>
      <w:r>
        <w:rPr>
          <w:sz w:val="24"/>
        </w:rPr>
        <w:t>insects</w:t>
      </w:r>
      <w:r>
        <w:rPr>
          <w:spacing w:val="-4"/>
          <w:sz w:val="24"/>
        </w:rPr>
        <w:t xml:space="preserve"> </w:t>
      </w:r>
      <w:r>
        <w:rPr>
          <w:sz w:val="24"/>
        </w:rPr>
        <w:t>and</w:t>
      </w:r>
      <w:r>
        <w:rPr>
          <w:spacing w:val="-4"/>
          <w:sz w:val="24"/>
        </w:rPr>
        <w:t xml:space="preserve"> </w:t>
      </w:r>
      <w:r>
        <w:rPr>
          <w:sz w:val="24"/>
        </w:rPr>
        <w:t>related</w:t>
      </w:r>
      <w:r>
        <w:rPr>
          <w:spacing w:val="-4"/>
          <w:sz w:val="24"/>
        </w:rPr>
        <w:t xml:space="preserve"> </w:t>
      </w:r>
      <w:r>
        <w:rPr>
          <w:sz w:val="24"/>
        </w:rPr>
        <w:t>groups</w:t>
      </w:r>
      <w:r>
        <w:rPr>
          <w:spacing w:val="-4"/>
          <w:sz w:val="24"/>
        </w:rPr>
        <w:t xml:space="preserve"> </w:t>
      </w:r>
      <w:r>
        <w:rPr>
          <w:sz w:val="24"/>
        </w:rPr>
        <w:t>and how this informs insect systematics</w:t>
      </w:r>
    </w:p>
    <w:p w14:paraId="31425B7D" w14:textId="77777777" w:rsidR="00CE5AA0" w:rsidRDefault="00385BD4">
      <w:pPr>
        <w:pStyle w:val="ListParagraph"/>
        <w:numPr>
          <w:ilvl w:val="0"/>
          <w:numId w:val="2"/>
        </w:numPr>
        <w:tabs>
          <w:tab w:val="left" w:pos="1080"/>
        </w:tabs>
        <w:ind w:right="531"/>
        <w:rPr>
          <w:rFonts w:ascii="Symbol" w:hAnsi="Symbol"/>
          <w:sz w:val="20"/>
        </w:rPr>
      </w:pPr>
      <w:r>
        <w:rPr>
          <w:sz w:val="24"/>
        </w:rPr>
        <w:t>to</w:t>
      </w:r>
      <w:r>
        <w:rPr>
          <w:spacing w:val="-2"/>
          <w:sz w:val="24"/>
        </w:rPr>
        <w:t xml:space="preserve"> </w:t>
      </w:r>
      <w:r>
        <w:rPr>
          <w:sz w:val="24"/>
        </w:rPr>
        <w:t>identify</w:t>
      </w:r>
      <w:r>
        <w:rPr>
          <w:spacing w:val="-2"/>
          <w:sz w:val="24"/>
        </w:rPr>
        <w:t xml:space="preserve"> </w:t>
      </w:r>
      <w:r>
        <w:rPr>
          <w:sz w:val="24"/>
        </w:rPr>
        <w:t>insects</w:t>
      </w:r>
      <w:r>
        <w:rPr>
          <w:spacing w:val="-3"/>
          <w:sz w:val="24"/>
        </w:rPr>
        <w:t xml:space="preserve"> </w:t>
      </w:r>
      <w:r>
        <w:rPr>
          <w:sz w:val="24"/>
        </w:rPr>
        <w:t>to</w:t>
      </w:r>
      <w:r>
        <w:rPr>
          <w:spacing w:val="-3"/>
          <w:sz w:val="24"/>
        </w:rPr>
        <w:t xml:space="preserve"> </w:t>
      </w:r>
      <w:r>
        <w:rPr>
          <w:sz w:val="24"/>
        </w:rPr>
        <w:t>order</w:t>
      </w:r>
      <w:r>
        <w:rPr>
          <w:spacing w:val="-2"/>
          <w:sz w:val="24"/>
        </w:rPr>
        <w:t xml:space="preserve"> </w:t>
      </w:r>
      <w:r>
        <w:rPr>
          <w:sz w:val="24"/>
        </w:rPr>
        <w:t>and</w:t>
      </w:r>
      <w:r>
        <w:rPr>
          <w:spacing w:val="-3"/>
          <w:sz w:val="24"/>
        </w:rPr>
        <w:t xml:space="preserve"> </w:t>
      </w:r>
      <w:r>
        <w:rPr>
          <w:sz w:val="24"/>
        </w:rPr>
        <w:t>the</w:t>
      </w:r>
      <w:r>
        <w:rPr>
          <w:spacing w:val="-4"/>
          <w:sz w:val="24"/>
        </w:rPr>
        <w:t xml:space="preserve"> </w:t>
      </w:r>
      <w:r>
        <w:rPr>
          <w:sz w:val="24"/>
        </w:rPr>
        <w:t>most</w:t>
      </w:r>
      <w:r>
        <w:rPr>
          <w:spacing w:val="-2"/>
          <w:sz w:val="24"/>
        </w:rPr>
        <w:t xml:space="preserve"> </w:t>
      </w:r>
      <w:r>
        <w:rPr>
          <w:sz w:val="24"/>
        </w:rPr>
        <w:t>common</w:t>
      </w:r>
      <w:r>
        <w:rPr>
          <w:spacing w:val="-3"/>
          <w:sz w:val="24"/>
        </w:rPr>
        <w:t xml:space="preserve"> </w:t>
      </w:r>
      <w:r>
        <w:rPr>
          <w:sz w:val="24"/>
        </w:rPr>
        <w:t>families</w:t>
      </w:r>
      <w:r>
        <w:rPr>
          <w:spacing w:val="-3"/>
          <w:sz w:val="24"/>
        </w:rPr>
        <w:t xml:space="preserve"> </w:t>
      </w:r>
      <w:r>
        <w:rPr>
          <w:sz w:val="24"/>
        </w:rPr>
        <w:t>in</w:t>
      </w:r>
      <w:r>
        <w:rPr>
          <w:spacing w:val="-3"/>
          <w:sz w:val="24"/>
        </w:rPr>
        <w:t xml:space="preserve"> </w:t>
      </w:r>
      <w:r>
        <w:rPr>
          <w:sz w:val="24"/>
        </w:rPr>
        <w:t>major</w:t>
      </w:r>
      <w:r>
        <w:rPr>
          <w:spacing w:val="-2"/>
          <w:sz w:val="24"/>
        </w:rPr>
        <w:t xml:space="preserve"> </w:t>
      </w:r>
      <w:r>
        <w:rPr>
          <w:sz w:val="24"/>
        </w:rPr>
        <w:t>orders;</w:t>
      </w:r>
      <w:r>
        <w:rPr>
          <w:spacing w:val="-2"/>
          <w:sz w:val="24"/>
        </w:rPr>
        <w:t xml:space="preserve"> </w:t>
      </w:r>
      <w:r>
        <w:rPr>
          <w:sz w:val="24"/>
        </w:rPr>
        <w:t>use</w:t>
      </w:r>
      <w:r>
        <w:rPr>
          <w:spacing w:val="-2"/>
          <w:sz w:val="24"/>
        </w:rPr>
        <w:t xml:space="preserve"> </w:t>
      </w:r>
      <w:r>
        <w:rPr>
          <w:sz w:val="24"/>
        </w:rPr>
        <w:t>a</w:t>
      </w:r>
      <w:r>
        <w:rPr>
          <w:spacing w:val="-3"/>
          <w:sz w:val="24"/>
        </w:rPr>
        <w:t xml:space="preserve"> </w:t>
      </w:r>
      <w:r>
        <w:rPr>
          <w:sz w:val="24"/>
        </w:rPr>
        <w:t>dichotomous</w:t>
      </w:r>
      <w:r>
        <w:rPr>
          <w:spacing w:val="-4"/>
          <w:sz w:val="24"/>
        </w:rPr>
        <w:t xml:space="preserve"> </w:t>
      </w:r>
      <w:r>
        <w:rPr>
          <w:sz w:val="24"/>
        </w:rPr>
        <w:t>key</w:t>
      </w:r>
      <w:r>
        <w:rPr>
          <w:spacing w:val="-2"/>
          <w:sz w:val="24"/>
        </w:rPr>
        <w:t xml:space="preserve"> </w:t>
      </w:r>
      <w:r>
        <w:rPr>
          <w:sz w:val="24"/>
        </w:rPr>
        <w:t xml:space="preserve">for </w:t>
      </w:r>
      <w:r>
        <w:rPr>
          <w:spacing w:val="-2"/>
          <w:sz w:val="24"/>
        </w:rPr>
        <w:t>identification</w:t>
      </w:r>
    </w:p>
    <w:p w14:paraId="31425B7E" w14:textId="77777777" w:rsidR="00CE5AA0" w:rsidRDefault="00385BD4">
      <w:pPr>
        <w:pStyle w:val="ListParagraph"/>
        <w:numPr>
          <w:ilvl w:val="0"/>
          <w:numId w:val="2"/>
        </w:numPr>
        <w:tabs>
          <w:tab w:val="left" w:pos="1080"/>
        </w:tabs>
        <w:ind w:right="426"/>
        <w:rPr>
          <w:rFonts w:ascii="Symbol" w:hAnsi="Symbol"/>
          <w:sz w:val="20"/>
        </w:rPr>
      </w:pPr>
      <w:r>
        <w:rPr>
          <w:sz w:val="24"/>
        </w:rPr>
        <w:t>apply</w:t>
      </w:r>
      <w:r>
        <w:rPr>
          <w:spacing w:val="-3"/>
          <w:sz w:val="24"/>
        </w:rPr>
        <w:t xml:space="preserve"> </w:t>
      </w:r>
      <w:r>
        <w:rPr>
          <w:sz w:val="24"/>
        </w:rPr>
        <w:t>a</w:t>
      </w:r>
      <w:r>
        <w:rPr>
          <w:spacing w:val="-4"/>
          <w:sz w:val="24"/>
        </w:rPr>
        <w:t xml:space="preserve"> </w:t>
      </w:r>
      <w:r>
        <w:rPr>
          <w:sz w:val="24"/>
        </w:rPr>
        <w:t>variety</w:t>
      </w:r>
      <w:r>
        <w:rPr>
          <w:spacing w:val="-3"/>
          <w:sz w:val="24"/>
        </w:rPr>
        <w:t xml:space="preserve"> </w:t>
      </w:r>
      <w:r>
        <w:rPr>
          <w:sz w:val="24"/>
        </w:rPr>
        <w:t>of</w:t>
      </w:r>
      <w:r>
        <w:rPr>
          <w:spacing w:val="-4"/>
          <w:sz w:val="24"/>
        </w:rPr>
        <w:t xml:space="preserve"> </w:t>
      </w:r>
      <w:r>
        <w:rPr>
          <w:sz w:val="24"/>
        </w:rPr>
        <w:t>methods</w:t>
      </w:r>
      <w:r>
        <w:rPr>
          <w:spacing w:val="-4"/>
          <w:sz w:val="24"/>
        </w:rPr>
        <w:t xml:space="preserve"> </w:t>
      </w:r>
      <w:r>
        <w:rPr>
          <w:sz w:val="24"/>
        </w:rPr>
        <w:t>to</w:t>
      </w:r>
      <w:r>
        <w:rPr>
          <w:spacing w:val="-3"/>
          <w:sz w:val="24"/>
        </w:rPr>
        <w:t xml:space="preserve"> </w:t>
      </w:r>
      <w:r>
        <w:rPr>
          <w:sz w:val="24"/>
        </w:rPr>
        <w:t>collect</w:t>
      </w:r>
      <w:r>
        <w:rPr>
          <w:spacing w:val="-3"/>
          <w:sz w:val="24"/>
        </w:rPr>
        <w:t xml:space="preserve"> </w:t>
      </w:r>
      <w:r>
        <w:rPr>
          <w:sz w:val="24"/>
        </w:rPr>
        <w:t>insects</w:t>
      </w:r>
      <w:r>
        <w:rPr>
          <w:spacing w:val="-4"/>
          <w:sz w:val="24"/>
        </w:rPr>
        <w:t xml:space="preserve"> </w:t>
      </w:r>
      <w:r>
        <w:rPr>
          <w:sz w:val="24"/>
        </w:rPr>
        <w:t>and</w:t>
      </w:r>
      <w:r>
        <w:rPr>
          <w:spacing w:val="-4"/>
          <w:sz w:val="24"/>
        </w:rPr>
        <w:t xml:space="preserve"> </w:t>
      </w:r>
      <w:r>
        <w:rPr>
          <w:sz w:val="24"/>
        </w:rPr>
        <w:t>prepare</w:t>
      </w:r>
      <w:r>
        <w:rPr>
          <w:spacing w:val="-2"/>
          <w:sz w:val="24"/>
        </w:rPr>
        <w:t xml:space="preserve"> </w:t>
      </w:r>
      <w:r>
        <w:rPr>
          <w:sz w:val="24"/>
        </w:rPr>
        <w:t>insect</w:t>
      </w:r>
      <w:r>
        <w:rPr>
          <w:spacing w:val="-3"/>
          <w:sz w:val="24"/>
        </w:rPr>
        <w:t xml:space="preserve"> </w:t>
      </w:r>
      <w:r>
        <w:rPr>
          <w:sz w:val="24"/>
        </w:rPr>
        <w:t>specimens</w:t>
      </w:r>
      <w:r>
        <w:rPr>
          <w:spacing w:val="-4"/>
          <w:sz w:val="24"/>
        </w:rPr>
        <w:t xml:space="preserve"> </w:t>
      </w:r>
      <w:r>
        <w:rPr>
          <w:sz w:val="24"/>
        </w:rPr>
        <w:t>for</w:t>
      </w:r>
      <w:r>
        <w:rPr>
          <w:spacing w:val="-3"/>
          <w:sz w:val="24"/>
        </w:rPr>
        <w:t xml:space="preserve"> </w:t>
      </w:r>
      <w:r>
        <w:rPr>
          <w:sz w:val="24"/>
        </w:rPr>
        <w:t>a</w:t>
      </w:r>
      <w:r>
        <w:rPr>
          <w:spacing w:val="-3"/>
          <w:sz w:val="24"/>
        </w:rPr>
        <w:t xml:space="preserve"> </w:t>
      </w:r>
      <w:r>
        <w:rPr>
          <w:sz w:val="24"/>
        </w:rPr>
        <w:t>formal</w:t>
      </w:r>
      <w:r>
        <w:rPr>
          <w:spacing w:val="-3"/>
          <w:sz w:val="24"/>
        </w:rPr>
        <w:t xml:space="preserve"> </w:t>
      </w:r>
      <w:r>
        <w:rPr>
          <w:sz w:val="24"/>
        </w:rPr>
        <w:t>collection</w:t>
      </w:r>
      <w:r>
        <w:rPr>
          <w:spacing w:val="-4"/>
          <w:sz w:val="24"/>
        </w:rPr>
        <w:t xml:space="preserve"> </w:t>
      </w:r>
      <w:r>
        <w:rPr>
          <w:sz w:val="24"/>
        </w:rPr>
        <w:t>using standard museum techniques</w:t>
      </w:r>
    </w:p>
    <w:p w14:paraId="31425B7F" w14:textId="77777777" w:rsidR="00CE5AA0" w:rsidRDefault="00385BD4">
      <w:pPr>
        <w:pStyle w:val="ListParagraph"/>
        <w:numPr>
          <w:ilvl w:val="0"/>
          <w:numId w:val="2"/>
        </w:numPr>
        <w:tabs>
          <w:tab w:val="left" w:pos="1079"/>
        </w:tabs>
        <w:ind w:left="1079" w:hanging="359"/>
        <w:rPr>
          <w:rFonts w:ascii="Symbol" w:hAnsi="Symbol"/>
          <w:sz w:val="20"/>
        </w:rPr>
      </w:pPr>
      <w:r>
        <w:rPr>
          <w:sz w:val="24"/>
        </w:rPr>
        <w:t>develop</w:t>
      </w:r>
      <w:r>
        <w:rPr>
          <w:spacing w:val="-7"/>
          <w:sz w:val="24"/>
        </w:rPr>
        <w:t xml:space="preserve"> </w:t>
      </w:r>
      <w:r>
        <w:rPr>
          <w:sz w:val="24"/>
        </w:rPr>
        <w:t>and</w:t>
      </w:r>
      <w:r>
        <w:rPr>
          <w:spacing w:val="-6"/>
          <w:sz w:val="24"/>
        </w:rPr>
        <w:t xml:space="preserve"> </w:t>
      </w:r>
      <w:r>
        <w:rPr>
          <w:sz w:val="24"/>
        </w:rPr>
        <w:t>improve</w:t>
      </w:r>
      <w:r>
        <w:rPr>
          <w:spacing w:val="-4"/>
          <w:sz w:val="24"/>
        </w:rPr>
        <w:t xml:space="preserve"> </w:t>
      </w:r>
      <w:r>
        <w:rPr>
          <w:sz w:val="24"/>
        </w:rPr>
        <w:t>observation</w:t>
      </w:r>
      <w:r>
        <w:rPr>
          <w:spacing w:val="-5"/>
          <w:sz w:val="24"/>
        </w:rPr>
        <w:t xml:space="preserve"> </w:t>
      </w:r>
      <w:r>
        <w:rPr>
          <w:sz w:val="24"/>
        </w:rPr>
        <w:t>skills</w:t>
      </w:r>
      <w:r>
        <w:rPr>
          <w:spacing w:val="-4"/>
          <w:sz w:val="24"/>
        </w:rPr>
        <w:t xml:space="preserve"> </w:t>
      </w:r>
      <w:r>
        <w:rPr>
          <w:sz w:val="24"/>
        </w:rPr>
        <w:t>to</w:t>
      </w:r>
      <w:r>
        <w:rPr>
          <w:spacing w:val="-5"/>
          <w:sz w:val="24"/>
        </w:rPr>
        <w:t xml:space="preserve"> </w:t>
      </w:r>
      <w:r>
        <w:rPr>
          <w:sz w:val="24"/>
        </w:rPr>
        <w:t>recognize</w:t>
      </w:r>
      <w:r>
        <w:rPr>
          <w:spacing w:val="-4"/>
          <w:sz w:val="24"/>
        </w:rPr>
        <w:t xml:space="preserve"> </w:t>
      </w:r>
      <w:r>
        <w:rPr>
          <w:sz w:val="24"/>
        </w:rPr>
        <w:t>organisms</w:t>
      </w:r>
      <w:r>
        <w:rPr>
          <w:spacing w:val="-5"/>
          <w:sz w:val="24"/>
        </w:rPr>
        <w:t xml:space="preserve"> </w:t>
      </w:r>
      <w:r>
        <w:rPr>
          <w:sz w:val="24"/>
        </w:rPr>
        <w:t>and</w:t>
      </w:r>
      <w:r>
        <w:rPr>
          <w:spacing w:val="-4"/>
          <w:sz w:val="24"/>
        </w:rPr>
        <w:t xml:space="preserve"> </w:t>
      </w:r>
      <w:r>
        <w:rPr>
          <w:sz w:val="24"/>
        </w:rPr>
        <w:t>patterns</w:t>
      </w:r>
      <w:r>
        <w:rPr>
          <w:spacing w:val="-5"/>
          <w:sz w:val="24"/>
        </w:rPr>
        <w:t xml:space="preserve"> </w:t>
      </w:r>
      <w:r>
        <w:rPr>
          <w:sz w:val="24"/>
        </w:rPr>
        <w:t>in</w:t>
      </w:r>
      <w:r>
        <w:rPr>
          <w:spacing w:val="-5"/>
          <w:sz w:val="24"/>
        </w:rPr>
        <w:t xml:space="preserve"> </w:t>
      </w:r>
      <w:r>
        <w:rPr>
          <w:sz w:val="24"/>
        </w:rPr>
        <w:t>the</w:t>
      </w:r>
      <w:r>
        <w:rPr>
          <w:spacing w:val="-4"/>
          <w:sz w:val="24"/>
        </w:rPr>
        <w:t xml:space="preserve"> </w:t>
      </w:r>
      <w:r>
        <w:rPr>
          <w:sz w:val="24"/>
        </w:rPr>
        <w:t>natural</w:t>
      </w:r>
      <w:r>
        <w:rPr>
          <w:spacing w:val="-3"/>
          <w:sz w:val="24"/>
        </w:rPr>
        <w:t xml:space="preserve"> </w:t>
      </w:r>
      <w:r>
        <w:rPr>
          <w:spacing w:val="-2"/>
          <w:sz w:val="24"/>
        </w:rPr>
        <w:t>world</w:t>
      </w:r>
    </w:p>
    <w:p w14:paraId="31425B80" w14:textId="77777777" w:rsidR="00CE5AA0" w:rsidRDefault="00385BD4">
      <w:pPr>
        <w:pStyle w:val="ListParagraph"/>
        <w:numPr>
          <w:ilvl w:val="0"/>
          <w:numId w:val="2"/>
        </w:numPr>
        <w:tabs>
          <w:tab w:val="left" w:pos="1079"/>
        </w:tabs>
        <w:ind w:left="1079" w:hanging="359"/>
        <w:rPr>
          <w:rFonts w:ascii="Symbol" w:hAnsi="Symbol"/>
          <w:sz w:val="20"/>
        </w:rPr>
      </w:pPr>
      <w:r>
        <w:rPr>
          <w:sz w:val="24"/>
        </w:rPr>
        <w:t>interpret</w:t>
      </w:r>
      <w:r>
        <w:rPr>
          <w:spacing w:val="-1"/>
          <w:sz w:val="24"/>
        </w:rPr>
        <w:t xml:space="preserve"> </w:t>
      </w:r>
      <w:r>
        <w:rPr>
          <w:sz w:val="24"/>
        </w:rPr>
        <w:t>and</w:t>
      </w:r>
      <w:r>
        <w:rPr>
          <w:spacing w:val="-2"/>
          <w:sz w:val="24"/>
        </w:rPr>
        <w:t xml:space="preserve"> </w:t>
      </w:r>
      <w:r>
        <w:rPr>
          <w:sz w:val="24"/>
        </w:rPr>
        <w:t>synthesize</w:t>
      </w:r>
      <w:r>
        <w:rPr>
          <w:spacing w:val="-2"/>
          <w:sz w:val="24"/>
        </w:rPr>
        <w:t xml:space="preserve"> </w:t>
      </w:r>
      <w:r>
        <w:rPr>
          <w:sz w:val="24"/>
        </w:rPr>
        <w:t>primary</w:t>
      </w:r>
      <w:r>
        <w:rPr>
          <w:spacing w:val="1"/>
          <w:sz w:val="24"/>
        </w:rPr>
        <w:t xml:space="preserve"> </w:t>
      </w:r>
      <w:r>
        <w:rPr>
          <w:spacing w:val="-2"/>
          <w:sz w:val="24"/>
        </w:rPr>
        <w:t>literature</w:t>
      </w:r>
    </w:p>
    <w:p w14:paraId="31425B81" w14:textId="77777777" w:rsidR="00CE5AA0" w:rsidRDefault="00385BD4">
      <w:pPr>
        <w:pStyle w:val="ListParagraph"/>
        <w:numPr>
          <w:ilvl w:val="0"/>
          <w:numId w:val="2"/>
        </w:numPr>
        <w:tabs>
          <w:tab w:val="left" w:pos="1079"/>
        </w:tabs>
        <w:ind w:left="1079" w:hanging="359"/>
        <w:rPr>
          <w:rFonts w:ascii="Symbol" w:hAnsi="Symbol"/>
          <w:sz w:val="20"/>
        </w:rPr>
      </w:pPr>
      <w:r>
        <w:rPr>
          <w:sz w:val="24"/>
        </w:rPr>
        <w:t>effectively</w:t>
      </w:r>
      <w:r>
        <w:rPr>
          <w:spacing w:val="-3"/>
          <w:sz w:val="24"/>
        </w:rPr>
        <w:t xml:space="preserve"> </w:t>
      </w:r>
      <w:r>
        <w:rPr>
          <w:sz w:val="24"/>
        </w:rPr>
        <w:t>communicate</w:t>
      </w:r>
      <w:r>
        <w:rPr>
          <w:spacing w:val="-2"/>
          <w:sz w:val="24"/>
        </w:rPr>
        <w:t xml:space="preserve"> </w:t>
      </w:r>
      <w:r>
        <w:rPr>
          <w:sz w:val="24"/>
        </w:rPr>
        <w:t>the</w:t>
      </w:r>
      <w:r>
        <w:rPr>
          <w:spacing w:val="-2"/>
          <w:sz w:val="24"/>
        </w:rPr>
        <w:t xml:space="preserve"> </w:t>
      </w:r>
      <w:r>
        <w:rPr>
          <w:sz w:val="24"/>
        </w:rPr>
        <w:t>context,</w:t>
      </w:r>
      <w:r>
        <w:rPr>
          <w:spacing w:val="-2"/>
          <w:sz w:val="24"/>
        </w:rPr>
        <w:t xml:space="preserve"> </w:t>
      </w:r>
      <w:r>
        <w:rPr>
          <w:sz w:val="24"/>
        </w:rPr>
        <w:t>interpretation,</w:t>
      </w:r>
      <w:r>
        <w:rPr>
          <w:spacing w:val="-2"/>
          <w:sz w:val="24"/>
        </w:rPr>
        <w:t xml:space="preserve"> </w:t>
      </w:r>
      <w:r>
        <w:rPr>
          <w:sz w:val="24"/>
        </w:rPr>
        <w:t>and</w:t>
      </w:r>
      <w:r>
        <w:rPr>
          <w:spacing w:val="-3"/>
          <w:sz w:val="24"/>
        </w:rPr>
        <w:t xml:space="preserve"> </w:t>
      </w:r>
      <w:r>
        <w:rPr>
          <w:sz w:val="24"/>
        </w:rPr>
        <w:t>significance</w:t>
      </w:r>
      <w:r>
        <w:rPr>
          <w:spacing w:val="-2"/>
          <w:sz w:val="24"/>
        </w:rPr>
        <w:t xml:space="preserve"> </w:t>
      </w:r>
      <w:r>
        <w:rPr>
          <w:sz w:val="24"/>
        </w:rPr>
        <w:t>of</w:t>
      </w:r>
      <w:r>
        <w:rPr>
          <w:spacing w:val="-4"/>
          <w:sz w:val="24"/>
        </w:rPr>
        <w:t xml:space="preserve"> </w:t>
      </w:r>
      <w:r>
        <w:rPr>
          <w:sz w:val="24"/>
        </w:rPr>
        <w:t>research</w:t>
      </w:r>
      <w:r>
        <w:rPr>
          <w:spacing w:val="-2"/>
          <w:sz w:val="24"/>
        </w:rPr>
        <w:t xml:space="preserve"> findings</w:t>
      </w:r>
    </w:p>
    <w:p w14:paraId="31425B82" w14:textId="77777777" w:rsidR="00CE5AA0" w:rsidRDefault="00CE5AA0">
      <w:pPr>
        <w:pStyle w:val="ListParagraph"/>
        <w:rPr>
          <w:rFonts w:ascii="Symbol" w:hAnsi="Symbol"/>
          <w:sz w:val="20"/>
        </w:rPr>
        <w:sectPr w:rsidR="00CE5AA0">
          <w:footerReference w:type="default" r:id="rId11"/>
          <w:type w:val="continuous"/>
          <w:pgSz w:w="12240" w:h="15840"/>
          <w:pgMar w:top="700" w:right="360" w:bottom="840" w:left="360" w:header="0" w:footer="657" w:gutter="0"/>
          <w:pgNumType w:start="1"/>
          <w:cols w:space="720"/>
        </w:sectPr>
      </w:pPr>
    </w:p>
    <w:p w14:paraId="31425B83" w14:textId="77777777" w:rsidR="00CE5AA0" w:rsidRDefault="00385BD4">
      <w:pPr>
        <w:pStyle w:val="Heading1"/>
        <w:spacing w:before="39"/>
      </w:pPr>
      <w:r>
        <w:lastRenderedPageBreak/>
        <w:t>How</w:t>
      </w:r>
      <w:r>
        <w:rPr>
          <w:spacing w:val="-4"/>
        </w:rPr>
        <w:t xml:space="preserve"> </w:t>
      </w:r>
      <w:r>
        <w:t>this</w:t>
      </w:r>
      <w:r>
        <w:rPr>
          <w:spacing w:val="-2"/>
        </w:rPr>
        <w:t xml:space="preserve"> </w:t>
      </w:r>
      <w:r>
        <w:t>course</w:t>
      </w:r>
      <w:r>
        <w:rPr>
          <w:spacing w:val="-2"/>
        </w:rPr>
        <w:t xml:space="preserve"> </w:t>
      </w:r>
      <w:r>
        <w:t>will</w:t>
      </w:r>
      <w:r>
        <w:rPr>
          <w:spacing w:val="-2"/>
        </w:rPr>
        <w:t xml:space="preserve"> </w:t>
      </w:r>
      <w:r>
        <w:rPr>
          <w:spacing w:val="-5"/>
        </w:rPr>
        <w:t>run</w:t>
      </w:r>
    </w:p>
    <w:p w14:paraId="31425B84" w14:textId="77777777" w:rsidR="00CE5AA0" w:rsidRDefault="00CE5AA0">
      <w:pPr>
        <w:pStyle w:val="BodyText"/>
        <w:ind w:left="0"/>
        <w:rPr>
          <w:b/>
        </w:rPr>
      </w:pPr>
    </w:p>
    <w:p w14:paraId="31425B85" w14:textId="77777777" w:rsidR="00CE5AA0" w:rsidRDefault="00385BD4">
      <w:pPr>
        <w:pStyle w:val="BodyText"/>
        <w:ind w:right="445"/>
      </w:pPr>
      <w:r>
        <w:t>The lecture portion of the course will introduce you to many aspects of insect biology: classification and evolutionary history, anatomy, physiology, development, life history, behavior, and ecology. We will also address the impacts of insects and applied topics like medical entomology and conservation biology. In the course laboratory, you will practice methods of collecting, preserving, and curating insects. During several local field trips you will have opportunities to collect specimens and practice com</w:t>
      </w:r>
      <w:r>
        <w:t>mon methods of insect sampling. You will also be required to develop an insect collection that meets specific criteria, and this will likely involve time going out and collecting on your own, as well as working in the lab outside of regular lab times</w:t>
      </w:r>
      <w:r>
        <w:rPr>
          <w:spacing w:val="-3"/>
        </w:rPr>
        <w:t xml:space="preserve"> </w:t>
      </w:r>
      <w:r>
        <w:t>to</w:t>
      </w:r>
      <w:r>
        <w:rPr>
          <w:spacing w:val="-2"/>
        </w:rPr>
        <w:t xml:space="preserve"> </w:t>
      </w:r>
      <w:r>
        <w:t>prepare</w:t>
      </w:r>
      <w:r>
        <w:rPr>
          <w:spacing w:val="-2"/>
        </w:rPr>
        <w:t xml:space="preserve"> </w:t>
      </w:r>
      <w:r>
        <w:t>and</w:t>
      </w:r>
      <w:r>
        <w:rPr>
          <w:spacing w:val="-3"/>
        </w:rPr>
        <w:t xml:space="preserve"> </w:t>
      </w:r>
      <w:r>
        <w:t>identify</w:t>
      </w:r>
      <w:r>
        <w:rPr>
          <w:spacing w:val="-2"/>
        </w:rPr>
        <w:t xml:space="preserve"> </w:t>
      </w:r>
      <w:r>
        <w:t>your</w:t>
      </w:r>
      <w:r>
        <w:rPr>
          <w:spacing w:val="-2"/>
        </w:rPr>
        <w:t xml:space="preserve"> </w:t>
      </w:r>
      <w:r>
        <w:t>specimens.</w:t>
      </w:r>
      <w:r>
        <w:rPr>
          <w:spacing w:val="-3"/>
        </w:rPr>
        <w:t xml:space="preserve"> </w:t>
      </w:r>
      <w:r>
        <w:t>The</w:t>
      </w:r>
      <w:r>
        <w:rPr>
          <w:spacing w:val="-2"/>
        </w:rPr>
        <w:t xml:space="preserve"> </w:t>
      </w:r>
      <w:r>
        <w:t>lab</w:t>
      </w:r>
      <w:r>
        <w:rPr>
          <w:spacing w:val="-3"/>
        </w:rPr>
        <w:t xml:space="preserve"> </w:t>
      </w:r>
      <w:r>
        <w:t>will</w:t>
      </w:r>
      <w:r>
        <w:rPr>
          <w:spacing w:val="-2"/>
        </w:rPr>
        <w:t xml:space="preserve"> </w:t>
      </w:r>
      <w:r>
        <w:t>also</w:t>
      </w:r>
      <w:r>
        <w:rPr>
          <w:spacing w:val="-3"/>
        </w:rPr>
        <w:t xml:space="preserve"> </w:t>
      </w:r>
      <w:r>
        <w:t>include</w:t>
      </w:r>
      <w:r>
        <w:rPr>
          <w:spacing w:val="-2"/>
        </w:rPr>
        <w:t xml:space="preserve"> </w:t>
      </w:r>
      <w:r>
        <w:t>activities</w:t>
      </w:r>
      <w:r>
        <w:rPr>
          <w:spacing w:val="-3"/>
        </w:rPr>
        <w:t xml:space="preserve"> </w:t>
      </w:r>
      <w:r>
        <w:t>to</w:t>
      </w:r>
      <w:r>
        <w:rPr>
          <w:spacing w:val="-3"/>
        </w:rPr>
        <w:t xml:space="preserve"> </w:t>
      </w:r>
      <w:r>
        <w:t>learn</w:t>
      </w:r>
      <w:r>
        <w:rPr>
          <w:spacing w:val="-3"/>
        </w:rPr>
        <w:t xml:space="preserve"> </w:t>
      </w:r>
      <w:r>
        <w:t>about</w:t>
      </w:r>
      <w:r>
        <w:rPr>
          <w:spacing w:val="-2"/>
        </w:rPr>
        <w:t xml:space="preserve"> </w:t>
      </w:r>
      <w:r>
        <w:t>insect</w:t>
      </w:r>
      <w:r>
        <w:rPr>
          <w:spacing w:val="-2"/>
        </w:rPr>
        <w:t xml:space="preserve"> </w:t>
      </w:r>
      <w:r>
        <w:t>internal and external morphology, insect identification, and ecological patterns in insect distributions.</w:t>
      </w:r>
    </w:p>
    <w:p w14:paraId="31425B86" w14:textId="77777777" w:rsidR="00CE5AA0" w:rsidRDefault="00CE5AA0">
      <w:pPr>
        <w:pStyle w:val="BodyText"/>
        <w:spacing w:before="1"/>
        <w:ind w:left="0"/>
      </w:pPr>
    </w:p>
    <w:p w14:paraId="31425B87" w14:textId="77777777" w:rsidR="00CE5AA0" w:rsidRDefault="00385BD4">
      <w:pPr>
        <w:pStyle w:val="BodyText"/>
      </w:pPr>
      <w:r>
        <w:t>To</w:t>
      </w:r>
      <w:r>
        <w:rPr>
          <w:spacing w:val="-2"/>
        </w:rPr>
        <w:t xml:space="preserve"> </w:t>
      </w:r>
      <w:r>
        <w:t>maximize</w:t>
      </w:r>
      <w:r>
        <w:rPr>
          <w:spacing w:val="-3"/>
        </w:rPr>
        <w:t xml:space="preserve"> </w:t>
      </w:r>
      <w:r>
        <w:t>hands-on</w:t>
      </w:r>
      <w:r>
        <w:rPr>
          <w:spacing w:val="-2"/>
        </w:rPr>
        <w:t xml:space="preserve"> </w:t>
      </w:r>
      <w:r>
        <w:t>learning</w:t>
      </w:r>
      <w:r>
        <w:rPr>
          <w:spacing w:val="-1"/>
        </w:rPr>
        <w:t xml:space="preserve"> </w:t>
      </w:r>
      <w:r>
        <w:t>that</w:t>
      </w:r>
      <w:r>
        <w:rPr>
          <w:spacing w:val="-1"/>
        </w:rPr>
        <w:t xml:space="preserve"> </w:t>
      </w:r>
      <w:r>
        <w:t>is</w:t>
      </w:r>
      <w:r>
        <w:rPr>
          <w:spacing w:val="-2"/>
        </w:rPr>
        <w:t xml:space="preserve"> </w:t>
      </w:r>
      <w:r>
        <w:t>so</w:t>
      </w:r>
      <w:r>
        <w:rPr>
          <w:spacing w:val="-2"/>
        </w:rPr>
        <w:t xml:space="preserve"> </w:t>
      </w:r>
      <w:r>
        <w:t>important</w:t>
      </w:r>
      <w:r>
        <w:rPr>
          <w:spacing w:val="-1"/>
        </w:rPr>
        <w:t xml:space="preserve"> </w:t>
      </w:r>
      <w:r>
        <w:t>to</w:t>
      </w:r>
      <w:r>
        <w:rPr>
          <w:spacing w:val="-2"/>
        </w:rPr>
        <w:t xml:space="preserve"> </w:t>
      </w:r>
      <w:r>
        <w:t>the</w:t>
      </w:r>
      <w:r>
        <w:rPr>
          <w:spacing w:val="-1"/>
        </w:rPr>
        <w:t xml:space="preserve"> </w:t>
      </w:r>
      <w:r>
        <w:t>field</w:t>
      </w:r>
      <w:r>
        <w:rPr>
          <w:spacing w:val="-2"/>
        </w:rPr>
        <w:t xml:space="preserve"> </w:t>
      </w:r>
      <w:r>
        <w:t>of</w:t>
      </w:r>
      <w:r>
        <w:rPr>
          <w:spacing w:val="-2"/>
        </w:rPr>
        <w:t xml:space="preserve"> </w:t>
      </w:r>
      <w:r>
        <w:t>entomology,</w:t>
      </w:r>
      <w:r>
        <w:rPr>
          <w:spacing w:val="-1"/>
        </w:rPr>
        <w:t xml:space="preserve"> </w:t>
      </w:r>
      <w:r>
        <w:t>I</w:t>
      </w:r>
      <w:r>
        <w:rPr>
          <w:spacing w:val="-2"/>
        </w:rPr>
        <w:t xml:space="preserve"> </w:t>
      </w:r>
      <w:r>
        <w:t>will</w:t>
      </w:r>
      <w:r>
        <w:rPr>
          <w:spacing w:val="-1"/>
        </w:rPr>
        <w:t xml:space="preserve"> </w:t>
      </w:r>
      <w:r>
        <w:t>be</w:t>
      </w:r>
      <w:r>
        <w:rPr>
          <w:spacing w:val="-1"/>
        </w:rPr>
        <w:t xml:space="preserve"> </w:t>
      </w:r>
      <w:r>
        <w:t>using</w:t>
      </w:r>
      <w:r>
        <w:rPr>
          <w:spacing w:val="-3"/>
        </w:rPr>
        <w:t xml:space="preserve"> </w:t>
      </w:r>
      <w:r>
        <w:t>some</w:t>
      </w:r>
      <w:r>
        <w:rPr>
          <w:spacing w:val="-1"/>
        </w:rPr>
        <w:t xml:space="preserve"> </w:t>
      </w:r>
      <w:r>
        <w:t>of</w:t>
      </w:r>
      <w:r>
        <w:rPr>
          <w:spacing w:val="-2"/>
        </w:rPr>
        <w:t xml:space="preserve"> </w:t>
      </w:r>
      <w:r>
        <w:rPr>
          <w:spacing w:val="-5"/>
        </w:rPr>
        <w:t>our</w:t>
      </w:r>
    </w:p>
    <w:p w14:paraId="31425B88" w14:textId="77777777" w:rsidR="00CE5AA0" w:rsidRDefault="00385BD4">
      <w:pPr>
        <w:pStyle w:val="BodyText"/>
        <w:ind w:right="445"/>
      </w:pPr>
      <w:r>
        <w:t>“lecture” periods during the TR 9:30-10:45 am time slot for more “lab” oriented activities, like viewing reference</w:t>
      </w:r>
      <w:r>
        <w:rPr>
          <w:spacing w:val="-3"/>
        </w:rPr>
        <w:t xml:space="preserve"> </w:t>
      </w:r>
      <w:r>
        <w:t>specimens</w:t>
      </w:r>
      <w:r>
        <w:rPr>
          <w:spacing w:val="-3"/>
        </w:rPr>
        <w:t xml:space="preserve"> </w:t>
      </w:r>
      <w:r>
        <w:t>and</w:t>
      </w:r>
      <w:r>
        <w:rPr>
          <w:spacing w:val="-4"/>
        </w:rPr>
        <w:t xml:space="preserve"> </w:t>
      </w:r>
      <w:r>
        <w:t>practicing</w:t>
      </w:r>
      <w:r>
        <w:rPr>
          <w:spacing w:val="-5"/>
        </w:rPr>
        <w:t xml:space="preserve"> </w:t>
      </w:r>
      <w:r>
        <w:t>identifying</w:t>
      </w:r>
      <w:r>
        <w:rPr>
          <w:spacing w:val="-3"/>
        </w:rPr>
        <w:t xml:space="preserve"> </w:t>
      </w:r>
      <w:r>
        <w:t>insects</w:t>
      </w:r>
      <w:r>
        <w:rPr>
          <w:spacing w:val="-4"/>
        </w:rPr>
        <w:t xml:space="preserve"> </w:t>
      </w:r>
      <w:r>
        <w:t>to</w:t>
      </w:r>
      <w:r>
        <w:rPr>
          <w:spacing w:val="-4"/>
        </w:rPr>
        <w:t xml:space="preserve"> </w:t>
      </w:r>
      <w:r>
        <w:t>the</w:t>
      </w:r>
      <w:r>
        <w:rPr>
          <w:spacing w:val="-3"/>
        </w:rPr>
        <w:t xml:space="preserve"> </w:t>
      </w:r>
      <w:r>
        <w:t>order</w:t>
      </w:r>
      <w:r>
        <w:rPr>
          <w:spacing w:val="-3"/>
        </w:rPr>
        <w:t xml:space="preserve"> </w:t>
      </w:r>
      <w:r>
        <w:t>or</w:t>
      </w:r>
      <w:r>
        <w:rPr>
          <w:spacing w:val="-3"/>
        </w:rPr>
        <w:t xml:space="preserve"> </w:t>
      </w:r>
      <w:r>
        <w:t>family</w:t>
      </w:r>
      <w:r>
        <w:rPr>
          <w:spacing w:val="-3"/>
        </w:rPr>
        <w:t xml:space="preserve"> </w:t>
      </w:r>
      <w:r>
        <w:t>level.</w:t>
      </w:r>
      <w:r>
        <w:rPr>
          <w:spacing w:val="-3"/>
        </w:rPr>
        <w:t xml:space="preserve"> </w:t>
      </w:r>
      <w:r>
        <w:t>These</w:t>
      </w:r>
      <w:r>
        <w:rPr>
          <w:spacing w:val="-3"/>
        </w:rPr>
        <w:t xml:space="preserve"> </w:t>
      </w:r>
      <w:r>
        <w:t>hands-on</w:t>
      </w:r>
      <w:r>
        <w:rPr>
          <w:spacing w:val="-4"/>
        </w:rPr>
        <w:t xml:space="preserve"> </w:t>
      </w:r>
      <w:r>
        <w:t xml:space="preserve">activities will be emphasized during the early part of the semester to ensure you receive effective instruction and opportunities for practice with identification before you must turn in your insect collection (before </w:t>
      </w:r>
      <w:r>
        <w:rPr>
          <w:spacing w:val="-2"/>
        </w:rPr>
        <w:t>Thanksgiving).</w:t>
      </w:r>
    </w:p>
    <w:p w14:paraId="31425B89" w14:textId="77777777" w:rsidR="00CE5AA0" w:rsidRDefault="00CE5AA0">
      <w:pPr>
        <w:pStyle w:val="BodyText"/>
        <w:ind w:left="0"/>
      </w:pPr>
    </w:p>
    <w:p w14:paraId="31425B8A" w14:textId="77777777" w:rsidR="00CE5AA0" w:rsidRDefault="00385BD4">
      <w:pPr>
        <w:pStyle w:val="Heading1"/>
      </w:pPr>
      <w:r>
        <w:t>How</w:t>
      </w:r>
      <w:r>
        <w:rPr>
          <w:spacing w:val="-4"/>
        </w:rPr>
        <w:t xml:space="preserve"> </w:t>
      </w:r>
      <w:r>
        <w:t>is</w:t>
      </w:r>
      <w:r>
        <w:rPr>
          <w:spacing w:val="-2"/>
        </w:rPr>
        <w:t xml:space="preserve"> </w:t>
      </w:r>
      <w:r>
        <w:t>your</w:t>
      </w:r>
      <w:r>
        <w:rPr>
          <w:spacing w:val="-3"/>
        </w:rPr>
        <w:t xml:space="preserve"> </w:t>
      </w:r>
      <w:r>
        <w:t>grade</w:t>
      </w:r>
      <w:r>
        <w:rPr>
          <w:spacing w:val="-3"/>
        </w:rPr>
        <w:t xml:space="preserve"> </w:t>
      </w:r>
      <w:r>
        <w:rPr>
          <w:spacing w:val="-2"/>
        </w:rPr>
        <w:t>determined?</w:t>
      </w:r>
    </w:p>
    <w:p w14:paraId="31425B8B" w14:textId="77777777" w:rsidR="00CE5AA0" w:rsidRDefault="00385BD4">
      <w:pPr>
        <w:pStyle w:val="BodyText"/>
        <w:spacing w:before="46"/>
        <w:ind w:left="0"/>
        <w:rPr>
          <w:b/>
          <w:sz w:val="20"/>
        </w:rPr>
      </w:pPr>
      <w:r>
        <w:rPr>
          <w:b/>
          <w:noProof/>
          <w:sz w:val="20"/>
        </w:rPr>
        <w:drawing>
          <wp:anchor distT="0" distB="0" distL="0" distR="0" simplePos="0" relativeHeight="487590400" behindDoc="1" locked="0" layoutInCell="1" allowOverlap="1" wp14:anchorId="31425E23" wp14:editId="31425E24">
            <wp:simplePos x="0" y="0"/>
            <wp:positionH relativeFrom="page">
              <wp:posOffset>1760220</wp:posOffset>
            </wp:positionH>
            <wp:positionV relativeFrom="paragraph">
              <wp:posOffset>199733</wp:posOffset>
            </wp:positionV>
            <wp:extent cx="4157759" cy="1783080"/>
            <wp:effectExtent l="0" t="0" r="0" b="0"/>
            <wp:wrapTopAndBottom/>
            <wp:docPr id="9" name="Image 9" descr="A pie chart showing how your grade is determined in this course: 40% exams, 20% insect collection, 10% paper, 10% natural history project, and 20% lab worksheets, in-class activities, and other assignme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 pie chart showing how your grade is determined in this course: 40% exams, 20% insect collection, 10% paper, 10% natural history project, and 20% lab worksheets, in-class activities, and other assignments"/>
                    <pic:cNvPicPr/>
                  </pic:nvPicPr>
                  <pic:blipFill>
                    <a:blip r:embed="rId12" cstate="print"/>
                    <a:stretch>
                      <a:fillRect/>
                    </a:stretch>
                  </pic:blipFill>
                  <pic:spPr>
                    <a:xfrm>
                      <a:off x="0" y="0"/>
                      <a:ext cx="4157759" cy="1783080"/>
                    </a:xfrm>
                    <a:prstGeom prst="rect">
                      <a:avLst/>
                    </a:prstGeom>
                  </pic:spPr>
                </pic:pic>
              </a:graphicData>
            </a:graphic>
          </wp:anchor>
        </w:drawing>
      </w:r>
    </w:p>
    <w:p w14:paraId="31425B8C" w14:textId="77777777" w:rsidR="00CE5AA0" w:rsidRDefault="00385BD4">
      <w:pPr>
        <w:pStyle w:val="BodyText"/>
        <w:spacing w:before="217"/>
      </w:pPr>
      <w:r>
        <w:rPr>
          <w:u w:val="single"/>
        </w:rPr>
        <w:t>Exams</w:t>
      </w:r>
      <w:r>
        <w:rPr>
          <w:spacing w:val="-2"/>
          <w:u w:val="single"/>
        </w:rPr>
        <w:t xml:space="preserve"> </w:t>
      </w:r>
      <w:r>
        <w:rPr>
          <w:u w:val="single"/>
        </w:rPr>
        <w:t>(40%</w:t>
      </w:r>
      <w:r>
        <w:rPr>
          <w:spacing w:val="-2"/>
          <w:u w:val="single"/>
        </w:rPr>
        <w:t xml:space="preserve"> </w:t>
      </w:r>
      <w:r>
        <w:rPr>
          <w:u w:val="single"/>
        </w:rPr>
        <w:t>of</w:t>
      </w:r>
      <w:r>
        <w:rPr>
          <w:spacing w:val="-1"/>
          <w:u w:val="single"/>
        </w:rPr>
        <w:t xml:space="preserve"> </w:t>
      </w:r>
      <w:r>
        <w:rPr>
          <w:spacing w:val="-2"/>
          <w:u w:val="single"/>
        </w:rPr>
        <w:t>grade)</w:t>
      </w:r>
    </w:p>
    <w:p w14:paraId="31425B8D" w14:textId="77777777" w:rsidR="00CE5AA0" w:rsidRDefault="00CE5AA0">
      <w:pPr>
        <w:pStyle w:val="BodyText"/>
        <w:ind w:left="0"/>
      </w:pPr>
    </w:p>
    <w:p w14:paraId="31425B8E" w14:textId="77777777" w:rsidR="00CE5AA0" w:rsidRDefault="00385BD4">
      <w:pPr>
        <w:pStyle w:val="BodyText"/>
        <w:ind w:right="445"/>
      </w:pPr>
      <w:r>
        <w:t>You will be assessed on your knowledge of material presented in lab and lecture through several exams/identification</w:t>
      </w:r>
      <w:r>
        <w:rPr>
          <w:spacing w:val="-4"/>
        </w:rPr>
        <w:t xml:space="preserve"> </w:t>
      </w:r>
      <w:r>
        <w:t>quizzes</w:t>
      </w:r>
      <w:r>
        <w:rPr>
          <w:spacing w:val="-4"/>
        </w:rPr>
        <w:t xml:space="preserve"> </w:t>
      </w:r>
      <w:r>
        <w:t>during</w:t>
      </w:r>
      <w:r>
        <w:rPr>
          <w:spacing w:val="-3"/>
        </w:rPr>
        <w:t xml:space="preserve"> </w:t>
      </w:r>
      <w:r>
        <w:t>either</w:t>
      </w:r>
      <w:r>
        <w:rPr>
          <w:spacing w:val="-3"/>
        </w:rPr>
        <w:t xml:space="preserve"> </w:t>
      </w:r>
      <w:r>
        <w:t>the</w:t>
      </w:r>
      <w:r>
        <w:rPr>
          <w:spacing w:val="-3"/>
        </w:rPr>
        <w:t xml:space="preserve"> </w:t>
      </w:r>
      <w:r>
        <w:t>lecture</w:t>
      </w:r>
      <w:r>
        <w:rPr>
          <w:spacing w:val="-3"/>
        </w:rPr>
        <w:t xml:space="preserve"> </w:t>
      </w:r>
      <w:r>
        <w:t>or</w:t>
      </w:r>
      <w:r>
        <w:rPr>
          <w:spacing w:val="-3"/>
        </w:rPr>
        <w:t xml:space="preserve"> </w:t>
      </w:r>
      <w:r>
        <w:t>the</w:t>
      </w:r>
      <w:r>
        <w:rPr>
          <w:spacing w:val="-4"/>
        </w:rPr>
        <w:t xml:space="preserve"> </w:t>
      </w:r>
      <w:r>
        <w:t>lab</w:t>
      </w:r>
      <w:r>
        <w:rPr>
          <w:spacing w:val="-4"/>
        </w:rPr>
        <w:t xml:space="preserve"> </w:t>
      </w:r>
      <w:r>
        <w:t>period;</w:t>
      </w:r>
      <w:r>
        <w:rPr>
          <w:spacing w:val="-3"/>
        </w:rPr>
        <w:t xml:space="preserve"> </w:t>
      </w:r>
      <w:r>
        <w:t>some</w:t>
      </w:r>
      <w:r>
        <w:rPr>
          <w:spacing w:val="-4"/>
        </w:rPr>
        <w:t xml:space="preserve"> </w:t>
      </w:r>
      <w:r>
        <w:t>exams</w:t>
      </w:r>
      <w:r>
        <w:rPr>
          <w:spacing w:val="-5"/>
        </w:rPr>
        <w:t xml:space="preserve"> </w:t>
      </w:r>
      <w:r>
        <w:t>will</w:t>
      </w:r>
      <w:r>
        <w:rPr>
          <w:spacing w:val="-3"/>
        </w:rPr>
        <w:t xml:space="preserve"> </w:t>
      </w:r>
      <w:r>
        <w:t>have</w:t>
      </w:r>
      <w:r>
        <w:rPr>
          <w:spacing w:val="-3"/>
        </w:rPr>
        <w:t xml:space="preserve"> </w:t>
      </w:r>
      <w:r>
        <w:t>practical components requiring identification of insect specimens or structures.</w:t>
      </w:r>
    </w:p>
    <w:p w14:paraId="31425B8F" w14:textId="77777777" w:rsidR="00CE5AA0" w:rsidRDefault="00CE5AA0">
      <w:pPr>
        <w:pStyle w:val="BodyText"/>
        <w:ind w:left="0"/>
      </w:pPr>
    </w:p>
    <w:p w14:paraId="31425B90" w14:textId="77777777" w:rsidR="00CE5AA0" w:rsidRDefault="00385BD4">
      <w:pPr>
        <w:pStyle w:val="BodyText"/>
      </w:pPr>
      <w:r>
        <w:rPr>
          <w:u w:val="single"/>
        </w:rPr>
        <w:t>Insect</w:t>
      </w:r>
      <w:r>
        <w:rPr>
          <w:spacing w:val="-4"/>
          <w:u w:val="single"/>
        </w:rPr>
        <w:t xml:space="preserve"> </w:t>
      </w:r>
      <w:r>
        <w:rPr>
          <w:u w:val="single"/>
        </w:rPr>
        <w:t>collection</w:t>
      </w:r>
      <w:r>
        <w:rPr>
          <w:spacing w:val="-2"/>
          <w:u w:val="single"/>
        </w:rPr>
        <w:t xml:space="preserve"> </w:t>
      </w:r>
      <w:r>
        <w:rPr>
          <w:u w:val="single"/>
        </w:rPr>
        <w:t>(20%</w:t>
      </w:r>
      <w:r>
        <w:rPr>
          <w:spacing w:val="-4"/>
          <w:u w:val="single"/>
        </w:rPr>
        <w:t xml:space="preserve"> </w:t>
      </w:r>
      <w:r>
        <w:rPr>
          <w:u w:val="single"/>
        </w:rPr>
        <w:t>of</w:t>
      </w:r>
      <w:r>
        <w:rPr>
          <w:spacing w:val="-3"/>
          <w:u w:val="single"/>
        </w:rPr>
        <w:t xml:space="preserve"> </w:t>
      </w:r>
      <w:r>
        <w:rPr>
          <w:spacing w:val="-2"/>
          <w:u w:val="single"/>
        </w:rPr>
        <w:t>grade)</w:t>
      </w:r>
    </w:p>
    <w:p w14:paraId="31425B91" w14:textId="77777777" w:rsidR="00CE5AA0" w:rsidRDefault="00CE5AA0">
      <w:pPr>
        <w:pStyle w:val="BodyText"/>
        <w:ind w:left="0"/>
      </w:pPr>
    </w:p>
    <w:p w14:paraId="31425B92" w14:textId="77777777" w:rsidR="00CE5AA0" w:rsidRDefault="00385BD4">
      <w:pPr>
        <w:pStyle w:val="BodyText"/>
        <w:ind w:right="360"/>
      </w:pPr>
      <w:r>
        <w:t>The best way to learn about insects is to get a close look at them and experience the habitats where they live. Thus, a big part of this course involves collecting insects and learning how to preserve them in a way to facilitate</w:t>
      </w:r>
      <w:r>
        <w:rPr>
          <w:spacing w:val="-2"/>
        </w:rPr>
        <w:t xml:space="preserve"> </w:t>
      </w:r>
      <w:r>
        <w:t>their</w:t>
      </w:r>
      <w:r>
        <w:rPr>
          <w:spacing w:val="-2"/>
        </w:rPr>
        <w:t xml:space="preserve"> </w:t>
      </w:r>
      <w:r>
        <w:t>identification,</w:t>
      </w:r>
      <w:r>
        <w:rPr>
          <w:spacing w:val="-2"/>
        </w:rPr>
        <w:t xml:space="preserve"> </w:t>
      </w:r>
      <w:r>
        <w:t>which</w:t>
      </w:r>
      <w:r>
        <w:rPr>
          <w:spacing w:val="-4"/>
        </w:rPr>
        <w:t xml:space="preserve"> </w:t>
      </w:r>
      <w:r>
        <w:t>often</w:t>
      </w:r>
      <w:r>
        <w:rPr>
          <w:spacing w:val="-3"/>
        </w:rPr>
        <w:t xml:space="preserve"> </w:t>
      </w:r>
      <w:r>
        <w:t>involves</w:t>
      </w:r>
      <w:r>
        <w:rPr>
          <w:spacing w:val="-3"/>
        </w:rPr>
        <w:t xml:space="preserve"> </w:t>
      </w:r>
      <w:r>
        <w:t>viewing</w:t>
      </w:r>
      <w:r>
        <w:rPr>
          <w:spacing w:val="-2"/>
        </w:rPr>
        <w:t xml:space="preserve"> </w:t>
      </w:r>
      <w:r>
        <w:t>key</w:t>
      </w:r>
      <w:r>
        <w:rPr>
          <w:spacing w:val="-2"/>
        </w:rPr>
        <w:t xml:space="preserve"> </w:t>
      </w:r>
      <w:r>
        <w:t>characters</w:t>
      </w:r>
      <w:r>
        <w:rPr>
          <w:spacing w:val="-3"/>
        </w:rPr>
        <w:t xml:space="preserve"> </w:t>
      </w:r>
      <w:r>
        <w:t>under</w:t>
      </w:r>
      <w:r>
        <w:rPr>
          <w:spacing w:val="-2"/>
        </w:rPr>
        <w:t xml:space="preserve"> </w:t>
      </w:r>
      <w:r>
        <w:t>a</w:t>
      </w:r>
      <w:r>
        <w:rPr>
          <w:spacing w:val="-3"/>
        </w:rPr>
        <w:t xml:space="preserve"> </w:t>
      </w:r>
      <w:r>
        <w:t>microscope.</w:t>
      </w:r>
      <w:r>
        <w:rPr>
          <w:spacing w:val="-2"/>
        </w:rPr>
        <w:t xml:space="preserve"> </w:t>
      </w:r>
      <w:r>
        <w:t>Field</w:t>
      </w:r>
      <w:r>
        <w:rPr>
          <w:spacing w:val="-3"/>
        </w:rPr>
        <w:t xml:space="preserve"> </w:t>
      </w:r>
      <w:r>
        <w:t>trips</w:t>
      </w:r>
      <w:r>
        <w:rPr>
          <w:spacing w:val="-3"/>
        </w:rPr>
        <w:t xml:space="preserve"> </w:t>
      </w:r>
      <w:r>
        <w:t>at</w:t>
      </w:r>
      <w:r>
        <w:rPr>
          <w:spacing w:val="-2"/>
        </w:rPr>
        <w:t xml:space="preserve"> </w:t>
      </w:r>
      <w:r>
        <w:t>the beginning of the fall semester will provide opportunities for collecting, but you may also need to go out on your own to collect more. Note that as the fall progresses insects will be more difficult to find, so it is imperative that you concentrate your collecting early in the semester. Your collection will consist of both a physical component and a photographic component with 20 specimens each.</w:t>
      </w:r>
    </w:p>
    <w:p w14:paraId="31425B93" w14:textId="77777777" w:rsidR="00CE5AA0" w:rsidRDefault="00385BD4">
      <w:pPr>
        <w:spacing w:before="1"/>
        <w:ind w:left="360"/>
        <w:rPr>
          <w:sz w:val="24"/>
        </w:rPr>
      </w:pPr>
      <w:r>
        <w:rPr>
          <w:sz w:val="24"/>
        </w:rPr>
        <w:t>Your</w:t>
      </w:r>
      <w:r>
        <w:rPr>
          <w:spacing w:val="-1"/>
          <w:sz w:val="24"/>
        </w:rPr>
        <w:t xml:space="preserve"> </w:t>
      </w:r>
      <w:r>
        <w:rPr>
          <w:b/>
          <w:sz w:val="24"/>
        </w:rPr>
        <w:t>physical</w:t>
      </w:r>
      <w:r>
        <w:rPr>
          <w:b/>
          <w:spacing w:val="-2"/>
          <w:sz w:val="24"/>
        </w:rPr>
        <w:t xml:space="preserve"> </w:t>
      </w:r>
      <w:r>
        <w:rPr>
          <w:b/>
          <w:sz w:val="24"/>
        </w:rPr>
        <w:t>collection</w:t>
      </w:r>
      <w:r>
        <w:rPr>
          <w:b/>
          <w:spacing w:val="-3"/>
          <w:sz w:val="24"/>
        </w:rPr>
        <w:t xml:space="preserve"> </w:t>
      </w:r>
      <w:r>
        <w:rPr>
          <w:sz w:val="24"/>
        </w:rPr>
        <w:t>of</w:t>
      </w:r>
      <w:r>
        <w:rPr>
          <w:spacing w:val="-1"/>
          <w:sz w:val="24"/>
        </w:rPr>
        <w:t xml:space="preserve"> </w:t>
      </w:r>
      <w:r>
        <w:rPr>
          <w:sz w:val="24"/>
        </w:rPr>
        <w:t>20</w:t>
      </w:r>
      <w:r>
        <w:rPr>
          <w:spacing w:val="-2"/>
          <w:sz w:val="24"/>
        </w:rPr>
        <w:t xml:space="preserve"> </w:t>
      </w:r>
      <w:r>
        <w:rPr>
          <w:sz w:val="24"/>
        </w:rPr>
        <w:t>specimens</w:t>
      </w:r>
      <w:r>
        <w:rPr>
          <w:spacing w:val="-2"/>
          <w:sz w:val="24"/>
        </w:rPr>
        <w:t xml:space="preserve"> </w:t>
      </w:r>
      <w:r>
        <w:rPr>
          <w:sz w:val="24"/>
        </w:rPr>
        <w:t xml:space="preserve">must </w:t>
      </w:r>
      <w:r>
        <w:rPr>
          <w:spacing w:val="-2"/>
          <w:sz w:val="24"/>
        </w:rPr>
        <w:t>include:</w:t>
      </w:r>
    </w:p>
    <w:p w14:paraId="31425B94" w14:textId="77777777" w:rsidR="00CE5AA0" w:rsidRDefault="00CE5AA0">
      <w:pPr>
        <w:rPr>
          <w:sz w:val="24"/>
        </w:rPr>
        <w:sectPr w:rsidR="00CE5AA0">
          <w:pgSz w:w="12240" w:h="15840"/>
          <w:pgMar w:top="680" w:right="360" w:bottom="840" w:left="360" w:header="0" w:footer="657" w:gutter="0"/>
          <w:cols w:space="720"/>
        </w:sectPr>
      </w:pPr>
    </w:p>
    <w:p w14:paraId="31425B95" w14:textId="77777777" w:rsidR="00CE5AA0" w:rsidRDefault="00385BD4">
      <w:pPr>
        <w:pStyle w:val="ListParagraph"/>
        <w:numPr>
          <w:ilvl w:val="1"/>
          <w:numId w:val="2"/>
        </w:numPr>
        <w:tabs>
          <w:tab w:val="left" w:pos="1800"/>
        </w:tabs>
        <w:spacing w:before="80"/>
        <w:ind w:right="384"/>
        <w:rPr>
          <w:sz w:val="24"/>
        </w:rPr>
      </w:pPr>
      <w:r>
        <w:rPr>
          <w:sz w:val="24"/>
        </w:rPr>
        <w:lastRenderedPageBreak/>
        <w:t>adult</w:t>
      </w:r>
      <w:r>
        <w:rPr>
          <w:spacing w:val="-3"/>
          <w:sz w:val="24"/>
        </w:rPr>
        <w:t xml:space="preserve"> </w:t>
      </w:r>
      <w:r>
        <w:rPr>
          <w:sz w:val="24"/>
        </w:rPr>
        <w:t>representatives</w:t>
      </w:r>
      <w:r>
        <w:rPr>
          <w:spacing w:val="-4"/>
          <w:sz w:val="24"/>
        </w:rPr>
        <w:t xml:space="preserve"> </w:t>
      </w:r>
      <w:r>
        <w:rPr>
          <w:sz w:val="24"/>
        </w:rPr>
        <w:t>from</w:t>
      </w:r>
      <w:r>
        <w:rPr>
          <w:spacing w:val="-2"/>
          <w:sz w:val="24"/>
        </w:rPr>
        <w:t xml:space="preserve"> </w:t>
      </w:r>
      <w:r>
        <w:rPr>
          <w:sz w:val="24"/>
        </w:rPr>
        <w:t>8</w:t>
      </w:r>
      <w:r>
        <w:rPr>
          <w:spacing w:val="-4"/>
          <w:sz w:val="24"/>
        </w:rPr>
        <w:t xml:space="preserve"> </w:t>
      </w:r>
      <w:r>
        <w:rPr>
          <w:sz w:val="24"/>
        </w:rPr>
        <w:t>correctly</w:t>
      </w:r>
      <w:r>
        <w:rPr>
          <w:spacing w:val="-3"/>
          <w:sz w:val="24"/>
        </w:rPr>
        <w:t xml:space="preserve"> </w:t>
      </w:r>
      <w:r>
        <w:rPr>
          <w:sz w:val="24"/>
        </w:rPr>
        <w:t>identified</w:t>
      </w:r>
      <w:r>
        <w:rPr>
          <w:spacing w:val="-4"/>
          <w:sz w:val="24"/>
        </w:rPr>
        <w:t xml:space="preserve"> </w:t>
      </w:r>
      <w:r>
        <w:rPr>
          <w:sz w:val="24"/>
        </w:rPr>
        <w:t>orders</w:t>
      </w:r>
      <w:r>
        <w:rPr>
          <w:spacing w:val="-4"/>
          <w:sz w:val="24"/>
        </w:rPr>
        <w:t xml:space="preserve"> </w:t>
      </w:r>
      <w:r>
        <w:rPr>
          <w:sz w:val="24"/>
        </w:rPr>
        <w:t>of</w:t>
      </w:r>
      <w:r>
        <w:rPr>
          <w:spacing w:val="-4"/>
          <w:sz w:val="24"/>
        </w:rPr>
        <w:t xml:space="preserve"> </w:t>
      </w:r>
      <w:r>
        <w:rPr>
          <w:sz w:val="24"/>
        </w:rPr>
        <w:t>insects</w:t>
      </w:r>
      <w:r>
        <w:rPr>
          <w:spacing w:val="-4"/>
          <w:sz w:val="24"/>
        </w:rPr>
        <w:t xml:space="preserve"> </w:t>
      </w:r>
      <w:r>
        <w:rPr>
          <w:sz w:val="24"/>
        </w:rPr>
        <w:t>(including</w:t>
      </w:r>
      <w:r>
        <w:rPr>
          <w:spacing w:val="-4"/>
          <w:sz w:val="24"/>
        </w:rPr>
        <w:t xml:space="preserve"> </w:t>
      </w:r>
      <w:r>
        <w:rPr>
          <w:sz w:val="24"/>
        </w:rPr>
        <w:t>at</w:t>
      </w:r>
      <w:r>
        <w:rPr>
          <w:spacing w:val="-3"/>
          <w:sz w:val="24"/>
        </w:rPr>
        <w:t xml:space="preserve"> </w:t>
      </w:r>
      <w:r>
        <w:rPr>
          <w:sz w:val="24"/>
        </w:rPr>
        <w:t>least</w:t>
      </w:r>
      <w:r>
        <w:rPr>
          <w:spacing w:val="-3"/>
          <w:sz w:val="24"/>
        </w:rPr>
        <w:t xml:space="preserve"> </w:t>
      </w:r>
      <w:r>
        <w:rPr>
          <w:sz w:val="24"/>
        </w:rPr>
        <w:t>one</w:t>
      </w:r>
      <w:r>
        <w:rPr>
          <w:spacing w:val="-2"/>
          <w:sz w:val="24"/>
        </w:rPr>
        <w:t xml:space="preserve"> </w:t>
      </w:r>
      <w:r>
        <w:rPr>
          <w:sz w:val="24"/>
        </w:rPr>
        <w:t>of</w:t>
      </w:r>
      <w:r>
        <w:rPr>
          <w:spacing w:val="-4"/>
          <w:sz w:val="24"/>
        </w:rPr>
        <w:t xml:space="preserve"> </w:t>
      </w:r>
      <w:r>
        <w:rPr>
          <w:sz w:val="24"/>
        </w:rPr>
        <w:t>each of these 6 orders: Orthoptera, Hemiptera, Coleoptera, Diptera, Lepidoptera, Hymenoptera)</w:t>
      </w:r>
    </w:p>
    <w:p w14:paraId="31425B96" w14:textId="77777777" w:rsidR="00CE5AA0" w:rsidRDefault="00385BD4">
      <w:pPr>
        <w:pStyle w:val="ListParagraph"/>
        <w:numPr>
          <w:ilvl w:val="1"/>
          <w:numId w:val="2"/>
        </w:numPr>
        <w:tabs>
          <w:tab w:val="left" w:pos="1800"/>
        </w:tabs>
        <w:spacing w:line="470" w:lineRule="auto"/>
        <w:ind w:left="360" w:right="3299" w:firstLine="1080"/>
        <w:rPr>
          <w:sz w:val="24"/>
        </w:rPr>
      </w:pPr>
      <w:r>
        <w:rPr>
          <w:sz w:val="24"/>
        </w:rPr>
        <w:t>adult</w:t>
      </w:r>
      <w:r>
        <w:rPr>
          <w:spacing w:val="-6"/>
          <w:sz w:val="24"/>
        </w:rPr>
        <w:t xml:space="preserve"> </w:t>
      </w:r>
      <w:r>
        <w:rPr>
          <w:sz w:val="24"/>
        </w:rPr>
        <w:t>representatives</w:t>
      </w:r>
      <w:r>
        <w:rPr>
          <w:spacing w:val="-6"/>
          <w:sz w:val="24"/>
        </w:rPr>
        <w:t xml:space="preserve"> </w:t>
      </w:r>
      <w:r>
        <w:rPr>
          <w:sz w:val="24"/>
        </w:rPr>
        <w:t>from</w:t>
      </w:r>
      <w:r>
        <w:rPr>
          <w:spacing w:val="-5"/>
          <w:sz w:val="24"/>
        </w:rPr>
        <w:t xml:space="preserve"> </w:t>
      </w:r>
      <w:r>
        <w:rPr>
          <w:sz w:val="24"/>
        </w:rPr>
        <w:t>15</w:t>
      </w:r>
      <w:r>
        <w:rPr>
          <w:spacing w:val="-6"/>
          <w:sz w:val="24"/>
        </w:rPr>
        <w:t xml:space="preserve"> </w:t>
      </w:r>
      <w:r>
        <w:rPr>
          <w:sz w:val="24"/>
        </w:rPr>
        <w:t>unique</w:t>
      </w:r>
      <w:r>
        <w:rPr>
          <w:spacing w:val="-6"/>
          <w:sz w:val="24"/>
        </w:rPr>
        <w:t xml:space="preserve"> </w:t>
      </w:r>
      <w:r>
        <w:rPr>
          <w:sz w:val="24"/>
        </w:rPr>
        <w:t>families,</w:t>
      </w:r>
      <w:r>
        <w:rPr>
          <w:spacing w:val="-7"/>
          <w:sz w:val="24"/>
        </w:rPr>
        <w:t xml:space="preserve"> </w:t>
      </w:r>
      <w:r>
        <w:rPr>
          <w:sz w:val="24"/>
        </w:rPr>
        <w:t>correctly</w:t>
      </w:r>
      <w:r>
        <w:rPr>
          <w:spacing w:val="-6"/>
          <w:sz w:val="24"/>
        </w:rPr>
        <w:t xml:space="preserve"> </w:t>
      </w:r>
      <w:r>
        <w:rPr>
          <w:sz w:val="24"/>
        </w:rPr>
        <w:t xml:space="preserve">identified Your </w:t>
      </w:r>
      <w:r>
        <w:rPr>
          <w:b/>
          <w:sz w:val="24"/>
        </w:rPr>
        <w:t xml:space="preserve">photographic collection </w:t>
      </w:r>
      <w:r>
        <w:rPr>
          <w:sz w:val="24"/>
        </w:rPr>
        <w:t>of 20 specimens must include:</w:t>
      </w:r>
    </w:p>
    <w:p w14:paraId="31425B97" w14:textId="77777777" w:rsidR="00CE5AA0" w:rsidRDefault="00385BD4">
      <w:pPr>
        <w:pStyle w:val="ListParagraph"/>
        <w:numPr>
          <w:ilvl w:val="0"/>
          <w:numId w:val="2"/>
        </w:numPr>
        <w:tabs>
          <w:tab w:val="left" w:pos="1135"/>
        </w:tabs>
        <w:spacing w:before="22"/>
        <w:ind w:left="1135"/>
        <w:rPr>
          <w:rFonts w:ascii="Symbol" w:hAnsi="Symbol"/>
          <w:sz w:val="24"/>
        </w:rPr>
      </w:pPr>
      <w:r>
        <w:rPr>
          <w:sz w:val="24"/>
        </w:rPr>
        <w:t>adult</w:t>
      </w:r>
      <w:r>
        <w:rPr>
          <w:spacing w:val="-4"/>
          <w:sz w:val="24"/>
        </w:rPr>
        <w:t xml:space="preserve"> </w:t>
      </w:r>
      <w:r>
        <w:rPr>
          <w:sz w:val="24"/>
        </w:rPr>
        <w:t>or</w:t>
      </w:r>
      <w:r>
        <w:rPr>
          <w:spacing w:val="-2"/>
          <w:sz w:val="24"/>
        </w:rPr>
        <w:t xml:space="preserve"> </w:t>
      </w:r>
      <w:r>
        <w:rPr>
          <w:sz w:val="24"/>
        </w:rPr>
        <w:t>immature</w:t>
      </w:r>
      <w:r>
        <w:rPr>
          <w:spacing w:val="-1"/>
          <w:sz w:val="24"/>
        </w:rPr>
        <w:t xml:space="preserve"> </w:t>
      </w:r>
      <w:r>
        <w:rPr>
          <w:sz w:val="24"/>
        </w:rPr>
        <w:t>representatives</w:t>
      </w:r>
      <w:r>
        <w:rPr>
          <w:spacing w:val="-4"/>
          <w:sz w:val="24"/>
        </w:rPr>
        <w:t xml:space="preserve"> </w:t>
      </w:r>
      <w:r>
        <w:rPr>
          <w:sz w:val="24"/>
        </w:rPr>
        <w:t>from</w:t>
      </w:r>
      <w:r>
        <w:rPr>
          <w:spacing w:val="-2"/>
          <w:sz w:val="24"/>
        </w:rPr>
        <w:t xml:space="preserve"> </w:t>
      </w:r>
      <w:r>
        <w:rPr>
          <w:sz w:val="24"/>
        </w:rPr>
        <w:t>at</w:t>
      </w:r>
      <w:r>
        <w:rPr>
          <w:spacing w:val="-2"/>
          <w:sz w:val="24"/>
        </w:rPr>
        <w:t xml:space="preserve"> </w:t>
      </w:r>
      <w:r>
        <w:rPr>
          <w:sz w:val="24"/>
        </w:rPr>
        <w:t>least</w:t>
      </w:r>
      <w:r>
        <w:rPr>
          <w:spacing w:val="-2"/>
          <w:sz w:val="24"/>
        </w:rPr>
        <w:t xml:space="preserve"> </w:t>
      </w:r>
      <w:r>
        <w:rPr>
          <w:sz w:val="24"/>
        </w:rPr>
        <w:t>8</w:t>
      </w:r>
      <w:r>
        <w:rPr>
          <w:spacing w:val="-3"/>
          <w:sz w:val="24"/>
        </w:rPr>
        <w:t xml:space="preserve"> </w:t>
      </w:r>
      <w:r>
        <w:rPr>
          <w:sz w:val="24"/>
        </w:rPr>
        <w:t>correctly</w:t>
      </w:r>
      <w:r>
        <w:rPr>
          <w:spacing w:val="-3"/>
          <w:sz w:val="24"/>
        </w:rPr>
        <w:t xml:space="preserve"> </w:t>
      </w:r>
      <w:r>
        <w:rPr>
          <w:sz w:val="24"/>
        </w:rPr>
        <w:t>identified</w:t>
      </w:r>
      <w:r>
        <w:rPr>
          <w:spacing w:val="-3"/>
          <w:sz w:val="24"/>
        </w:rPr>
        <w:t xml:space="preserve"> </w:t>
      </w:r>
      <w:r>
        <w:rPr>
          <w:sz w:val="24"/>
        </w:rPr>
        <w:t>orders</w:t>
      </w:r>
      <w:r>
        <w:rPr>
          <w:spacing w:val="-3"/>
          <w:sz w:val="24"/>
        </w:rPr>
        <w:t xml:space="preserve"> </w:t>
      </w:r>
      <w:r>
        <w:rPr>
          <w:sz w:val="24"/>
        </w:rPr>
        <w:t>of</w:t>
      </w:r>
      <w:r>
        <w:rPr>
          <w:spacing w:val="-2"/>
          <w:sz w:val="24"/>
        </w:rPr>
        <w:t xml:space="preserve"> insects</w:t>
      </w:r>
    </w:p>
    <w:p w14:paraId="31425B98" w14:textId="77777777" w:rsidR="00CE5AA0" w:rsidRDefault="00385BD4">
      <w:pPr>
        <w:pStyle w:val="ListParagraph"/>
        <w:numPr>
          <w:ilvl w:val="0"/>
          <w:numId w:val="2"/>
        </w:numPr>
        <w:tabs>
          <w:tab w:val="left" w:pos="1135"/>
        </w:tabs>
        <w:spacing w:before="1" w:line="305" w:lineRule="exact"/>
        <w:ind w:left="1135"/>
        <w:rPr>
          <w:rFonts w:ascii="Symbol" w:hAnsi="Symbol"/>
          <w:sz w:val="24"/>
        </w:rPr>
      </w:pPr>
      <w:r>
        <w:rPr>
          <w:sz w:val="24"/>
        </w:rPr>
        <w:t>no</w:t>
      </w:r>
      <w:r>
        <w:rPr>
          <w:spacing w:val="-5"/>
          <w:sz w:val="24"/>
        </w:rPr>
        <w:t xml:space="preserve"> </w:t>
      </w:r>
      <w:r>
        <w:rPr>
          <w:sz w:val="24"/>
        </w:rPr>
        <w:t>more</w:t>
      </w:r>
      <w:r>
        <w:rPr>
          <w:spacing w:val="-1"/>
          <w:sz w:val="24"/>
        </w:rPr>
        <w:t xml:space="preserve"> </w:t>
      </w:r>
      <w:r>
        <w:rPr>
          <w:sz w:val="24"/>
        </w:rPr>
        <w:t>than</w:t>
      </w:r>
      <w:r>
        <w:rPr>
          <w:spacing w:val="-2"/>
          <w:sz w:val="24"/>
        </w:rPr>
        <w:t xml:space="preserve"> </w:t>
      </w:r>
      <w:r>
        <w:rPr>
          <w:sz w:val="24"/>
        </w:rPr>
        <w:t>5</w:t>
      </w:r>
      <w:r>
        <w:rPr>
          <w:spacing w:val="-2"/>
          <w:sz w:val="24"/>
        </w:rPr>
        <w:t xml:space="preserve"> </w:t>
      </w:r>
      <w:r>
        <w:rPr>
          <w:sz w:val="24"/>
        </w:rPr>
        <w:t>representatives</w:t>
      </w:r>
      <w:r>
        <w:rPr>
          <w:spacing w:val="-2"/>
          <w:sz w:val="24"/>
        </w:rPr>
        <w:t xml:space="preserve"> </w:t>
      </w:r>
      <w:r>
        <w:rPr>
          <w:sz w:val="24"/>
        </w:rPr>
        <w:t>from</w:t>
      </w:r>
      <w:r>
        <w:rPr>
          <w:spacing w:val="-2"/>
          <w:sz w:val="24"/>
        </w:rPr>
        <w:t xml:space="preserve"> </w:t>
      </w:r>
      <w:r>
        <w:rPr>
          <w:sz w:val="24"/>
        </w:rPr>
        <w:t>the</w:t>
      </w:r>
      <w:r>
        <w:rPr>
          <w:spacing w:val="-1"/>
          <w:sz w:val="24"/>
        </w:rPr>
        <w:t xml:space="preserve"> </w:t>
      </w:r>
      <w:r>
        <w:rPr>
          <w:sz w:val="24"/>
        </w:rPr>
        <w:t>same</w:t>
      </w:r>
      <w:r>
        <w:rPr>
          <w:spacing w:val="-1"/>
          <w:sz w:val="24"/>
        </w:rPr>
        <w:t xml:space="preserve"> </w:t>
      </w:r>
      <w:r>
        <w:rPr>
          <w:sz w:val="24"/>
        </w:rPr>
        <w:t>family</w:t>
      </w:r>
      <w:r>
        <w:rPr>
          <w:spacing w:val="-1"/>
          <w:sz w:val="24"/>
        </w:rPr>
        <w:t xml:space="preserve"> </w:t>
      </w:r>
      <w:r>
        <w:rPr>
          <w:sz w:val="24"/>
        </w:rPr>
        <w:t>of</w:t>
      </w:r>
      <w:r>
        <w:rPr>
          <w:spacing w:val="-2"/>
          <w:sz w:val="24"/>
        </w:rPr>
        <w:t xml:space="preserve"> insect</w:t>
      </w:r>
    </w:p>
    <w:p w14:paraId="31425B99" w14:textId="77777777" w:rsidR="00CE5AA0" w:rsidRDefault="00385BD4">
      <w:pPr>
        <w:pStyle w:val="ListParagraph"/>
        <w:numPr>
          <w:ilvl w:val="0"/>
          <w:numId w:val="2"/>
        </w:numPr>
        <w:tabs>
          <w:tab w:val="left" w:pos="1135"/>
        </w:tabs>
        <w:spacing w:line="305" w:lineRule="exact"/>
        <w:ind w:left="1135"/>
        <w:rPr>
          <w:rFonts w:ascii="Symbol" w:hAnsi="Symbol"/>
          <w:sz w:val="24"/>
        </w:rPr>
      </w:pPr>
      <w:r>
        <w:rPr>
          <w:sz w:val="24"/>
        </w:rPr>
        <w:t>photographs</w:t>
      </w:r>
      <w:r>
        <w:rPr>
          <w:spacing w:val="-6"/>
          <w:sz w:val="24"/>
        </w:rPr>
        <w:t xml:space="preserve"> </w:t>
      </w:r>
      <w:r>
        <w:rPr>
          <w:sz w:val="24"/>
        </w:rPr>
        <w:t>that</w:t>
      </w:r>
      <w:r>
        <w:rPr>
          <w:spacing w:val="-2"/>
          <w:sz w:val="24"/>
        </w:rPr>
        <w:t xml:space="preserve"> </w:t>
      </w:r>
      <w:r>
        <w:rPr>
          <w:sz w:val="24"/>
        </w:rPr>
        <w:t>include</w:t>
      </w:r>
      <w:r>
        <w:rPr>
          <w:spacing w:val="-2"/>
          <w:sz w:val="24"/>
        </w:rPr>
        <w:t xml:space="preserve"> </w:t>
      </w:r>
      <w:r>
        <w:rPr>
          <w:sz w:val="24"/>
        </w:rPr>
        <w:t>a</w:t>
      </w:r>
      <w:r>
        <w:rPr>
          <w:spacing w:val="-4"/>
          <w:sz w:val="24"/>
        </w:rPr>
        <w:t xml:space="preserve"> </w:t>
      </w:r>
      <w:r>
        <w:rPr>
          <w:sz w:val="24"/>
        </w:rPr>
        <w:t>personalized</w:t>
      </w:r>
      <w:r>
        <w:rPr>
          <w:spacing w:val="-3"/>
          <w:sz w:val="24"/>
        </w:rPr>
        <w:t xml:space="preserve"> </w:t>
      </w:r>
      <w:r>
        <w:rPr>
          <w:sz w:val="24"/>
        </w:rPr>
        <w:t>scale</w:t>
      </w:r>
      <w:r>
        <w:rPr>
          <w:spacing w:val="-1"/>
          <w:sz w:val="24"/>
        </w:rPr>
        <w:t xml:space="preserve"> </w:t>
      </w:r>
      <w:r>
        <w:rPr>
          <w:spacing w:val="-5"/>
          <w:sz w:val="24"/>
        </w:rPr>
        <w:t>bar</w:t>
      </w:r>
    </w:p>
    <w:p w14:paraId="31425B9A" w14:textId="77777777" w:rsidR="00CE5AA0" w:rsidRDefault="00CE5AA0">
      <w:pPr>
        <w:pStyle w:val="BodyText"/>
        <w:ind w:left="0"/>
      </w:pPr>
    </w:p>
    <w:p w14:paraId="31425B9B" w14:textId="77777777" w:rsidR="00CE5AA0" w:rsidRDefault="00385BD4">
      <w:pPr>
        <w:pStyle w:val="BodyText"/>
        <w:ind w:right="445"/>
      </w:pPr>
      <w:r>
        <w:rPr>
          <w:b/>
        </w:rPr>
        <w:t>Identification</w:t>
      </w:r>
      <w:r>
        <w:rPr>
          <w:b/>
          <w:spacing w:val="-3"/>
        </w:rPr>
        <w:t xml:space="preserve"> </w:t>
      </w:r>
      <w:r>
        <w:rPr>
          <w:b/>
        </w:rPr>
        <w:t>slide</w:t>
      </w:r>
      <w:r>
        <w:rPr>
          <w:b/>
          <w:spacing w:val="-3"/>
        </w:rPr>
        <w:t xml:space="preserve"> </w:t>
      </w:r>
      <w:r>
        <w:rPr>
          <w:b/>
        </w:rPr>
        <w:t>show/video.</w:t>
      </w:r>
      <w:r>
        <w:rPr>
          <w:b/>
          <w:spacing w:val="-3"/>
        </w:rPr>
        <w:t xml:space="preserve"> </w:t>
      </w:r>
      <w:r>
        <w:t>You</w:t>
      </w:r>
      <w:r>
        <w:rPr>
          <w:spacing w:val="-3"/>
        </w:rPr>
        <w:t xml:space="preserve"> </w:t>
      </w:r>
      <w:r>
        <w:t>will</w:t>
      </w:r>
      <w:r>
        <w:rPr>
          <w:spacing w:val="-2"/>
        </w:rPr>
        <w:t xml:space="preserve"> </w:t>
      </w:r>
      <w:r>
        <w:t>also</w:t>
      </w:r>
      <w:r>
        <w:rPr>
          <w:spacing w:val="-3"/>
        </w:rPr>
        <w:t xml:space="preserve"> </w:t>
      </w:r>
      <w:r>
        <w:t>prepare</w:t>
      </w:r>
      <w:r>
        <w:rPr>
          <w:spacing w:val="-2"/>
        </w:rPr>
        <w:t xml:space="preserve"> </w:t>
      </w:r>
      <w:r>
        <w:t>a</w:t>
      </w:r>
      <w:r>
        <w:rPr>
          <w:spacing w:val="-3"/>
        </w:rPr>
        <w:t xml:space="preserve"> </w:t>
      </w:r>
      <w:r>
        <w:t>slide</w:t>
      </w:r>
      <w:r>
        <w:rPr>
          <w:spacing w:val="-2"/>
        </w:rPr>
        <w:t xml:space="preserve"> </w:t>
      </w:r>
      <w:r>
        <w:t>show</w:t>
      </w:r>
      <w:r>
        <w:rPr>
          <w:spacing w:val="-2"/>
        </w:rPr>
        <w:t xml:space="preserve"> </w:t>
      </w:r>
      <w:r>
        <w:t>or</w:t>
      </w:r>
      <w:r>
        <w:rPr>
          <w:spacing w:val="-2"/>
        </w:rPr>
        <w:t xml:space="preserve"> </w:t>
      </w:r>
      <w:r>
        <w:t>video</w:t>
      </w:r>
      <w:r>
        <w:rPr>
          <w:spacing w:val="-2"/>
        </w:rPr>
        <w:t xml:space="preserve"> </w:t>
      </w:r>
      <w:r>
        <w:t>explaining</w:t>
      </w:r>
      <w:r>
        <w:rPr>
          <w:spacing w:val="-2"/>
        </w:rPr>
        <w:t xml:space="preserve"> </w:t>
      </w:r>
      <w:r>
        <w:t>how</w:t>
      </w:r>
      <w:r>
        <w:rPr>
          <w:spacing w:val="-2"/>
        </w:rPr>
        <w:t xml:space="preserve"> </w:t>
      </w:r>
      <w:r>
        <w:t>you</w:t>
      </w:r>
      <w:r>
        <w:rPr>
          <w:spacing w:val="-4"/>
        </w:rPr>
        <w:t xml:space="preserve"> </w:t>
      </w:r>
      <w:r>
        <w:t>arrived</w:t>
      </w:r>
      <w:r>
        <w:rPr>
          <w:spacing w:val="-3"/>
        </w:rPr>
        <w:t xml:space="preserve"> </w:t>
      </w:r>
      <w:r>
        <w:t>at</w:t>
      </w:r>
      <w:r>
        <w:rPr>
          <w:spacing w:val="-2"/>
        </w:rPr>
        <w:t xml:space="preserve"> </w:t>
      </w:r>
      <w:r>
        <w:t>the identification of two of your physical specimens to the family level. More details will be provided.</w:t>
      </w:r>
    </w:p>
    <w:p w14:paraId="31425B9C" w14:textId="77777777" w:rsidR="00CE5AA0" w:rsidRDefault="00CE5AA0">
      <w:pPr>
        <w:pStyle w:val="BodyText"/>
        <w:ind w:left="0"/>
      </w:pPr>
    </w:p>
    <w:p w14:paraId="31425B9D" w14:textId="77777777" w:rsidR="00CE5AA0" w:rsidRDefault="00385BD4">
      <w:pPr>
        <w:pStyle w:val="BodyText"/>
        <w:ind w:right="360"/>
      </w:pPr>
      <w:r>
        <w:t>You</w:t>
      </w:r>
      <w:r>
        <w:rPr>
          <w:spacing w:val="-3"/>
        </w:rPr>
        <w:t xml:space="preserve"> </w:t>
      </w:r>
      <w:r>
        <w:t>should</w:t>
      </w:r>
      <w:r>
        <w:rPr>
          <w:spacing w:val="-3"/>
        </w:rPr>
        <w:t xml:space="preserve"> </w:t>
      </w:r>
      <w:r>
        <w:t>try</w:t>
      </w:r>
      <w:r>
        <w:rPr>
          <w:spacing w:val="-2"/>
        </w:rPr>
        <w:t xml:space="preserve"> </w:t>
      </w:r>
      <w:r>
        <w:t>to</w:t>
      </w:r>
      <w:r>
        <w:rPr>
          <w:spacing w:val="-2"/>
        </w:rPr>
        <w:t xml:space="preserve"> </w:t>
      </w:r>
      <w:r>
        <w:t>keep</w:t>
      </w:r>
      <w:r>
        <w:rPr>
          <w:spacing w:val="-3"/>
        </w:rPr>
        <w:t xml:space="preserve"> </w:t>
      </w:r>
      <w:r>
        <w:t>up</w:t>
      </w:r>
      <w:r>
        <w:rPr>
          <w:spacing w:val="-3"/>
        </w:rPr>
        <w:t xml:space="preserve"> </w:t>
      </w:r>
      <w:r>
        <w:t>with</w:t>
      </w:r>
      <w:r>
        <w:rPr>
          <w:spacing w:val="-3"/>
        </w:rPr>
        <w:t xml:space="preserve"> </w:t>
      </w:r>
      <w:r>
        <w:t>identifications</w:t>
      </w:r>
      <w:r>
        <w:rPr>
          <w:spacing w:val="-3"/>
        </w:rPr>
        <w:t xml:space="preserve"> </w:t>
      </w:r>
      <w:r>
        <w:t>so</w:t>
      </w:r>
      <w:r>
        <w:rPr>
          <w:spacing w:val="-3"/>
        </w:rPr>
        <w:t xml:space="preserve"> </w:t>
      </w:r>
      <w:r>
        <w:t>you</w:t>
      </w:r>
      <w:r>
        <w:rPr>
          <w:spacing w:val="-3"/>
        </w:rPr>
        <w:t xml:space="preserve"> </w:t>
      </w:r>
      <w:r>
        <w:t>know</w:t>
      </w:r>
      <w:r>
        <w:rPr>
          <w:spacing w:val="-2"/>
        </w:rPr>
        <w:t xml:space="preserve"> </w:t>
      </w:r>
      <w:r>
        <w:t>if</w:t>
      </w:r>
      <w:r>
        <w:rPr>
          <w:spacing w:val="-4"/>
        </w:rPr>
        <w:t xml:space="preserve"> </w:t>
      </w:r>
      <w:r>
        <w:t>you</w:t>
      </w:r>
      <w:r>
        <w:rPr>
          <w:spacing w:val="-3"/>
        </w:rPr>
        <w:t xml:space="preserve"> </w:t>
      </w:r>
      <w:r>
        <w:t>are</w:t>
      </w:r>
      <w:r>
        <w:rPr>
          <w:spacing w:val="-2"/>
        </w:rPr>
        <w:t xml:space="preserve"> </w:t>
      </w:r>
      <w:r>
        <w:t>missing</w:t>
      </w:r>
      <w:r>
        <w:rPr>
          <w:spacing w:val="-2"/>
        </w:rPr>
        <w:t xml:space="preserve"> </w:t>
      </w:r>
      <w:r>
        <w:t>orders</w:t>
      </w:r>
      <w:r>
        <w:rPr>
          <w:spacing w:val="-3"/>
        </w:rPr>
        <w:t xml:space="preserve"> </w:t>
      </w:r>
      <w:r>
        <w:t>or</w:t>
      </w:r>
      <w:r>
        <w:rPr>
          <w:spacing w:val="-2"/>
        </w:rPr>
        <w:t xml:space="preserve"> </w:t>
      </w:r>
      <w:r>
        <w:t>families,</w:t>
      </w:r>
      <w:r>
        <w:rPr>
          <w:spacing w:val="-2"/>
        </w:rPr>
        <w:t xml:space="preserve"> </w:t>
      </w:r>
      <w:r>
        <w:t>before</w:t>
      </w:r>
      <w:r>
        <w:rPr>
          <w:spacing w:val="-2"/>
        </w:rPr>
        <w:t xml:space="preserve"> </w:t>
      </w:r>
      <w:r>
        <w:t>it</w:t>
      </w:r>
      <w:r>
        <w:rPr>
          <w:spacing w:val="-2"/>
        </w:rPr>
        <w:t xml:space="preserve"> </w:t>
      </w:r>
      <w:r>
        <w:t>is</w:t>
      </w:r>
      <w:r>
        <w:rPr>
          <w:spacing w:val="-3"/>
        </w:rPr>
        <w:t xml:space="preserve"> </w:t>
      </w:r>
      <w:r>
        <w:t xml:space="preserve">too late. A collection box will be provided for preparing your physical collection as well as all required collecting supplies. All insects must be properly labeled and mounted according to provided guidelines. Your photographic collection should be presented in a series of </w:t>
      </w:r>
      <w:proofErr w:type="spellStart"/>
      <w:r>
        <w:t>Powerpoint</w:t>
      </w:r>
      <w:proofErr w:type="spellEnd"/>
      <w:r>
        <w:t xml:space="preserve"> or Google slides according to provided guidelines. More details on the insect collection will be provided in another document. Note that the insect collection is a MANDATORY component of this course – you cannot pass the cours</w:t>
      </w:r>
      <w:r>
        <w:t xml:space="preserve">e without turning in a </w:t>
      </w:r>
      <w:r>
        <w:rPr>
          <w:spacing w:val="-2"/>
        </w:rPr>
        <w:t>collection.</w:t>
      </w:r>
    </w:p>
    <w:p w14:paraId="31425B9E" w14:textId="77777777" w:rsidR="00CE5AA0" w:rsidRDefault="00CE5AA0">
      <w:pPr>
        <w:pStyle w:val="BodyText"/>
        <w:ind w:left="0"/>
      </w:pPr>
    </w:p>
    <w:p w14:paraId="31425B9F" w14:textId="77777777" w:rsidR="00CE5AA0" w:rsidRDefault="00385BD4">
      <w:pPr>
        <w:pStyle w:val="BodyText"/>
      </w:pPr>
      <w:r>
        <w:rPr>
          <w:u w:val="single"/>
        </w:rPr>
        <w:t>Natural</w:t>
      </w:r>
      <w:r>
        <w:rPr>
          <w:spacing w:val="-3"/>
          <w:u w:val="single"/>
        </w:rPr>
        <w:t xml:space="preserve"> </w:t>
      </w:r>
      <w:r>
        <w:rPr>
          <w:u w:val="single"/>
        </w:rPr>
        <w:t>history</w:t>
      </w:r>
      <w:r>
        <w:rPr>
          <w:spacing w:val="-2"/>
          <w:u w:val="single"/>
        </w:rPr>
        <w:t xml:space="preserve"> </w:t>
      </w:r>
      <w:r>
        <w:rPr>
          <w:u w:val="single"/>
        </w:rPr>
        <w:t>project</w:t>
      </w:r>
      <w:r>
        <w:rPr>
          <w:spacing w:val="-1"/>
          <w:u w:val="single"/>
        </w:rPr>
        <w:t xml:space="preserve"> </w:t>
      </w:r>
      <w:r>
        <w:rPr>
          <w:u w:val="single"/>
        </w:rPr>
        <w:t>(10%</w:t>
      </w:r>
      <w:r>
        <w:rPr>
          <w:spacing w:val="-2"/>
          <w:u w:val="single"/>
        </w:rPr>
        <w:t xml:space="preserve"> </w:t>
      </w:r>
      <w:r>
        <w:rPr>
          <w:u w:val="single"/>
        </w:rPr>
        <w:t>of</w:t>
      </w:r>
      <w:r>
        <w:rPr>
          <w:spacing w:val="-1"/>
          <w:u w:val="single"/>
        </w:rPr>
        <w:t xml:space="preserve"> </w:t>
      </w:r>
      <w:r>
        <w:rPr>
          <w:spacing w:val="-2"/>
          <w:u w:val="single"/>
        </w:rPr>
        <w:t>grade)</w:t>
      </w:r>
    </w:p>
    <w:p w14:paraId="31425BA0" w14:textId="77777777" w:rsidR="00CE5AA0" w:rsidRDefault="00385BD4">
      <w:pPr>
        <w:pStyle w:val="BodyText"/>
        <w:spacing w:before="292"/>
        <w:ind w:right="403"/>
      </w:pPr>
      <w:r>
        <w:t>The field of entomology has long benefitted from knowledge gained through doing natural history, defined</w:t>
      </w:r>
      <w:r>
        <w:rPr>
          <w:spacing w:val="-1"/>
        </w:rPr>
        <w:t xml:space="preserve"> </w:t>
      </w:r>
      <w:r>
        <w:t>by Thomas</w:t>
      </w:r>
      <w:r>
        <w:rPr>
          <w:spacing w:val="-4"/>
        </w:rPr>
        <w:t xml:space="preserve"> </w:t>
      </w:r>
      <w:r>
        <w:t>Fleischner</w:t>
      </w:r>
      <w:r>
        <w:rPr>
          <w:spacing w:val="-3"/>
        </w:rPr>
        <w:t xml:space="preserve"> </w:t>
      </w:r>
      <w:r>
        <w:t>(2001)</w:t>
      </w:r>
      <w:r>
        <w:rPr>
          <w:spacing w:val="-4"/>
        </w:rPr>
        <w:t xml:space="preserve"> </w:t>
      </w:r>
      <w:r>
        <w:t>as</w:t>
      </w:r>
      <w:r>
        <w:rPr>
          <w:spacing w:val="-4"/>
        </w:rPr>
        <w:t xml:space="preserve"> </w:t>
      </w:r>
      <w:r>
        <w:t>"a</w:t>
      </w:r>
      <w:r>
        <w:rPr>
          <w:spacing w:val="-4"/>
        </w:rPr>
        <w:t xml:space="preserve"> </w:t>
      </w:r>
      <w:r>
        <w:t>practice</w:t>
      </w:r>
      <w:r>
        <w:rPr>
          <w:spacing w:val="-3"/>
        </w:rPr>
        <w:t xml:space="preserve"> </w:t>
      </w:r>
      <w:r>
        <w:t>of</w:t>
      </w:r>
      <w:r>
        <w:rPr>
          <w:spacing w:val="-4"/>
        </w:rPr>
        <w:t xml:space="preserve"> </w:t>
      </w:r>
      <w:r>
        <w:t>intentional</w:t>
      </w:r>
      <w:r>
        <w:rPr>
          <w:spacing w:val="-3"/>
        </w:rPr>
        <w:t xml:space="preserve"> </w:t>
      </w:r>
      <w:r>
        <w:t>focused</w:t>
      </w:r>
      <w:r>
        <w:rPr>
          <w:spacing w:val="-4"/>
        </w:rPr>
        <w:t xml:space="preserve"> </w:t>
      </w:r>
      <w:r>
        <w:t>attentiveness</w:t>
      </w:r>
      <w:r>
        <w:rPr>
          <w:spacing w:val="-4"/>
        </w:rPr>
        <w:t xml:space="preserve"> </w:t>
      </w:r>
      <w:r>
        <w:t>and</w:t>
      </w:r>
      <w:r>
        <w:rPr>
          <w:spacing w:val="-4"/>
        </w:rPr>
        <w:t xml:space="preserve"> </w:t>
      </w:r>
      <w:r>
        <w:t>receptivity</w:t>
      </w:r>
      <w:r>
        <w:rPr>
          <w:spacing w:val="-3"/>
        </w:rPr>
        <w:t xml:space="preserve"> </w:t>
      </w:r>
      <w:r>
        <w:t>to</w:t>
      </w:r>
      <w:r>
        <w:rPr>
          <w:spacing w:val="-4"/>
        </w:rPr>
        <w:t xml:space="preserve"> </w:t>
      </w:r>
      <w:r>
        <w:t>the</w:t>
      </w:r>
      <w:r>
        <w:rPr>
          <w:spacing w:val="-3"/>
        </w:rPr>
        <w:t xml:space="preserve"> </w:t>
      </w:r>
      <w:r>
        <w:t>more-than-human world, guided by honesty and accuracy." The observation, description, and documentation of insect habits, behavior, and interactions can lead to research questions, hypotheses, and ultimately insights into the biology of these organisms and their roles in our ecosystems. For this project, in a field journal you will record your own observations of where you observe insects, what they are doing, patterns you notice, in addition to questions and hypotheses that you develop. In your journal you</w:t>
      </w:r>
      <w:r>
        <w:t xml:space="preserve"> should describe notable insect encounters from each of our field trips. In addition, you should conduct your own insect-focused observations on at least four additional occasions besides our field trips, which all share a common theme (approved by the</w:t>
      </w:r>
      <w:r>
        <w:t xml:space="preserve"> instructor). These could involve repeated visits to a particular field site, comparing the same habitat or vegetation type in different sites, focusing on a particular insect taxon in multiple settings, or some other theme. In addition to taking notes, you should also be making sketches and/or taking photos (or sound recordings) that will help in communicating your observations to others. Ultimately you will prepare a short presentation to share with the rest of the class. More details on this assignment w</w:t>
      </w:r>
      <w:r>
        <w:t xml:space="preserve">ill be provided in another </w:t>
      </w:r>
      <w:r>
        <w:rPr>
          <w:spacing w:val="-2"/>
        </w:rPr>
        <w:t>document.</w:t>
      </w:r>
    </w:p>
    <w:p w14:paraId="31425BA1" w14:textId="77777777" w:rsidR="00CE5AA0" w:rsidRDefault="00CE5AA0">
      <w:pPr>
        <w:pStyle w:val="BodyText"/>
        <w:spacing w:before="1"/>
        <w:ind w:left="0"/>
      </w:pPr>
    </w:p>
    <w:p w14:paraId="31425BA2" w14:textId="77777777" w:rsidR="00CE5AA0" w:rsidRDefault="00385BD4">
      <w:pPr>
        <w:pStyle w:val="BodyText"/>
        <w:spacing w:before="1"/>
      </w:pPr>
      <w:r>
        <w:rPr>
          <w:u w:val="single"/>
        </w:rPr>
        <w:t>Perspective</w:t>
      </w:r>
      <w:r>
        <w:rPr>
          <w:spacing w:val="-5"/>
          <w:u w:val="single"/>
        </w:rPr>
        <w:t xml:space="preserve"> </w:t>
      </w:r>
      <w:r>
        <w:rPr>
          <w:u w:val="single"/>
        </w:rPr>
        <w:t>or</w:t>
      </w:r>
      <w:r>
        <w:rPr>
          <w:spacing w:val="-1"/>
          <w:u w:val="single"/>
        </w:rPr>
        <w:t xml:space="preserve"> </w:t>
      </w:r>
      <w:r>
        <w:rPr>
          <w:u w:val="single"/>
        </w:rPr>
        <w:t>review paper</w:t>
      </w:r>
      <w:r>
        <w:rPr>
          <w:spacing w:val="-1"/>
        </w:rPr>
        <w:t xml:space="preserve"> </w:t>
      </w:r>
      <w:r>
        <w:t>(10%</w:t>
      </w:r>
      <w:r>
        <w:rPr>
          <w:spacing w:val="-2"/>
        </w:rPr>
        <w:t xml:space="preserve"> </w:t>
      </w:r>
      <w:r>
        <w:t>of</w:t>
      </w:r>
      <w:r>
        <w:rPr>
          <w:spacing w:val="-1"/>
        </w:rPr>
        <w:t xml:space="preserve"> </w:t>
      </w:r>
      <w:r>
        <w:rPr>
          <w:spacing w:val="-2"/>
        </w:rPr>
        <w:t>grade)</w:t>
      </w:r>
    </w:p>
    <w:p w14:paraId="31425BA3" w14:textId="77777777" w:rsidR="00CE5AA0" w:rsidRDefault="00385BD4">
      <w:pPr>
        <w:pStyle w:val="BodyText"/>
        <w:spacing w:before="292"/>
        <w:ind w:right="445"/>
      </w:pPr>
      <w:r>
        <w:t>You</w:t>
      </w:r>
      <w:r>
        <w:rPr>
          <w:spacing w:val="-3"/>
        </w:rPr>
        <w:t xml:space="preserve"> </w:t>
      </w:r>
      <w:r>
        <w:t>will</w:t>
      </w:r>
      <w:r>
        <w:rPr>
          <w:spacing w:val="-2"/>
        </w:rPr>
        <w:t xml:space="preserve"> </w:t>
      </w:r>
      <w:r>
        <w:t>have</w:t>
      </w:r>
      <w:r>
        <w:rPr>
          <w:spacing w:val="-2"/>
        </w:rPr>
        <w:t xml:space="preserve"> </w:t>
      </w:r>
      <w:r>
        <w:t>an</w:t>
      </w:r>
      <w:r>
        <w:rPr>
          <w:spacing w:val="-3"/>
        </w:rPr>
        <w:t xml:space="preserve"> </w:t>
      </w:r>
      <w:r>
        <w:t>opportunity</w:t>
      </w:r>
      <w:r>
        <w:rPr>
          <w:spacing w:val="-2"/>
        </w:rPr>
        <w:t xml:space="preserve"> </w:t>
      </w:r>
      <w:r>
        <w:t>to</w:t>
      </w:r>
      <w:r>
        <w:rPr>
          <w:spacing w:val="-2"/>
        </w:rPr>
        <w:t xml:space="preserve"> </w:t>
      </w:r>
      <w:r>
        <w:t>explore</w:t>
      </w:r>
      <w:r>
        <w:rPr>
          <w:spacing w:val="-2"/>
        </w:rPr>
        <w:t xml:space="preserve"> </w:t>
      </w:r>
      <w:r>
        <w:t>more</w:t>
      </w:r>
      <w:r>
        <w:rPr>
          <w:spacing w:val="-2"/>
        </w:rPr>
        <w:t xml:space="preserve"> </w:t>
      </w:r>
      <w:r>
        <w:t>in</w:t>
      </w:r>
      <w:r>
        <w:rPr>
          <w:spacing w:val="-3"/>
        </w:rPr>
        <w:t xml:space="preserve"> </w:t>
      </w:r>
      <w:r>
        <w:t>depth</w:t>
      </w:r>
      <w:r>
        <w:rPr>
          <w:spacing w:val="-3"/>
        </w:rPr>
        <w:t xml:space="preserve"> </w:t>
      </w:r>
      <w:r>
        <w:t>a</w:t>
      </w:r>
      <w:r>
        <w:rPr>
          <w:spacing w:val="-3"/>
        </w:rPr>
        <w:t xml:space="preserve"> </w:t>
      </w:r>
      <w:r>
        <w:t>topic</w:t>
      </w:r>
      <w:r>
        <w:rPr>
          <w:spacing w:val="-2"/>
        </w:rPr>
        <w:t xml:space="preserve"> </w:t>
      </w:r>
      <w:r>
        <w:t>of</w:t>
      </w:r>
      <w:r>
        <w:rPr>
          <w:spacing w:val="-3"/>
        </w:rPr>
        <w:t xml:space="preserve"> </w:t>
      </w:r>
      <w:r>
        <w:t>your</w:t>
      </w:r>
      <w:r>
        <w:rPr>
          <w:spacing w:val="-2"/>
        </w:rPr>
        <w:t xml:space="preserve"> </w:t>
      </w:r>
      <w:r>
        <w:t>choice</w:t>
      </w:r>
      <w:r>
        <w:rPr>
          <w:spacing w:val="-2"/>
        </w:rPr>
        <w:t xml:space="preserve"> </w:t>
      </w:r>
      <w:r>
        <w:t>through</w:t>
      </w:r>
      <w:r>
        <w:rPr>
          <w:spacing w:val="-3"/>
        </w:rPr>
        <w:t xml:space="preserve"> </w:t>
      </w:r>
      <w:r>
        <w:t>writing</w:t>
      </w:r>
      <w:r>
        <w:rPr>
          <w:spacing w:val="-2"/>
        </w:rPr>
        <w:t xml:space="preserve"> </w:t>
      </w:r>
      <w:r>
        <w:t>a</w:t>
      </w:r>
      <w:r>
        <w:rPr>
          <w:spacing w:val="-3"/>
        </w:rPr>
        <w:t xml:space="preserve"> </w:t>
      </w:r>
      <w:r>
        <w:t>4-6</w:t>
      </w:r>
      <w:r>
        <w:rPr>
          <w:spacing w:val="-3"/>
        </w:rPr>
        <w:t xml:space="preserve"> </w:t>
      </w:r>
      <w:r>
        <w:t>page</w:t>
      </w:r>
      <w:r>
        <w:rPr>
          <w:spacing w:val="-2"/>
        </w:rPr>
        <w:t xml:space="preserve"> </w:t>
      </w:r>
      <w:r>
        <w:t>paper (1300-1600 words) that focuses on a recent important study on insect biology. The style of your paper will</w:t>
      </w:r>
    </w:p>
    <w:p w14:paraId="31425BA4" w14:textId="77777777" w:rsidR="00CE5AA0" w:rsidRDefault="00385BD4">
      <w:pPr>
        <w:spacing w:line="293" w:lineRule="exact"/>
        <w:ind w:left="360"/>
        <w:rPr>
          <w:sz w:val="24"/>
        </w:rPr>
      </w:pPr>
      <w:r>
        <w:rPr>
          <w:sz w:val="24"/>
        </w:rPr>
        <w:t>resemble</w:t>
      </w:r>
      <w:r>
        <w:rPr>
          <w:spacing w:val="-3"/>
          <w:sz w:val="24"/>
        </w:rPr>
        <w:t xml:space="preserve"> </w:t>
      </w:r>
      <w:r>
        <w:rPr>
          <w:sz w:val="24"/>
        </w:rPr>
        <w:t>that</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“Perspectives”</w:t>
      </w:r>
      <w:r>
        <w:rPr>
          <w:spacing w:val="-4"/>
          <w:sz w:val="24"/>
        </w:rPr>
        <w:t xml:space="preserve"> </w:t>
      </w:r>
      <w:r>
        <w:rPr>
          <w:sz w:val="24"/>
        </w:rPr>
        <w:t>articles</w:t>
      </w:r>
      <w:r>
        <w:rPr>
          <w:spacing w:val="-2"/>
          <w:sz w:val="24"/>
        </w:rPr>
        <w:t xml:space="preserve"> </w:t>
      </w:r>
      <w:r>
        <w:rPr>
          <w:sz w:val="24"/>
        </w:rPr>
        <w:t>found</w:t>
      </w:r>
      <w:r>
        <w:rPr>
          <w:spacing w:val="-3"/>
          <w:sz w:val="24"/>
        </w:rPr>
        <w:t xml:space="preserve"> </w:t>
      </w:r>
      <w:r>
        <w:rPr>
          <w:sz w:val="24"/>
        </w:rPr>
        <w:t>in</w:t>
      </w:r>
      <w:r>
        <w:rPr>
          <w:spacing w:val="-3"/>
          <w:sz w:val="24"/>
        </w:rPr>
        <w:t xml:space="preserve"> </w:t>
      </w:r>
      <w:r>
        <w:rPr>
          <w:i/>
          <w:sz w:val="24"/>
        </w:rPr>
        <w:t>Science</w:t>
      </w:r>
      <w:r>
        <w:rPr>
          <w:i/>
          <w:spacing w:val="-2"/>
          <w:sz w:val="24"/>
        </w:rPr>
        <w:t xml:space="preserve"> </w:t>
      </w:r>
      <w:r>
        <w:rPr>
          <w:sz w:val="24"/>
        </w:rPr>
        <w:t>magazine</w:t>
      </w:r>
      <w:r>
        <w:rPr>
          <w:spacing w:val="-3"/>
          <w:sz w:val="24"/>
        </w:rPr>
        <w:t xml:space="preserve"> </w:t>
      </w:r>
      <w:r>
        <w:rPr>
          <w:sz w:val="24"/>
        </w:rPr>
        <w:t>or</w:t>
      </w:r>
      <w:r>
        <w:rPr>
          <w:spacing w:val="-3"/>
          <w:sz w:val="24"/>
        </w:rPr>
        <w:t xml:space="preserve"> </w:t>
      </w:r>
      <w:r>
        <w:rPr>
          <w:sz w:val="24"/>
        </w:rPr>
        <w:t>the</w:t>
      </w:r>
      <w:r>
        <w:rPr>
          <w:spacing w:val="-2"/>
          <w:sz w:val="24"/>
        </w:rPr>
        <w:t xml:space="preserve"> </w:t>
      </w:r>
      <w:r>
        <w:rPr>
          <w:sz w:val="24"/>
        </w:rPr>
        <w:t>“Dispatches”</w:t>
      </w:r>
      <w:r>
        <w:rPr>
          <w:spacing w:val="-3"/>
          <w:sz w:val="24"/>
        </w:rPr>
        <w:t xml:space="preserve"> </w:t>
      </w:r>
      <w:r>
        <w:rPr>
          <w:sz w:val="24"/>
        </w:rPr>
        <w:t>in</w:t>
      </w:r>
      <w:r>
        <w:rPr>
          <w:spacing w:val="-3"/>
          <w:sz w:val="24"/>
        </w:rPr>
        <w:t xml:space="preserve"> </w:t>
      </w:r>
      <w:r>
        <w:rPr>
          <w:i/>
          <w:sz w:val="24"/>
        </w:rPr>
        <w:t>Current</w:t>
      </w:r>
      <w:r>
        <w:rPr>
          <w:i/>
          <w:spacing w:val="-2"/>
          <w:sz w:val="24"/>
        </w:rPr>
        <w:t xml:space="preserve"> </w:t>
      </w:r>
      <w:r>
        <w:rPr>
          <w:i/>
          <w:sz w:val="24"/>
        </w:rPr>
        <w:t>Biology</w:t>
      </w:r>
      <w:r>
        <w:rPr>
          <w:i/>
          <w:spacing w:val="-3"/>
          <w:sz w:val="24"/>
        </w:rPr>
        <w:t xml:space="preserve"> </w:t>
      </w:r>
      <w:r>
        <w:rPr>
          <w:spacing w:val="-10"/>
          <w:sz w:val="24"/>
        </w:rPr>
        <w:t>–</w:t>
      </w:r>
    </w:p>
    <w:p w14:paraId="31425BA5" w14:textId="77777777" w:rsidR="00CE5AA0" w:rsidRDefault="00385BD4">
      <w:pPr>
        <w:pStyle w:val="BodyText"/>
        <w:spacing w:before="1"/>
        <w:ind w:right="378"/>
      </w:pPr>
      <w:r>
        <w:t>these are articles that highlight recent findings and help contextualize them for a broad audience. Alternatively,</w:t>
      </w:r>
      <w:r>
        <w:rPr>
          <w:spacing w:val="-2"/>
        </w:rPr>
        <w:t xml:space="preserve"> </w:t>
      </w:r>
      <w:r>
        <w:t>instead</w:t>
      </w:r>
      <w:r>
        <w:rPr>
          <w:spacing w:val="-3"/>
        </w:rPr>
        <w:t xml:space="preserve"> </w:t>
      </w:r>
      <w:r>
        <w:t>of</w:t>
      </w:r>
      <w:r>
        <w:rPr>
          <w:spacing w:val="-4"/>
        </w:rPr>
        <w:t xml:space="preserve"> </w:t>
      </w:r>
      <w:r>
        <w:t>focusing</w:t>
      </w:r>
      <w:r>
        <w:rPr>
          <w:spacing w:val="-3"/>
        </w:rPr>
        <w:t xml:space="preserve"> </w:t>
      </w:r>
      <w:r>
        <w:t>on</w:t>
      </w:r>
      <w:r>
        <w:rPr>
          <w:spacing w:val="-3"/>
        </w:rPr>
        <w:t xml:space="preserve"> </w:t>
      </w:r>
      <w:r>
        <w:t>a</w:t>
      </w:r>
      <w:r>
        <w:rPr>
          <w:spacing w:val="-3"/>
        </w:rPr>
        <w:t xml:space="preserve"> </w:t>
      </w:r>
      <w:r>
        <w:t>single</w:t>
      </w:r>
      <w:r>
        <w:rPr>
          <w:spacing w:val="-2"/>
        </w:rPr>
        <w:t xml:space="preserve"> </w:t>
      </w:r>
      <w:r>
        <w:t>study</w:t>
      </w:r>
      <w:r>
        <w:rPr>
          <w:spacing w:val="-2"/>
        </w:rPr>
        <w:t xml:space="preserve"> </w:t>
      </w:r>
      <w:r>
        <w:t>you</w:t>
      </w:r>
      <w:r>
        <w:rPr>
          <w:spacing w:val="-3"/>
        </w:rPr>
        <w:t xml:space="preserve"> </w:t>
      </w:r>
      <w:r>
        <w:t>can</w:t>
      </w:r>
      <w:r>
        <w:rPr>
          <w:spacing w:val="-3"/>
        </w:rPr>
        <w:t xml:space="preserve"> </w:t>
      </w:r>
      <w:r>
        <w:t>focus</w:t>
      </w:r>
      <w:r>
        <w:rPr>
          <w:spacing w:val="-3"/>
        </w:rPr>
        <w:t xml:space="preserve"> </w:t>
      </w:r>
      <w:r>
        <w:t>on</w:t>
      </w:r>
      <w:r>
        <w:rPr>
          <w:spacing w:val="-3"/>
        </w:rPr>
        <w:t xml:space="preserve"> </w:t>
      </w:r>
      <w:r>
        <w:t>a</w:t>
      </w:r>
      <w:r>
        <w:rPr>
          <w:spacing w:val="-3"/>
        </w:rPr>
        <w:t xml:space="preserve"> </w:t>
      </w:r>
      <w:r>
        <w:t>contemporary</w:t>
      </w:r>
      <w:r>
        <w:rPr>
          <w:spacing w:val="-3"/>
        </w:rPr>
        <w:t xml:space="preserve"> </w:t>
      </w:r>
      <w:r>
        <w:t>topic</w:t>
      </w:r>
      <w:r>
        <w:rPr>
          <w:spacing w:val="-2"/>
        </w:rPr>
        <w:t xml:space="preserve"> </w:t>
      </w:r>
      <w:r>
        <w:t>in</w:t>
      </w:r>
      <w:r>
        <w:rPr>
          <w:spacing w:val="-3"/>
        </w:rPr>
        <w:t xml:space="preserve"> </w:t>
      </w:r>
      <w:r>
        <w:t>insect</w:t>
      </w:r>
      <w:r>
        <w:rPr>
          <w:spacing w:val="-2"/>
        </w:rPr>
        <w:t xml:space="preserve"> </w:t>
      </w:r>
      <w:r>
        <w:t>biology</w:t>
      </w:r>
      <w:r>
        <w:rPr>
          <w:spacing w:val="-2"/>
        </w:rPr>
        <w:t xml:space="preserve"> </w:t>
      </w:r>
      <w:r>
        <w:t xml:space="preserve">and write a short review article (like the “Reviews” found in </w:t>
      </w:r>
      <w:r>
        <w:rPr>
          <w:i/>
        </w:rPr>
        <w:t xml:space="preserve">Science </w:t>
      </w:r>
      <w:r>
        <w:t>magazine</w:t>
      </w:r>
      <w:r>
        <w:rPr>
          <w:i/>
        </w:rPr>
        <w:t xml:space="preserve">, </w:t>
      </w:r>
      <w:r>
        <w:t>but shorter). Your focal study or topic must be approved by the instructor and cannot already be the subject of a published commentary or</w:t>
      </w:r>
    </w:p>
    <w:p w14:paraId="31425BA6" w14:textId="77777777" w:rsidR="00CE5AA0" w:rsidRDefault="00CE5AA0">
      <w:pPr>
        <w:pStyle w:val="BodyText"/>
        <w:sectPr w:rsidR="00CE5AA0">
          <w:pgSz w:w="12240" w:h="15840"/>
          <w:pgMar w:top="640" w:right="360" w:bottom="840" w:left="360" w:header="0" w:footer="657" w:gutter="0"/>
          <w:cols w:space="720"/>
        </w:sectPr>
      </w:pPr>
    </w:p>
    <w:p w14:paraId="31425BA7" w14:textId="77777777" w:rsidR="00CE5AA0" w:rsidRDefault="00385BD4">
      <w:pPr>
        <w:pStyle w:val="BodyText"/>
        <w:spacing w:before="39"/>
        <w:ind w:right="445"/>
      </w:pPr>
      <w:r>
        <w:lastRenderedPageBreak/>
        <w:t>review.</w:t>
      </w:r>
      <w:r>
        <w:rPr>
          <w:spacing w:val="-2"/>
        </w:rPr>
        <w:t xml:space="preserve"> </w:t>
      </w:r>
      <w:r>
        <w:t>Note</w:t>
      </w:r>
      <w:r>
        <w:rPr>
          <w:spacing w:val="-2"/>
        </w:rPr>
        <w:t xml:space="preserve"> </w:t>
      </w:r>
      <w:r>
        <w:t>that</w:t>
      </w:r>
      <w:r>
        <w:rPr>
          <w:spacing w:val="-2"/>
        </w:rPr>
        <w:t xml:space="preserve"> </w:t>
      </w:r>
      <w:r>
        <w:t>this</w:t>
      </w:r>
      <w:r>
        <w:rPr>
          <w:spacing w:val="-3"/>
        </w:rPr>
        <w:t xml:space="preserve"> </w:t>
      </w:r>
      <w:r>
        <w:t>paper</w:t>
      </w:r>
      <w:r>
        <w:rPr>
          <w:spacing w:val="-2"/>
        </w:rPr>
        <w:t xml:space="preserve"> </w:t>
      </w:r>
      <w:r>
        <w:t>is</w:t>
      </w:r>
      <w:r>
        <w:rPr>
          <w:spacing w:val="-3"/>
        </w:rPr>
        <w:t xml:space="preserve"> </w:t>
      </w:r>
      <w:r>
        <w:t>also</w:t>
      </w:r>
      <w:r>
        <w:rPr>
          <w:spacing w:val="-3"/>
        </w:rPr>
        <w:t xml:space="preserve"> </w:t>
      </w:r>
      <w:r>
        <w:t>a</w:t>
      </w:r>
      <w:r>
        <w:rPr>
          <w:spacing w:val="-3"/>
        </w:rPr>
        <w:t xml:space="preserve"> </w:t>
      </w:r>
      <w:r>
        <w:t>MANDATORY</w:t>
      </w:r>
      <w:r>
        <w:rPr>
          <w:spacing w:val="-2"/>
        </w:rPr>
        <w:t xml:space="preserve"> </w:t>
      </w:r>
      <w:r>
        <w:t>component</w:t>
      </w:r>
      <w:r>
        <w:rPr>
          <w:spacing w:val="-2"/>
        </w:rPr>
        <w:t xml:space="preserve"> </w:t>
      </w:r>
      <w:r>
        <w:t>of</w:t>
      </w:r>
      <w:r>
        <w:rPr>
          <w:spacing w:val="-3"/>
        </w:rPr>
        <w:t xml:space="preserve"> </w:t>
      </w:r>
      <w:r>
        <w:t>this</w:t>
      </w:r>
      <w:r>
        <w:rPr>
          <w:spacing w:val="-3"/>
        </w:rPr>
        <w:t xml:space="preserve"> </w:t>
      </w:r>
      <w:r>
        <w:t>course</w:t>
      </w:r>
      <w:r>
        <w:rPr>
          <w:spacing w:val="-2"/>
        </w:rPr>
        <w:t xml:space="preserve"> </w:t>
      </w:r>
      <w:r>
        <w:t>–</w:t>
      </w:r>
      <w:r>
        <w:rPr>
          <w:spacing w:val="-2"/>
        </w:rPr>
        <w:t xml:space="preserve"> </w:t>
      </w:r>
      <w:r>
        <w:t>it</w:t>
      </w:r>
      <w:r>
        <w:rPr>
          <w:spacing w:val="-2"/>
        </w:rPr>
        <w:t xml:space="preserve"> </w:t>
      </w:r>
      <w:r>
        <w:t>contributes</w:t>
      </w:r>
      <w:r>
        <w:rPr>
          <w:spacing w:val="-3"/>
        </w:rPr>
        <w:t xml:space="preserve"> </w:t>
      </w:r>
      <w:r>
        <w:t>to</w:t>
      </w:r>
      <w:r>
        <w:rPr>
          <w:spacing w:val="-3"/>
        </w:rPr>
        <w:t xml:space="preserve"> </w:t>
      </w:r>
      <w:r>
        <w:t>the department writing requirement.</w:t>
      </w:r>
    </w:p>
    <w:p w14:paraId="31425BA8" w14:textId="77777777" w:rsidR="00CE5AA0" w:rsidRDefault="00385BD4">
      <w:pPr>
        <w:pStyle w:val="BodyText"/>
        <w:spacing w:before="293"/>
      </w:pPr>
      <w:r>
        <w:rPr>
          <w:u w:val="single"/>
        </w:rPr>
        <w:t>Laboratory</w:t>
      </w:r>
      <w:r>
        <w:rPr>
          <w:spacing w:val="-6"/>
          <w:u w:val="single"/>
        </w:rPr>
        <w:t xml:space="preserve"> </w:t>
      </w:r>
      <w:r>
        <w:rPr>
          <w:u w:val="single"/>
        </w:rPr>
        <w:t>worksheets,</w:t>
      </w:r>
      <w:r>
        <w:rPr>
          <w:spacing w:val="-4"/>
          <w:u w:val="single"/>
        </w:rPr>
        <w:t xml:space="preserve"> </w:t>
      </w:r>
      <w:r>
        <w:rPr>
          <w:u w:val="single"/>
        </w:rPr>
        <w:t>in-class</w:t>
      </w:r>
      <w:r>
        <w:rPr>
          <w:spacing w:val="-4"/>
          <w:u w:val="single"/>
        </w:rPr>
        <w:t xml:space="preserve"> </w:t>
      </w:r>
      <w:r>
        <w:rPr>
          <w:u w:val="single"/>
        </w:rPr>
        <w:t>activities,</w:t>
      </w:r>
      <w:r>
        <w:rPr>
          <w:spacing w:val="-3"/>
          <w:u w:val="single"/>
        </w:rPr>
        <w:t xml:space="preserve"> </w:t>
      </w:r>
      <w:r>
        <w:rPr>
          <w:u w:val="single"/>
        </w:rPr>
        <w:t>and</w:t>
      </w:r>
      <w:r>
        <w:rPr>
          <w:spacing w:val="-4"/>
          <w:u w:val="single"/>
        </w:rPr>
        <w:t xml:space="preserve"> </w:t>
      </w:r>
      <w:r>
        <w:rPr>
          <w:u w:val="single"/>
        </w:rPr>
        <w:t>other</w:t>
      </w:r>
      <w:r>
        <w:rPr>
          <w:spacing w:val="-3"/>
          <w:u w:val="single"/>
        </w:rPr>
        <w:t xml:space="preserve"> </w:t>
      </w:r>
      <w:r>
        <w:rPr>
          <w:u w:val="single"/>
        </w:rPr>
        <w:t>assignments</w:t>
      </w:r>
      <w:r>
        <w:rPr>
          <w:spacing w:val="-4"/>
          <w:u w:val="single"/>
        </w:rPr>
        <w:t xml:space="preserve"> </w:t>
      </w:r>
      <w:r>
        <w:rPr>
          <w:u w:val="single"/>
        </w:rPr>
        <w:t>(20%</w:t>
      </w:r>
      <w:r>
        <w:rPr>
          <w:spacing w:val="-4"/>
          <w:u w:val="single"/>
        </w:rPr>
        <w:t xml:space="preserve"> </w:t>
      </w:r>
      <w:r>
        <w:rPr>
          <w:u w:val="single"/>
        </w:rPr>
        <w:t>of</w:t>
      </w:r>
      <w:r>
        <w:rPr>
          <w:spacing w:val="-3"/>
          <w:u w:val="single"/>
        </w:rPr>
        <w:t xml:space="preserve"> </w:t>
      </w:r>
      <w:r>
        <w:rPr>
          <w:spacing w:val="-2"/>
          <w:u w:val="single"/>
        </w:rPr>
        <w:t>grade)</w:t>
      </w:r>
    </w:p>
    <w:p w14:paraId="31425BA9" w14:textId="77777777" w:rsidR="00CE5AA0" w:rsidRDefault="00CE5AA0">
      <w:pPr>
        <w:pStyle w:val="BodyText"/>
        <w:ind w:left="0"/>
      </w:pPr>
    </w:p>
    <w:p w14:paraId="31425BAA" w14:textId="77777777" w:rsidR="00CE5AA0" w:rsidRDefault="00385BD4">
      <w:pPr>
        <w:pStyle w:val="BodyText"/>
        <w:spacing w:before="1"/>
        <w:ind w:right="360"/>
      </w:pPr>
      <w:r>
        <w:t>Whenever</w:t>
      </w:r>
      <w:r>
        <w:rPr>
          <w:spacing w:val="-3"/>
        </w:rPr>
        <w:t xml:space="preserve"> </w:t>
      </w:r>
      <w:r>
        <w:t>we</w:t>
      </w:r>
      <w:r>
        <w:rPr>
          <w:spacing w:val="-2"/>
        </w:rPr>
        <w:t xml:space="preserve"> </w:t>
      </w:r>
      <w:r>
        <w:t>do</w:t>
      </w:r>
      <w:r>
        <w:rPr>
          <w:spacing w:val="-2"/>
        </w:rPr>
        <w:t xml:space="preserve"> </w:t>
      </w:r>
      <w:r>
        <w:t>hands-on</w:t>
      </w:r>
      <w:r>
        <w:rPr>
          <w:spacing w:val="-3"/>
        </w:rPr>
        <w:t xml:space="preserve"> </w:t>
      </w:r>
      <w:r>
        <w:t>work</w:t>
      </w:r>
      <w:r>
        <w:rPr>
          <w:spacing w:val="-2"/>
        </w:rPr>
        <w:t xml:space="preserve"> </w:t>
      </w:r>
      <w:r>
        <w:t>in</w:t>
      </w:r>
      <w:r>
        <w:rPr>
          <w:spacing w:val="-4"/>
        </w:rPr>
        <w:t xml:space="preserve"> </w:t>
      </w:r>
      <w:r>
        <w:t>lab</w:t>
      </w:r>
      <w:r>
        <w:rPr>
          <w:spacing w:val="-2"/>
        </w:rPr>
        <w:t xml:space="preserve"> </w:t>
      </w:r>
      <w:r>
        <w:t>(or</w:t>
      </w:r>
      <w:r>
        <w:rPr>
          <w:spacing w:val="-2"/>
        </w:rPr>
        <w:t xml:space="preserve"> </w:t>
      </w:r>
      <w:r>
        <w:t>lecture</w:t>
      </w:r>
      <w:r>
        <w:rPr>
          <w:spacing w:val="-2"/>
        </w:rPr>
        <w:t xml:space="preserve"> </w:t>
      </w:r>
      <w:r>
        <w:t>sessions)</w:t>
      </w:r>
      <w:r>
        <w:rPr>
          <w:spacing w:val="-2"/>
        </w:rPr>
        <w:t xml:space="preserve"> </w:t>
      </w:r>
      <w:r>
        <w:t>you</w:t>
      </w:r>
      <w:r>
        <w:rPr>
          <w:spacing w:val="-3"/>
        </w:rPr>
        <w:t xml:space="preserve"> </w:t>
      </w:r>
      <w:r>
        <w:t>will</w:t>
      </w:r>
      <w:r>
        <w:rPr>
          <w:spacing w:val="-2"/>
        </w:rPr>
        <w:t xml:space="preserve"> </w:t>
      </w:r>
      <w:r>
        <w:t>have</w:t>
      </w:r>
      <w:r>
        <w:rPr>
          <w:spacing w:val="-2"/>
        </w:rPr>
        <w:t xml:space="preserve"> </w:t>
      </w:r>
      <w:r>
        <w:t>a</w:t>
      </w:r>
      <w:r>
        <w:rPr>
          <w:spacing w:val="-3"/>
        </w:rPr>
        <w:t xml:space="preserve"> </w:t>
      </w:r>
      <w:r>
        <w:t>worksheet</w:t>
      </w:r>
      <w:r>
        <w:rPr>
          <w:spacing w:val="-2"/>
        </w:rPr>
        <w:t xml:space="preserve"> </w:t>
      </w:r>
      <w:r>
        <w:t>to</w:t>
      </w:r>
      <w:r>
        <w:rPr>
          <w:spacing w:val="-2"/>
        </w:rPr>
        <w:t xml:space="preserve"> </w:t>
      </w:r>
      <w:r>
        <w:t>complete</w:t>
      </w:r>
      <w:r>
        <w:rPr>
          <w:spacing w:val="-2"/>
        </w:rPr>
        <w:t xml:space="preserve"> </w:t>
      </w:r>
      <w:r>
        <w:t>and</w:t>
      </w:r>
      <w:r>
        <w:rPr>
          <w:spacing w:val="-3"/>
        </w:rPr>
        <w:t xml:space="preserve"> </w:t>
      </w:r>
      <w:r>
        <w:t>turn</w:t>
      </w:r>
      <w:r>
        <w:rPr>
          <w:spacing w:val="-4"/>
        </w:rPr>
        <w:t xml:space="preserve"> </w:t>
      </w:r>
      <w:r>
        <w:t>in. We</w:t>
      </w:r>
      <w:r>
        <w:rPr>
          <w:spacing w:val="-2"/>
        </w:rPr>
        <w:t xml:space="preserve"> </w:t>
      </w:r>
      <w:r>
        <w:t>may</w:t>
      </w:r>
      <w:r>
        <w:rPr>
          <w:spacing w:val="-1"/>
        </w:rPr>
        <w:t xml:space="preserve"> </w:t>
      </w:r>
      <w:r>
        <w:t>also</w:t>
      </w:r>
      <w:r>
        <w:rPr>
          <w:spacing w:val="-2"/>
        </w:rPr>
        <w:t xml:space="preserve"> </w:t>
      </w:r>
      <w:r>
        <w:t>have</w:t>
      </w:r>
      <w:r>
        <w:rPr>
          <w:spacing w:val="-2"/>
        </w:rPr>
        <w:t xml:space="preserve"> </w:t>
      </w:r>
      <w:r>
        <w:t>short</w:t>
      </w:r>
      <w:r>
        <w:rPr>
          <w:spacing w:val="-2"/>
        </w:rPr>
        <w:t xml:space="preserve"> </w:t>
      </w:r>
      <w:r>
        <w:t>Question</w:t>
      </w:r>
      <w:r>
        <w:rPr>
          <w:spacing w:val="-3"/>
        </w:rPr>
        <w:t xml:space="preserve"> </w:t>
      </w:r>
      <w:r>
        <w:t>of</w:t>
      </w:r>
      <w:r>
        <w:rPr>
          <w:spacing w:val="-2"/>
        </w:rPr>
        <w:t xml:space="preserve"> </w:t>
      </w:r>
      <w:r>
        <w:t>the</w:t>
      </w:r>
      <w:r>
        <w:rPr>
          <w:spacing w:val="-2"/>
        </w:rPr>
        <w:t xml:space="preserve"> </w:t>
      </w:r>
      <w:r>
        <w:t>Day</w:t>
      </w:r>
      <w:r>
        <w:rPr>
          <w:spacing w:val="-2"/>
        </w:rPr>
        <w:t xml:space="preserve"> </w:t>
      </w:r>
      <w:r>
        <w:t>activities</w:t>
      </w:r>
      <w:r>
        <w:rPr>
          <w:spacing w:val="-2"/>
        </w:rPr>
        <w:t xml:space="preserve"> </w:t>
      </w:r>
      <w:r>
        <w:t>or</w:t>
      </w:r>
      <w:r>
        <w:rPr>
          <w:spacing w:val="-2"/>
        </w:rPr>
        <w:t xml:space="preserve"> </w:t>
      </w:r>
      <w:r>
        <w:t>longer</w:t>
      </w:r>
      <w:r>
        <w:rPr>
          <w:spacing w:val="-2"/>
        </w:rPr>
        <w:t xml:space="preserve"> </w:t>
      </w:r>
      <w:r>
        <w:t>activities</w:t>
      </w:r>
      <w:r>
        <w:rPr>
          <w:spacing w:val="-2"/>
        </w:rPr>
        <w:t xml:space="preserve"> </w:t>
      </w:r>
      <w:r>
        <w:t>to</w:t>
      </w:r>
      <w:r>
        <w:rPr>
          <w:spacing w:val="-3"/>
        </w:rPr>
        <w:t xml:space="preserve"> </w:t>
      </w:r>
      <w:r>
        <w:t>complete</w:t>
      </w:r>
      <w:r>
        <w:rPr>
          <w:spacing w:val="-2"/>
        </w:rPr>
        <w:t xml:space="preserve"> </w:t>
      </w:r>
      <w:r>
        <w:t>in</w:t>
      </w:r>
      <w:r>
        <w:rPr>
          <w:spacing w:val="-2"/>
        </w:rPr>
        <w:t xml:space="preserve"> </w:t>
      </w:r>
      <w:r>
        <w:t>class</w:t>
      </w:r>
      <w:r>
        <w:rPr>
          <w:spacing w:val="-3"/>
        </w:rPr>
        <w:t xml:space="preserve"> </w:t>
      </w:r>
      <w:r>
        <w:t>periods.</w:t>
      </w:r>
      <w:r>
        <w:rPr>
          <w:spacing w:val="40"/>
        </w:rPr>
        <w:t xml:space="preserve"> </w:t>
      </w:r>
      <w:r>
        <w:t>Several other larger assignments are included in this category, including intermediate assignments related to developing</w:t>
      </w:r>
      <w:r>
        <w:rPr>
          <w:spacing w:val="-5"/>
        </w:rPr>
        <w:t xml:space="preserve"> </w:t>
      </w:r>
      <w:r>
        <w:t>your</w:t>
      </w:r>
      <w:r>
        <w:rPr>
          <w:spacing w:val="-3"/>
        </w:rPr>
        <w:t xml:space="preserve"> </w:t>
      </w:r>
      <w:r>
        <w:t>paper,</w:t>
      </w:r>
      <w:r>
        <w:rPr>
          <w:spacing w:val="-5"/>
        </w:rPr>
        <w:t xml:space="preserve"> </w:t>
      </w:r>
      <w:r>
        <w:t>and</w:t>
      </w:r>
      <w:r>
        <w:rPr>
          <w:spacing w:val="-2"/>
        </w:rPr>
        <w:t xml:space="preserve"> </w:t>
      </w:r>
      <w:r>
        <w:t>the</w:t>
      </w:r>
      <w:r>
        <w:rPr>
          <w:spacing w:val="-3"/>
        </w:rPr>
        <w:t xml:space="preserve"> </w:t>
      </w:r>
      <w:r>
        <w:t>slide</w:t>
      </w:r>
      <w:r>
        <w:rPr>
          <w:spacing w:val="-3"/>
        </w:rPr>
        <w:t xml:space="preserve"> </w:t>
      </w:r>
      <w:r>
        <w:t>show</w:t>
      </w:r>
      <w:r>
        <w:rPr>
          <w:spacing w:val="-4"/>
        </w:rPr>
        <w:t xml:space="preserve"> </w:t>
      </w:r>
      <w:r>
        <w:t>project</w:t>
      </w:r>
      <w:r>
        <w:rPr>
          <w:spacing w:val="-3"/>
        </w:rPr>
        <w:t xml:space="preserve"> </w:t>
      </w:r>
      <w:r>
        <w:t>demonstrating</w:t>
      </w:r>
      <w:r>
        <w:rPr>
          <w:spacing w:val="-3"/>
        </w:rPr>
        <w:t xml:space="preserve"> </w:t>
      </w:r>
      <w:r>
        <w:t>your</w:t>
      </w:r>
      <w:r>
        <w:rPr>
          <w:spacing w:val="-3"/>
        </w:rPr>
        <w:t xml:space="preserve"> </w:t>
      </w:r>
      <w:r>
        <w:t>identification</w:t>
      </w:r>
      <w:r>
        <w:rPr>
          <w:spacing w:val="-4"/>
        </w:rPr>
        <w:t xml:space="preserve"> </w:t>
      </w:r>
      <w:r>
        <w:t>skills.</w:t>
      </w:r>
      <w:r>
        <w:rPr>
          <w:spacing w:val="-4"/>
        </w:rPr>
        <w:t xml:space="preserve"> </w:t>
      </w:r>
      <w:r>
        <w:t>More</w:t>
      </w:r>
      <w:r>
        <w:rPr>
          <w:spacing w:val="-3"/>
        </w:rPr>
        <w:t xml:space="preserve"> </w:t>
      </w:r>
      <w:r>
        <w:t>details</w:t>
      </w:r>
      <w:r>
        <w:rPr>
          <w:spacing w:val="-4"/>
        </w:rPr>
        <w:t xml:space="preserve"> </w:t>
      </w:r>
      <w:r>
        <w:t>will</w:t>
      </w:r>
      <w:r>
        <w:rPr>
          <w:spacing w:val="-4"/>
        </w:rPr>
        <w:t xml:space="preserve"> </w:t>
      </w:r>
      <w:r>
        <w:t>be provided on Brightspace.</w:t>
      </w:r>
    </w:p>
    <w:p w14:paraId="31425BAB" w14:textId="77777777" w:rsidR="00CE5AA0" w:rsidRDefault="00CE5AA0">
      <w:pPr>
        <w:pStyle w:val="BodyText"/>
        <w:ind w:left="0"/>
      </w:pPr>
    </w:p>
    <w:p w14:paraId="31425BAC" w14:textId="77777777" w:rsidR="00CE5AA0" w:rsidRDefault="00385BD4">
      <w:pPr>
        <w:pStyle w:val="BodyText"/>
      </w:pPr>
      <w:r>
        <w:rPr>
          <w:u w:val="single"/>
        </w:rPr>
        <w:t xml:space="preserve">Grading </w:t>
      </w:r>
      <w:r>
        <w:rPr>
          <w:spacing w:val="-2"/>
          <w:u w:val="single"/>
        </w:rPr>
        <w:t>scale</w:t>
      </w:r>
    </w:p>
    <w:p w14:paraId="31425BAD" w14:textId="77777777" w:rsidR="00CE5AA0" w:rsidRDefault="00CE5AA0">
      <w:pPr>
        <w:pStyle w:val="BodyText"/>
        <w:spacing w:before="97"/>
        <w:ind w:left="0"/>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355"/>
        <w:gridCol w:w="2131"/>
        <w:gridCol w:w="1467"/>
        <w:gridCol w:w="2132"/>
        <w:gridCol w:w="1444"/>
        <w:gridCol w:w="1042"/>
      </w:tblGrid>
      <w:tr w:rsidR="00CE5AA0" w14:paraId="31425BB4" w14:textId="77777777">
        <w:trPr>
          <w:trHeight w:val="266"/>
        </w:trPr>
        <w:tc>
          <w:tcPr>
            <w:tcW w:w="355" w:type="dxa"/>
          </w:tcPr>
          <w:p w14:paraId="31425BAE" w14:textId="77777777" w:rsidR="00CE5AA0" w:rsidRDefault="00385BD4">
            <w:pPr>
              <w:pStyle w:val="TableParagraph"/>
              <w:spacing w:line="244" w:lineRule="exact"/>
              <w:ind w:right="114"/>
              <w:jc w:val="center"/>
              <w:rPr>
                <w:sz w:val="24"/>
              </w:rPr>
            </w:pPr>
            <w:r>
              <w:rPr>
                <w:spacing w:val="-10"/>
                <w:sz w:val="24"/>
              </w:rPr>
              <w:t>A</w:t>
            </w:r>
          </w:p>
        </w:tc>
        <w:tc>
          <w:tcPr>
            <w:tcW w:w="2131" w:type="dxa"/>
          </w:tcPr>
          <w:p w14:paraId="31425BAF" w14:textId="77777777" w:rsidR="00CE5AA0" w:rsidRDefault="00385BD4">
            <w:pPr>
              <w:pStyle w:val="TableParagraph"/>
              <w:spacing w:line="244" w:lineRule="exact"/>
              <w:ind w:left="55"/>
              <w:rPr>
                <w:sz w:val="24"/>
              </w:rPr>
            </w:pPr>
            <w:r>
              <w:rPr>
                <w:spacing w:val="-2"/>
                <w:sz w:val="24"/>
              </w:rPr>
              <w:t>93-</w:t>
            </w:r>
            <w:r>
              <w:rPr>
                <w:spacing w:val="-4"/>
                <w:sz w:val="24"/>
              </w:rPr>
              <w:t>100%</w:t>
            </w:r>
          </w:p>
        </w:tc>
        <w:tc>
          <w:tcPr>
            <w:tcW w:w="1467" w:type="dxa"/>
          </w:tcPr>
          <w:p w14:paraId="31425BB0" w14:textId="77777777" w:rsidR="00CE5AA0" w:rsidRDefault="00385BD4">
            <w:pPr>
              <w:pStyle w:val="TableParagraph"/>
              <w:spacing w:line="244" w:lineRule="exact"/>
              <w:ind w:right="170"/>
              <w:jc w:val="right"/>
              <w:rPr>
                <w:sz w:val="24"/>
              </w:rPr>
            </w:pPr>
            <w:r>
              <w:rPr>
                <w:spacing w:val="-10"/>
                <w:sz w:val="24"/>
              </w:rPr>
              <w:t>B</w:t>
            </w:r>
          </w:p>
        </w:tc>
        <w:tc>
          <w:tcPr>
            <w:tcW w:w="2132" w:type="dxa"/>
          </w:tcPr>
          <w:p w14:paraId="31425BB1" w14:textId="77777777" w:rsidR="00CE5AA0" w:rsidRDefault="00385BD4">
            <w:pPr>
              <w:pStyle w:val="TableParagraph"/>
              <w:spacing w:line="244" w:lineRule="exact"/>
              <w:ind w:left="57"/>
              <w:rPr>
                <w:sz w:val="24"/>
              </w:rPr>
            </w:pPr>
            <w:r>
              <w:rPr>
                <w:spacing w:val="-2"/>
                <w:sz w:val="24"/>
              </w:rPr>
              <w:t>83-86.9%</w:t>
            </w:r>
          </w:p>
        </w:tc>
        <w:tc>
          <w:tcPr>
            <w:tcW w:w="1444" w:type="dxa"/>
          </w:tcPr>
          <w:p w14:paraId="31425BB2" w14:textId="77777777" w:rsidR="00CE5AA0" w:rsidRDefault="00385BD4">
            <w:pPr>
              <w:pStyle w:val="TableParagraph"/>
              <w:spacing w:line="244" w:lineRule="exact"/>
              <w:ind w:right="148"/>
              <w:jc w:val="right"/>
              <w:rPr>
                <w:sz w:val="24"/>
              </w:rPr>
            </w:pPr>
            <w:r>
              <w:rPr>
                <w:spacing w:val="-10"/>
                <w:sz w:val="24"/>
              </w:rPr>
              <w:t>C</w:t>
            </w:r>
          </w:p>
        </w:tc>
        <w:tc>
          <w:tcPr>
            <w:tcW w:w="1042" w:type="dxa"/>
          </w:tcPr>
          <w:p w14:paraId="31425BB3" w14:textId="77777777" w:rsidR="00CE5AA0" w:rsidRDefault="00385BD4">
            <w:pPr>
              <w:pStyle w:val="TableParagraph"/>
              <w:spacing w:line="244" w:lineRule="exact"/>
              <w:ind w:left="34"/>
              <w:jc w:val="center"/>
              <w:rPr>
                <w:sz w:val="24"/>
              </w:rPr>
            </w:pPr>
            <w:r>
              <w:rPr>
                <w:spacing w:val="-2"/>
                <w:sz w:val="24"/>
              </w:rPr>
              <w:t>73-76.9%</w:t>
            </w:r>
          </w:p>
        </w:tc>
      </w:tr>
      <w:tr w:rsidR="00CE5AA0" w14:paraId="31425BBB" w14:textId="77777777">
        <w:trPr>
          <w:trHeight w:val="292"/>
        </w:trPr>
        <w:tc>
          <w:tcPr>
            <w:tcW w:w="355" w:type="dxa"/>
          </w:tcPr>
          <w:p w14:paraId="31425BB5" w14:textId="77777777" w:rsidR="00CE5AA0" w:rsidRDefault="00385BD4">
            <w:pPr>
              <w:pStyle w:val="TableParagraph"/>
              <w:spacing w:line="271" w:lineRule="exact"/>
              <w:ind w:right="40"/>
              <w:jc w:val="center"/>
              <w:rPr>
                <w:sz w:val="24"/>
              </w:rPr>
            </w:pPr>
            <w:r>
              <w:rPr>
                <w:spacing w:val="-5"/>
                <w:sz w:val="24"/>
              </w:rPr>
              <w:t>A-</w:t>
            </w:r>
          </w:p>
        </w:tc>
        <w:tc>
          <w:tcPr>
            <w:tcW w:w="2131" w:type="dxa"/>
          </w:tcPr>
          <w:p w14:paraId="31425BB6" w14:textId="77777777" w:rsidR="00CE5AA0" w:rsidRDefault="00385BD4">
            <w:pPr>
              <w:pStyle w:val="TableParagraph"/>
              <w:spacing w:line="271" w:lineRule="exact"/>
              <w:ind w:left="55"/>
              <w:rPr>
                <w:sz w:val="24"/>
              </w:rPr>
            </w:pPr>
            <w:r>
              <w:rPr>
                <w:spacing w:val="-2"/>
                <w:sz w:val="24"/>
              </w:rPr>
              <w:t>90-92.9%</w:t>
            </w:r>
          </w:p>
        </w:tc>
        <w:tc>
          <w:tcPr>
            <w:tcW w:w="1467" w:type="dxa"/>
          </w:tcPr>
          <w:p w14:paraId="31425BB7" w14:textId="77777777" w:rsidR="00CE5AA0" w:rsidRDefault="00385BD4">
            <w:pPr>
              <w:pStyle w:val="TableParagraph"/>
              <w:spacing w:line="271" w:lineRule="exact"/>
              <w:ind w:right="96"/>
              <w:jc w:val="right"/>
              <w:rPr>
                <w:sz w:val="24"/>
              </w:rPr>
            </w:pPr>
            <w:r>
              <w:rPr>
                <w:spacing w:val="-5"/>
                <w:sz w:val="24"/>
              </w:rPr>
              <w:t>B-</w:t>
            </w:r>
          </w:p>
        </w:tc>
        <w:tc>
          <w:tcPr>
            <w:tcW w:w="2132" w:type="dxa"/>
          </w:tcPr>
          <w:p w14:paraId="31425BB8" w14:textId="77777777" w:rsidR="00CE5AA0" w:rsidRDefault="00385BD4">
            <w:pPr>
              <w:pStyle w:val="TableParagraph"/>
              <w:spacing w:line="271" w:lineRule="exact"/>
              <w:ind w:left="57"/>
              <w:rPr>
                <w:sz w:val="24"/>
              </w:rPr>
            </w:pPr>
            <w:r>
              <w:rPr>
                <w:spacing w:val="-2"/>
                <w:sz w:val="24"/>
              </w:rPr>
              <w:t>80-82.9%</w:t>
            </w:r>
          </w:p>
        </w:tc>
        <w:tc>
          <w:tcPr>
            <w:tcW w:w="1444" w:type="dxa"/>
          </w:tcPr>
          <w:p w14:paraId="31425BB9" w14:textId="77777777" w:rsidR="00CE5AA0" w:rsidRDefault="00385BD4">
            <w:pPr>
              <w:pStyle w:val="TableParagraph"/>
              <w:spacing w:line="271" w:lineRule="exact"/>
              <w:ind w:right="74"/>
              <w:jc w:val="right"/>
              <w:rPr>
                <w:sz w:val="24"/>
              </w:rPr>
            </w:pPr>
            <w:r>
              <w:rPr>
                <w:spacing w:val="-5"/>
                <w:sz w:val="24"/>
              </w:rPr>
              <w:t>C-</w:t>
            </w:r>
          </w:p>
        </w:tc>
        <w:tc>
          <w:tcPr>
            <w:tcW w:w="1042" w:type="dxa"/>
          </w:tcPr>
          <w:p w14:paraId="31425BBA" w14:textId="77777777" w:rsidR="00CE5AA0" w:rsidRDefault="00385BD4">
            <w:pPr>
              <w:pStyle w:val="TableParagraph"/>
              <w:spacing w:line="271" w:lineRule="exact"/>
              <w:ind w:left="34"/>
              <w:jc w:val="center"/>
              <w:rPr>
                <w:sz w:val="24"/>
              </w:rPr>
            </w:pPr>
            <w:r>
              <w:rPr>
                <w:spacing w:val="-2"/>
                <w:sz w:val="24"/>
              </w:rPr>
              <w:t>70-72.9%</w:t>
            </w:r>
          </w:p>
        </w:tc>
      </w:tr>
      <w:tr w:rsidR="00CE5AA0" w14:paraId="31425BC2" w14:textId="77777777">
        <w:trPr>
          <w:trHeight w:val="266"/>
        </w:trPr>
        <w:tc>
          <w:tcPr>
            <w:tcW w:w="355" w:type="dxa"/>
          </w:tcPr>
          <w:p w14:paraId="31425BBC" w14:textId="77777777" w:rsidR="00CE5AA0" w:rsidRDefault="00385BD4">
            <w:pPr>
              <w:pStyle w:val="TableParagraph"/>
              <w:spacing w:line="246" w:lineRule="exact"/>
              <w:ind w:right="2"/>
              <w:jc w:val="center"/>
              <w:rPr>
                <w:sz w:val="24"/>
              </w:rPr>
            </w:pPr>
            <w:r>
              <w:rPr>
                <w:spacing w:val="-5"/>
                <w:sz w:val="24"/>
              </w:rPr>
              <w:t>B+</w:t>
            </w:r>
          </w:p>
        </w:tc>
        <w:tc>
          <w:tcPr>
            <w:tcW w:w="2131" w:type="dxa"/>
          </w:tcPr>
          <w:p w14:paraId="31425BBD" w14:textId="77777777" w:rsidR="00CE5AA0" w:rsidRDefault="00385BD4">
            <w:pPr>
              <w:pStyle w:val="TableParagraph"/>
              <w:spacing w:line="246" w:lineRule="exact"/>
              <w:ind w:left="55"/>
              <w:rPr>
                <w:sz w:val="24"/>
              </w:rPr>
            </w:pPr>
            <w:r>
              <w:rPr>
                <w:spacing w:val="-2"/>
                <w:sz w:val="24"/>
              </w:rPr>
              <w:t>87-89.9%</w:t>
            </w:r>
          </w:p>
        </w:tc>
        <w:tc>
          <w:tcPr>
            <w:tcW w:w="1467" w:type="dxa"/>
          </w:tcPr>
          <w:p w14:paraId="31425BBE" w14:textId="77777777" w:rsidR="00CE5AA0" w:rsidRDefault="00385BD4">
            <w:pPr>
              <w:pStyle w:val="TableParagraph"/>
              <w:spacing w:line="246" w:lineRule="exact"/>
              <w:ind w:right="52"/>
              <w:jc w:val="right"/>
              <w:rPr>
                <w:sz w:val="24"/>
              </w:rPr>
            </w:pPr>
            <w:r>
              <w:rPr>
                <w:spacing w:val="-5"/>
                <w:sz w:val="24"/>
              </w:rPr>
              <w:t>C+</w:t>
            </w:r>
          </w:p>
        </w:tc>
        <w:tc>
          <w:tcPr>
            <w:tcW w:w="2132" w:type="dxa"/>
          </w:tcPr>
          <w:p w14:paraId="31425BBF" w14:textId="77777777" w:rsidR="00CE5AA0" w:rsidRDefault="00385BD4">
            <w:pPr>
              <w:pStyle w:val="TableParagraph"/>
              <w:spacing w:line="246" w:lineRule="exact"/>
              <w:ind w:left="57"/>
              <w:rPr>
                <w:sz w:val="24"/>
              </w:rPr>
            </w:pPr>
            <w:r>
              <w:rPr>
                <w:spacing w:val="-2"/>
                <w:sz w:val="24"/>
              </w:rPr>
              <w:t>77-79.9%</w:t>
            </w:r>
          </w:p>
        </w:tc>
        <w:tc>
          <w:tcPr>
            <w:tcW w:w="1444" w:type="dxa"/>
          </w:tcPr>
          <w:p w14:paraId="31425BC0" w14:textId="77777777" w:rsidR="00CE5AA0" w:rsidRDefault="00385BD4">
            <w:pPr>
              <w:pStyle w:val="TableParagraph"/>
              <w:spacing w:line="246" w:lineRule="exact"/>
              <w:ind w:right="128"/>
              <w:jc w:val="right"/>
              <w:rPr>
                <w:sz w:val="24"/>
              </w:rPr>
            </w:pPr>
            <w:r>
              <w:rPr>
                <w:spacing w:val="-10"/>
                <w:sz w:val="24"/>
              </w:rPr>
              <w:t>D</w:t>
            </w:r>
          </w:p>
        </w:tc>
        <w:tc>
          <w:tcPr>
            <w:tcW w:w="1042" w:type="dxa"/>
          </w:tcPr>
          <w:p w14:paraId="31425BC1" w14:textId="77777777" w:rsidR="00CE5AA0" w:rsidRDefault="00385BD4">
            <w:pPr>
              <w:pStyle w:val="TableParagraph"/>
              <w:spacing w:line="246" w:lineRule="exact"/>
              <w:ind w:left="34"/>
              <w:jc w:val="center"/>
              <w:rPr>
                <w:sz w:val="24"/>
              </w:rPr>
            </w:pPr>
            <w:r>
              <w:rPr>
                <w:spacing w:val="-2"/>
                <w:sz w:val="24"/>
              </w:rPr>
              <w:t>60-69.9%</w:t>
            </w:r>
          </w:p>
        </w:tc>
      </w:tr>
    </w:tbl>
    <w:p w14:paraId="31425BC3" w14:textId="77777777" w:rsidR="00CE5AA0" w:rsidRDefault="00CE5AA0">
      <w:pPr>
        <w:pStyle w:val="BodyText"/>
        <w:spacing w:before="5"/>
        <w:ind w:left="0"/>
      </w:pPr>
    </w:p>
    <w:p w14:paraId="31425BC4" w14:textId="77777777" w:rsidR="00CE5AA0" w:rsidRDefault="00385BD4">
      <w:pPr>
        <w:pStyle w:val="BodyText"/>
        <w:ind w:right="445"/>
      </w:pPr>
      <w:r>
        <w:t>I</w:t>
      </w:r>
      <w:r>
        <w:rPr>
          <w:spacing w:val="-2"/>
        </w:rPr>
        <w:t xml:space="preserve"> </w:t>
      </w:r>
      <w:r>
        <w:t>follow</w:t>
      </w:r>
      <w:r>
        <w:rPr>
          <w:spacing w:val="-2"/>
        </w:rPr>
        <w:t xml:space="preserve"> </w:t>
      </w:r>
      <w:r>
        <w:t>conventional</w:t>
      </w:r>
      <w:r>
        <w:rPr>
          <w:spacing w:val="-2"/>
        </w:rPr>
        <w:t xml:space="preserve"> </w:t>
      </w:r>
      <w:r>
        <w:t>rounding</w:t>
      </w:r>
      <w:r>
        <w:rPr>
          <w:spacing w:val="-3"/>
        </w:rPr>
        <w:t xml:space="preserve"> </w:t>
      </w:r>
      <w:r>
        <w:t>procedures,</w:t>
      </w:r>
      <w:r>
        <w:rPr>
          <w:spacing w:val="-2"/>
        </w:rPr>
        <w:t xml:space="preserve"> </w:t>
      </w:r>
      <w:r>
        <w:t>so</w:t>
      </w:r>
      <w:r>
        <w:rPr>
          <w:spacing w:val="-3"/>
        </w:rPr>
        <w:t xml:space="preserve"> </w:t>
      </w:r>
      <w:r>
        <w:t>a</w:t>
      </w:r>
      <w:r>
        <w:rPr>
          <w:spacing w:val="-3"/>
        </w:rPr>
        <w:t xml:space="preserve"> </w:t>
      </w:r>
      <w:r>
        <w:t>92.94%</w:t>
      </w:r>
      <w:r>
        <w:rPr>
          <w:spacing w:val="-2"/>
        </w:rPr>
        <w:t xml:space="preserve"> </w:t>
      </w:r>
      <w:r>
        <w:t>would</w:t>
      </w:r>
      <w:r>
        <w:rPr>
          <w:spacing w:val="-3"/>
        </w:rPr>
        <w:t xml:space="preserve"> </w:t>
      </w:r>
      <w:r>
        <w:t>represent</w:t>
      </w:r>
      <w:r>
        <w:rPr>
          <w:spacing w:val="-2"/>
        </w:rPr>
        <w:t xml:space="preserve"> </w:t>
      </w:r>
      <w:r>
        <w:t>an</w:t>
      </w:r>
      <w:r>
        <w:rPr>
          <w:spacing w:val="-3"/>
        </w:rPr>
        <w:t xml:space="preserve"> </w:t>
      </w:r>
      <w:r>
        <w:t>A-</w:t>
      </w:r>
      <w:r>
        <w:rPr>
          <w:spacing w:val="-3"/>
        </w:rPr>
        <w:t xml:space="preserve"> </w:t>
      </w:r>
      <w:r>
        <w:t>(rounded</w:t>
      </w:r>
      <w:r>
        <w:rPr>
          <w:spacing w:val="-3"/>
        </w:rPr>
        <w:t xml:space="preserve"> </w:t>
      </w:r>
      <w:r>
        <w:t>down</w:t>
      </w:r>
      <w:r>
        <w:rPr>
          <w:spacing w:val="-3"/>
        </w:rPr>
        <w:t xml:space="preserve"> </w:t>
      </w:r>
      <w:r>
        <w:t>to</w:t>
      </w:r>
      <w:r>
        <w:rPr>
          <w:spacing w:val="-3"/>
        </w:rPr>
        <w:t xml:space="preserve"> </w:t>
      </w:r>
      <w:r>
        <w:t>92.9%), while a 92.95% would be rounded up to 93.0% and an A.</w:t>
      </w:r>
    </w:p>
    <w:p w14:paraId="31425BC5" w14:textId="77777777" w:rsidR="00CE5AA0" w:rsidRDefault="00CE5AA0">
      <w:pPr>
        <w:pStyle w:val="BodyText"/>
        <w:spacing w:before="1"/>
        <w:ind w:left="0"/>
      </w:pPr>
    </w:p>
    <w:p w14:paraId="31425BC6" w14:textId="77777777" w:rsidR="00CE5AA0" w:rsidRDefault="00385BD4">
      <w:pPr>
        <w:pStyle w:val="Heading1"/>
      </w:pPr>
      <w:r>
        <w:t>How</w:t>
      </w:r>
      <w:r>
        <w:rPr>
          <w:spacing w:val="-3"/>
        </w:rPr>
        <w:t xml:space="preserve"> </w:t>
      </w:r>
      <w:r>
        <w:t>to</w:t>
      </w:r>
      <w:r>
        <w:rPr>
          <w:spacing w:val="-1"/>
        </w:rPr>
        <w:t xml:space="preserve"> </w:t>
      </w:r>
      <w:r>
        <w:t>be</w:t>
      </w:r>
      <w:r>
        <w:rPr>
          <w:spacing w:val="-3"/>
        </w:rPr>
        <w:t xml:space="preserve"> </w:t>
      </w:r>
      <w:r>
        <w:t>successful</w:t>
      </w:r>
      <w:r>
        <w:rPr>
          <w:spacing w:val="-1"/>
        </w:rPr>
        <w:t xml:space="preserve"> </w:t>
      </w:r>
      <w:r>
        <w:t>in</w:t>
      </w:r>
      <w:r>
        <w:rPr>
          <w:spacing w:val="-2"/>
        </w:rPr>
        <w:t xml:space="preserve"> </w:t>
      </w:r>
      <w:r>
        <w:t>this</w:t>
      </w:r>
      <w:r>
        <w:rPr>
          <w:spacing w:val="-1"/>
        </w:rPr>
        <w:t xml:space="preserve"> </w:t>
      </w:r>
      <w:r>
        <w:rPr>
          <w:spacing w:val="-2"/>
        </w:rPr>
        <w:t>course</w:t>
      </w:r>
    </w:p>
    <w:p w14:paraId="31425BC7" w14:textId="77777777" w:rsidR="00CE5AA0" w:rsidRDefault="00CE5AA0">
      <w:pPr>
        <w:pStyle w:val="BodyText"/>
        <w:ind w:left="0"/>
        <w:rPr>
          <w:b/>
        </w:rPr>
      </w:pPr>
    </w:p>
    <w:p w14:paraId="31425BC8" w14:textId="77777777" w:rsidR="00CE5AA0" w:rsidRDefault="00385BD4">
      <w:pPr>
        <w:pStyle w:val="BodyText"/>
      </w:pPr>
      <w:r>
        <w:rPr>
          <w:u w:val="single"/>
        </w:rPr>
        <w:t>Collect,</w:t>
      </w:r>
      <w:r>
        <w:rPr>
          <w:spacing w:val="-5"/>
          <w:u w:val="single"/>
        </w:rPr>
        <w:t xml:space="preserve"> </w:t>
      </w:r>
      <w:r>
        <w:rPr>
          <w:u w:val="single"/>
        </w:rPr>
        <w:t>photograph,</w:t>
      </w:r>
      <w:r>
        <w:rPr>
          <w:spacing w:val="-2"/>
          <w:u w:val="single"/>
        </w:rPr>
        <w:t xml:space="preserve"> </w:t>
      </w:r>
      <w:r>
        <w:rPr>
          <w:u w:val="single"/>
        </w:rPr>
        <w:t>and</w:t>
      </w:r>
      <w:r>
        <w:rPr>
          <w:spacing w:val="-3"/>
          <w:u w:val="single"/>
        </w:rPr>
        <w:t xml:space="preserve"> </w:t>
      </w:r>
      <w:r>
        <w:rPr>
          <w:u w:val="single"/>
        </w:rPr>
        <w:t>observe</w:t>
      </w:r>
      <w:r>
        <w:rPr>
          <w:spacing w:val="-2"/>
          <w:u w:val="single"/>
        </w:rPr>
        <w:t xml:space="preserve"> </w:t>
      </w:r>
      <w:r>
        <w:rPr>
          <w:u w:val="single"/>
        </w:rPr>
        <w:t>early</w:t>
      </w:r>
      <w:r>
        <w:rPr>
          <w:spacing w:val="-3"/>
          <w:u w:val="single"/>
        </w:rPr>
        <w:t xml:space="preserve"> </w:t>
      </w:r>
      <w:r>
        <w:rPr>
          <w:u w:val="single"/>
        </w:rPr>
        <w:t>and</w:t>
      </w:r>
      <w:r>
        <w:rPr>
          <w:spacing w:val="-2"/>
          <w:u w:val="single"/>
        </w:rPr>
        <w:t xml:space="preserve"> often!</w:t>
      </w:r>
    </w:p>
    <w:p w14:paraId="31425BC9" w14:textId="77777777" w:rsidR="00CE5AA0" w:rsidRDefault="00385BD4">
      <w:pPr>
        <w:pStyle w:val="BodyText"/>
        <w:spacing w:before="292"/>
        <w:ind w:right="401"/>
      </w:pPr>
      <w:r>
        <w:t>Don’t wait until the days get noticeably shorter and the nights are cool to collect your insects, take photos, and</w:t>
      </w:r>
      <w:r>
        <w:rPr>
          <w:spacing w:val="-3"/>
        </w:rPr>
        <w:t xml:space="preserve"> </w:t>
      </w:r>
      <w:r>
        <w:t>conduct</w:t>
      </w:r>
      <w:r>
        <w:rPr>
          <w:spacing w:val="-3"/>
        </w:rPr>
        <w:t xml:space="preserve"> </w:t>
      </w:r>
      <w:r>
        <w:t>your</w:t>
      </w:r>
      <w:r>
        <w:rPr>
          <w:spacing w:val="-2"/>
        </w:rPr>
        <w:t xml:space="preserve"> </w:t>
      </w:r>
      <w:r>
        <w:t>natural</w:t>
      </w:r>
      <w:r>
        <w:rPr>
          <w:spacing w:val="-2"/>
        </w:rPr>
        <w:t xml:space="preserve"> </w:t>
      </w:r>
      <w:r>
        <w:t>history</w:t>
      </w:r>
      <w:r>
        <w:rPr>
          <w:spacing w:val="-2"/>
        </w:rPr>
        <w:t xml:space="preserve"> </w:t>
      </w:r>
      <w:r>
        <w:t>observations</w:t>
      </w:r>
      <w:r>
        <w:rPr>
          <w:spacing w:val="-2"/>
        </w:rPr>
        <w:t xml:space="preserve"> </w:t>
      </w:r>
      <w:r>
        <w:t>–</w:t>
      </w:r>
      <w:r>
        <w:rPr>
          <w:spacing w:val="-3"/>
        </w:rPr>
        <w:t xml:space="preserve"> </w:t>
      </w:r>
      <w:r>
        <w:t>you</w:t>
      </w:r>
      <w:r>
        <w:rPr>
          <w:spacing w:val="-3"/>
        </w:rPr>
        <w:t xml:space="preserve"> </w:t>
      </w:r>
      <w:r>
        <w:t>will</w:t>
      </w:r>
      <w:r>
        <w:rPr>
          <w:spacing w:val="-2"/>
        </w:rPr>
        <w:t xml:space="preserve"> </w:t>
      </w:r>
      <w:r>
        <w:t>discover</w:t>
      </w:r>
      <w:r>
        <w:rPr>
          <w:spacing w:val="-2"/>
        </w:rPr>
        <w:t xml:space="preserve"> </w:t>
      </w:r>
      <w:r>
        <w:t>insects</w:t>
      </w:r>
      <w:r>
        <w:rPr>
          <w:spacing w:val="-3"/>
        </w:rPr>
        <w:t xml:space="preserve"> </w:t>
      </w:r>
      <w:r>
        <w:t>are</w:t>
      </w:r>
      <w:r>
        <w:rPr>
          <w:spacing w:val="-2"/>
        </w:rPr>
        <w:t xml:space="preserve"> </w:t>
      </w:r>
      <w:r>
        <w:t>harder</w:t>
      </w:r>
      <w:r>
        <w:rPr>
          <w:spacing w:val="-2"/>
        </w:rPr>
        <w:t xml:space="preserve"> </w:t>
      </w:r>
      <w:r>
        <w:t>to</w:t>
      </w:r>
      <w:r>
        <w:rPr>
          <w:spacing w:val="-3"/>
        </w:rPr>
        <w:t xml:space="preserve"> </w:t>
      </w:r>
      <w:r>
        <w:t>find</w:t>
      </w:r>
      <w:r>
        <w:rPr>
          <w:spacing w:val="-3"/>
        </w:rPr>
        <w:t xml:space="preserve"> </w:t>
      </w:r>
      <w:r>
        <w:t>and</w:t>
      </w:r>
      <w:r>
        <w:rPr>
          <w:spacing w:val="-3"/>
        </w:rPr>
        <w:t xml:space="preserve"> </w:t>
      </w:r>
      <w:r>
        <w:t>not</w:t>
      </w:r>
      <w:r>
        <w:rPr>
          <w:spacing w:val="-2"/>
        </w:rPr>
        <w:t xml:space="preserve"> </w:t>
      </w:r>
      <w:r>
        <w:t>as</w:t>
      </w:r>
      <w:r>
        <w:rPr>
          <w:spacing w:val="-3"/>
        </w:rPr>
        <w:t xml:space="preserve"> </w:t>
      </w:r>
      <w:r>
        <w:t>diverse! To ensure that you get enough orders and families represented in your collection, it is best to take advantage of the warmer conditions at the beginning of the fall semester. Also don’t delay in preparing and reviewing your specimens to make sure that you have the diversity you need.</w:t>
      </w:r>
    </w:p>
    <w:p w14:paraId="31425BCA" w14:textId="77777777" w:rsidR="00CE5AA0" w:rsidRDefault="00CE5AA0">
      <w:pPr>
        <w:pStyle w:val="BodyText"/>
        <w:spacing w:before="1"/>
        <w:ind w:left="0"/>
      </w:pPr>
    </w:p>
    <w:p w14:paraId="31425BCB" w14:textId="77777777" w:rsidR="00CE5AA0" w:rsidRDefault="00385BD4">
      <w:pPr>
        <w:pStyle w:val="BodyText"/>
      </w:pPr>
      <w:r>
        <w:rPr>
          <w:u w:val="single"/>
        </w:rPr>
        <w:t>Take</w:t>
      </w:r>
      <w:r>
        <w:rPr>
          <w:spacing w:val="-2"/>
          <w:u w:val="single"/>
        </w:rPr>
        <w:t xml:space="preserve"> </w:t>
      </w:r>
      <w:r>
        <w:rPr>
          <w:u w:val="single"/>
        </w:rPr>
        <w:t>advantage</w:t>
      </w:r>
      <w:r>
        <w:rPr>
          <w:spacing w:val="-1"/>
          <w:u w:val="single"/>
        </w:rPr>
        <w:t xml:space="preserve"> </w:t>
      </w:r>
      <w:r>
        <w:rPr>
          <w:u w:val="single"/>
        </w:rPr>
        <w:t>of</w:t>
      </w:r>
      <w:r>
        <w:rPr>
          <w:spacing w:val="-2"/>
          <w:u w:val="single"/>
        </w:rPr>
        <w:t xml:space="preserve"> </w:t>
      </w:r>
      <w:r>
        <w:rPr>
          <w:u w:val="single"/>
        </w:rPr>
        <w:t>course</w:t>
      </w:r>
      <w:r>
        <w:rPr>
          <w:spacing w:val="-1"/>
          <w:u w:val="single"/>
        </w:rPr>
        <w:t xml:space="preserve"> </w:t>
      </w:r>
      <w:r>
        <w:rPr>
          <w:u w:val="single"/>
        </w:rPr>
        <w:t>resources</w:t>
      </w:r>
      <w:r>
        <w:rPr>
          <w:spacing w:val="-3"/>
          <w:u w:val="single"/>
        </w:rPr>
        <w:t xml:space="preserve"> </w:t>
      </w:r>
      <w:r>
        <w:rPr>
          <w:u w:val="single"/>
        </w:rPr>
        <w:t>and</w:t>
      </w:r>
      <w:r>
        <w:rPr>
          <w:spacing w:val="-2"/>
          <w:u w:val="single"/>
        </w:rPr>
        <w:t xml:space="preserve"> </w:t>
      </w:r>
      <w:r>
        <w:rPr>
          <w:u w:val="single"/>
        </w:rPr>
        <w:t>study</w:t>
      </w:r>
      <w:r>
        <w:rPr>
          <w:spacing w:val="-1"/>
          <w:u w:val="single"/>
        </w:rPr>
        <w:t xml:space="preserve"> </w:t>
      </w:r>
      <w:r>
        <w:rPr>
          <w:spacing w:val="-4"/>
          <w:u w:val="single"/>
        </w:rPr>
        <w:t>aids</w:t>
      </w:r>
    </w:p>
    <w:p w14:paraId="31425BCC" w14:textId="77777777" w:rsidR="00CE5AA0" w:rsidRDefault="00385BD4">
      <w:pPr>
        <w:pStyle w:val="BodyText"/>
        <w:spacing w:before="279"/>
        <w:ind w:right="578"/>
        <w:jc w:val="both"/>
      </w:pPr>
      <w:r>
        <w:t>I continually update a Google doc with study questions that you can use to help guide your review of course material</w:t>
      </w:r>
      <w:r>
        <w:rPr>
          <w:spacing w:val="-3"/>
        </w:rPr>
        <w:t xml:space="preserve"> </w:t>
      </w:r>
      <w:r>
        <w:t>(available</w:t>
      </w:r>
      <w:r>
        <w:rPr>
          <w:spacing w:val="-2"/>
        </w:rPr>
        <w:t xml:space="preserve"> </w:t>
      </w:r>
      <w:r>
        <w:t>in</w:t>
      </w:r>
      <w:r>
        <w:rPr>
          <w:spacing w:val="-3"/>
        </w:rPr>
        <w:t xml:space="preserve"> </w:t>
      </w:r>
      <w:r>
        <w:t>a</w:t>
      </w:r>
      <w:r>
        <w:rPr>
          <w:spacing w:val="-4"/>
        </w:rPr>
        <w:t xml:space="preserve"> </w:t>
      </w:r>
      <w:r>
        <w:t>Google</w:t>
      </w:r>
      <w:r>
        <w:rPr>
          <w:spacing w:val="-2"/>
        </w:rPr>
        <w:t xml:space="preserve"> </w:t>
      </w:r>
      <w:r>
        <w:t>drive</w:t>
      </w:r>
      <w:r>
        <w:rPr>
          <w:spacing w:val="-2"/>
        </w:rPr>
        <w:t xml:space="preserve"> </w:t>
      </w:r>
      <w:r>
        <w:t>folder;</w:t>
      </w:r>
      <w:r>
        <w:rPr>
          <w:spacing w:val="-2"/>
        </w:rPr>
        <w:t xml:space="preserve"> </w:t>
      </w:r>
      <w:r>
        <w:t>make</w:t>
      </w:r>
      <w:r>
        <w:rPr>
          <w:spacing w:val="-2"/>
        </w:rPr>
        <w:t xml:space="preserve"> </w:t>
      </w:r>
      <w:r>
        <w:t>your</w:t>
      </w:r>
      <w:r>
        <w:rPr>
          <w:spacing w:val="-2"/>
        </w:rPr>
        <w:t xml:space="preserve"> </w:t>
      </w:r>
      <w:r>
        <w:t>own</w:t>
      </w:r>
      <w:r>
        <w:rPr>
          <w:spacing w:val="-4"/>
        </w:rPr>
        <w:t xml:space="preserve"> </w:t>
      </w:r>
      <w:r>
        <w:t>copy</w:t>
      </w:r>
      <w:r>
        <w:rPr>
          <w:spacing w:val="-2"/>
        </w:rPr>
        <w:t xml:space="preserve"> </w:t>
      </w:r>
      <w:r>
        <w:t>of</w:t>
      </w:r>
      <w:r>
        <w:rPr>
          <w:spacing w:val="-3"/>
        </w:rPr>
        <w:t xml:space="preserve"> </w:t>
      </w:r>
      <w:r>
        <w:t>to</w:t>
      </w:r>
      <w:r>
        <w:rPr>
          <w:spacing w:val="-3"/>
        </w:rPr>
        <w:t xml:space="preserve"> </w:t>
      </w:r>
      <w:r>
        <w:t>create</w:t>
      </w:r>
      <w:r>
        <w:rPr>
          <w:spacing w:val="-2"/>
        </w:rPr>
        <w:t xml:space="preserve"> </w:t>
      </w:r>
      <w:r>
        <w:t>a</w:t>
      </w:r>
      <w:r>
        <w:rPr>
          <w:spacing w:val="-3"/>
        </w:rPr>
        <w:t xml:space="preserve"> </w:t>
      </w:r>
      <w:r>
        <w:t>version</w:t>
      </w:r>
      <w:r>
        <w:rPr>
          <w:spacing w:val="-3"/>
        </w:rPr>
        <w:t xml:space="preserve"> </w:t>
      </w:r>
      <w:r>
        <w:t>you</w:t>
      </w:r>
      <w:r>
        <w:rPr>
          <w:spacing w:val="-3"/>
        </w:rPr>
        <w:t xml:space="preserve"> </w:t>
      </w:r>
      <w:r>
        <w:t>can</w:t>
      </w:r>
      <w:r>
        <w:rPr>
          <w:spacing w:val="-3"/>
        </w:rPr>
        <w:t xml:space="preserve"> </w:t>
      </w:r>
      <w:r>
        <w:t>edit).</w:t>
      </w:r>
      <w:r>
        <w:rPr>
          <w:spacing w:val="-1"/>
        </w:rPr>
        <w:t xml:space="preserve"> </w:t>
      </w:r>
      <w:r>
        <w:t>PDFs</w:t>
      </w:r>
      <w:r>
        <w:rPr>
          <w:spacing w:val="-3"/>
        </w:rPr>
        <w:t xml:space="preserve"> </w:t>
      </w:r>
      <w:r>
        <w:t>of the lecture slides are also posted in a Google drive folder.</w:t>
      </w:r>
    </w:p>
    <w:p w14:paraId="31425BCD" w14:textId="77777777" w:rsidR="00CE5AA0" w:rsidRDefault="00385BD4">
      <w:pPr>
        <w:pStyle w:val="BodyText"/>
        <w:spacing w:before="281"/>
        <w:jc w:val="both"/>
      </w:pPr>
      <w:r>
        <w:rPr>
          <w:u w:val="single"/>
        </w:rPr>
        <w:t>Come</w:t>
      </w:r>
      <w:r>
        <w:rPr>
          <w:spacing w:val="-2"/>
          <w:u w:val="single"/>
        </w:rPr>
        <w:t xml:space="preserve"> </w:t>
      </w:r>
      <w:r>
        <w:rPr>
          <w:u w:val="single"/>
        </w:rPr>
        <w:t>see</w:t>
      </w:r>
      <w:r>
        <w:rPr>
          <w:spacing w:val="-1"/>
          <w:u w:val="single"/>
        </w:rPr>
        <w:t xml:space="preserve"> </w:t>
      </w:r>
      <w:r>
        <w:rPr>
          <w:u w:val="single"/>
        </w:rPr>
        <w:t>me</w:t>
      </w:r>
      <w:r>
        <w:rPr>
          <w:spacing w:val="-2"/>
          <w:u w:val="single"/>
        </w:rPr>
        <w:t xml:space="preserve"> </w:t>
      </w:r>
      <w:r>
        <w:rPr>
          <w:u w:val="single"/>
        </w:rPr>
        <w:t>if</w:t>
      </w:r>
      <w:r>
        <w:rPr>
          <w:spacing w:val="-2"/>
          <w:u w:val="single"/>
        </w:rPr>
        <w:t xml:space="preserve"> </w:t>
      </w:r>
      <w:r>
        <w:rPr>
          <w:u w:val="single"/>
        </w:rPr>
        <w:t>you</w:t>
      </w:r>
      <w:r>
        <w:rPr>
          <w:spacing w:val="-2"/>
          <w:u w:val="single"/>
        </w:rPr>
        <w:t xml:space="preserve"> </w:t>
      </w:r>
      <w:r>
        <w:rPr>
          <w:u w:val="single"/>
        </w:rPr>
        <w:t>need</w:t>
      </w:r>
      <w:r>
        <w:rPr>
          <w:spacing w:val="-2"/>
          <w:u w:val="single"/>
        </w:rPr>
        <w:t xml:space="preserve"> help!</w:t>
      </w:r>
    </w:p>
    <w:p w14:paraId="31425BCE" w14:textId="77777777" w:rsidR="00CE5AA0" w:rsidRDefault="00CE5AA0">
      <w:pPr>
        <w:pStyle w:val="BodyText"/>
        <w:ind w:left="0"/>
      </w:pPr>
    </w:p>
    <w:p w14:paraId="31425BCF" w14:textId="77777777" w:rsidR="00CE5AA0" w:rsidRDefault="00385BD4">
      <w:pPr>
        <w:pStyle w:val="BodyText"/>
        <w:spacing w:before="1"/>
        <w:ind w:right="360"/>
      </w:pPr>
      <w:r>
        <w:rPr>
          <w:i/>
        </w:rPr>
        <w:t>Office</w:t>
      </w:r>
      <w:r>
        <w:rPr>
          <w:i/>
          <w:spacing w:val="-2"/>
        </w:rPr>
        <w:t xml:space="preserve"> </w:t>
      </w:r>
      <w:r>
        <w:rPr>
          <w:i/>
        </w:rPr>
        <w:t>hours</w:t>
      </w:r>
      <w:r>
        <w:t>.</w:t>
      </w:r>
      <w:r>
        <w:rPr>
          <w:spacing w:val="-3"/>
        </w:rPr>
        <w:t xml:space="preserve"> </w:t>
      </w:r>
      <w:r>
        <w:t>I</w:t>
      </w:r>
      <w:r>
        <w:rPr>
          <w:spacing w:val="-2"/>
        </w:rPr>
        <w:t xml:space="preserve"> </w:t>
      </w:r>
      <w:r>
        <w:t>am</w:t>
      </w:r>
      <w:r>
        <w:rPr>
          <w:spacing w:val="-2"/>
        </w:rPr>
        <w:t xml:space="preserve"> </w:t>
      </w:r>
      <w:r>
        <w:t>available</w:t>
      </w:r>
      <w:r>
        <w:rPr>
          <w:spacing w:val="-2"/>
        </w:rPr>
        <w:t xml:space="preserve"> </w:t>
      </w:r>
      <w:r>
        <w:t>for</w:t>
      </w:r>
      <w:r>
        <w:rPr>
          <w:spacing w:val="-2"/>
        </w:rPr>
        <w:t xml:space="preserve"> </w:t>
      </w:r>
      <w:r>
        <w:t>in-person</w:t>
      </w:r>
      <w:r>
        <w:rPr>
          <w:spacing w:val="-3"/>
        </w:rPr>
        <w:t xml:space="preserve"> </w:t>
      </w:r>
      <w:r>
        <w:t>office</w:t>
      </w:r>
      <w:r>
        <w:rPr>
          <w:spacing w:val="-2"/>
        </w:rPr>
        <w:t xml:space="preserve"> </w:t>
      </w:r>
      <w:r>
        <w:t>hours.</w:t>
      </w:r>
      <w:r>
        <w:rPr>
          <w:spacing w:val="-3"/>
        </w:rPr>
        <w:t xml:space="preserve"> </w:t>
      </w:r>
      <w:r>
        <w:t>If</w:t>
      </w:r>
      <w:r>
        <w:rPr>
          <w:spacing w:val="-3"/>
        </w:rPr>
        <w:t xml:space="preserve"> </w:t>
      </w:r>
      <w:r>
        <w:t>any</w:t>
      </w:r>
      <w:r>
        <w:rPr>
          <w:spacing w:val="-4"/>
        </w:rPr>
        <w:t xml:space="preserve"> </w:t>
      </w:r>
      <w:r>
        <w:t>of</w:t>
      </w:r>
      <w:r>
        <w:rPr>
          <w:spacing w:val="-3"/>
        </w:rPr>
        <w:t xml:space="preserve"> </w:t>
      </w:r>
      <w:r>
        <w:t>the</w:t>
      </w:r>
      <w:r>
        <w:rPr>
          <w:spacing w:val="-2"/>
        </w:rPr>
        <w:t xml:space="preserve"> </w:t>
      </w:r>
      <w:r>
        <w:t>posted</w:t>
      </w:r>
      <w:r>
        <w:rPr>
          <w:spacing w:val="-3"/>
        </w:rPr>
        <w:t xml:space="preserve"> </w:t>
      </w:r>
      <w:r>
        <w:t>times</w:t>
      </w:r>
      <w:r>
        <w:rPr>
          <w:spacing w:val="-3"/>
        </w:rPr>
        <w:t xml:space="preserve"> </w:t>
      </w:r>
      <w:r>
        <w:t>do</w:t>
      </w:r>
      <w:r>
        <w:rPr>
          <w:spacing w:val="-2"/>
        </w:rPr>
        <w:t xml:space="preserve"> </w:t>
      </w:r>
      <w:r>
        <w:t>not</w:t>
      </w:r>
      <w:r>
        <w:rPr>
          <w:spacing w:val="-2"/>
        </w:rPr>
        <w:t xml:space="preserve"> </w:t>
      </w:r>
      <w:r>
        <w:t>suit</w:t>
      </w:r>
      <w:r>
        <w:rPr>
          <w:spacing w:val="-2"/>
        </w:rPr>
        <w:t xml:space="preserve"> </w:t>
      </w:r>
      <w:r>
        <w:t>you,</w:t>
      </w:r>
      <w:r>
        <w:rPr>
          <w:spacing w:val="-4"/>
        </w:rPr>
        <w:t xml:space="preserve"> </w:t>
      </w:r>
      <w:r>
        <w:t>you</w:t>
      </w:r>
      <w:r>
        <w:rPr>
          <w:spacing w:val="-3"/>
        </w:rPr>
        <w:t xml:space="preserve"> </w:t>
      </w:r>
      <w:r>
        <w:t>can</w:t>
      </w:r>
      <w:r>
        <w:rPr>
          <w:spacing w:val="-4"/>
        </w:rPr>
        <w:t xml:space="preserve"> </w:t>
      </w:r>
      <w:r>
        <w:t>email me to set up another appointment for an in-person meeting or video conference via Teams.</w:t>
      </w:r>
      <w:r>
        <w:rPr>
          <w:spacing w:val="40"/>
        </w:rPr>
        <w:t xml:space="preserve"> </w:t>
      </w:r>
      <w:r>
        <w:t>When doing so, please suggest some possible times that you are available to meet in your email to make our correspondence more efficient.</w:t>
      </w:r>
    </w:p>
    <w:p w14:paraId="31425BD0" w14:textId="77777777" w:rsidR="00CE5AA0" w:rsidRDefault="00385BD4">
      <w:pPr>
        <w:pStyle w:val="BodyText"/>
        <w:ind w:right="378"/>
      </w:pPr>
      <w:r>
        <w:rPr>
          <w:i/>
        </w:rPr>
        <w:t>Email</w:t>
      </w:r>
      <w:r>
        <w:rPr>
          <w:i/>
          <w:spacing w:val="-2"/>
        </w:rPr>
        <w:t xml:space="preserve"> </w:t>
      </w:r>
      <w:r>
        <w:rPr>
          <w:i/>
        </w:rPr>
        <w:t>communication.</w:t>
      </w:r>
      <w:r>
        <w:rPr>
          <w:i/>
          <w:spacing w:val="-1"/>
        </w:rPr>
        <w:t xml:space="preserve"> </w:t>
      </w:r>
      <w:r>
        <w:t>I</w:t>
      </w:r>
      <w:r>
        <w:rPr>
          <w:spacing w:val="-2"/>
        </w:rPr>
        <w:t xml:space="preserve"> </w:t>
      </w:r>
      <w:r>
        <w:t>can</w:t>
      </w:r>
      <w:r>
        <w:rPr>
          <w:spacing w:val="-3"/>
        </w:rPr>
        <w:t xml:space="preserve"> </w:t>
      </w:r>
      <w:r>
        <w:t>often</w:t>
      </w:r>
      <w:r>
        <w:rPr>
          <w:spacing w:val="-3"/>
        </w:rPr>
        <w:t xml:space="preserve"> </w:t>
      </w:r>
      <w:r>
        <w:t>answer</w:t>
      </w:r>
      <w:r>
        <w:rPr>
          <w:spacing w:val="-2"/>
        </w:rPr>
        <w:t xml:space="preserve"> </w:t>
      </w:r>
      <w:r>
        <w:t>your</w:t>
      </w:r>
      <w:r>
        <w:rPr>
          <w:spacing w:val="-2"/>
        </w:rPr>
        <w:t xml:space="preserve"> </w:t>
      </w:r>
      <w:r>
        <w:t>questions</w:t>
      </w:r>
      <w:r>
        <w:rPr>
          <w:spacing w:val="-3"/>
        </w:rPr>
        <w:t xml:space="preserve"> </w:t>
      </w:r>
      <w:r>
        <w:t>by</w:t>
      </w:r>
      <w:r>
        <w:rPr>
          <w:spacing w:val="-3"/>
        </w:rPr>
        <w:t xml:space="preserve"> </w:t>
      </w:r>
      <w:r>
        <w:t>email</w:t>
      </w:r>
      <w:r>
        <w:rPr>
          <w:spacing w:val="-2"/>
        </w:rPr>
        <w:t xml:space="preserve"> </w:t>
      </w:r>
      <w:r>
        <w:t>as</w:t>
      </w:r>
      <w:r>
        <w:rPr>
          <w:spacing w:val="-3"/>
        </w:rPr>
        <w:t xml:space="preserve"> </w:t>
      </w:r>
      <w:r>
        <w:t>well.</w:t>
      </w:r>
      <w:r>
        <w:rPr>
          <w:spacing w:val="-1"/>
        </w:rPr>
        <w:t xml:space="preserve"> </w:t>
      </w:r>
      <w:r>
        <w:t>I</w:t>
      </w:r>
      <w:r>
        <w:rPr>
          <w:spacing w:val="-2"/>
        </w:rPr>
        <w:t xml:space="preserve"> </w:t>
      </w:r>
      <w:r>
        <w:t>will</w:t>
      </w:r>
      <w:r>
        <w:rPr>
          <w:spacing w:val="-3"/>
        </w:rPr>
        <w:t xml:space="preserve"> </w:t>
      </w:r>
      <w:r>
        <w:t>try</w:t>
      </w:r>
      <w:r>
        <w:rPr>
          <w:spacing w:val="-2"/>
        </w:rPr>
        <w:t xml:space="preserve"> </w:t>
      </w:r>
      <w:r>
        <w:t>to</w:t>
      </w:r>
      <w:r>
        <w:rPr>
          <w:spacing w:val="-3"/>
        </w:rPr>
        <w:t xml:space="preserve"> </w:t>
      </w:r>
      <w:r>
        <w:t>respond</w:t>
      </w:r>
      <w:r>
        <w:rPr>
          <w:spacing w:val="-3"/>
        </w:rPr>
        <w:t xml:space="preserve"> </w:t>
      </w:r>
      <w:r>
        <w:t>during</w:t>
      </w:r>
      <w:r>
        <w:rPr>
          <w:spacing w:val="-2"/>
        </w:rPr>
        <w:t xml:space="preserve"> </w:t>
      </w:r>
      <w:r>
        <w:t>the</w:t>
      </w:r>
      <w:r>
        <w:rPr>
          <w:spacing w:val="-2"/>
        </w:rPr>
        <w:t xml:space="preserve"> </w:t>
      </w:r>
      <w:r>
        <w:t xml:space="preserve">same day for emails sent M-F by 6 pm (if I see the message – I do not constantly monitor email). Otherwise please expect a response by the end of the next </w:t>
      </w:r>
      <w:r>
        <w:rPr>
          <w:i/>
        </w:rPr>
        <w:t xml:space="preserve">business </w:t>
      </w:r>
      <w:r>
        <w:t>day. If you have not heard from me by then, feel free to send me a reminder email.</w:t>
      </w:r>
    </w:p>
    <w:p w14:paraId="31425BD1" w14:textId="77777777" w:rsidR="00CE5AA0" w:rsidRDefault="00CE5AA0">
      <w:pPr>
        <w:pStyle w:val="BodyText"/>
        <w:sectPr w:rsidR="00CE5AA0">
          <w:pgSz w:w="12240" w:h="15840"/>
          <w:pgMar w:top="680" w:right="360" w:bottom="840" w:left="360" w:header="0" w:footer="657" w:gutter="0"/>
          <w:cols w:space="720"/>
        </w:sectPr>
      </w:pPr>
    </w:p>
    <w:p w14:paraId="31425BD2" w14:textId="77777777" w:rsidR="00CE5AA0" w:rsidRDefault="00385BD4">
      <w:pPr>
        <w:pStyle w:val="BodyText"/>
        <w:spacing w:before="39"/>
      </w:pPr>
      <w:r>
        <w:rPr>
          <w:u w:val="single"/>
        </w:rPr>
        <w:lastRenderedPageBreak/>
        <w:t>Back</w:t>
      </w:r>
      <w:r>
        <w:rPr>
          <w:spacing w:val="-4"/>
          <w:u w:val="single"/>
        </w:rPr>
        <w:t xml:space="preserve"> </w:t>
      </w:r>
      <w:r>
        <w:rPr>
          <w:u w:val="single"/>
        </w:rPr>
        <w:t>up</w:t>
      </w:r>
      <w:r>
        <w:rPr>
          <w:spacing w:val="-2"/>
          <w:u w:val="single"/>
        </w:rPr>
        <w:t xml:space="preserve"> </w:t>
      </w:r>
      <w:r>
        <w:rPr>
          <w:u w:val="single"/>
        </w:rPr>
        <w:t>your</w:t>
      </w:r>
      <w:r>
        <w:rPr>
          <w:spacing w:val="-1"/>
          <w:u w:val="single"/>
        </w:rPr>
        <w:t xml:space="preserve"> </w:t>
      </w:r>
      <w:r>
        <w:rPr>
          <w:spacing w:val="-4"/>
          <w:u w:val="single"/>
        </w:rPr>
        <w:t>work</w:t>
      </w:r>
    </w:p>
    <w:p w14:paraId="31425BD3" w14:textId="77777777" w:rsidR="00CE5AA0" w:rsidRDefault="00CE5AA0">
      <w:pPr>
        <w:pStyle w:val="BodyText"/>
        <w:ind w:left="0"/>
      </w:pPr>
    </w:p>
    <w:p w14:paraId="31425BD4" w14:textId="77777777" w:rsidR="00CE5AA0" w:rsidRDefault="00385BD4">
      <w:pPr>
        <w:pStyle w:val="BodyText"/>
        <w:ind w:right="445"/>
      </w:pPr>
      <w:r>
        <w:t>Do yourself a favor to avoid last-minute computer calamities and stress by saving your work frequently and backing</w:t>
      </w:r>
      <w:r>
        <w:rPr>
          <w:spacing w:val="-2"/>
        </w:rPr>
        <w:t xml:space="preserve"> </w:t>
      </w:r>
      <w:r>
        <w:t>up</w:t>
      </w:r>
      <w:r>
        <w:rPr>
          <w:spacing w:val="-3"/>
        </w:rPr>
        <w:t xml:space="preserve"> </w:t>
      </w:r>
      <w:r>
        <w:t>your</w:t>
      </w:r>
      <w:r>
        <w:rPr>
          <w:spacing w:val="-2"/>
        </w:rPr>
        <w:t xml:space="preserve"> </w:t>
      </w:r>
      <w:r>
        <w:t>files</w:t>
      </w:r>
      <w:r>
        <w:rPr>
          <w:spacing w:val="-3"/>
        </w:rPr>
        <w:t xml:space="preserve"> </w:t>
      </w:r>
      <w:r>
        <w:t>using</w:t>
      </w:r>
      <w:r>
        <w:rPr>
          <w:spacing w:val="-2"/>
        </w:rPr>
        <w:t xml:space="preserve"> </w:t>
      </w:r>
      <w:r>
        <w:t>some</w:t>
      </w:r>
      <w:r>
        <w:rPr>
          <w:spacing w:val="-2"/>
        </w:rPr>
        <w:t xml:space="preserve"> </w:t>
      </w:r>
      <w:r>
        <w:t>kind</w:t>
      </w:r>
      <w:r>
        <w:rPr>
          <w:spacing w:val="-3"/>
        </w:rPr>
        <w:t xml:space="preserve"> </w:t>
      </w:r>
      <w:r>
        <w:t>of</w:t>
      </w:r>
      <w:r>
        <w:rPr>
          <w:spacing w:val="-3"/>
        </w:rPr>
        <w:t xml:space="preserve"> </w:t>
      </w:r>
      <w:r>
        <w:t>cloud</w:t>
      </w:r>
      <w:r>
        <w:rPr>
          <w:spacing w:val="-3"/>
        </w:rPr>
        <w:t xml:space="preserve"> </w:t>
      </w:r>
      <w:r>
        <w:t>storage</w:t>
      </w:r>
      <w:r>
        <w:rPr>
          <w:spacing w:val="-2"/>
        </w:rPr>
        <w:t xml:space="preserve"> </w:t>
      </w:r>
      <w:r>
        <w:t>system</w:t>
      </w:r>
      <w:r>
        <w:rPr>
          <w:spacing w:val="-2"/>
        </w:rPr>
        <w:t xml:space="preserve"> </w:t>
      </w:r>
      <w:r>
        <w:t>like</w:t>
      </w:r>
      <w:r>
        <w:rPr>
          <w:spacing w:val="-2"/>
        </w:rPr>
        <w:t xml:space="preserve"> </w:t>
      </w:r>
      <w:r>
        <w:t>Google</w:t>
      </w:r>
      <w:r>
        <w:rPr>
          <w:spacing w:val="-2"/>
        </w:rPr>
        <w:t xml:space="preserve"> </w:t>
      </w:r>
      <w:r>
        <w:t>Drive,</w:t>
      </w:r>
      <w:r>
        <w:rPr>
          <w:spacing w:val="-2"/>
        </w:rPr>
        <w:t xml:space="preserve"> </w:t>
      </w:r>
      <w:r>
        <w:t>OneDrive,</w:t>
      </w:r>
      <w:r>
        <w:rPr>
          <w:spacing w:val="-3"/>
        </w:rPr>
        <w:t xml:space="preserve"> </w:t>
      </w:r>
      <w:r>
        <w:t>Dropbox,</w:t>
      </w:r>
      <w:r>
        <w:rPr>
          <w:spacing w:val="-2"/>
        </w:rPr>
        <w:t xml:space="preserve"> </w:t>
      </w:r>
      <w:r>
        <w:t>or</w:t>
      </w:r>
      <w:r>
        <w:rPr>
          <w:spacing w:val="-2"/>
        </w:rPr>
        <w:t xml:space="preserve"> </w:t>
      </w:r>
      <w:r>
        <w:t>some other service.</w:t>
      </w:r>
      <w:r>
        <w:rPr>
          <w:spacing w:val="40"/>
        </w:rPr>
        <w:t xml:space="preserve"> </w:t>
      </w:r>
      <w:r>
        <w:t>Also, don’t wait until the day before a deadline to get started!</w:t>
      </w:r>
    </w:p>
    <w:p w14:paraId="31425BD5" w14:textId="77777777" w:rsidR="00CE5AA0" w:rsidRDefault="00CE5AA0">
      <w:pPr>
        <w:pStyle w:val="BodyText"/>
        <w:spacing w:before="1"/>
        <w:ind w:left="0"/>
      </w:pPr>
    </w:p>
    <w:p w14:paraId="31425BD6" w14:textId="77777777" w:rsidR="00CE5AA0" w:rsidRDefault="00385BD4">
      <w:pPr>
        <w:pStyle w:val="Heading1"/>
      </w:pPr>
      <w:r>
        <w:t>Attendance</w:t>
      </w:r>
      <w:r>
        <w:rPr>
          <w:spacing w:val="-5"/>
        </w:rPr>
        <w:t xml:space="preserve"> </w:t>
      </w:r>
      <w:r>
        <w:t>guidelines,</w:t>
      </w:r>
      <w:r>
        <w:rPr>
          <w:spacing w:val="-2"/>
        </w:rPr>
        <w:t xml:space="preserve"> </w:t>
      </w:r>
      <w:r>
        <w:t>public</w:t>
      </w:r>
      <w:r>
        <w:rPr>
          <w:spacing w:val="-3"/>
        </w:rPr>
        <w:t xml:space="preserve"> </w:t>
      </w:r>
      <w:r>
        <w:t>health,</w:t>
      </w:r>
      <w:r>
        <w:rPr>
          <w:spacing w:val="-2"/>
        </w:rPr>
        <w:t xml:space="preserve"> </w:t>
      </w:r>
      <w:r>
        <w:t>and</w:t>
      </w:r>
      <w:r>
        <w:rPr>
          <w:spacing w:val="-3"/>
        </w:rPr>
        <w:t xml:space="preserve"> </w:t>
      </w:r>
      <w:r>
        <w:t>your</w:t>
      </w:r>
      <w:r>
        <w:rPr>
          <w:spacing w:val="-3"/>
        </w:rPr>
        <w:t xml:space="preserve"> </w:t>
      </w:r>
      <w:r>
        <w:t>well-being</w:t>
      </w:r>
      <w:r>
        <w:rPr>
          <w:spacing w:val="-2"/>
        </w:rPr>
        <w:t xml:space="preserve"> </w:t>
      </w:r>
      <w:r>
        <w:t>and</w:t>
      </w:r>
      <w:r>
        <w:rPr>
          <w:spacing w:val="-3"/>
        </w:rPr>
        <w:t xml:space="preserve"> </w:t>
      </w:r>
      <w:r>
        <w:t>mental</w:t>
      </w:r>
      <w:r>
        <w:rPr>
          <w:spacing w:val="-2"/>
        </w:rPr>
        <w:t xml:space="preserve"> health</w:t>
      </w:r>
    </w:p>
    <w:p w14:paraId="31425BD7" w14:textId="77777777" w:rsidR="00CE5AA0" w:rsidRDefault="00385BD4">
      <w:pPr>
        <w:pStyle w:val="BodyText"/>
        <w:spacing w:before="292"/>
      </w:pPr>
      <w:r>
        <w:rPr>
          <w:u w:val="single"/>
        </w:rPr>
        <w:t>Guidelines</w:t>
      </w:r>
      <w:r>
        <w:rPr>
          <w:spacing w:val="-5"/>
          <w:u w:val="single"/>
        </w:rPr>
        <w:t xml:space="preserve"> </w:t>
      </w:r>
      <w:r>
        <w:rPr>
          <w:u w:val="single"/>
        </w:rPr>
        <w:t>for</w:t>
      </w:r>
      <w:r>
        <w:rPr>
          <w:spacing w:val="-2"/>
          <w:u w:val="single"/>
        </w:rPr>
        <w:t xml:space="preserve"> </w:t>
      </w:r>
      <w:r>
        <w:rPr>
          <w:u w:val="single"/>
        </w:rPr>
        <w:t>attendance</w:t>
      </w:r>
      <w:r>
        <w:rPr>
          <w:spacing w:val="-2"/>
          <w:u w:val="single"/>
        </w:rPr>
        <w:t xml:space="preserve"> </w:t>
      </w:r>
      <w:r>
        <w:rPr>
          <w:u w:val="single"/>
        </w:rPr>
        <w:t>and</w:t>
      </w:r>
      <w:r>
        <w:rPr>
          <w:spacing w:val="-3"/>
          <w:u w:val="single"/>
        </w:rPr>
        <w:t xml:space="preserve"> </w:t>
      </w:r>
      <w:r>
        <w:rPr>
          <w:u w:val="single"/>
        </w:rPr>
        <w:t>public</w:t>
      </w:r>
      <w:r>
        <w:rPr>
          <w:spacing w:val="-2"/>
          <w:u w:val="single"/>
        </w:rPr>
        <w:t xml:space="preserve"> </w:t>
      </w:r>
      <w:r>
        <w:rPr>
          <w:u w:val="single"/>
        </w:rPr>
        <w:t>health</w:t>
      </w:r>
      <w:r>
        <w:rPr>
          <w:spacing w:val="-2"/>
          <w:u w:val="single"/>
        </w:rPr>
        <w:t xml:space="preserve"> considerations</w:t>
      </w:r>
    </w:p>
    <w:p w14:paraId="31425BD8" w14:textId="77777777" w:rsidR="00CE5AA0" w:rsidRDefault="00CE5AA0">
      <w:pPr>
        <w:pStyle w:val="BodyText"/>
        <w:ind w:left="0"/>
      </w:pPr>
    </w:p>
    <w:p w14:paraId="31425BD9" w14:textId="77777777" w:rsidR="00CE5AA0" w:rsidRDefault="00385BD4">
      <w:pPr>
        <w:pStyle w:val="BodyText"/>
        <w:ind w:right="382"/>
      </w:pPr>
      <w:r>
        <w:t>SUNY</w:t>
      </w:r>
      <w:r>
        <w:rPr>
          <w:spacing w:val="-3"/>
        </w:rPr>
        <w:t xml:space="preserve"> </w:t>
      </w:r>
      <w:r>
        <w:t>Geneseo</w:t>
      </w:r>
      <w:r>
        <w:rPr>
          <w:spacing w:val="-2"/>
        </w:rPr>
        <w:t xml:space="preserve"> </w:t>
      </w:r>
      <w:r>
        <w:t>is</w:t>
      </w:r>
      <w:r>
        <w:rPr>
          <w:spacing w:val="-3"/>
        </w:rPr>
        <w:t xml:space="preserve"> </w:t>
      </w:r>
      <w:r>
        <w:t>a</w:t>
      </w:r>
      <w:r>
        <w:rPr>
          <w:spacing w:val="-3"/>
        </w:rPr>
        <w:t xml:space="preserve"> </w:t>
      </w:r>
      <w:r>
        <w:t>residential</w:t>
      </w:r>
      <w:r>
        <w:rPr>
          <w:spacing w:val="-2"/>
        </w:rPr>
        <w:t xml:space="preserve"> </w:t>
      </w:r>
      <w:r>
        <w:t>liberal</w:t>
      </w:r>
      <w:r>
        <w:rPr>
          <w:spacing w:val="-3"/>
        </w:rPr>
        <w:t xml:space="preserve"> </w:t>
      </w:r>
      <w:r>
        <w:t>arts</w:t>
      </w:r>
      <w:r>
        <w:rPr>
          <w:spacing w:val="-3"/>
        </w:rPr>
        <w:t xml:space="preserve"> </w:t>
      </w:r>
      <w:r>
        <w:t>college</w:t>
      </w:r>
      <w:r>
        <w:rPr>
          <w:spacing w:val="-3"/>
        </w:rPr>
        <w:t xml:space="preserve"> </w:t>
      </w:r>
      <w:r>
        <w:t>where</w:t>
      </w:r>
      <w:r>
        <w:rPr>
          <w:spacing w:val="-1"/>
        </w:rPr>
        <w:t xml:space="preserve"> </w:t>
      </w:r>
      <w:r>
        <w:t>we</w:t>
      </w:r>
      <w:r>
        <w:rPr>
          <w:spacing w:val="-2"/>
        </w:rPr>
        <w:t xml:space="preserve"> </w:t>
      </w:r>
      <w:r>
        <w:t>all</w:t>
      </w:r>
      <w:r>
        <w:rPr>
          <w:spacing w:val="-3"/>
        </w:rPr>
        <w:t xml:space="preserve"> </w:t>
      </w:r>
      <w:r>
        <w:t>learn</w:t>
      </w:r>
      <w:r>
        <w:rPr>
          <w:spacing w:val="-3"/>
        </w:rPr>
        <w:t xml:space="preserve"> </w:t>
      </w:r>
      <w:r>
        <w:t>together</w:t>
      </w:r>
      <w:r>
        <w:rPr>
          <w:spacing w:val="-2"/>
        </w:rPr>
        <w:t xml:space="preserve"> </w:t>
      </w:r>
      <w:r>
        <w:t>in</w:t>
      </w:r>
      <w:r>
        <w:rPr>
          <w:spacing w:val="-3"/>
        </w:rPr>
        <w:t xml:space="preserve"> </w:t>
      </w:r>
      <w:r>
        <w:t>a</w:t>
      </w:r>
      <w:r>
        <w:rPr>
          <w:spacing w:val="-3"/>
        </w:rPr>
        <w:t xml:space="preserve"> </w:t>
      </w:r>
      <w:r>
        <w:t>shared</w:t>
      </w:r>
      <w:r>
        <w:rPr>
          <w:spacing w:val="-3"/>
        </w:rPr>
        <w:t xml:space="preserve"> </w:t>
      </w:r>
      <w:r>
        <w:t>space.</w:t>
      </w:r>
      <w:r>
        <w:rPr>
          <w:spacing w:val="-3"/>
        </w:rPr>
        <w:t xml:space="preserve"> </w:t>
      </w:r>
      <w:r>
        <w:t>Our</w:t>
      </w:r>
      <w:r>
        <w:rPr>
          <w:spacing w:val="-2"/>
        </w:rPr>
        <w:t xml:space="preserve"> </w:t>
      </w:r>
      <w:r>
        <w:t>laboratory community is</w:t>
      </w:r>
      <w:r>
        <w:rPr>
          <w:spacing w:val="-1"/>
        </w:rPr>
        <w:t xml:space="preserve"> </w:t>
      </w:r>
      <w:r>
        <w:t>vital for engaging in</w:t>
      </w:r>
      <w:r>
        <w:rPr>
          <w:spacing w:val="-1"/>
        </w:rPr>
        <w:t xml:space="preserve"> </w:t>
      </w:r>
      <w:r>
        <w:t>discussions, solving</w:t>
      </w:r>
      <w:r>
        <w:rPr>
          <w:spacing w:val="-1"/>
        </w:rPr>
        <w:t xml:space="preserve"> </w:t>
      </w:r>
      <w:r>
        <w:t>problems,</w:t>
      </w:r>
      <w:r>
        <w:rPr>
          <w:spacing w:val="-1"/>
        </w:rPr>
        <w:t xml:space="preserve"> </w:t>
      </w:r>
      <w:r>
        <w:t>and</w:t>
      </w:r>
      <w:r>
        <w:rPr>
          <w:spacing w:val="-1"/>
        </w:rPr>
        <w:t xml:space="preserve"> </w:t>
      </w:r>
      <w:r>
        <w:t>answering questions</w:t>
      </w:r>
      <w:r>
        <w:rPr>
          <w:spacing w:val="-1"/>
        </w:rPr>
        <w:t xml:space="preserve"> </w:t>
      </w:r>
      <w:r>
        <w:t>together.</w:t>
      </w:r>
      <w:r>
        <w:rPr>
          <w:spacing w:val="40"/>
        </w:rPr>
        <w:t xml:space="preserve"> </w:t>
      </w:r>
      <w:r>
        <w:t>I strive to create an interactive and collaborative laboratory space, and in return I expect you to attend and engage in the activities.</w:t>
      </w:r>
    </w:p>
    <w:p w14:paraId="31425BDA" w14:textId="77777777" w:rsidR="00CE5AA0" w:rsidRDefault="00CE5AA0">
      <w:pPr>
        <w:pStyle w:val="BodyText"/>
        <w:ind w:left="0"/>
      </w:pPr>
    </w:p>
    <w:p w14:paraId="31425BDB" w14:textId="241FB5D7" w:rsidR="00CE5AA0" w:rsidRDefault="00385BD4">
      <w:pPr>
        <w:pStyle w:val="BodyText"/>
        <w:ind w:right="377"/>
      </w:pPr>
      <w:r>
        <w:t xml:space="preserve">We know that COVID is shifting from a pandemic to endemic stage, and it’s possible that some of you may get infected over the course of the semester. Because we want you to be successful and because we value your contribution to the course, we expect you to prioritize consistent attendance. If you are experiencing </w:t>
      </w:r>
      <w:hyperlink r:id="rId13">
        <w:r>
          <w:rPr>
            <w:color w:val="0000FF"/>
            <w:u w:val="single" w:color="0000FF"/>
          </w:rPr>
          <w:t>symptoms associated with COVID</w:t>
        </w:r>
      </w:hyperlink>
      <w:r>
        <w:rPr>
          <w:color w:val="0000FF"/>
        </w:rPr>
        <w:t xml:space="preserve"> </w:t>
      </w:r>
      <w:r>
        <w:t xml:space="preserve">on a day we have class, please take a </w:t>
      </w:r>
      <w:hyperlink r:id="rId14">
        <w:r>
          <w:rPr>
            <w:color w:val="0000FF"/>
            <w:u w:val="single" w:color="0000FF"/>
          </w:rPr>
          <w:t>self-test</w:t>
        </w:r>
      </w:hyperlink>
      <w:r>
        <w:t>. If you test negative and feel well enough to attend, put on a well-fitting mask, come to class, and maintain physical distance as much as possible. If your symptoms do not allow you to attend class, stay home (except to go to the health center), rest,</w:t>
      </w:r>
      <w:r>
        <w:rPr>
          <w:spacing w:val="-2"/>
        </w:rPr>
        <w:t xml:space="preserve"> </w:t>
      </w:r>
      <w:r>
        <w:t>and</w:t>
      </w:r>
      <w:r>
        <w:rPr>
          <w:spacing w:val="-3"/>
        </w:rPr>
        <w:t xml:space="preserve"> </w:t>
      </w:r>
      <w:r>
        <w:t>take</w:t>
      </w:r>
      <w:r>
        <w:rPr>
          <w:spacing w:val="-2"/>
        </w:rPr>
        <w:t xml:space="preserve"> </w:t>
      </w:r>
      <w:r>
        <w:t>care</w:t>
      </w:r>
      <w:r>
        <w:rPr>
          <w:spacing w:val="-2"/>
        </w:rPr>
        <w:t xml:space="preserve"> </w:t>
      </w:r>
      <w:r>
        <w:t>of</w:t>
      </w:r>
      <w:r>
        <w:rPr>
          <w:spacing w:val="-3"/>
        </w:rPr>
        <w:t xml:space="preserve"> </w:t>
      </w:r>
      <w:r>
        <w:t>yourself.</w:t>
      </w:r>
      <w:r>
        <w:rPr>
          <w:spacing w:val="-3"/>
        </w:rPr>
        <w:t xml:space="preserve"> </w:t>
      </w:r>
      <w:r>
        <w:t>I</w:t>
      </w:r>
      <w:r>
        <w:rPr>
          <w:spacing w:val="-2"/>
        </w:rPr>
        <w:t xml:space="preserve"> </w:t>
      </w:r>
      <w:r>
        <w:t>can</w:t>
      </w:r>
      <w:r>
        <w:rPr>
          <w:spacing w:val="-4"/>
        </w:rPr>
        <w:t xml:space="preserve"> </w:t>
      </w:r>
      <w:r>
        <w:t>support</w:t>
      </w:r>
      <w:r>
        <w:rPr>
          <w:spacing w:val="-2"/>
        </w:rPr>
        <w:t xml:space="preserve"> </w:t>
      </w:r>
      <w:r>
        <w:t>you</w:t>
      </w:r>
      <w:r>
        <w:rPr>
          <w:spacing w:val="-3"/>
        </w:rPr>
        <w:t xml:space="preserve"> </w:t>
      </w:r>
      <w:r>
        <w:t>to</w:t>
      </w:r>
      <w:r>
        <w:rPr>
          <w:spacing w:val="-2"/>
        </w:rPr>
        <w:t xml:space="preserve"> </w:t>
      </w:r>
      <w:r>
        <w:t>keep</w:t>
      </w:r>
      <w:r>
        <w:rPr>
          <w:spacing w:val="-3"/>
        </w:rPr>
        <w:t xml:space="preserve"> </w:t>
      </w:r>
      <w:r>
        <w:t>up</w:t>
      </w:r>
      <w:r>
        <w:rPr>
          <w:spacing w:val="-4"/>
        </w:rPr>
        <w:t xml:space="preserve"> </w:t>
      </w:r>
      <w:r>
        <w:t>with</w:t>
      </w:r>
      <w:r>
        <w:rPr>
          <w:spacing w:val="-3"/>
        </w:rPr>
        <w:t xml:space="preserve"> </w:t>
      </w:r>
      <w:r>
        <w:t>class</w:t>
      </w:r>
      <w:r>
        <w:rPr>
          <w:spacing w:val="-3"/>
        </w:rPr>
        <w:t xml:space="preserve"> </w:t>
      </w:r>
      <w:r>
        <w:t>if</w:t>
      </w:r>
      <w:r>
        <w:rPr>
          <w:spacing w:val="-3"/>
        </w:rPr>
        <w:t xml:space="preserve"> </w:t>
      </w:r>
      <w:r>
        <w:t>you</w:t>
      </w:r>
      <w:r>
        <w:rPr>
          <w:spacing w:val="-3"/>
        </w:rPr>
        <w:t xml:space="preserve"> </w:t>
      </w:r>
      <w:r>
        <w:t>are</w:t>
      </w:r>
      <w:r>
        <w:rPr>
          <w:spacing w:val="-2"/>
        </w:rPr>
        <w:t xml:space="preserve"> </w:t>
      </w:r>
      <w:r>
        <w:t>out</w:t>
      </w:r>
      <w:r>
        <w:rPr>
          <w:spacing w:val="-3"/>
        </w:rPr>
        <w:t xml:space="preserve"> </w:t>
      </w:r>
      <w:r>
        <w:t>for</w:t>
      </w:r>
      <w:r>
        <w:rPr>
          <w:spacing w:val="-2"/>
        </w:rPr>
        <w:t xml:space="preserve"> </w:t>
      </w:r>
      <w:r>
        <w:t>COVID</w:t>
      </w:r>
      <w:r>
        <w:rPr>
          <w:spacing w:val="-3"/>
        </w:rPr>
        <w:t xml:space="preserve"> </w:t>
      </w:r>
      <w:r>
        <w:t>or</w:t>
      </w:r>
      <w:r>
        <w:rPr>
          <w:spacing w:val="-2"/>
        </w:rPr>
        <w:t xml:space="preserve"> </w:t>
      </w:r>
      <w:r>
        <w:t>other</w:t>
      </w:r>
      <w:r>
        <w:rPr>
          <w:spacing w:val="-2"/>
        </w:rPr>
        <w:t xml:space="preserve"> </w:t>
      </w:r>
      <w:r>
        <w:t>health-related</w:t>
      </w:r>
      <w:r>
        <w:rPr>
          <w:spacing w:val="-1"/>
        </w:rPr>
        <w:t xml:space="preserve"> </w:t>
      </w:r>
      <w:r>
        <w:t>reasons, but I</w:t>
      </w:r>
      <w:r>
        <w:rPr>
          <w:spacing w:val="-1"/>
        </w:rPr>
        <w:t xml:space="preserve"> </w:t>
      </w:r>
      <w:r>
        <w:t>need</w:t>
      </w:r>
      <w:r>
        <w:rPr>
          <w:spacing w:val="-1"/>
        </w:rPr>
        <w:t xml:space="preserve"> </w:t>
      </w:r>
      <w:r>
        <w:t>you</w:t>
      </w:r>
      <w:r>
        <w:rPr>
          <w:spacing w:val="-1"/>
        </w:rPr>
        <w:t xml:space="preserve"> </w:t>
      </w:r>
      <w:r>
        <w:t>to</w:t>
      </w:r>
      <w:r>
        <w:rPr>
          <w:spacing w:val="-1"/>
        </w:rPr>
        <w:t xml:space="preserve"> </w:t>
      </w:r>
      <w:r>
        <w:t>be</w:t>
      </w:r>
      <w:r>
        <w:rPr>
          <w:spacing w:val="-1"/>
        </w:rPr>
        <w:t xml:space="preserve"> </w:t>
      </w:r>
      <w:r>
        <w:t>proactive in</w:t>
      </w:r>
      <w:r>
        <w:rPr>
          <w:spacing w:val="-2"/>
        </w:rPr>
        <w:t xml:space="preserve"> </w:t>
      </w:r>
      <w:r>
        <w:t>letting me know when</w:t>
      </w:r>
      <w:r>
        <w:rPr>
          <w:spacing w:val="-1"/>
        </w:rPr>
        <w:t xml:space="preserve"> </w:t>
      </w:r>
      <w:r>
        <w:t>you</w:t>
      </w:r>
      <w:r>
        <w:rPr>
          <w:spacing w:val="-1"/>
        </w:rPr>
        <w:t xml:space="preserve"> </w:t>
      </w:r>
      <w:r>
        <w:t>will be absent and</w:t>
      </w:r>
      <w:r>
        <w:rPr>
          <w:spacing w:val="-1"/>
        </w:rPr>
        <w:t xml:space="preserve"> </w:t>
      </w:r>
      <w:r>
        <w:t>why. Although I can work with you on keeping up, you may miss some course content and extended absences may impact your ability to realize your full potential in this class. For extended absences (i.e., more than a couple of days</w:t>
      </w:r>
      <w:r>
        <w:rPr>
          <w:spacing w:val="40"/>
        </w:rPr>
        <w:t xml:space="preserve"> </w:t>
      </w:r>
      <w:r>
        <w:t>of</w:t>
      </w:r>
      <w:r>
        <w:rPr>
          <w:spacing w:val="-4"/>
        </w:rPr>
        <w:t xml:space="preserve"> </w:t>
      </w:r>
      <w:r>
        <w:t>classes),</w:t>
      </w:r>
      <w:r>
        <w:rPr>
          <w:spacing w:val="-4"/>
        </w:rPr>
        <w:t xml:space="preserve"> </w:t>
      </w:r>
      <w:r>
        <w:t>you</w:t>
      </w:r>
      <w:r>
        <w:rPr>
          <w:spacing w:val="-4"/>
        </w:rPr>
        <w:t xml:space="preserve"> </w:t>
      </w:r>
      <w:r>
        <w:t>should</w:t>
      </w:r>
      <w:r>
        <w:rPr>
          <w:spacing w:val="-4"/>
        </w:rPr>
        <w:t xml:space="preserve"> </w:t>
      </w:r>
      <w:r>
        <w:t>contact</w:t>
      </w:r>
      <w:r>
        <w:rPr>
          <w:spacing w:val="-3"/>
        </w:rPr>
        <w:t xml:space="preserve"> </w:t>
      </w:r>
      <w:r>
        <w:t>the</w:t>
      </w:r>
      <w:r>
        <w:rPr>
          <w:spacing w:val="-3"/>
        </w:rPr>
        <w:t xml:space="preserve"> </w:t>
      </w:r>
      <w:hyperlink r:id="rId15" w:history="1">
        <w:r w:rsidRPr="007A4849">
          <w:rPr>
            <w:rStyle w:val="Hyperlink"/>
          </w:rPr>
          <w:t>Dean</w:t>
        </w:r>
        <w:r w:rsidRPr="007A4849">
          <w:rPr>
            <w:rStyle w:val="Hyperlink"/>
            <w:spacing w:val="-4"/>
          </w:rPr>
          <w:t xml:space="preserve"> </w:t>
        </w:r>
        <w:r w:rsidRPr="007A4849">
          <w:rPr>
            <w:rStyle w:val="Hyperlink"/>
          </w:rPr>
          <w:t>of</w:t>
        </w:r>
        <w:r w:rsidRPr="007A4849">
          <w:rPr>
            <w:rStyle w:val="Hyperlink"/>
            <w:spacing w:val="-4"/>
          </w:rPr>
          <w:t xml:space="preserve"> </w:t>
        </w:r>
        <w:r w:rsidRPr="007A4849">
          <w:rPr>
            <w:rStyle w:val="Hyperlink"/>
          </w:rPr>
          <w:t>Students</w:t>
        </w:r>
      </w:hyperlink>
      <w:r>
        <w:rPr>
          <w:spacing w:val="-4"/>
        </w:rPr>
        <w:t xml:space="preserve"> </w:t>
      </w:r>
      <w:r>
        <w:t>(585-245-5706</w:t>
      </w:r>
      <w:r>
        <w:rPr>
          <w:color w:val="0000FF"/>
          <w:u w:val="single" w:color="0000FF"/>
        </w:rPr>
        <w:t>;</w:t>
      </w:r>
      <w:r>
        <w:rPr>
          <w:color w:val="0000FF"/>
        </w:rPr>
        <w:t xml:space="preserve"> </w:t>
      </w:r>
      <w:hyperlink r:id="rId16">
        <w:r>
          <w:t>deanstu@geneseo.edu)</w:t>
        </w:r>
      </w:hyperlink>
      <w:r>
        <w:t xml:space="preserve"> who can assist with reaching out to all of your professors about challenges you face and accommodations you may require. I want you to succeed and learn in this class, and I want to protect our community from COVID as best as I can.</w:t>
      </w:r>
    </w:p>
    <w:p w14:paraId="31425BDC" w14:textId="77777777" w:rsidR="00CE5AA0" w:rsidRDefault="00CE5AA0">
      <w:pPr>
        <w:pStyle w:val="BodyText"/>
        <w:spacing w:before="1"/>
        <w:ind w:left="0"/>
      </w:pPr>
    </w:p>
    <w:p w14:paraId="31425BDD" w14:textId="77777777" w:rsidR="00CE5AA0" w:rsidRDefault="00385BD4">
      <w:pPr>
        <w:pStyle w:val="BodyText"/>
      </w:pPr>
      <w:r>
        <w:rPr>
          <w:u w:val="single"/>
        </w:rPr>
        <w:t>Student</w:t>
      </w:r>
      <w:r>
        <w:rPr>
          <w:spacing w:val="-4"/>
          <w:u w:val="single"/>
        </w:rPr>
        <w:t xml:space="preserve"> </w:t>
      </w:r>
      <w:r>
        <w:rPr>
          <w:u w:val="single"/>
        </w:rPr>
        <w:t>well-being</w:t>
      </w:r>
      <w:r>
        <w:rPr>
          <w:spacing w:val="-1"/>
          <w:u w:val="single"/>
        </w:rPr>
        <w:t xml:space="preserve"> </w:t>
      </w:r>
      <w:r>
        <w:rPr>
          <w:u w:val="single"/>
        </w:rPr>
        <w:t>and</w:t>
      </w:r>
      <w:r>
        <w:rPr>
          <w:spacing w:val="-2"/>
          <w:u w:val="single"/>
        </w:rPr>
        <w:t xml:space="preserve"> </w:t>
      </w:r>
      <w:r>
        <w:rPr>
          <w:u w:val="single"/>
        </w:rPr>
        <w:t>mental</w:t>
      </w:r>
      <w:r>
        <w:rPr>
          <w:spacing w:val="-1"/>
          <w:u w:val="single"/>
        </w:rPr>
        <w:t xml:space="preserve"> </w:t>
      </w:r>
      <w:r>
        <w:rPr>
          <w:spacing w:val="-2"/>
          <w:u w:val="single"/>
        </w:rPr>
        <w:t>health</w:t>
      </w:r>
    </w:p>
    <w:p w14:paraId="31425BDE" w14:textId="77777777" w:rsidR="00CE5AA0" w:rsidRDefault="00CE5AA0">
      <w:pPr>
        <w:pStyle w:val="BodyText"/>
        <w:ind w:left="0"/>
      </w:pPr>
    </w:p>
    <w:p w14:paraId="31425BDF" w14:textId="77777777" w:rsidR="00CE5AA0" w:rsidRDefault="00385BD4">
      <w:pPr>
        <w:pStyle w:val="BodyText"/>
        <w:spacing w:before="1"/>
        <w:ind w:right="445"/>
      </w:pPr>
      <w:r>
        <w:t>Prioritizing</w:t>
      </w:r>
      <w:r>
        <w:rPr>
          <w:spacing w:val="-4"/>
        </w:rPr>
        <w:t xml:space="preserve"> </w:t>
      </w:r>
      <w:r>
        <w:t>well-being</w:t>
      </w:r>
      <w:r>
        <w:rPr>
          <w:spacing w:val="-3"/>
        </w:rPr>
        <w:t xml:space="preserve"> </w:t>
      </w:r>
      <w:r>
        <w:t>can</w:t>
      </w:r>
      <w:r>
        <w:rPr>
          <w:spacing w:val="-4"/>
        </w:rPr>
        <w:t xml:space="preserve"> </w:t>
      </w:r>
      <w:r>
        <w:t>support</w:t>
      </w:r>
      <w:r>
        <w:rPr>
          <w:spacing w:val="-3"/>
        </w:rPr>
        <w:t xml:space="preserve"> </w:t>
      </w:r>
      <w:r>
        <w:t>the</w:t>
      </w:r>
      <w:r>
        <w:rPr>
          <w:spacing w:val="-3"/>
        </w:rPr>
        <w:t xml:space="preserve"> </w:t>
      </w:r>
      <w:r>
        <w:t>achievement</w:t>
      </w:r>
      <w:r>
        <w:rPr>
          <w:spacing w:val="-3"/>
        </w:rPr>
        <w:t xml:space="preserve"> </w:t>
      </w:r>
      <w:r>
        <w:t>of</w:t>
      </w:r>
      <w:r>
        <w:rPr>
          <w:spacing w:val="-4"/>
        </w:rPr>
        <w:t xml:space="preserve"> </w:t>
      </w:r>
      <w:r>
        <w:t>academic</w:t>
      </w:r>
      <w:r>
        <w:rPr>
          <w:spacing w:val="-3"/>
        </w:rPr>
        <w:t xml:space="preserve"> </w:t>
      </w:r>
      <w:r>
        <w:t>goals</w:t>
      </w:r>
      <w:r>
        <w:rPr>
          <w:spacing w:val="-4"/>
        </w:rPr>
        <w:t xml:space="preserve"> </w:t>
      </w:r>
      <w:r>
        <w:t>and</w:t>
      </w:r>
      <w:r>
        <w:rPr>
          <w:spacing w:val="-4"/>
        </w:rPr>
        <w:t xml:space="preserve"> </w:t>
      </w:r>
      <w:r>
        <w:t>alleviate</w:t>
      </w:r>
      <w:r>
        <w:rPr>
          <w:spacing w:val="-3"/>
        </w:rPr>
        <w:t xml:space="preserve"> </w:t>
      </w:r>
      <w:r>
        <w:t>stress.</w:t>
      </w:r>
      <w:r>
        <w:rPr>
          <w:spacing w:val="-3"/>
        </w:rPr>
        <w:t xml:space="preserve"> </w:t>
      </w:r>
      <w:r>
        <w:t>Eating</w:t>
      </w:r>
      <w:r>
        <w:rPr>
          <w:spacing w:val="-4"/>
        </w:rPr>
        <w:t xml:space="preserve"> </w:t>
      </w:r>
      <w:r>
        <w:t>nutritious foods, getting enough sleep, exercising, avoiding drugs and alcohol, maintaining healthy relationships, and building in time to relax all help promote a healthy lifestyle and general well-being.</w:t>
      </w:r>
    </w:p>
    <w:p w14:paraId="31425BE0" w14:textId="77777777" w:rsidR="00CE5AA0" w:rsidRDefault="00385BD4">
      <w:pPr>
        <w:pStyle w:val="BodyText"/>
        <w:spacing w:before="292"/>
        <w:ind w:right="445"/>
      </w:pPr>
      <w:r>
        <w:t>As a student, you may experience a range of challenges that can impact your mental health and thus impact your</w:t>
      </w:r>
      <w:r>
        <w:rPr>
          <w:spacing w:val="-3"/>
        </w:rPr>
        <w:t xml:space="preserve"> </w:t>
      </w:r>
      <w:r>
        <w:t>learning;</w:t>
      </w:r>
      <w:r>
        <w:rPr>
          <w:spacing w:val="-3"/>
        </w:rPr>
        <w:t xml:space="preserve"> </w:t>
      </w:r>
      <w:r>
        <w:t>common</w:t>
      </w:r>
      <w:r>
        <w:rPr>
          <w:spacing w:val="-5"/>
        </w:rPr>
        <w:t xml:space="preserve"> </w:t>
      </w:r>
      <w:r>
        <w:t>examples</w:t>
      </w:r>
      <w:r>
        <w:rPr>
          <w:spacing w:val="-4"/>
        </w:rPr>
        <w:t xml:space="preserve"> </w:t>
      </w:r>
      <w:r>
        <w:t>include</w:t>
      </w:r>
      <w:r>
        <w:rPr>
          <w:spacing w:val="-3"/>
        </w:rPr>
        <w:t xml:space="preserve"> </w:t>
      </w:r>
      <w:r>
        <w:t>increased</w:t>
      </w:r>
      <w:r>
        <w:rPr>
          <w:spacing w:val="-4"/>
        </w:rPr>
        <w:t xml:space="preserve"> </w:t>
      </w:r>
      <w:r>
        <w:t>anxiety,</w:t>
      </w:r>
      <w:r>
        <w:rPr>
          <w:spacing w:val="-3"/>
        </w:rPr>
        <w:t xml:space="preserve"> </w:t>
      </w:r>
      <w:r>
        <w:t>shifts</w:t>
      </w:r>
      <w:r>
        <w:rPr>
          <w:spacing w:val="-4"/>
        </w:rPr>
        <w:t xml:space="preserve"> </w:t>
      </w:r>
      <w:r>
        <w:t>in</w:t>
      </w:r>
      <w:r>
        <w:rPr>
          <w:spacing w:val="-2"/>
        </w:rPr>
        <w:t xml:space="preserve"> </w:t>
      </w:r>
      <w:r>
        <w:t>mood,</w:t>
      </w:r>
      <w:r>
        <w:rPr>
          <w:spacing w:val="-3"/>
        </w:rPr>
        <w:t xml:space="preserve"> </w:t>
      </w:r>
      <w:r>
        <w:t>strained</w:t>
      </w:r>
      <w:r>
        <w:rPr>
          <w:spacing w:val="-5"/>
        </w:rPr>
        <w:t xml:space="preserve"> </w:t>
      </w:r>
      <w:r>
        <w:t>relationships,</w:t>
      </w:r>
      <w:r>
        <w:rPr>
          <w:spacing w:val="-3"/>
        </w:rPr>
        <w:t xml:space="preserve"> </w:t>
      </w:r>
      <w:r>
        <w:t>difficulties related to substance use, trouble concentrating, and lack of motivation, among many others. These experiences may reduce your ability to participate fully in daily activities and affect your academic performance. Students are strongly encouraged to communicate their needs to faculty and staff and seek support if they are experiencing unmanageable stress or are having difficulties with daily functioning. The Dean of Students can assist and provide direction to appropriate campus resources.</w:t>
      </w:r>
    </w:p>
    <w:p w14:paraId="31425BE1" w14:textId="77777777" w:rsidR="00CE5AA0" w:rsidRDefault="00385BD4">
      <w:pPr>
        <w:pStyle w:val="BodyText"/>
        <w:ind w:right="445"/>
      </w:pPr>
      <w:r>
        <w:t>SUNY</w:t>
      </w:r>
      <w:r>
        <w:rPr>
          <w:spacing w:val="-3"/>
        </w:rPr>
        <w:t xml:space="preserve"> </w:t>
      </w:r>
      <w:r>
        <w:t>Geneseo</w:t>
      </w:r>
      <w:r>
        <w:rPr>
          <w:spacing w:val="-3"/>
        </w:rPr>
        <w:t xml:space="preserve"> </w:t>
      </w:r>
      <w:r>
        <w:t>offers</w:t>
      </w:r>
      <w:r>
        <w:rPr>
          <w:spacing w:val="-3"/>
        </w:rPr>
        <w:t xml:space="preserve"> </w:t>
      </w:r>
      <w:r>
        <w:t>free,</w:t>
      </w:r>
      <w:r>
        <w:rPr>
          <w:spacing w:val="-3"/>
        </w:rPr>
        <w:t xml:space="preserve"> </w:t>
      </w:r>
      <w:r>
        <w:t>confidential</w:t>
      </w:r>
      <w:r>
        <w:rPr>
          <w:spacing w:val="-3"/>
        </w:rPr>
        <w:t xml:space="preserve"> </w:t>
      </w:r>
      <w:r>
        <w:t>counseling</w:t>
      </w:r>
      <w:r>
        <w:rPr>
          <w:spacing w:val="-3"/>
        </w:rPr>
        <w:t xml:space="preserve"> </w:t>
      </w:r>
      <w:r>
        <w:t>for</w:t>
      </w:r>
      <w:r>
        <w:rPr>
          <w:spacing w:val="-3"/>
        </w:rPr>
        <w:t xml:space="preserve"> </w:t>
      </w:r>
      <w:r>
        <w:t>students</w:t>
      </w:r>
      <w:r>
        <w:rPr>
          <w:spacing w:val="-3"/>
        </w:rPr>
        <w:t xml:space="preserve"> </w:t>
      </w:r>
      <w:r>
        <w:t>at</w:t>
      </w:r>
      <w:r>
        <w:rPr>
          <w:spacing w:val="-3"/>
        </w:rPr>
        <w:t xml:space="preserve"> </w:t>
      </w:r>
      <w:r>
        <w:t>the</w:t>
      </w:r>
      <w:r>
        <w:rPr>
          <w:spacing w:val="-3"/>
        </w:rPr>
        <w:t xml:space="preserve"> </w:t>
      </w:r>
      <w:r>
        <w:t>Lauderdale</w:t>
      </w:r>
      <w:r>
        <w:rPr>
          <w:spacing w:val="-3"/>
        </w:rPr>
        <w:t xml:space="preserve"> </w:t>
      </w:r>
      <w:r>
        <w:t>Center</w:t>
      </w:r>
      <w:r>
        <w:rPr>
          <w:spacing w:val="-3"/>
        </w:rPr>
        <w:t xml:space="preserve"> </w:t>
      </w:r>
      <w:r>
        <w:t>for</w:t>
      </w:r>
      <w:r>
        <w:rPr>
          <w:spacing w:val="-3"/>
        </w:rPr>
        <w:t xml:space="preserve"> </w:t>
      </w:r>
      <w:r>
        <w:t>Student</w:t>
      </w:r>
      <w:r>
        <w:rPr>
          <w:spacing w:val="-3"/>
        </w:rPr>
        <w:t xml:space="preserve"> </w:t>
      </w:r>
      <w:r>
        <w:t>Health and</w:t>
      </w:r>
      <w:r>
        <w:rPr>
          <w:spacing w:val="-3"/>
        </w:rPr>
        <w:t xml:space="preserve"> </w:t>
      </w:r>
      <w:r>
        <w:t>Counseling;</w:t>
      </w:r>
      <w:r>
        <w:rPr>
          <w:spacing w:val="-2"/>
        </w:rPr>
        <w:t xml:space="preserve"> </w:t>
      </w:r>
      <w:r>
        <w:t>seeking</w:t>
      </w:r>
      <w:r>
        <w:rPr>
          <w:spacing w:val="-4"/>
        </w:rPr>
        <w:t xml:space="preserve"> </w:t>
      </w:r>
      <w:r>
        <w:t>support</w:t>
      </w:r>
      <w:r>
        <w:rPr>
          <w:spacing w:val="-2"/>
        </w:rPr>
        <w:t xml:space="preserve"> </w:t>
      </w:r>
      <w:r>
        <w:t>for</w:t>
      </w:r>
      <w:r>
        <w:rPr>
          <w:spacing w:val="-4"/>
        </w:rPr>
        <w:t xml:space="preserve"> </w:t>
      </w:r>
      <w:r>
        <w:t>your</w:t>
      </w:r>
      <w:r>
        <w:rPr>
          <w:spacing w:val="-2"/>
        </w:rPr>
        <w:t xml:space="preserve"> </w:t>
      </w:r>
      <w:r>
        <w:t>mental</w:t>
      </w:r>
      <w:r>
        <w:rPr>
          <w:spacing w:val="-4"/>
        </w:rPr>
        <w:t xml:space="preserve"> </w:t>
      </w:r>
      <w:r>
        <w:t>health</w:t>
      </w:r>
      <w:r>
        <w:rPr>
          <w:spacing w:val="-3"/>
        </w:rPr>
        <w:t xml:space="preserve"> </w:t>
      </w:r>
      <w:r>
        <w:t>can</w:t>
      </w:r>
      <w:r>
        <w:rPr>
          <w:spacing w:val="-4"/>
        </w:rPr>
        <w:t xml:space="preserve"> </w:t>
      </w:r>
      <w:r>
        <w:t>be</w:t>
      </w:r>
      <w:r>
        <w:rPr>
          <w:spacing w:val="-2"/>
        </w:rPr>
        <w:t xml:space="preserve"> </w:t>
      </w:r>
      <w:r>
        <w:t>key</w:t>
      </w:r>
      <w:r>
        <w:rPr>
          <w:spacing w:val="-2"/>
        </w:rPr>
        <w:t xml:space="preserve"> </w:t>
      </w:r>
      <w:r>
        <w:t>to</w:t>
      </w:r>
      <w:r>
        <w:rPr>
          <w:spacing w:val="-3"/>
        </w:rPr>
        <w:t xml:space="preserve"> </w:t>
      </w:r>
      <w:r>
        <w:t>your</w:t>
      </w:r>
      <w:r>
        <w:rPr>
          <w:spacing w:val="-2"/>
        </w:rPr>
        <w:t xml:space="preserve"> </w:t>
      </w:r>
      <w:r>
        <w:t>success</w:t>
      </w:r>
      <w:r>
        <w:rPr>
          <w:spacing w:val="-3"/>
        </w:rPr>
        <w:t xml:space="preserve"> </w:t>
      </w:r>
      <w:r>
        <w:t>at</w:t>
      </w:r>
      <w:r>
        <w:rPr>
          <w:spacing w:val="-2"/>
        </w:rPr>
        <w:t xml:space="preserve"> </w:t>
      </w:r>
      <w:r>
        <w:t>college.</w:t>
      </w:r>
      <w:r>
        <w:rPr>
          <w:spacing w:val="-3"/>
        </w:rPr>
        <w:t xml:space="preserve"> </w:t>
      </w:r>
      <w:r>
        <w:t>You</w:t>
      </w:r>
      <w:r>
        <w:rPr>
          <w:spacing w:val="-3"/>
        </w:rPr>
        <w:t xml:space="preserve"> </w:t>
      </w:r>
      <w:r>
        <w:t>can</w:t>
      </w:r>
      <w:r>
        <w:rPr>
          <w:spacing w:val="-3"/>
        </w:rPr>
        <w:t xml:space="preserve"> </w:t>
      </w:r>
      <w:r>
        <w:t xml:space="preserve">learn more about the various mental health services available on campus at </w:t>
      </w:r>
      <w:r>
        <w:rPr>
          <w:color w:val="1154CC"/>
        </w:rPr>
        <w:t xml:space="preserve">health.geneseo.edu </w:t>
      </w:r>
      <w:r>
        <w:t>. To request a counseling</w:t>
      </w:r>
      <w:r>
        <w:rPr>
          <w:spacing w:val="-3"/>
        </w:rPr>
        <w:t xml:space="preserve"> </w:t>
      </w:r>
      <w:r>
        <w:t>appointment,</w:t>
      </w:r>
      <w:r>
        <w:rPr>
          <w:spacing w:val="-5"/>
        </w:rPr>
        <w:t xml:space="preserve"> </w:t>
      </w:r>
      <w:r>
        <w:t>please</w:t>
      </w:r>
      <w:r>
        <w:rPr>
          <w:spacing w:val="-3"/>
        </w:rPr>
        <w:t xml:space="preserve"> </w:t>
      </w:r>
      <w:r>
        <w:t>complete</w:t>
      </w:r>
      <w:r>
        <w:rPr>
          <w:spacing w:val="-3"/>
        </w:rPr>
        <w:t xml:space="preserve"> </w:t>
      </w:r>
      <w:r>
        <w:t>the</w:t>
      </w:r>
      <w:r>
        <w:rPr>
          <w:spacing w:val="-5"/>
        </w:rPr>
        <w:t xml:space="preserve"> </w:t>
      </w:r>
      <w:r>
        <w:t>online</w:t>
      </w:r>
      <w:r>
        <w:rPr>
          <w:spacing w:val="-2"/>
        </w:rPr>
        <w:t xml:space="preserve"> </w:t>
      </w:r>
      <w:r>
        <w:t>form</w:t>
      </w:r>
      <w:r>
        <w:rPr>
          <w:spacing w:val="-3"/>
        </w:rPr>
        <w:t xml:space="preserve"> </w:t>
      </w:r>
      <w:r>
        <w:t>through</w:t>
      </w:r>
      <w:r>
        <w:rPr>
          <w:spacing w:val="-4"/>
        </w:rPr>
        <w:t xml:space="preserve"> </w:t>
      </w:r>
      <w:hyperlink r:id="rId17">
        <w:r>
          <w:rPr>
            <w:color w:val="0000FF"/>
            <w:u w:val="single" w:color="0000FF"/>
          </w:rPr>
          <w:t>myhealth.geneseo.edu</w:t>
        </w:r>
      </w:hyperlink>
      <w:r>
        <w:t>.</w:t>
      </w:r>
      <w:r>
        <w:rPr>
          <w:spacing w:val="-4"/>
        </w:rPr>
        <w:t xml:space="preserve"> </w:t>
      </w:r>
      <w:r>
        <w:t>Getting</w:t>
      </w:r>
      <w:r>
        <w:rPr>
          <w:spacing w:val="-3"/>
        </w:rPr>
        <w:t xml:space="preserve"> </w:t>
      </w:r>
      <w:r>
        <w:t>help</w:t>
      </w:r>
      <w:r>
        <w:rPr>
          <w:spacing w:val="-4"/>
        </w:rPr>
        <w:t xml:space="preserve"> </w:t>
      </w:r>
      <w:r>
        <w:t>is</w:t>
      </w:r>
      <w:r>
        <w:rPr>
          <w:spacing w:val="-4"/>
        </w:rPr>
        <w:t xml:space="preserve"> </w:t>
      </w:r>
      <w:r>
        <w:t>a smart and courageous thing to do -- for yourself and for those who care about you.</w:t>
      </w:r>
    </w:p>
    <w:p w14:paraId="31425BE2" w14:textId="77777777" w:rsidR="00CE5AA0" w:rsidRDefault="00CE5AA0">
      <w:pPr>
        <w:pStyle w:val="BodyText"/>
        <w:sectPr w:rsidR="00CE5AA0">
          <w:pgSz w:w="12240" w:h="15840"/>
          <w:pgMar w:top="680" w:right="360" w:bottom="840" w:left="360" w:header="0" w:footer="657" w:gutter="0"/>
          <w:cols w:space="720"/>
        </w:sectPr>
      </w:pPr>
    </w:p>
    <w:p w14:paraId="31425BE3" w14:textId="77777777" w:rsidR="00CE5AA0" w:rsidRDefault="00385BD4">
      <w:pPr>
        <w:pStyle w:val="BodyText"/>
        <w:spacing w:before="32"/>
        <w:ind w:right="445"/>
      </w:pPr>
      <w:r>
        <w:lastRenderedPageBreak/>
        <w:t>See</w:t>
      </w:r>
      <w:r>
        <w:rPr>
          <w:spacing w:val="-3"/>
        </w:rPr>
        <w:t xml:space="preserve"> </w:t>
      </w:r>
      <w:r>
        <w:t>the</w:t>
      </w:r>
      <w:r>
        <w:rPr>
          <w:spacing w:val="-3"/>
        </w:rPr>
        <w:t xml:space="preserve"> </w:t>
      </w:r>
      <w:r>
        <w:t>"Course</w:t>
      </w:r>
      <w:r>
        <w:rPr>
          <w:spacing w:val="-3"/>
        </w:rPr>
        <w:t xml:space="preserve"> </w:t>
      </w:r>
      <w:r>
        <w:t>orientation"</w:t>
      </w:r>
      <w:r>
        <w:rPr>
          <w:spacing w:val="-3"/>
        </w:rPr>
        <w:t xml:space="preserve"> </w:t>
      </w:r>
      <w:r>
        <w:t>module</w:t>
      </w:r>
      <w:r>
        <w:rPr>
          <w:spacing w:val="-3"/>
        </w:rPr>
        <w:t xml:space="preserve"> </w:t>
      </w:r>
      <w:r>
        <w:t>on</w:t>
      </w:r>
      <w:r>
        <w:rPr>
          <w:spacing w:val="-4"/>
        </w:rPr>
        <w:t xml:space="preserve"> </w:t>
      </w:r>
      <w:r>
        <w:t>Brightspace</w:t>
      </w:r>
      <w:r>
        <w:rPr>
          <w:spacing w:val="-3"/>
        </w:rPr>
        <w:t xml:space="preserve"> </w:t>
      </w:r>
      <w:r>
        <w:t>for</w:t>
      </w:r>
      <w:r>
        <w:rPr>
          <w:spacing w:val="-3"/>
        </w:rPr>
        <w:t xml:space="preserve"> </w:t>
      </w:r>
      <w:r>
        <w:t>more</w:t>
      </w:r>
      <w:r>
        <w:rPr>
          <w:spacing w:val="-3"/>
        </w:rPr>
        <w:t xml:space="preserve"> </w:t>
      </w:r>
      <w:r>
        <w:t>resources</w:t>
      </w:r>
      <w:r>
        <w:rPr>
          <w:spacing w:val="-4"/>
        </w:rPr>
        <w:t xml:space="preserve"> </w:t>
      </w:r>
      <w:r>
        <w:t>available</w:t>
      </w:r>
      <w:r>
        <w:rPr>
          <w:spacing w:val="-3"/>
        </w:rPr>
        <w:t xml:space="preserve"> </w:t>
      </w:r>
      <w:r>
        <w:t>to</w:t>
      </w:r>
      <w:r>
        <w:rPr>
          <w:spacing w:val="-4"/>
        </w:rPr>
        <w:t xml:space="preserve"> </w:t>
      </w:r>
      <w:r>
        <w:t>students</w:t>
      </w:r>
      <w:r>
        <w:rPr>
          <w:spacing w:val="-4"/>
        </w:rPr>
        <w:t xml:space="preserve"> </w:t>
      </w:r>
      <w:r>
        <w:t>facing</w:t>
      </w:r>
      <w:r>
        <w:rPr>
          <w:spacing w:val="-3"/>
        </w:rPr>
        <w:t xml:space="preserve"> </w:t>
      </w:r>
      <w:r>
        <w:t>food insecurity or short-term financial crisis.</w:t>
      </w:r>
    </w:p>
    <w:p w14:paraId="31425BE4" w14:textId="77777777" w:rsidR="00CE5AA0" w:rsidRDefault="00CE5AA0">
      <w:pPr>
        <w:pStyle w:val="BodyText"/>
        <w:ind w:left="0"/>
      </w:pPr>
    </w:p>
    <w:p w14:paraId="31425BE5" w14:textId="77777777" w:rsidR="00CE5AA0" w:rsidRDefault="00385BD4">
      <w:pPr>
        <w:pStyle w:val="Heading1"/>
        <w:spacing w:before="1"/>
      </w:pPr>
      <w:r>
        <w:t>Lab and</w:t>
      </w:r>
      <w:r>
        <w:rPr>
          <w:spacing w:val="-1"/>
        </w:rPr>
        <w:t xml:space="preserve"> </w:t>
      </w:r>
      <w:r>
        <w:t>field work</w:t>
      </w:r>
      <w:r>
        <w:rPr>
          <w:spacing w:val="-1"/>
        </w:rPr>
        <w:t xml:space="preserve"> </w:t>
      </w:r>
      <w:r>
        <w:t xml:space="preserve">and </w:t>
      </w:r>
      <w:r>
        <w:rPr>
          <w:spacing w:val="-2"/>
        </w:rPr>
        <w:t>safety</w:t>
      </w:r>
    </w:p>
    <w:p w14:paraId="31425BE6" w14:textId="77777777" w:rsidR="00CE5AA0" w:rsidRDefault="00CE5AA0">
      <w:pPr>
        <w:pStyle w:val="BodyText"/>
        <w:ind w:left="0"/>
        <w:rPr>
          <w:b/>
        </w:rPr>
      </w:pPr>
    </w:p>
    <w:p w14:paraId="31425BE7" w14:textId="77777777" w:rsidR="00CE5AA0" w:rsidRDefault="00385BD4">
      <w:pPr>
        <w:pStyle w:val="BodyText"/>
        <w:ind w:right="360"/>
      </w:pPr>
      <w:r>
        <w:t xml:space="preserve">Your safety and comfort are important to me. Please be prepared for our field trips by dressing appropriately for the weather and terrain, bringing water, and carrying any medication you might need (allergy medication, inhaler for asthma, </w:t>
      </w:r>
      <w:proofErr w:type="spellStart"/>
      <w:r>
        <w:t>epipen</w:t>
      </w:r>
      <w:proofErr w:type="spellEnd"/>
      <w:r>
        <w:t>, etc.). Inform me of any allergies or other medical conditions that could require emergency treatment. Also be prepared by applying sunscreen when appropriate or wearing clothing to protect</w:t>
      </w:r>
      <w:r>
        <w:rPr>
          <w:spacing w:val="-3"/>
        </w:rPr>
        <w:t xml:space="preserve"> </w:t>
      </w:r>
      <w:r>
        <w:t>yourself</w:t>
      </w:r>
      <w:r>
        <w:rPr>
          <w:spacing w:val="-4"/>
        </w:rPr>
        <w:t xml:space="preserve"> </w:t>
      </w:r>
      <w:r>
        <w:t>from</w:t>
      </w:r>
      <w:r>
        <w:rPr>
          <w:spacing w:val="-3"/>
        </w:rPr>
        <w:t xml:space="preserve"> </w:t>
      </w:r>
      <w:r>
        <w:t>the</w:t>
      </w:r>
      <w:r>
        <w:rPr>
          <w:spacing w:val="-3"/>
        </w:rPr>
        <w:t xml:space="preserve"> </w:t>
      </w:r>
      <w:r>
        <w:t>sun.</w:t>
      </w:r>
      <w:r>
        <w:rPr>
          <w:spacing w:val="-3"/>
        </w:rPr>
        <w:t xml:space="preserve"> </w:t>
      </w:r>
      <w:r>
        <w:t>We</w:t>
      </w:r>
      <w:r>
        <w:rPr>
          <w:spacing w:val="-3"/>
        </w:rPr>
        <w:t xml:space="preserve"> </w:t>
      </w:r>
      <w:r>
        <w:t>could</w:t>
      </w:r>
      <w:r>
        <w:rPr>
          <w:spacing w:val="-4"/>
        </w:rPr>
        <w:t xml:space="preserve"> </w:t>
      </w:r>
      <w:r>
        <w:t>encounter</w:t>
      </w:r>
      <w:r>
        <w:rPr>
          <w:spacing w:val="-3"/>
        </w:rPr>
        <w:t xml:space="preserve"> </w:t>
      </w:r>
      <w:r>
        <w:t>mosquitoes,</w:t>
      </w:r>
      <w:r>
        <w:rPr>
          <w:spacing w:val="-3"/>
        </w:rPr>
        <w:t xml:space="preserve"> </w:t>
      </w:r>
      <w:r>
        <w:t>ticks,</w:t>
      </w:r>
      <w:r>
        <w:rPr>
          <w:spacing w:val="-5"/>
        </w:rPr>
        <w:t xml:space="preserve"> </w:t>
      </w:r>
      <w:r>
        <w:t>other</w:t>
      </w:r>
      <w:r>
        <w:rPr>
          <w:spacing w:val="-3"/>
        </w:rPr>
        <w:t xml:space="preserve"> </w:t>
      </w:r>
      <w:r>
        <w:t>biting/stinging</w:t>
      </w:r>
      <w:r>
        <w:rPr>
          <w:spacing w:val="-4"/>
        </w:rPr>
        <w:t xml:space="preserve"> </w:t>
      </w:r>
      <w:r>
        <w:t>insects,</w:t>
      </w:r>
      <w:r>
        <w:rPr>
          <w:spacing w:val="-3"/>
        </w:rPr>
        <w:t xml:space="preserve"> </w:t>
      </w:r>
      <w:r>
        <w:t>and</w:t>
      </w:r>
      <w:r>
        <w:rPr>
          <w:spacing w:val="-4"/>
        </w:rPr>
        <w:t xml:space="preserve"> </w:t>
      </w:r>
      <w:r>
        <w:t>poison ivy on our outings, so be aware of these risks, and feel free to ask me any questions about them. Also, be mindful of your safety if you go to a field site on your own outside of our regular lab sessions. It is a good idea to bring a friend with you, or at least to tell someone where you are going and when you expect to be back.</w:t>
      </w:r>
    </w:p>
    <w:p w14:paraId="31425BE8" w14:textId="77777777" w:rsidR="00CE5AA0" w:rsidRDefault="00385BD4">
      <w:pPr>
        <w:pStyle w:val="BodyText"/>
        <w:spacing w:before="292"/>
      </w:pPr>
      <w:r>
        <w:t>No</w:t>
      </w:r>
      <w:r>
        <w:rPr>
          <w:spacing w:val="-2"/>
        </w:rPr>
        <w:t xml:space="preserve"> </w:t>
      </w:r>
      <w:r>
        <w:t>food</w:t>
      </w:r>
      <w:r>
        <w:rPr>
          <w:spacing w:val="-2"/>
        </w:rPr>
        <w:t xml:space="preserve"> </w:t>
      </w:r>
      <w:r>
        <w:t>or</w:t>
      </w:r>
      <w:r>
        <w:rPr>
          <w:spacing w:val="-2"/>
        </w:rPr>
        <w:t xml:space="preserve"> </w:t>
      </w:r>
      <w:r>
        <w:t>drink containers</w:t>
      </w:r>
      <w:r>
        <w:rPr>
          <w:spacing w:val="-2"/>
        </w:rPr>
        <w:t xml:space="preserve"> </w:t>
      </w:r>
      <w:r>
        <w:t>are</w:t>
      </w:r>
      <w:r>
        <w:rPr>
          <w:spacing w:val="-1"/>
        </w:rPr>
        <w:t xml:space="preserve"> </w:t>
      </w:r>
      <w:r>
        <w:t>permitted</w:t>
      </w:r>
      <w:r>
        <w:rPr>
          <w:spacing w:val="-2"/>
        </w:rPr>
        <w:t xml:space="preserve"> </w:t>
      </w:r>
      <w:r>
        <w:t>in</w:t>
      </w:r>
      <w:r>
        <w:rPr>
          <w:spacing w:val="-1"/>
        </w:rPr>
        <w:t xml:space="preserve"> </w:t>
      </w:r>
      <w:r>
        <w:t>the</w:t>
      </w:r>
      <w:r>
        <w:rPr>
          <w:spacing w:val="-1"/>
        </w:rPr>
        <w:t xml:space="preserve"> </w:t>
      </w:r>
      <w:r>
        <w:t>lab,</w:t>
      </w:r>
      <w:r>
        <w:rPr>
          <w:spacing w:val="-1"/>
        </w:rPr>
        <w:t xml:space="preserve"> </w:t>
      </w:r>
      <w:r>
        <w:t>either</w:t>
      </w:r>
      <w:r>
        <w:rPr>
          <w:spacing w:val="-1"/>
        </w:rPr>
        <w:t xml:space="preserve"> </w:t>
      </w:r>
      <w:r>
        <w:t>during or</w:t>
      </w:r>
      <w:r>
        <w:rPr>
          <w:spacing w:val="-1"/>
        </w:rPr>
        <w:t xml:space="preserve"> </w:t>
      </w:r>
      <w:r>
        <w:t>outside</w:t>
      </w:r>
      <w:r>
        <w:rPr>
          <w:spacing w:val="-1"/>
        </w:rPr>
        <w:t xml:space="preserve"> </w:t>
      </w:r>
      <w:r>
        <w:t>regular</w:t>
      </w:r>
      <w:r>
        <w:rPr>
          <w:spacing w:val="-2"/>
        </w:rPr>
        <w:t xml:space="preserve"> </w:t>
      </w:r>
      <w:r>
        <w:t>lab</w:t>
      </w:r>
      <w:r>
        <w:rPr>
          <w:spacing w:val="-1"/>
        </w:rPr>
        <w:t xml:space="preserve"> </w:t>
      </w:r>
      <w:r>
        <w:rPr>
          <w:spacing w:val="-2"/>
        </w:rPr>
        <w:t>times.</w:t>
      </w:r>
    </w:p>
    <w:p w14:paraId="31425BE9" w14:textId="77777777" w:rsidR="00CE5AA0" w:rsidRDefault="00CE5AA0">
      <w:pPr>
        <w:pStyle w:val="BodyText"/>
        <w:ind w:left="0"/>
      </w:pPr>
    </w:p>
    <w:p w14:paraId="31425BEA" w14:textId="77777777" w:rsidR="00CE5AA0" w:rsidRDefault="00385BD4">
      <w:pPr>
        <w:pStyle w:val="Heading1"/>
      </w:pPr>
      <w:r>
        <w:t>Other</w:t>
      </w:r>
      <w:r>
        <w:rPr>
          <w:spacing w:val="-5"/>
        </w:rPr>
        <w:t xml:space="preserve"> </w:t>
      </w:r>
      <w:r>
        <w:t>course</w:t>
      </w:r>
      <w:r>
        <w:rPr>
          <w:spacing w:val="-4"/>
        </w:rPr>
        <w:t xml:space="preserve"> </w:t>
      </w:r>
      <w:r>
        <w:rPr>
          <w:spacing w:val="-2"/>
        </w:rPr>
        <w:t>policies</w:t>
      </w:r>
    </w:p>
    <w:p w14:paraId="31425BEB" w14:textId="77777777" w:rsidR="00CE5AA0" w:rsidRDefault="00CE5AA0">
      <w:pPr>
        <w:pStyle w:val="BodyText"/>
        <w:spacing w:before="1"/>
        <w:ind w:left="0"/>
        <w:rPr>
          <w:b/>
        </w:rPr>
      </w:pPr>
    </w:p>
    <w:p w14:paraId="31425BEC" w14:textId="77777777" w:rsidR="00CE5AA0" w:rsidRDefault="00385BD4">
      <w:pPr>
        <w:pStyle w:val="BodyText"/>
      </w:pPr>
      <w:r>
        <w:rPr>
          <w:u w:val="single"/>
        </w:rPr>
        <w:t xml:space="preserve">Late </w:t>
      </w:r>
      <w:r>
        <w:rPr>
          <w:spacing w:val="-4"/>
          <w:u w:val="single"/>
        </w:rPr>
        <w:t>work</w:t>
      </w:r>
    </w:p>
    <w:p w14:paraId="31425BED" w14:textId="77777777" w:rsidR="00CE5AA0" w:rsidRDefault="00385BD4">
      <w:pPr>
        <w:pStyle w:val="BodyText"/>
        <w:spacing w:before="293"/>
        <w:ind w:right="445"/>
      </w:pPr>
      <w:r>
        <w:t>Graded assignments will be penalized by a loss of 5% of the total assignment’s points possible per day. But if you think you must turn in something late because of extenuating circumstances, feel free to discuss the situation</w:t>
      </w:r>
      <w:r>
        <w:rPr>
          <w:spacing w:val="-4"/>
        </w:rPr>
        <w:t xml:space="preserve"> </w:t>
      </w:r>
      <w:r>
        <w:t>with</w:t>
      </w:r>
      <w:r>
        <w:rPr>
          <w:spacing w:val="-4"/>
        </w:rPr>
        <w:t xml:space="preserve"> </w:t>
      </w:r>
      <w:r>
        <w:t>me</w:t>
      </w:r>
      <w:r>
        <w:rPr>
          <w:spacing w:val="-3"/>
        </w:rPr>
        <w:t xml:space="preserve"> </w:t>
      </w:r>
      <w:r>
        <w:t>and</w:t>
      </w:r>
      <w:r>
        <w:rPr>
          <w:spacing w:val="-4"/>
        </w:rPr>
        <w:t xml:space="preserve"> </w:t>
      </w:r>
      <w:r>
        <w:t>we</w:t>
      </w:r>
      <w:r>
        <w:rPr>
          <w:spacing w:val="-3"/>
        </w:rPr>
        <w:t xml:space="preserve"> </w:t>
      </w:r>
      <w:r>
        <w:t>can</w:t>
      </w:r>
      <w:r>
        <w:rPr>
          <w:spacing w:val="-4"/>
        </w:rPr>
        <w:t xml:space="preserve"> </w:t>
      </w:r>
      <w:r>
        <w:t>negotiate</w:t>
      </w:r>
      <w:r>
        <w:rPr>
          <w:spacing w:val="-3"/>
        </w:rPr>
        <w:t xml:space="preserve"> </w:t>
      </w:r>
      <w:r>
        <w:t>terms.</w:t>
      </w:r>
      <w:r>
        <w:rPr>
          <w:spacing w:val="-4"/>
        </w:rPr>
        <w:t xml:space="preserve"> </w:t>
      </w:r>
      <w:r>
        <w:t>Your</w:t>
      </w:r>
      <w:r>
        <w:rPr>
          <w:spacing w:val="-3"/>
        </w:rPr>
        <w:t xml:space="preserve"> </w:t>
      </w:r>
      <w:r>
        <w:t>insect</w:t>
      </w:r>
      <w:r>
        <w:rPr>
          <w:spacing w:val="-3"/>
        </w:rPr>
        <w:t xml:space="preserve"> </w:t>
      </w:r>
      <w:r>
        <w:t>collection</w:t>
      </w:r>
      <w:r>
        <w:rPr>
          <w:spacing w:val="-2"/>
        </w:rPr>
        <w:t xml:space="preserve"> </w:t>
      </w:r>
      <w:r>
        <w:rPr>
          <w:b/>
        </w:rPr>
        <w:t>must</w:t>
      </w:r>
      <w:r>
        <w:rPr>
          <w:b/>
          <w:spacing w:val="-4"/>
        </w:rPr>
        <w:t xml:space="preserve"> </w:t>
      </w:r>
      <w:r>
        <w:t>be</w:t>
      </w:r>
      <w:r>
        <w:rPr>
          <w:spacing w:val="-3"/>
        </w:rPr>
        <w:t xml:space="preserve"> </w:t>
      </w:r>
      <w:r>
        <w:t>submitted</w:t>
      </w:r>
      <w:r>
        <w:rPr>
          <w:spacing w:val="-4"/>
        </w:rPr>
        <w:t xml:space="preserve"> </w:t>
      </w:r>
      <w:r>
        <w:t>before</w:t>
      </w:r>
      <w:r>
        <w:rPr>
          <w:spacing w:val="-3"/>
        </w:rPr>
        <w:t xml:space="preserve"> </w:t>
      </w:r>
      <w:r>
        <w:t>Thanksgiving break, however, even if incomplete.</w:t>
      </w:r>
    </w:p>
    <w:p w14:paraId="31425BEE" w14:textId="77777777" w:rsidR="00CE5AA0" w:rsidRDefault="00CE5AA0">
      <w:pPr>
        <w:pStyle w:val="BodyText"/>
        <w:ind w:left="0"/>
      </w:pPr>
    </w:p>
    <w:p w14:paraId="31425BEF" w14:textId="77777777" w:rsidR="00CE5AA0" w:rsidRDefault="00385BD4">
      <w:pPr>
        <w:pStyle w:val="BodyText"/>
      </w:pPr>
      <w:r>
        <w:rPr>
          <w:u w:val="single"/>
        </w:rPr>
        <w:t>Plagiarism</w:t>
      </w:r>
      <w:r>
        <w:rPr>
          <w:spacing w:val="-2"/>
          <w:u w:val="single"/>
        </w:rPr>
        <w:t xml:space="preserve"> </w:t>
      </w:r>
      <w:r>
        <w:rPr>
          <w:u w:val="single"/>
        </w:rPr>
        <w:t>and</w:t>
      </w:r>
      <w:r>
        <w:rPr>
          <w:spacing w:val="-3"/>
          <w:u w:val="single"/>
        </w:rPr>
        <w:t xml:space="preserve"> </w:t>
      </w:r>
      <w:r>
        <w:rPr>
          <w:u w:val="single"/>
        </w:rPr>
        <w:t>academic</w:t>
      </w:r>
      <w:r>
        <w:rPr>
          <w:spacing w:val="-1"/>
          <w:u w:val="single"/>
        </w:rPr>
        <w:t xml:space="preserve"> </w:t>
      </w:r>
      <w:r>
        <w:rPr>
          <w:spacing w:val="-2"/>
          <w:u w:val="single"/>
        </w:rPr>
        <w:t>dishonesty</w:t>
      </w:r>
    </w:p>
    <w:p w14:paraId="31425BF0" w14:textId="77777777" w:rsidR="00CE5AA0" w:rsidRDefault="00CE5AA0">
      <w:pPr>
        <w:pStyle w:val="BodyText"/>
        <w:ind w:left="0"/>
      </w:pPr>
    </w:p>
    <w:p w14:paraId="31425BF1" w14:textId="77777777" w:rsidR="00CE5AA0" w:rsidRDefault="00385BD4">
      <w:pPr>
        <w:pStyle w:val="BodyText"/>
        <w:ind w:right="445"/>
      </w:pPr>
      <w:r>
        <w:t>Plagiarism</w:t>
      </w:r>
      <w:r>
        <w:rPr>
          <w:spacing w:val="-3"/>
        </w:rPr>
        <w:t xml:space="preserve"> </w:t>
      </w:r>
      <w:r>
        <w:t>and</w:t>
      </w:r>
      <w:r>
        <w:rPr>
          <w:spacing w:val="-4"/>
        </w:rPr>
        <w:t xml:space="preserve"> </w:t>
      </w:r>
      <w:r>
        <w:t>other</w:t>
      </w:r>
      <w:r>
        <w:rPr>
          <w:spacing w:val="-3"/>
        </w:rPr>
        <w:t xml:space="preserve"> </w:t>
      </w:r>
      <w:r>
        <w:t>forms</w:t>
      </w:r>
      <w:r>
        <w:rPr>
          <w:spacing w:val="-4"/>
        </w:rPr>
        <w:t xml:space="preserve"> </w:t>
      </w:r>
      <w:r>
        <w:t>of</w:t>
      </w:r>
      <w:r>
        <w:rPr>
          <w:spacing w:val="-4"/>
        </w:rPr>
        <w:t xml:space="preserve"> </w:t>
      </w:r>
      <w:r>
        <w:t>academic</w:t>
      </w:r>
      <w:r>
        <w:rPr>
          <w:spacing w:val="-3"/>
        </w:rPr>
        <w:t xml:space="preserve"> </w:t>
      </w:r>
      <w:r>
        <w:t>dishonesty</w:t>
      </w:r>
      <w:r>
        <w:rPr>
          <w:spacing w:val="-3"/>
        </w:rPr>
        <w:t xml:space="preserve"> </w:t>
      </w:r>
      <w:r>
        <w:t>(cheating,</w:t>
      </w:r>
      <w:r>
        <w:rPr>
          <w:spacing w:val="-3"/>
        </w:rPr>
        <w:t xml:space="preserve"> </w:t>
      </w:r>
      <w:r>
        <w:t>turning</w:t>
      </w:r>
      <w:r>
        <w:rPr>
          <w:spacing w:val="-3"/>
        </w:rPr>
        <w:t xml:space="preserve"> </w:t>
      </w:r>
      <w:r>
        <w:t>in</w:t>
      </w:r>
      <w:r>
        <w:rPr>
          <w:spacing w:val="-4"/>
        </w:rPr>
        <w:t xml:space="preserve"> </w:t>
      </w:r>
      <w:r>
        <w:t>another</w:t>
      </w:r>
      <w:r>
        <w:rPr>
          <w:spacing w:val="-3"/>
        </w:rPr>
        <w:t xml:space="preserve"> </w:t>
      </w:r>
      <w:r>
        <w:t>student’s</w:t>
      </w:r>
      <w:r>
        <w:rPr>
          <w:spacing w:val="-4"/>
        </w:rPr>
        <w:t xml:space="preserve"> </w:t>
      </w:r>
      <w:r>
        <w:t>work</w:t>
      </w:r>
      <w:r>
        <w:rPr>
          <w:spacing w:val="-4"/>
        </w:rPr>
        <w:t xml:space="preserve"> </w:t>
      </w:r>
      <w:r>
        <w:t>as</w:t>
      </w:r>
      <w:r>
        <w:rPr>
          <w:spacing w:val="-4"/>
        </w:rPr>
        <w:t xml:space="preserve"> </w:t>
      </w:r>
      <w:r>
        <w:t>your</w:t>
      </w:r>
      <w:r>
        <w:rPr>
          <w:spacing w:val="-3"/>
        </w:rPr>
        <w:t xml:space="preserve"> </w:t>
      </w:r>
      <w:r>
        <w:t>own) will not be tolerated. Evidence of academic dishonesty is grounds for a score of zero on any assignment and further action including notifying the department chair, Dean of Academic Planning and Advising, Dean of Students, and Student Conduct Board, which can result a report filed with the Dean of Students.</w:t>
      </w:r>
    </w:p>
    <w:p w14:paraId="31425BF2" w14:textId="77777777" w:rsidR="00CE5AA0" w:rsidRDefault="00CE5AA0">
      <w:pPr>
        <w:pStyle w:val="BodyText"/>
        <w:ind w:left="0"/>
      </w:pPr>
    </w:p>
    <w:p w14:paraId="31425BF3" w14:textId="44BF5EB0" w:rsidR="00CE5AA0" w:rsidRDefault="00385BD4">
      <w:pPr>
        <w:pStyle w:val="BodyText"/>
        <w:ind w:right="1186"/>
      </w:pPr>
      <w:r>
        <w:t xml:space="preserve">According to the </w:t>
      </w:r>
      <w:hyperlink r:id="rId18" w:history="1">
        <w:r w:rsidRPr="007A4849">
          <w:rPr>
            <w:rStyle w:val="Hyperlink"/>
          </w:rPr>
          <w:t>Academic Dishonesty Policy in the Student Handbook</w:t>
        </w:r>
      </w:hyperlink>
      <w:r>
        <w:t>,</w:t>
      </w:r>
      <w:r>
        <w:rPr>
          <w:spacing w:val="-10"/>
        </w:rPr>
        <w:t xml:space="preserve"> </w:t>
      </w:r>
      <w:r>
        <w:t>plagiarism</w:t>
      </w:r>
      <w:r>
        <w:rPr>
          <w:spacing w:val="-10"/>
        </w:rPr>
        <w:t xml:space="preserve"> </w:t>
      </w:r>
      <w:r>
        <w:t>includes</w:t>
      </w:r>
      <w:r>
        <w:rPr>
          <w:spacing w:val="-10"/>
        </w:rPr>
        <w:t xml:space="preserve"> </w:t>
      </w:r>
      <w:r>
        <w:t>the</w:t>
      </w:r>
      <w:r>
        <w:rPr>
          <w:spacing w:val="-10"/>
        </w:rPr>
        <w:t xml:space="preserve"> </w:t>
      </w:r>
      <w:r>
        <w:t>following:</w:t>
      </w:r>
    </w:p>
    <w:p w14:paraId="31425BF4" w14:textId="77777777" w:rsidR="00CE5AA0" w:rsidRDefault="00385BD4">
      <w:pPr>
        <w:pStyle w:val="ListParagraph"/>
        <w:numPr>
          <w:ilvl w:val="0"/>
          <w:numId w:val="1"/>
        </w:numPr>
        <w:tabs>
          <w:tab w:val="left" w:pos="1079"/>
        </w:tabs>
        <w:spacing w:line="293" w:lineRule="exact"/>
        <w:ind w:left="1079" w:hanging="359"/>
        <w:rPr>
          <w:sz w:val="24"/>
        </w:rPr>
      </w:pPr>
      <w:r>
        <w:rPr>
          <w:sz w:val="24"/>
        </w:rPr>
        <w:t>direct</w:t>
      </w:r>
      <w:r>
        <w:rPr>
          <w:spacing w:val="-6"/>
          <w:sz w:val="24"/>
        </w:rPr>
        <w:t xml:space="preserve"> </w:t>
      </w:r>
      <w:r>
        <w:rPr>
          <w:sz w:val="24"/>
        </w:rPr>
        <w:t>quotation</w:t>
      </w:r>
      <w:r>
        <w:rPr>
          <w:spacing w:val="-4"/>
          <w:sz w:val="24"/>
        </w:rPr>
        <w:t xml:space="preserve"> </w:t>
      </w:r>
      <w:r>
        <w:rPr>
          <w:sz w:val="24"/>
        </w:rPr>
        <w:t>without</w:t>
      </w:r>
      <w:r>
        <w:rPr>
          <w:spacing w:val="-4"/>
          <w:sz w:val="24"/>
        </w:rPr>
        <w:t xml:space="preserve"> </w:t>
      </w:r>
      <w:r>
        <w:rPr>
          <w:sz w:val="24"/>
        </w:rPr>
        <w:t>identifying</w:t>
      </w:r>
      <w:r>
        <w:rPr>
          <w:spacing w:val="-3"/>
          <w:sz w:val="24"/>
        </w:rPr>
        <w:t xml:space="preserve"> </w:t>
      </w:r>
      <w:r>
        <w:rPr>
          <w:sz w:val="24"/>
        </w:rPr>
        <w:t>punctuation</w:t>
      </w:r>
      <w:r>
        <w:rPr>
          <w:spacing w:val="-5"/>
          <w:sz w:val="24"/>
        </w:rPr>
        <w:t xml:space="preserve"> </w:t>
      </w:r>
      <w:r>
        <w:rPr>
          <w:sz w:val="24"/>
        </w:rPr>
        <w:t>and</w:t>
      </w:r>
      <w:r>
        <w:rPr>
          <w:spacing w:val="-4"/>
          <w:sz w:val="24"/>
        </w:rPr>
        <w:t xml:space="preserve"> </w:t>
      </w:r>
      <w:r>
        <w:rPr>
          <w:sz w:val="24"/>
        </w:rPr>
        <w:t>citation</w:t>
      </w:r>
      <w:r>
        <w:rPr>
          <w:spacing w:val="-5"/>
          <w:sz w:val="24"/>
        </w:rPr>
        <w:t xml:space="preserve"> </w:t>
      </w:r>
      <w:r>
        <w:rPr>
          <w:sz w:val="24"/>
        </w:rPr>
        <w:t>of</w:t>
      </w:r>
      <w:r>
        <w:rPr>
          <w:spacing w:val="-4"/>
          <w:sz w:val="24"/>
        </w:rPr>
        <w:t xml:space="preserve"> </w:t>
      </w:r>
      <w:r>
        <w:rPr>
          <w:spacing w:val="-2"/>
          <w:sz w:val="24"/>
        </w:rPr>
        <w:t>source;</w:t>
      </w:r>
    </w:p>
    <w:p w14:paraId="31425BF5" w14:textId="77777777" w:rsidR="00CE5AA0" w:rsidRDefault="00385BD4">
      <w:pPr>
        <w:pStyle w:val="ListParagraph"/>
        <w:numPr>
          <w:ilvl w:val="0"/>
          <w:numId w:val="1"/>
        </w:numPr>
        <w:tabs>
          <w:tab w:val="left" w:pos="1079"/>
        </w:tabs>
        <w:ind w:left="1079" w:hanging="359"/>
        <w:rPr>
          <w:sz w:val="24"/>
        </w:rPr>
      </w:pPr>
      <w:r>
        <w:rPr>
          <w:sz w:val="24"/>
        </w:rPr>
        <w:t>paraphrase</w:t>
      </w:r>
      <w:r>
        <w:rPr>
          <w:spacing w:val="-3"/>
          <w:sz w:val="24"/>
        </w:rPr>
        <w:t xml:space="preserve"> </w:t>
      </w:r>
      <w:r>
        <w:rPr>
          <w:sz w:val="24"/>
        </w:rPr>
        <w:t>of</w:t>
      </w:r>
      <w:r>
        <w:rPr>
          <w:spacing w:val="-2"/>
          <w:sz w:val="24"/>
        </w:rPr>
        <w:t xml:space="preserve"> </w:t>
      </w:r>
      <w:r>
        <w:rPr>
          <w:sz w:val="24"/>
        </w:rPr>
        <w:t>expression</w:t>
      </w:r>
      <w:r>
        <w:rPr>
          <w:spacing w:val="-3"/>
          <w:sz w:val="24"/>
        </w:rPr>
        <w:t xml:space="preserve"> </w:t>
      </w:r>
      <w:r>
        <w:rPr>
          <w:sz w:val="24"/>
        </w:rPr>
        <w:t>or</w:t>
      </w:r>
      <w:r>
        <w:rPr>
          <w:spacing w:val="-1"/>
          <w:sz w:val="24"/>
        </w:rPr>
        <w:t xml:space="preserve"> </w:t>
      </w:r>
      <w:r>
        <w:rPr>
          <w:sz w:val="24"/>
        </w:rPr>
        <w:t>thought</w:t>
      </w:r>
      <w:r>
        <w:rPr>
          <w:spacing w:val="-3"/>
          <w:sz w:val="24"/>
        </w:rPr>
        <w:t xml:space="preserve"> </w:t>
      </w:r>
      <w:r>
        <w:rPr>
          <w:sz w:val="24"/>
        </w:rPr>
        <w:t>without</w:t>
      </w:r>
      <w:r>
        <w:rPr>
          <w:spacing w:val="-1"/>
          <w:sz w:val="24"/>
        </w:rPr>
        <w:t xml:space="preserve"> </w:t>
      </w:r>
      <w:r>
        <w:rPr>
          <w:sz w:val="24"/>
        </w:rPr>
        <w:t>proper</w:t>
      </w:r>
      <w:r>
        <w:rPr>
          <w:spacing w:val="-1"/>
          <w:sz w:val="24"/>
        </w:rPr>
        <w:t xml:space="preserve"> </w:t>
      </w:r>
      <w:r>
        <w:rPr>
          <w:spacing w:val="-2"/>
          <w:sz w:val="24"/>
        </w:rPr>
        <w:t>attribution;</w:t>
      </w:r>
    </w:p>
    <w:p w14:paraId="31425BF6" w14:textId="77777777" w:rsidR="00CE5AA0" w:rsidRDefault="00385BD4">
      <w:pPr>
        <w:pStyle w:val="ListParagraph"/>
        <w:numPr>
          <w:ilvl w:val="0"/>
          <w:numId w:val="1"/>
        </w:numPr>
        <w:tabs>
          <w:tab w:val="left" w:pos="1079"/>
        </w:tabs>
        <w:ind w:left="1079" w:hanging="359"/>
        <w:rPr>
          <w:sz w:val="24"/>
        </w:rPr>
      </w:pPr>
      <w:r>
        <w:rPr>
          <w:sz w:val="24"/>
        </w:rPr>
        <w:t>unacknowledged</w:t>
      </w:r>
      <w:r>
        <w:rPr>
          <w:spacing w:val="-5"/>
          <w:sz w:val="24"/>
        </w:rPr>
        <w:t xml:space="preserve"> </w:t>
      </w:r>
      <w:r>
        <w:rPr>
          <w:sz w:val="24"/>
        </w:rPr>
        <w:t>dependence</w:t>
      </w:r>
      <w:r>
        <w:rPr>
          <w:spacing w:val="-3"/>
          <w:sz w:val="24"/>
        </w:rPr>
        <w:t xml:space="preserve"> </w:t>
      </w:r>
      <w:r>
        <w:rPr>
          <w:sz w:val="24"/>
        </w:rPr>
        <w:t>upon</w:t>
      </w:r>
      <w:r>
        <w:rPr>
          <w:spacing w:val="-3"/>
          <w:sz w:val="24"/>
        </w:rPr>
        <w:t xml:space="preserve"> </w:t>
      </w:r>
      <w:r>
        <w:rPr>
          <w:sz w:val="24"/>
        </w:rPr>
        <w:t>a</w:t>
      </w:r>
      <w:r>
        <w:rPr>
          <w:spacing w:val="-3"/>
          <w:sz w:val="24"/>
        </w:rPr>
        <w:t xml:space="preserve"> </w:t>
      </w:r>
      <w:r>
        <w:rPr>
          <w:sz w:val="24"/>
        </w:rPr>
        <w:t>source</w:t>
      </w:r>
      <w:r>
        <w:rPr>
          <w:spacing w:val="-2"/>
          <w:sz w:val="24"/>
        </w:rPr>
        <w:t xml:space="preserve"> </w:t>
      </w:r>
      <w:r>
        <w:rPr>
          <w:sz w:val="24"/>
        </w:rPr>
        <w:t>in</w:t>
      </w:r>
      <w:r>
        <w:rPr>
          <w:spacing w:val="-4"/>
          <w:sz w:val="24"/>
        </w:rPr>
        <w:t xml:space="preserve"> </w:t>
      </w:r>
      <w:r>
        <w:rPr>
          <w:sz w:val="24"/>
        </w:rPr>
        <w:t>plan,</w:t>
      </w:r>
      <w:r>
        <w:rPr>
          <w:spacing w:val="-2"/>
          <w:sz w:val="24"/>
        </w:rPr>
        <w:t xml:space="preserve"> </w:t>
      </w:r>
      <w:r>
        <w:rPr>
          <w:sz w:val="24"/>
        </w:rPr>
        <w:t>organization,</w:t>
      </w:r>
      <w:r>
        <w:rPr>
          <w:spacing w:val="-2"/>
          <w:sz w:val="24"/>
        </w:rPr>
        <w:t xml:space="preserve"> </w:t>
      </w:r>
      <w:r>
        <w:rPr>
          <w:sz w:val="24"/>
        </w:rPr>
        <w:t>or</w:t>
      </w:r>
      <w:r>
        <w:rPr>
          <w:spacing w:val="-2"/>
          <w:sz w:val="24"/>
        </w:rPr>
        <w:t xml:space="preserve"> argument.</w:t>
      </w:r>
    </w:p>
    <w:p w14:paraId="31425BF7" w14:textId="77777777" w:rsidR="00CE5AA0" w:rsidRDefault="00CE5AA0">
      <w:pPr>
        <w:pStyle w:val="BodyText"/>
        <w:ind w:left="0"/>
      </w:pPr>
    </w:p>
    <w:p w14:paraId="31425BF8" w14:textId="77777777" w:rsidR="00CE5AA0" w:rsidRDefault="00385BD4">
      <w:pPr>
        <w:pStyle w:val="BodyText"/>
        <w:ind w:left="1080" w:right="445"/>
      </w:pPr>
      <w:r>
        <w:t>In SUNY Geneseo’s policy, “Plagiarism is the representation of someone else’s words or ideas as one’s own or the arrangement of someone else’s material(s) as one’s own.” Take care to properly cite sources</w:t>
      </w:r>
      <w:r>
        <w:rPr>
          <w:spacing w:val="-4"/>
        </w:rPr>
        <w:t xml:space="preserve"> </w:t>
      </w:r>
      <w:r>
        <w:t>of</w:t>
      </w:r>
      <w:r>
        <w:rPr>
          <w:spacing w:val="-3"/>
        </w:rPr>
        <w:t xml:space="preserve"> </w:t>
      </w:r>
      <w:r>
        <w:t>ideas,</w:t>
      </w:r>
      <w:r>
        <w:rPr>
          <w:spacing w:val="-2"/>
        </w:rPr>
        <w:t xml:space="preserve"> </w:t>
      </w:r>
      <w:r>
        <w:t>figures,</w:t>
      </w:r>
      <w:r>
        <w:rPr>
          <w:spacing w:val="-2"/>
        </w:rPr>
        <w:t xml:space="preserve"> </w:t>
      </w:r>
      <w:r>
        <w:t>data,</w:t>
      </w:r>
      <w:r>
        <w:rPr>
          <w:spacing w:val="-2"/>
        </w:rPr>
        <w:t xml:space="preserve"> </w:t>
      </w:r>
      <w:r>
        <w:t>etc.</w:t>
      </w:r>
      <w:r>
        <w:rPr>
          <w:spacing w:val="-3"/>
        </w:rPr>
        <w:t xml:space="preserve"> </w:t>
      </w:r>
      <w:r>
        <w:t>(including</w:t>
      </w:r>
      <w:r>
        <w:rPr>
          <w:spacing w:val="-2"/>
        </w:rPr>
        <w:t xml:space="preserve"> </w:t>
      </w:r>
      <w:r>
        <w:t>internet</w:t>
      </w:r>
      <w:r>
        <w:rPr>
          <w:spacing w:val="-2"/>
        </w:rPr>
        <w:t xml:space="preserve"> </w:t>
      </w:r>
      <w:r>
        <w:t>sources)</w:t>
      </w:r>
      <w:r>
        <w:rPr>
          <w:spacing w:val="-3"/>
        </w:rPr>
        <w:t xml:space="preserve"> </w:t>
      </w:r>
      <w:r>
        <w:t>in</w:t>
      </w:r>
      <w:r>
        <w:rPr>
          <w:spacing w:val="-3"/>
        </w:rPr>
        <w:t xml:space="preserve"> </w:t>
      </w:r>
      <w:r>
        <w:t>your</w:t>
      </w:r>
      <w:r>
        <w:rPr>
          <w:spacing w:val="-4"/>
        </w:rPr>
        <w:t xml:space="preserve"> </w:t>
      </w:r>
      <w:r>
        <w:t>writing</w:t>
      </w:r>
      <w:r>
        <w:rPr>
          <w:spacing w:val="-2"/>
        </w:rPr>
        <w:t xml:space="preserve"> </w:t>
      </w:r>
      <w:r>
        <w:t>and</w:t>
      </w:r>
      <w:r>
        <w:rPr>
          <w:spacing w:val="-3"/>
        </w:rPr>
        <w:t xml:space="preserve"> </w:t>
      </w:r>
      <w:r>
        <w:t>presentations.</w:t>
      </w:r>
      <w:r>
        <w:rPr>
          <w:spacing w:val="-3"/>
        </w:rPr>
        <w:t xml:space="preserve"> </w:t>
      </w:r>
      <w:r>
        <w:t>Even if you properly cite your source, when you borrow wording and sentence structure from the original source and pass it off as your own (i.e., by not using quotation marks), you are guilty of plagiarism.</w:t>
      </w:r>
    </w:p>
    <w:p w14:paraId="31425BF9" w14:textId="77777777" w:rsidR="00CE5AA0" w:rsidRDefault="00385BD4">
      <w:pPr>
        <w:pStyle w:val="BodyText"/>
        <w:ind w:left="1080"/>
      </w:pPr>
      <w:r>
        <w:t>Learn</w:t>
      </w:r>
      <w:r>
        <w:rPr>
          <w:spacing w:val="-3"/>
        </w:rPr>
        <w:t xml:space="preserve"> </w:t>
      </w:r>
      <w:r>
        <w:t>how</w:t>
      </w:r>
      <w:r>
        <w:rPr>
          <w:spacing w:val="-2"/>
        </w:rPr>
        <w:t xml:space="preserve"> </w:t>
      </w:r>
      <w:r>
        <w:t>to</w:t>
      </w:r>
      <w:r>
        <w:rPr>
          <w:spacing w:val="-3"/>
        </w:rPr>
        <w:t xml:space="preserve"> </w:t>
      </w:r>
      <w:r>
        <w:t>paraphrase</w:t>
      </w:r>
      <w:r>
        <w:rPr>
          <w:spacing w:val="-3"/>
        </w:rPr>
        <w:t xml:space="preserve"> </w:t>
      </w:r>
      <w:r>
        <w:t>in</w:t>
      </w:r>
      <w:r>
        <w:rPr>
          <w:spacing w:val="-3"/>
        </w:rPr>
        <w:t xml:space="preserve"> </w:t>
      </w:r>
      <w:r>
        <w:t>your</w:t>
      </w:r>
      <w:r>
        <w:rPr>
          <w:spacing w:val="-4"/>
        </w:rPr>
        <w:t xml:space="preserve"> </w:t>
      </w:r>
      <w:r>
        <w:t>own</w:t>
      </w:r>
      <w:r>
        <w:rPr>
          <w:spacing w:val="-3"/>
        </w:rPr>
        <w:t xml:space="preserve"> </w:t>
      </w:r>
      <w:r>
        <w:t>words</w:t>
      </w:r>
      <w:r>
        <w:rPr>
          <w:spacing w:val="-3"/>
        </w:rPr>
        <w:t xml:space="preserve"> </w:t>
      </w:r>
      <w:r>
        <w:t>information</w:t>
      </w:r>
      <w:r>
        <w:rPr>
          <w:spacing w:val="-4"/>
        </w:rPr>
        <w:t xml:space="preserve"> </w:t>
      </w:r>
      <w:r>
        <w:t>from</w:t>
      </w:r>
      <w:r>
        <w:rPr>
          <w:spacing w:val="-2"/>
        </w:rPr>
        <w:t xml:space="preserve"> </w:t>
      </w:r>
      <w:r>
        <w:t>the</w:t>
      </w:r>
      <w:r>
        <w:rPr>
          <w:spacing w:val="-2"/>
        </w:rPr>
        <w:t xml:space="preserve"> </w:t>
      </w:r>
      <w:r>
        <w:t>original</w:t>
      </w:r>
      <w:r>
        <w:rPr>
          <w:spacing w:val="-2"/>
        </w:rPr>
        <w:t xml:space="preserve"> source.</w:t>
      </w:r>
    </w:p>
    <w:p w14:paraId="31425BFA" w14:textId="77777777" w:rsidR="00CE5AA0" w:rsidRDefault="00CE5AA0">
      <w:pPr>
        <w:pStyle w:val="BodyText"/>
        <w:ind w:left="0"/>
      </w:pPr>
    </w:p>
    <w:p w14:paraId="31425BFB" w14:textId="77777777" w:rsidR="00CE5AA0" w:rsidRDefault="00385BD4">
      <w:pPr>
        <w:pStyle w:val="BodyText"/>
        <w:ind w:left="1080" w:right="445"/>
      </w:pPr>
      <w:r>
        <w:rPr>
          <w:i/>
        </w:rPr>
        <w:t>Use</w:t>
      </w:r>
      <w:r>
        <w:rPr>
          <w:i/>
          <w:spacing w:val="-2"/>
        </w:rPr>
        <w:t xml:space="preserve"> </w:t>
      </w:r>
      <w:r>
        <w:rPr>
          <w:i/>
        </w:rPr>
        <w:t>of</w:t>
      </w:r>
      <w:r>
        <w:rPr>
          <w:i/>
          <w:spacing w:val="-3"/>
        </w:rPr>
        <w:t xml:space="preserve"> </w:t>
      </w:r>
      <w:r>
        <w:rPr>
          <w:i/>
        </w:rPr>
        <w:t>AI</w:t>
      </w:r>
      <w:r>
        <w:rPr>
          <w:i/>
          <w:spacing w:val="-2"/>
        </w:rPr>
        <w:t xml:space="preserve"> </w:t>
      </w:r>
      <w:r>
        <w:rPr>
          <w:i/>
        </w:rPr>
        <w:t>tools.</w:t>
      </w:r>
      <w:r>
        <w:rPr>
          <w:i/>
          <w:spacing w:val="-1"/>
        </w:rPr>
        <w:t xml:space="preserve"> </w:t>
      </w:r>
      <w:r>
        <w:t>All</w:t>
      </w:r>
      <w:r>
        <w:rPr>
          <w:spacing w:val="-2"/>
        </w:rPr>
        <w:t xml:space="preserve"> </w:t>
      </w:r>
      <w:r>
        <w:t>work</w:t>
      </w:r>
      <w:r>
        <w:rPr>
          <w:spacing w:val="-4"/>
        </w:rPr>
        <w:t xml:space="preserve"> </w:t>
      </w:r>
      <w:r>
        <w:t>on</w:t>
      </w:r>
      <w:r>
        <w:rPr>
          <w:spacing w:val="-3"/>
        </w:rPr>
        <w:t xml:space="preserve"> </w:t>
      </w:r>
      <w:r>
        <w:t>written</w:t>
      </w:r>
      <w:r>
        <w:rPr>
          <w:spacing w:val="-4"/>
        </w:rPr>
        <w:t xml:space="preserve"> </w:t>
      </w:r>
      <w:r>
        <w:t>assignments</w:t>
      </w:r>
      <w:r>
        <w:rPr>
          <w:spacing w:val="-3"/>
        </w:rPr>
        <w:t xml:space="preserve"> </w:t>
      </w:r>
      <w:r>
        <w:t>should</w:t>
      </w:r>
      <w:r>
        <w:rPr>
          <w:spacing w:val="-3"/>
        </w:rPr>
        <w:t xml:space="preserve"> </w:t>
      </w:r>
      <w:r>
        <w:t>be</w:t>
      </w:r>
      <w:r>
        <w:rPr>
          <w:spacing w:val="-2"/>
        </w:rPr>
        <w:t xml:space="preserve"> </w:t>
      </w:r>
      <w:r>
        <w:t>in</w:t>
      </w:r>
      <w:r>
        <w:rPr>
          <w:spacing w:val="-3"/>
        </w:rPr>
        <w:t xml:space="preserve"> </w:t>
      </w:r>
      <w:r>
        <w:t>your</w:t>
      </w:r>
      <w:r>
        <w:rPr>
          <w:spacing w:val="-2"/>
        </w:rPr>
        <w:t xml:space="preserve"> </w:t>
      </w:r>
      <w:r>
        <w:t>own</w:t>
      </w:r>
      <w:r>
        <w:rPr>
          <w:spacing w:val="-4"/>
        </w:rPr>
        <w:t xml:space="preserve"> </w:t>
      </w:r>
      <w:r>
        <w:t>words</w:t>
      </w:r>
      <w:r>
        <w:rPr>
          <w:spacing w:val="-3"/>
        </w:rPr>
        <w:t xml:space="preserve"> </w:t>
      </w:r>
      <w:r>
        <w:t>and</w:t>
      </w:r>
      <w:r>
        <w:rPr>
          <w:spacing w:val="-3"/>
        </w:rPr>
        <w:t xml:space="preserve"> </w:t>
      </w:r>
      <w:r>
        <w:t>represent</w:t>
      </w:r>
      <w:r>
        <w:rPr>
          <w:spacing w:val="-4"/>
        </w:rPr>
        <w:t xml:space="preserve"> </w:t>
      </w:r>
      <w:r>
        <w:t>your</w:t>
      </w:r>
      <w:r>
        <w:rPr>
          <w:spacing w:val="-2"/>
        </w:rPr>
        <w:t xml:space="preserve"> </w:t>
      </w:r>
      <w:r>
        <w:t>own thoughts and opinions (or those of your group members in the case of group assignments). You may</w:t>
      </w:r>
    </w:p>
    <w:p w14:paraId="31425BFC" w14:textId="77777777" w:rsidR="00CE5AA0" w:rsidRDefault="00CE5AA0">
      <w:pPr>
        <w:pStyle w:val="BodyText"/>
        <w:sectPr w:rsidR="00CE5AA0">
          <w:pgSz w:w="12240" w:h="15840"/>
          <w:pgMar w:top="980" w:right="360" w:bottom="840" w:left="360" w:header="0" w:footer="657" w:gutter="0"/>
          <w:cols w:space="720"/>
        </w:sectPr>
      </w:pPr>
    </w:p>
    <w:p w14:paraId="31425BFD" w14:textId="77777777" w:rsidR="00CE5AA0" w:rsidRDefault="00385BD4">
      <w:pPr>
        <w:pStyle w:val="BodyText"/>
        <w:spacing w:before="39"/>
        <w:ind w:left="1080" w:right="445"/>
      </w:pPr>
      <w:r>
        <w:lastRenderedPageBreak/>
        <w:t>not</w:t>
      </w:r>
      <w:r>
        <w:rPr>
          <w:spacing w:val="-3"/>
        </w:rPr>
        <w:t xml:space="preserve"> </w:t>
      </w:r>
      <w:r>
        <w:t>use</w:t>
      </w:r>
      <w:r>
        <w:rPr>
          <w:spacing w:val="-3"/>
        </w:rPr>
        <w:t xml:space="preserve"> </w:t>
      </w:r>
      <w:r>
        <w:t>generative</w:t>
      </w:r>
      <w:r>
        <w:rPr>
          <w:spacing w:val="-3"/>
        </w:rPr>
        <w:t xml:space="preserve"> </w:t>
      </w:r>
      <w:r>
        <w:t>artificial</w:t>
      </w:r>
      <w:r>
        <w:rPr>
          <w:spacing w:val="-3"/>
        </w:rPr>
        <w:t xml:space="preserve"> </w:t>
      </w:r>
      <w:r>
        <w:t>intelligence</w:t>
      </w:r>
      <w:r>
        <w:rPr>
          <w:spacing w:val="-3"/>
        </w:rPr>
        <w:t xml:space="preserve"> </w:t>
      </w:r>
      <w:r>
        <w:t>(AI),</w:t>
      </w:r>
      <w:r>
        <w:rPr>
          <w:spacing w:val="-3"/>
        </w:rPr>
        <w:t xml:space="preserve"> </w:t>
      </w:r>
      <w:r>
        <w:t>such</w:t>
      </w:r>
      <w:r>
        <w:rPr>
          <w:spacing w:val="-4"/>
        </w:rPr>
        <w:t xml:space="preserve"> </w:t>
      </w:r>
      <w:r>
        <w:t>as</w:t>
      </w:r>
      <w:r>
        <w:rPr>
          <w:spacing w:val="-4"/>
        </w:rPr>
        <w:t xml:space="preserve"> </w:t>
      </w:r>
      <w:r>
        <w:t>OpenAI’s</w:t>
      </w:r>
      <w:r>
        <w:rPr>
          <w:spacing w:val="-4"/>
        </w:rPr>
        <w:t xml:space="preserve"> </w:t>
      </w:r>
      <w:r>
        <w:t>ChatGPT,</w:t>
      </w:r>
      <w:r>
        <w:rPr>
          <w:spacing w:val="-3"/>
        </w:rPr>
        <w:t xml:space="preserve"> </w:t>
      </w:r>
      <w:r>
        <w:t>to</w:t>
      </w:r>
      <w:r>
        <w:rPr>
          <w:spacing w:val="-4"/>
        </w:rPr>
        <w:t xml:space="preserve"> </w:t>
      </w:r>
      <w:r>
        <w:t>edit</w:t>
      </w:r>
      <w:r>
        <w:rPr>
          <w:spacing w:val="-3"/>
        </w:rPr>
        <w:t xml:space="preserve"> </w:t>
      </w:r>
      <w:r>
        <w:t>or</w:t>
      </w:r>
      <w:r>
        <w:rPr>
          <w:spacing w:val="-3"/>
        </w:rPr>
        <w:t xml:space="preserve"> </w:t>
      </w:r>
      <w:r>
        <w:t>generate</w:t>
      </w:r>
      <w:r>
        <w:rPr>
          <w:spacing w:val="-3"/>
        </w:rPr>
        <w:t xml:space="preserve"> </w:t>
      </w:r>
      <w:r>
        <w:t>text because it is not guaranteed to be free from using the intellectual products of others.</w:t>
      </w:r>
    </w:p>
    <w:p w14:paraId="31425BFE" w14:textId="77777777" w:rsidR="00CE5AA0" w:rsidRDefault="00385BD4">
      <w:pPr>
        <w:pStyle w:val="BodyText"/>
        <w:spacing w:before="293"/>
      </w:pPr>
      <w:r>
        <w:rPr>
          <w:u w:val="single"/>
        </w:rPr>
        <w:t>Copyright</w:t>
      </w:r>
      <w:r>
        <w:rPr>
          <w:spacing w:val="-2"/>
          <w:u w:val="single"/>
        </w:rPr>
        <w:t xml:space="preserve"> statement</w:t>
      </w:r>
    </w:p>
    <w:p w14:paraId="31425BFF" w14:textId="77777777" w:rsidR="00CE5AA0" w:rsidRDefault="00CE5AA0">
      <w:pPr>
        <w:pStyle w:val="BodyText"/>
        <w:ind w:left="0"/>
      </w:pPr>
    </w:p>
    <w:p w14:paraId="31425C00" w14:textId="77777777" w:rsidR="00CE5AA0" w:rsidRDefault="00385BD4">
      <w:pPr>
        <w:pStyle w:val="BodyText"/>
        <w:spacing w:before="1"/>
        <w:ind w:right="445"/>
      </w:pPr>
      <w:r>
        <w:t>Many of the materials that are provided to students in this course have been created by me or other faculty (lecture</w:t>
      </w:r>
      <w:r>
        <w:rPr>
          <w:spacing w:val="-3"/>
        </w:rPr>
        <w:t xml:space="preserve"> </w:t>
      </w:r>
      <w:r>
        <w:t>slides,</w:t>
      </w:r>
      <w:r>
        <w:rPr>
          <w:spacing w:val="-3"/>
        </w:rPr>
        <w:t xml:space="preserve"> </w:t>
      </w:r>
      <w:r>
        <w:t>assignments,</w:t>
      </w:r>
      <w:r>
        <w:rPr>
          <w:spacing w:val="-3"/>
        </w:rPr>
        <w:t xml:space="preserve"> </w:t>
      </w:r>
      <w:r>
        <w:t>instructional</w:t>
      </w:r>
      <w:r>
        <w:rPr>
          <w:spacing w:val="-3"/>
        </w:rPr>
        <w:t xml:space="preserve"> </w:t>
      </w:r>
      <w:r>
        <w:t>documents,</w:t>
      </w:r>
      <w:r>
        <w:rPr>
          <w:spacing w:val="-3"/>
        </w:rPr>
        <w:t xml:space="preserve"> </w:t>
      </w:r>
      <w:r>
        <w:t>etc.).</w:t>
      </w:r>
      <w:r>
        <w:rPr>
          <w:spacing w:val="-4"/>
        </w:rPr>
        <w:t xml:space="preserve"> </w:t>
      </w:r>
      <w:r>
        <w:t>Students</w:t>
      </w:r>
      <w:r>
        <w:rPr>
          <w:spacing w:val="-4"/>
        </w:rPr>
        <w:t xml:space="preserve"> </w:t>
      </w:r>
      <w:r>
        <w:t>would</w:t>
      </w:r>
      <w:r>
        <w:rPr>
          <w:spacing w:val="-4"/>
        </w:rPr>
        <w:t xml:space="preserve"> </w:t>
      </w:r>
      <w:r>
        <w:t>be</w:t>
      </w:r>
      <w:r>
        <w:rPr>
          <w:spacing w:val="-3"/>
        </w:rPr>
        <w:t xml:space="preserve"> </w:t>
      </w:r>
      <w:r>
        <w:t>best</w:t>
      </w:r>
      <w:r>
        <w:rPr>
          <w:spacing w:val="-4"/>
        </w:rPr>
        <w:t xml:space="preserve"> </w:t>
      </w:r>
      <w:r>
        <w:t>to</w:t>
      </w:r>
      <w:r>
        <w:rPr>
          <w:spacing w:val="-4"/>
        </w:rPr>
        <w:t xml:space="preserve"> </w:t>
      </w:r>
      <w:r>
        <w:t>assume</w:t>
      </w:r>
      <w:r>
        <w:rPr>
          <w:spacing w:val="-3"/>
        </w:rPr>
        <w:t xml:space="preserve"> </w:t>
      </w:r>
      <w:r>
        <w:t>that</w:t>
      </w:r>
      <w:r>
        <w:rPr>
          <w:spacing w:val="-3"/>
        </w:rPr>
        <w:t xml:space="preserve"> </w:t>
      </w:r>
      <w:r>
        <w:t>all</w:t>
      </w:r>
      <w:r>
        <w:rPr>
          <w:spacing w:val="-3"/>
        </w:rPr>
        <w:t xml:space="preserve"> </w:t>
      </w:r>
      <w:r>
        <w:t>course materials are protected by legal copyright. Copyright will be indicated by a “© DATE AUTHOR” on the</w:t>
      </w:r>
    </w:p>
    <w:p w14:paraId="31425C01" w14:textId="77777777" w:rsidR="00CE5AA0" w:rsidRDefault="00385BD4">
      <w:pPr>
        <w:pStyle w:val="BodyText"/>
        <w:ind w:right="445"/>
      </w:pPr>
      <w:r>
        <w:t>document. Copyright protection means that reproduction of this material is prohibited without the author’s consent. Thus, students are prohibited sharing or posting copyrighted material to any websites outside our course</w:t>
      </w:r>
      <w:r>
        <w:rPr>
          <w:spacing w:val="-2"/>
        </w:rPr>
        <w:t xml:space="preserve"> </w:t>
      </w:r>
      <w:r>
        <w:t>Brightspace</w:t>
      </w:r>
      <w:r>
        <w:rPr>
          <w:spacing w:val="-2"/>
        </w:rPr>
        <w:t xml:space="preserve"> </w:t>
      </w:r>
      <w:r>
        <w:t>site.</w:t>
      </w:r>
      <w:r>
        <w:rPr>
          <w:spacing w:val="-3"/>
        </w:rPr>
        <w:t xml:space="preserve"> </w:t>
      </w:r>
      <w:r>
        <w:t>Students</w:t>
      </w:r>
      <w:r>
        <w:rPr>
          <w:spacing w:val="-3"/>
        </w:rPr>
        <w:t xml:space="preserve"> </w:t>
      </w:r>
      <w:r>
        <w:t>are</w:t>
      </w:r>
      <w:r>
        <w:rPr>
          <w:spacing w:val="-2"/>
        </w:rPr>
        <w:t xml:space="preserve"> </w:t>
      </w:r>
      <w:r>
        <w:t>also</w:t>
      </w:r>
      <w:r>
        <w:rPr>
          <w:spacing w:val="-3"/>
        </w:rPr>
        <w:t xml:space="preserve"> </w:t>
      </w:r>
      <w:r>
        <w:t>prohibited</w:t>
      </w:r>
      <w:r>
        <w:rPr>
          <w:spacing w:val="-3"/>
        </w:rPr>
        <w:t xml:space="preserve"> </w:t>
      </w:r>
      <w:r>
        <w:t>from</w:t>
      </w:r>
      <w:r>
        <w:rPr>
          <w:spacing w:val="-2"/>
        </w:rPr>
        <w:t xml:space="preserve"> </w:t>
      </w:r>
      <w:r>
        <w:t>reproducing</w:t>
      </w:r>
      <w:r>
        <w:rPr>
          <w:spacing w:val="-2"/>
        </w:rPr>
        <w:t xml:space="preserve"> </w:t>
      </w:r>
      <w:r>
        <w:t>material</w:t>
      </w:r>
      <w:r>
        <w:rPr>
          <w:spacing w:val="-2"/>
        </w:rPr>
        <w:t xml:space="preserve"> </w:t>
      </w:r>
      <w:r>
        <w:t>to</w:t>
      </w:r>
      <w:r>
        <w:rPr>
          <w:spacing w:val="-4"/>
        </w:rPr>
        <w:t xml:space="preserve"> </w:t>
      </w:r>
      <w:r>
        <w:t>be</w:t>
      </w:r>
      <w:r>
        <w:rPr>
          <w:spacing w:val="-2"/>
        </w:rPr>
        <w:t xml:space="preserve"> </w:t>
      </w:r>
      <w:r>
        <w:t>shared</w:t>
      </w:r>
      <w:r>
        <w:rPr>
          <w:spacing w:val="-3"/>
        </w:rPr>
        <w:t xml:space="preserve"> </w:t>
      </w:r>
      <w:r>
        <w:t>with</w:t>
      </w:r>
      <w:r>
        <w:rPr>
          <w:spacing w:val="-3"/>
        </w:rPr>
        <w:t xml:space="preserve"> </w:t>
      </w:r>
      <w:r>
        <w:t>other</w:t>
      </w:r>
      <w:r>
        <w:rPr>
          <w:spacing w:val="-2"/>
        </w:rPr>
        <w:t xml:space="preserve"> </w:t>
      </w:r>
      <w:r>
        <w:t>more limited groups (</w:t>
      </w:r>
      <w:proofErr w:type="spellStart"/>
      <w:r>
        <w:rPr>
          <w:i/>
        </w:rPr>
        <w:t>e,g</w:t>
      </w:r>
      <w:proofErr w:type="spellEnd"/>
      <w:r>
        <w:rPr>
          <w:i/>
        </w:rPr>
        <w:t xml:space="preserve">., </w:t>
      </w:r>
      <w:r>
        <w:t>sorority/fraternity test bank).</w:t>
      </w:r>
    </w:p>
    <w:p w14:paraId="31425C02" w14:textId="77777777" w:rsidR="00CE5AA0" w:rsidRDefault="00CE5AA0">
      <w:pPr>
        <w:pStyle w:val="BodyText"/>
        <w:ind w:left="0"/>
      </w:pPr>
    </w:p>
    <w:p w14:paraId="31425C03" w14:textId="77777777" w:rsidR="00CE5AA0" w:rsidRDefault="00385BD4">
      <w:pPr>
        <w:pStyle w:val="BodyText"/>
      </w:pPr>
      <w:r>
        <w:rPr>
          <w:u w:val="single"/>
        </w:rPr>
        <w:t>Religious</w:t>
      </w:r>
      <w:r>
        <w:rPr>
          <w:spacing w:val="-6"/>
          <w:u w:val="single"/>
        </w:rPr>
        <w:t xml:space="preserve"> </w:t>
      </w:r>
      <w:r>
        <w:rPr>
          <w:u w:val="single"/>
        </w:rPr>
        <w:t>observation</w:t>
      </w:r>
      <w:r>
        <w:rPr>
          <w:spacing w:val="-6"/>
          <w:u w:val="single"/>
        </w:rPr>
        <w:t xml:space="preserve"> </w:t>
      </w:r>
      <w:r>
        <w:rPr>
          <w:u w:val="single"/>
        </w:rPr>
        <w:t>and</w:t>
      </w:r>
      <w:r>
        <w:rPr>
          <w:spacing w:val="-6"/>
          <w:u w:val="single"/>
        </w:rPr>
        <w:t xml:space="preserve"> </w:t>
      </w:r>
      <w:r>
        <w:rPr>
          <w:u w:val="single"/>
        </w:rPr>
        <w:t>class</w:t>
      </w:r>
      <w:r>
        <w:rPr>
          <w:spacing w:val="-6"/>
          <w:u w:val="single"/>
        </w:rPr>
        <w:t xml:space="preserve"> </w:t>
      </w:r>
      <w:r>
        <w:rPr>
          <w:spacing w:val="-2"/>
          <w:u w:val="single"/>
        </w:rPr>
        <w:t>attendance</w:t>
      </w:r>
    </w:p>
    <w:p w14:paraId="31425C04" w14:textId="77777777" w:rsidR="00CE5AA0" w:rsidRDefault="00385BD4">
      <w:pPr>
        <w:pStyle w:val="BodyText"/>
        <w:spacing w:before="292"/>
        <w:ind w:right="445"/>
      </w:pPr>
      <w:r>
        <w:t>New York State Education Law 224-a stipulates that “any student in an institution of higher education who is unable,</w:t>
      </w:r>
      <w:r>
        <w:rPr>
          <w:spacing w:val="-2"/>
        </w:rPr>
        <w:t xml:space="preserve"> </w:t>
      </w:r>
      <w:r>
        <w:t>because</w:t>
      </w:r>
      <w:r>
        <w:rPr>
          <w:spacing w:val="-2"/>
        </w:rPr>
        <w:t xml:space="preserve"> </w:t>
      </w:r>
      <w:r>
        <w:t>of</w:t>
      </w:r>
      <w:r>
        <w:rPr>
          <w:spacing w:val="-3"/>
        </w:rPr>
        <w:t xml:space="preserve"> </w:t>
      </w:r>
      <w:r>
        <w:t>[their]</w:t>
      </w:r>
      <w:r>
        <w:rPr>
          <w:spacing w:val="-2"/>
        </w:rPr>
        <w:t xml:space="preserve"> </w:t>
      </w:r>
      <w:r>
        <w:t>religious</w:t>
      </w:r>
      <w:r>
        <w:rPr>
          <w:spacing w:val="-3"/>
        </w:rPr>
        <w:t xml:space="preserve"> </w:t>
      </w:r>
      <w:r>
        <w:t>beliefs,</w:t>
      </w:r>
      <w:r>
        <w:rPr>
          <w:spacing w:val="-2"/>
        </w:rPr>
        <w:t xml:space="preserve"> </w:t>
      </w:r>
      <w:r>
        <w:t>to</w:t>
      </w:r>
      <w:r>
        <w:rPr>
          <w:spacing w:val="-3"/>
        </w:rPr>
        <w:t xml:space="preserve"> </w:t>
      </w:r>
      <w:r>
        <w:t>attend</w:t>
      </w:r>
      <w:r>
        <w:rPr>
          <w:spacing w:val="-3"/>
        </w:rPr>
        <w:t xml:space="preserve"> </w:t>
      </w:r>
      <w:r>
        <w:t>classes</w:t>
      </w:r>
      <w:r>
        <w:rPr>
          <w:spacing w:val="-3"/>
        </w:rPr>
        <w:t xml:space="preserve"> </w:t>
      </w:r>
      <w:r>
        <w:t>on</w:t>
      </w:r>
      <w:r>
        <w:rPr>
          <w:spacing w:val="-3"/>
        </w:rPr>
        <w:t xml:space="preserve"> </w:t>
      </w:r>
      <w:r>
        <w:t>a</w:t>
      </w:r>
      <w:r>
        <w:rPr>
          <w:spacing w:val="-3"/>
        </w:rPr>
        <w:t xml:space="preserve"> </w:t>
      </w:r>
      <w:r>
        <w:t>particular</w:t>
      </w:r>
      <w:r>
        <w:rPr>
          <w:spacing w:val="-2"/>
        </w:rPr>
        <w:t xml:space="preserve"> </w:t>
      </w:r>
      <w:r>
        <w:t>day</w:t>
      </w:r>
      <w:r>
        <w:rPr>
          <w:spacing w:val="-2"/>
        </w:rPr>
        <w:t xml:space="preserve"> </w:t>
      </w:r>
      <w:r>
        <w:t>or</w:t>
      </w:r>
      <w:r>
        <w:rPr>
          <w:spacing w:val="-2"/>
        </w:rPr>
        <w:t xml:space="preserve"> </w:t>
      </w:r>
      <w:r>
        <w:t>days</w:t>
      </w:r>
      <w:r>
        <w:rPr>
          <w:spacing w:val="-3"/>
        </w:rPr>
        <w:t xml:space="preserve"> </w:t>
      </w:r>
      <w:r>
        <w:t>shall,</w:t>
      </w:r>
      <w:r>
        <w:rPr>
          <w:spacing w:val="-2"/>
        </w:rPr>
        <w:t xml:space="preserve"> </w:t>
      </w:r>
      <w:r>
        <w:t>because</w:t>
      </w:r>
      <w:r>
        <w:rPr>
          <w:spacing w:val="-2"/>
        </w:rPr>
        <w:t xml:space="preserve"> </w:t>
      </w:r>
      <w:r>
        <w:t>of</w:t>
      </w:r>
      <w:r>
        <w:rPr>
          <w:spacing w:val="-3"/>
        </w:rPr>
        <w:t xml:space="preserve"> </w:t>
      </w:r>
      <w:r>
        <w:t>such absence</w:t>
      </w:r>
      <w:r>
        <w:rPr>
          <w:spacing w:val="-1"/>
        </w:rPr>
        <w:t xml:space="preserve"> </w:t>
      </w:r>
      <w:r>
        <w:t>on</w:t>
      </w:r>
      <w:r>
        <w:rPr>
          <w:spacing w:val="-1"/>
        </w:rPr>
        <w:t xml:space="preserve"> </w:t>
      </w:r>
      <w:r>
        <w:t>the particular day or</w:t>
      </w:r>
      <w:r>
        <w:rPr>
          <w:spacing w:val="-1"/>
        </w:rPr>
        <w:t xml:space="preserve"> </w:t>
      </w:r>
      <w:r>
        <w:t>days, be excused</w:t>
      </w:r>
      <w:r>
        <w:rPr>
          <w:spacing w:val="-1"/>
        </w:rPr>
        <w:t xml:space="preserve"> </w:t>
      </w:r>
      <w:r>
        <w:t>from any</w:t>
      </w:r>
      <w:r>
        <w:rPr>
          <w:spacing w:val="-1"/>
        </w:rPr>
        <w:t xml:space="preserve"> </w:t>
      </w:r>
      <w:r>
        <w:t>examination</w:t>
      </w:r>
      <w:r>
        <w:rPr>
          <w:spacing w:val="-1"/>
        </w:rPr>
        <w:t xml:space="preserve"> </w:t>
      </w:r>
      <w:r>
        <w:t>or any study or work requirements” (see</w:t>
      </w:r>
      <w:r>
        <w:rPr>
          <w:spacing w:val="-3"/>
        </w:rPr>
        <w:t xml:space="preserve"> </w:t>
      </w:r>
      <w:hyperlink r:id="rId19">
        <w:r>
          <w:t>https://www.geneseo.edu/apca/classroom-policies).</w:t>
        </w:r>
      </w:hyperlink>
      <w:r>
        <w:rPr>
          <w:spacing w:val="40"/>
        </w:rPr>
        <w:t xml:space="preserve"> </w:t>
      </w:r>
      <w:r>
        <w:t>SUNY</w:t>
      </w:r>
      <w:r>
        <w:rPr>
          <w:spacing w:val="-5"/>
        </w:rPr>
        <w:t xml:space="preserve"> </w:t>
      </w:r>
      <w:r>
        <w:t>Geneseo</w:t>
      </w:r>
      <w:r>
        <w:rPr>
          <w:spacing w:val="-5"/>
        </w:rPr>
        <w:t xml:space="preserve"> </w:t>
      </w:r>
      <w:r>
        <w:t>has</w:t>
      </w:r>
      <w:r>
        <w:rPr>
          <w:spacing w:val="-5"/>
        </w:rPr>
        <w:t xml:space="preserve"> </w:t>
      </w:r>
      <w:r>
        <w:t>a</w:t>
      </w:r>
      <w:r>
        <w:rPr>
          <w:spacing w:val="-5"/>
        </w:rPr>
        <w:t xml:space="preserve"> </w:t>
      </w:r>
      <w:r>
        <w:t>commitment</w:t>
      </w:r>
      <w:r>
        <w:rPr>
          <w:spacing w:val="-4"/>
        </w:rPr>
        <w:t xml:space="preserve"> </w:t>
      </w:r>
      <w:r>
        <w:t>to</w:t>
      </w:r>
      <w:r>
        <w:rPr>
          <w:spacing w:val="-5"/>
        </w:rPr>
        <w:t xml:space="preserve"> </w:t>
      </w:r>
      <w:r>
        <w:t>inclusion</w:t>
      </w:r>
      <w:r>
        <w:rPr>
          <w:spacing w:val="-5"/>
        </w:rPr>
        <w:t xml:space="preserve"> </w:t>
      </w:r>
      <w:r>
        <w:t>and belonging, and I want to stress my respect for the diverse identities and faith traditions of students in my class.</w:t>
      </w:r>
      <w:r>
        <w:rPr>
          <w:spacing w:val="40"/>
        </w:rPr>
        <w:t xml:space="preserve"> </w:t>
      </w:r>
      <w:r>
        <w:t>If you anticipate an absence due to religious observations, please contact me as soon as possible in advance to discuss your needs and arrange make up plans.</w:t>
      </w:r>
    </w:p>
    <w:p w14:paraId="31425C05" w14:textId="77777777" w:rsidR="00CE5AA0" w:rsidRDefault="00CE5AA0">
      <w:pPr>
        <w:pStyle w:val="BodyText"/>
        <w:ind w:left="0"/>
      </w:pPr>
    </w:p>
    <w:p w14:paraId="31425C06" w14:textId="77777777" w:rsidR="00CE5AA0" w:rsidRDefault="00385BD4">
      <w:pPr>
        <w:pStyle w:val="BodyText"/>
      </w:pPr>
      <w:r>
        <w:rPr>
          <w:u w:val="single"/>
        </w:rPr>
        <w:t>Military</w:t>
      </w:r>
      <w:r>
        <w:rPr>
          <w:spacing w:val="-4"/>
          <w:u w:val="single"/>
        </w:rPr>
        <w:t xml:space="preserve"> </w:t>
      </w:r>
      <w:r>
        <w:rPr>
          <w:u w:val="single"/>
        </w:rPr>
        <w:t>obligations</w:t>
      </w:r>
      <w:r>
        <w:rPr>
          <w:spacing w:val="-4"/>
          <w:u w:val="single"/>
        </w:rPr>
        <w:t xml:space="preserve"> </w:t>
      </w:r>
      <w:r>
        <w:rPr>
          <w:u w:val="single"/>
        </w:rPr>
        <w:t>and</w:t>
      </w:r>
      <w:r>
        <w:rPr>
          <w:spacing w:val="-4"/>
          <w:u w:val="single"/>
        </w:rPr>
        <w:t xml:space="preserve"> </w:t>
      </w:r>
      <w:r>
        <w:rPr>
          <w:u w:val="single"/>
        </w:rPr>
        <w:t>class</w:t>
      </w:r>
      <w:r>
        <w:rPr>
          <w:spacing w:val="-3"/>
          <w:u w:val="single"/>
        </w:rPr>
        <w:t xml:space="preserve"> </w:t>
      </w:r>
      <w:r>
        <w:rPr>
          <w:spacing w:val="-2"/>
          <w:u w:val="single"/>
        </w:rPr>
        <w:t>attendance</w:t>
      </w:r>
    </w:p>
    <w:p w14:paraId="31425C07" w14:textId="77777777" w:rsidR="00CE5AA0" w:rsidRDefault="00CE5AA0">
      <w:pPr>
        <w:pStyle w:val="BodyText"/>
        <w:spacing w:before="1"/>
        <w:ind w:left="0"/>
      </w:pPr>
    </w:p>
    <w:p w14:paraId="31425C08" w14:textId="77777777" w:rsidR="00CE5AA0" w:rsidRDefault="00385BD4">
      <w:pPr>
        <w:pStyle w:val="BodyText"/>
        <w:spacing w:before="1"/>
        <w:ind w:right="445"/>
      </w:pPr>
      <w:r>
        <w:t>Federal and New York State law requires institutions of higher education to provide an excused leave of absence from classes without penalty to students enrolled in the National Guard or armed forces reserves who</w:t>
      </w:r>
      <w:r>
        <w:rPr>
          <w:spacing w:val="-2"/>
        </w:rPr>
        <w:t xml:space="preserve"> </w:t>
      </w:r>
      <w:r>
        <w:t>are</w:t>
      </w:r>
      <w:r>
        <w:rPr>
          <w:spacing w:val="-2"/>
        </w:rPr>
        <w:t xml:space="preserve"> </w:t>
      </w:r>
      <w:r>
        <w:t>called</w:t>
      </w:r>
      <w:r>
        <w:rPr>
          <w:spacing w:val="-3"/>
        </w:rPr>
        <w:t xml:space="preserve"> </w:t>
      </w:r>
      <w:r>
        <w:t>to</w:t>
      </w:r>
      <w:r>
        <w:rPr>
          <w:spacing w:val="-2"/>
        </w:rPr>
        <w:t xml:space="preserve"> </w:t>
      </w:r>
      <w:r>
        <w:t>active</w:t>
      </w:r>
      <w:r>
        <w:rPr>
          <w:spacing w:val="-3"/>
        </w:rPr>
        <w:t xml:space="preserve"> </w:t>
      </w:r>
      <w:r>
        <w:t>duty.</w:t>
      </w:r>
      <w:r>
        <w:rPr>
          <w:spacing w:val="40"/>
        </w:rPr>
        <w:t xml:space="preserve"> </w:t>
      </w:r>
      <w:r>
        <w:t>If</w:t>
      </w:r>
      <w:r>
        <w:rPr>
          <w:spacing w:val="-3"/>
        </w:rPr>
        <w:t xml:space="preserve"> </w:t>
      </w:r>
      <w:r>
        <w:t>you</w:t>
      </w:r>
      <w:r>
        <w:rPr>
          <w:spacing w:val="-4"/>
        </w:rPr>
        <w:t xml:space="preserve"> </w:t>
      </w:r>
      <w:r>
        <w:t>are</w:t>
      </w:r>
      <w:r>
        <w:rPr>
          <w:spacing w:val="-2"/>
        </w:rPr>
        <w:t xml:space="preserve"> </w:t>
      </w:r>
      <w:r>
        <w:t>called</w:t>
      </w:r>
      <w:r>
        <w:rPr>
          <w:spacing w:val="-3"/>
        </w:rPr>
        <w:t xml:space="preserve"> </w:t>
      </w:r>
      <w:r>
        <w:t>to</w:t>
      </w:r>
      <w:r>
        <w:rPr>
          <w:spacing w:val="-3"/>
        </w:rPr>
        <w:t xml:space="preserve"> </w:t>
      </w:r>
      <w:r>
        <w:t>active</w:t>
      </w:r>
      <w:r>
        <w:rPr>
          <w:spacing w:val="-2"/>
        </w:rPr>
        <w:t xml:space="preserve"> </w:t>
      </w:r>
      <w:r>
        <w:t>military</w:t>
      </w:r>
      <w:r>
        <w:rPr>
          <w:spacing w:val="-2"/>
        </w:rPr>
        <w:t xml:space="preserve"> </w:t>
      </w:r>
      <w:r>
        <w:t>duty</w:t>
      </w:r>
      <w:r>
        <w:rPr>
          <w:spacing w:val="-2"/>
        </w:rPr>
        <w:t xml:space="preserve"> </w:t>
      </w:r>
      <w:r>
        <w:t>and</w:t>
      </w:r>
      <w:r>
        <w:rPr>
          <w:spacing w:val="-4"/>
        </w:rPr>
        <w:t xml:space="preserve"> </w:t>
      </w:r>
      <w:r>
        <w:t>need</w:t>
      </w:r>
      <w:r>
        <w:rPr>
          <w:spacing w:val="-3"/>
        </w:rPr>
        <w:t xml:space="preserve"> </w:t>
      </w:r>
      <w:r>
        <w:t>to</w:t>
      </w:r>
      <w:r>
        <w:rPr>
          <w:spacing w:val="-3"/>
        </w:rPr>
        <w:t xml:space="preserve"> </w:t>
      </w:r>
      <w:r>
        <w:t>miss</w:t>
      </w:r>
      <w:r>
        <w:rPr>
          <w:spacing w:val="-3"/>
        </w:rPr>
        <w:t xml:space="preserve"> </w:t>
      </w:r>
      <w:r>
        <w:t>classes,</w:t>
      </w:r>
      <w:r>
        <w:rPr>
          <w:spacing w:val="-2"/>
        </w:rPr>
        <w:t xml:space="preserve"> </w:t>
      </w:r>
      <w:r>
        <w:t>please</w:t>
      </w:r>
      <w:r>
        <w:rPr>
          <w:spacing w:val="-2"/>
        </w:rPr>
        <w:t xml:space="preserve"> </w:t>
      </w:r>
      <w:r>
        <w:t>let</w:t>
      </w:r>
      <w:r>
        <w:rPr>
          <w:spacing w:val="-2"/>
        </w:rPr>
        <w:t xml:space="preserve"> </w:t>
      </w:r>
      <w:r>
        <w:t>me know and consult as soon as possible with the Dean of Students.</w:t>
      </w:r>
    </w:p>
    <w:p w14:paraId="31425C09" w14:textId="77777777" w:rsidR="00CE5AA0" w:rsidRDefault="00385BD4">
      <w:pPr>
        <w:pStyle w:val="Heading1"/>
        <w:spacing w:before="292"/>
      </w:pPr>
      <w:r>
        <w:t>Diversity</w:t>
      </w:r>
      <w:r>
        <w:rPr>
          <w:spacing w:val="-3"/>
        </w:rPr>
        <w:t xml:space="preserve"> </w:t>
      </w:r>
      <w:r>
        <w:t>and</w:t>
      </w:r>
      <w:r>
        <w:rPr>
          <w:spacing w:val="-2"/>
        </w:rPr>
        <w:t xml:space="preserve"> inclusion</w:t>
      </w:r>
    </w:p>
    <w:p w14:paraId="31425C0A" w14:textId="77777777" w:rsidR="00CE5AA0" w:rsidRDefault="00CE5AA0">
      <w:pPr>
        <w:pStyle w:val="BodyText"/>
        <w:ind w:left="0"/>
        <w:rPr>
          <w:b/>
        </w:rPr>
      </w:pPr>
    </w:p>
    <w:p w14:paraId="31425C0B" w14:textId="77777777" w:rsidR="00CE5AA0" w:rsidRDefault="00385BD4">
      <w:pPr>
        <w:pStyle w:val="BodyText"/>
        <w:ind w:right="445"/>
      </w:pPr>
      <w:r>
        <w:t>The</w:t>
      </w:r>
      <w:r>
        <w:rPr>
          <w:spacing w:val="-3"/>
        </w:rPr>
        <w:t xml:space="preserve"> </w:t>
      </w:r>
      <w:r>
        <w:t>Department</w:t>
      </w:r>
      <w:r>
        <w:rPr>
          <w:spacing w:val="-3"/>
        </w:rPr>
        <w:t xml:space="preserve"> </w:t>
      </w:r>
      <w:r>
        <w:t>of</w:t>
      </w:r>
      <w:r>
        <w:rPr>
          <w:spacing w:val="-4"/>
        </w:rPr>
        <w:t xml:space="preserve"> </w:t>
      </w:r>
      <w:r>
        <w:t>Biology</w:t>
      </w:r>
      <w:r>
        <w:rPr>
          <w:spacing w:val="-3"/>
        </w:rPr>
        <w:t xml:space="preserve"> </w:t>
      </w:r>
      <w:r>
        <w:t>has</w:t>
      </w:r>
      <w:r>
        <w:rPr>
          <w:spacing w:val="-4"/>
        </w:rPr>
        <w:t xml:space="preserve"> </w:t>
      </w:r>
      <w:r>
        <w:t>pledged</w:t>
      </w:r>
      <w:r>
        <w:rPr>
          <w:spacing w:val="-4"/>
        </w:rPr>
        <w:t xml:space="preserve"> </w:t>
      </w:r>
      <w:r>
        <w:t>to</w:t>
      </w:r>
      <w:r>
        <w:rPr>
          <w:spacing w:val="-3"/>
        </w:rPr>
        <w:t xml:space="preserve"> </w:t>
      </w:r>
      <w:r>
        <w:t>develop</w:t>
      </w:r>
      <w:r>
        <w:rPr>
          <w:spacing w:val="-4"/>
        </w:rPr>
        <w:t xml:space="preserve"> </w:t>
      </w:r>
      <w:r>
        <w:t>more</w:t>
      </w:r>
      <w:r>
        <w:rPr>
          <w:spacing w:val="-3"/>
        </w:rPr>
        <w:t xml:space="preserve"> </w:t>
      </w:r>
      <w:r>
        <w:t>inclusive</w:t>
      </w:r>
      <w:r>
        <w:rPr>
          <w:spacing w:val="-3"/>
        </w:rPr>
        <w:t xml:space="preserve"> </w:t>
      </w:r>
      <w:r>
        <w:t>pedagogical</w:t>
      </w:r>
      <w:r>
        <w:rPr>
          <w:spacing w:val="-3"/>
        </w:rPr>
        <w:t xml:space="preserve"> </w:t>
      </w:r>
      <w:r>
        <w:t>practices</w:t>
      </w:r>
      <w:r>
        <w:rPr>
          <w:spacing w:val="-4"/>
        </w:rPr>
        <w:t xml:space="preserve"> </w:t>
      </w:r>
      <w:r>
        <w:t>and</w:t>
      </w:r>
      <w:r>
        <w:rPr>
          <w:spacing w:val="-4"/>
        </w:rPr>
        <w:t xml:space="preserve"> </w:t>
      </w:r>
      <w:r>
        <w:t>work</w:t>
      </w:r>
      <w:r>
        <w:rPr>
          <w:spacing w:val="-3"/>
        </w:rPr>
        <w:t xml:space="preserve"> </w:t>
      </w:r>
      <w:r>
        <w:t>to</w:t>
      </w:r>
      <w:r>
        <w:rPr>
          <w:spacing w:val="-4"/>
        </w:rPr>
        <w:t xml:space="preserve"> </w:t>
      </w:r>
      <w:r>
        <w:t>promote diversity in our curriculum while confronting racism, particularly ways in which science has been used to sustain it (Biology Department’s Statement in Support of Racial Justice, also available on Department of Biology website).</w:t>
      </w:r>
      <w:r>
        <w:rPr>
          <w:spacing w:val="40"/>
        </w:rPr>
        <w:t xml:space="preserve"> </w:t>
      </w:r>
      <w:r>
        <w:t>I hope to create an inclusive and supporting learning environment in which anyone can succeed, regardless of your identity (race, gender, ethnicity, sexual orientation, age, socioeconomic status,</w:t>
      </w:r>
    </w:p>
    <w:p w14:paraId="31425C0C" w14:textId="77777777" w:rsidR="00CE5AA0" w:rsidRDefault="00385BD4">
      <w:pPr>
        <w:pStyle w:val="BodyText"/>
        <w:spacing w:line="292" w:lineRule="exact"/>
      </w:pPr>
      <w:r>
        <w:t>religion,</w:t>
      </w:r>
      <w:r>
        <w:rPr>
          <w:spacing w:val="-6"/>
        </w:rPr>
        <w:t xml:space="preserve"> </w:t>
      </w:r>
      <w:r>
        <w:t>and</w:t>
      </w:r>
      <w:r>
        <w:rPr>
          <w:spacing w:val="-3"/>
        </w:rPr>
        <w:t xml:space="preserve"> </w:t>
      </w:r>
      <w:r>
        <w:t>ability).</w:t>
      </w:r>
      <w:r>
        <w:rPr>
          <w:spacing w:val="-2"/>
        </w:rPr>
        <w:t xml:space="preserve"> </w:t>
      </w:r>
      <w:r>
        <w:t>I</w:t>
      </w:r>
      <w:r>
        <w:rPr>
          <w:spacing w:val="-3"/>
        </w:rPr>
        <w:t xml:space="preserve"> </w:t>
      </w:r>
      <w:r>
        <w:t>want</w:t>
      </w:r>
      <w:r>
        <w:rPr>
          <w:spacing w:val="-3"/>
        </w:rPr>
        <w:t xml:space="preserve"> </w:t>
      </w:r>
      <w:r>
        <w:t>to</w:t>
      </w:r>
      <w:r>
        <w:rPr>
          <w:spacing w:val="-3"/>
        </w:rPr>
        <w:t xml:space="preserve"> </w:t>
      </w:r>
      <w:r>
        <w:t>provide</w:t>
      </w:r>
      <w:r>
        <w:rPr>
          <w:spacing w:val="-2"/>
        </w:rPr>
        <w:t xml:space="preserve"> </w:t>
      </w:r>
      <w:r>
        <w:t>for</w:t>
      </w:r>
      <w:r>
        <w:rPr>
          <w:spacing w:val="-2"/>
        </w:rPr>
        <w:t xml:space="preserve"> </w:t>
      </w:r>
      <w:r>
        <w:t>students’</w:t>
      </w:r>
      <w:r>
        <w:rPr>
          <w:spacing w:val="-3"/>
        </w:rPr>
        <w:t xml:space="preserve"> </w:t>
      </w:r>
      <w:r>
        <w:t>growth</w:t>
      </w:r>
      <w:r>
        <w:rPr>
          <w:spacing w:val="-3"/>
        </w:rPr>
        <w:t xml:space="preserve"> </w:t>
      </w:r>
      <w:r>
        <w:t>as</w:t>
      </w:r>
      <w:r>
        <w:rPr>
          <w:spacing w:val="-3"/>
        </w:rPr>
        <w:t xml:space="preserve"> </w:t>
      </w:r>
      <w:r>
        <w:t>scientists</w:t>
      </w:r>
      <w:r>
        <w:rPr>
          <w:spacing w:val="-3"/>
        </w:rPr>
        <w:t xml:space="preserve"> </w:t>
      </w:r>
      <w:r>
        <w:t>and</w:t>
      </w:r>
      <w:r>
        <w:rPr>
          <w:spacing w:val="-3"/>
        </w:rPr>
        <w:t xml:space="preserve"> </w:t>
      </w:r>
      <w:r>
        <w:t>learners</w:t>
      </w:r>
      <w:r>
        <w:rPr>
          <w:spacing w:val="-4"/>
        </w:rPr>
        <w:t xml:space="preserve"> </w:t>
      </w:r>
      <w:r>
        <w:t>and</w:t>
      </w:r>
      <w:r>
        <w:rPr>
          <w:spacing w:val="-3"/>
        </w:rPr>
        <w:t xml:space="preserve"> </w:t>
      </w:r>
      <w:r>
        <w:t>promote</w:t>
      </w:r>
      <w:r>
        <w:rPr>
          <w:spacing w:val="-2"/>
        </w:rPr>
        <w:t xml:space="preserve"> </w:t>
      </w:r>
      <w:r>
        <w:t>a</w:t>
      </w:r>
      <w:r>
        <w:rPr>
          <w:spacing w:val="-3"/>
        </w:rPr>
        <w:t xml:space="preserve"> </w:t>
      </w:r>
      <w:r>
        <w:t>sense</w:t>
      </w:r>
      <w:r>
        <w:rPr>
          <w:spacing w:val="-2"/>
        </w:rPr>
        <w:t xml:space="preserve"> </w:t>
      </w:r>
      <w:r>
        <w:rPr>
          <w:spacing w:val="-5"/>
        </w:rPr>
        <w:t>of</w:t>
      </w:r>
    </w:p>
    <w:p w14:paraId="31425C0D" w14:textId="77777777" w:rsidR="00CE5AA0" w:rsidRDefault="00385BD4">
      <w:pPr>
        <w:pStyle w:val="BodyText"/>
      </w:pPr>
      <w:r>
        <w:rPr>
          <w:spacing w:val="-2"/>
        </w:rPr>
        <w:t>belonging.</w:t>
      </w:r>
    </w:p>
    <w:p w14:paraId="31425C0E" w14:textId="77777777" w:rsidR="00CE5AA0" w:rsidRDefault="00CE5AA0">
      <w:pPr>
        <w:pStyle w:val="BodyText"/>
        <w:spacing w:before="1"/>
        <w:ind w:left="0"/>
      </w:pPr>
    </w:p>
    <w:p w14:paraId="31425C0F" w14:textId="77777777" w:rsidR="00CE5AA0" w:rsidRDefault="00385BD4">
      <w:pPr>
        <w:pStyle w:val="Heading1"/>
      </w:pPr>
      <w:r>
        <w:t xml:space="preserve">Land </w:t>
      </w:r>
      <w:r>
        <w:rPr>
          <w:spacing w:val="-2"/>
        </w:rPr>
        <w:t>acknowledgment</w:t>
      </w:r>
    </w:p>
    <w:p w14:paraId="31425C10" w14:textId="77777777" w:rsidR="00CE5AA0" w:rsidRDefault="00CE5AA0">
      <w:pPr>
        <w:pStyle w:val="BodyText"/>
        <w:ind w:left="0"/>
        <w:rPr>
          <w:b/>
        </w:rPr>
      </w:pPr>
    </w:p>
    <w:p w14:paraId="31425C11" w14:textId="77777777" w:rsidR="00CE5AA0" w:rsidRDefault="00385BD4">
      <w:pPr>
        <w:pStyle w:val="BodyText"/>
        <w:ind w:right="360"/>
      </w:pPr>
      <w:r>
        <w:t>Land acknowledgements are expressions of sorrow and remembrance to those whose historic territory one resides</w:t>
      </w:r>
      <w:r>
        <w:rPr>
          <w:spacing w:val="-3"/>
        </w:rPr>
        <w:t xml:space="preserve"> </w:t>
      </w:r>
      <w:r>
        <w:t>on.</w:t>
      </w:r>
      <w:r>
        <w:rPr>
          <w:spacing w:val="-2"/>
        </w:rPr>
        <w:t xml:space="preserve"> </w:t>
      </w:r>
      <w:r>
        <w:t>Geneseo</w:t>
      </w:r>
      <w:r>
        <w:rPr>
          <w:spacing w:val="-3"/>
        </w:rPr>
        <w:t xml:space="preserve"> </w:t>
      </w:r>
      <w:r>
        <w:t>resides</w:t>
      </w:r>
      <w:r>
        <w:rPr>
          <w:spacing w:val="-3"/>
        </w:rPr>
        <w:t xml:space="preserve"> </w:t>
      </w:r>
      <w:r>
        <w:t>on</w:t>
      </w:r>
      <w:r>
        <w:rPr>
          <w:spacing w:val="-3"/>
        </w:rPr>
        <w:t xml:space="preserve"> </w:t>
      </w:r>
      <w:r>
        <w:t>the</w:t>
      </w:r>
      <w:r>
        <w:rPr>
          <w:spacing w:val="-4"/>
        </w:rPr>
        <w:t xml:space="preserve"> </w:t>
      </w:r>
      <w:r>
        <w:t>historic</w:t>
      </w:r>
      <w:r>
        <w:rPr>
          <w:spacing w:val="-2"/>
        </w:rPr>
        <w:t xml:space="preserve"> </w:t>
      </w:r>
      <w:r>
        <w:t>homelands</w:t>
      </w:r>
      <w:r>
        <w:rPr>
          <w:spacing w:val="-3"/>
        </w:rPr>
        <w:t xml:space="preserve"> </w:t>
      </w:r>
      <w:r>
        <w:t>of</w:t>
      </w:r>
      <w:r>
        <w:rPr>
          <w:spacing w:val="-3"/>
        </w:rPr>
        <w:t xml:space="preserve"> </w:t>
      </w:r>
      <w:r>
        <w:t>the</w:t>
      </w:r>
      <w:r>
        <w:rPr>
          <w:spacing w:val="-2"/>
        </w:rPr>
        <w:t xml:space="preserve"> </w:t>
      </w:r>
      <w:r>
        <w:t>Seneca</w:t>
      </w:r>
      <w:r>
        <w:rPr>
          <w:spacing w:val="-3"/>
        </w:rPr>
        <w:t xml:space="preserve"> </w:t>
      </w:r>
      <w:r>
        <w:t>Nation</w:t>
      </w:r>
      <w:r>
        <w:rPr>
          <w:spacing w:val="-3"/>
        </w:rPr>
        <w:t xml:space="preserve"> </w:t>
      </w:r>
      <w:r>
        <w:t>of</w:t>
      </w:r>
      <w:r>
        <w:rPr>
          <w:spacing w:val="-3"/>
        </w:rPr>
        <w:t xml:space="preserve"> </w:t>
      </w:r>
      <w:r>
        <w:t>Indians</w:t>
      </w:r>
      <w:r>
        <w:rPr>
          <w:spacing w:val="-3"/>
        </w:rPr>
        <w:t xml:space="preserve"> </w:t>
      </w:r>
      <w:r>
        <w:t>and</w:t>
      </w:r>
      <w:r>
        <w:rPr>
          <w:spacing w:val="-3"/>
        </w:rPr>
        <w:t xml:space="preserve"> </w:t>
      </w:r>
      <w:r>
        <w:t>Tonawanda</w:t>
      </w:r>
      <w:r>
        <w:rPr>
          <w:spacing w:val="-3"/>
        </w:rPr>
        <w:t xml:space="preserve"> </w:t>
      </w:r>
      <w:r>
        <w:t xml:space="preserve">Seneca Nation. As stated in the </w:t>
      </w:r>
      <w:hyperlink r:id="rId20">
        <w:r>
          <w:rPr>
            <w:color w:val="0000FF"/>
            <w:u w:val="single" w:color="0000FF"/>
          </w:rPr>
          <w:t>Community Commitment to Diversity, Equity, and Inclusion</w:t>
        </w:r>
      </w:hyperlink>
      <w:r>
        <w:rPr>
          <w:color w:val="0000FF"/>
          <w:u w:val="single" w:color="0000FF"/>
        </w:rPr>
        <w:t xml:space="preserve">, </w:t>
      </w:r>
      <w:r>
        <w:t>“we at SUNY Geneseo have an obligation to recognize all who, through history or identity, have been marginalized or oppressed,</w:t>
      </w:r>
    </w:p>
    <w:p w14:paraId="31425C12" w14:textId="77777777" w:rsidR="00CE5AA0" w:rsidRDefault="00385BD4">
      <w:pPr>
        <w:pStyle w:val="BodyText"/>
        <w:spacing w:line="293" w:lineRule="exact"/>
      </w:pPr>
      <w:r>
        <w:t>made</w:t>
      </w:r>
      <w:r>
        <w:rPr>
          <w:spacing w:val="-5"/>
        </w:rPr>
        <w:t xml:space="preserve"> </w:t>
      </w:r>
      <w:r>
        <w:t>invisible</w:t>
      </w:r>
      <w:r>
        <w:rPr>
          <w:spacing w:val="-2"/>
        </w:rPr>
        <w:t xml:space="preserve"> </w:t>
      </w:r>
      <w:r>
        <w:t>or</w:t>
      </w:r>
      <w:r>
        <w:rPr>
          <w:spacing w:val="-2"/>
        </w:rPr>
        <w:t xml:space="preserve"> </w:t>
      </w:r>
      <w:r>
        <w:t>silenced.”</w:t>
      </w:r>
      <w:r>
        <w:rPr>
          <w:spacing w:val="-2"/>
        </w:rPr>
        <w:t xml:space="preserve"> </w:t>
      </w:r>
      <w:r>
        <w:t>I</w:t>
      </w:r>
      <w:r>
        <w:rPr>
          <w:spacing w:val="-3"/>
        </w:rPr>
        <w:t xml:space="preserve"> </w:t>
      </w:r>
      <w:r>
        <w:t>encourage</w:t>
      </w:r>
      <w:r>
        <w:rPr>
          <w:spacing w:val="-2"/>
        </w:rPr>
        <w:t xml:space="preserve"> </w:t>
      </w:r>
      <w:r>
        <w:t>you</w:t>
      </w:r>
      <w:r>
        <w:rPr>
          <w:spacing w:val="-3"/>
        </w:rPr>
        <w:t xml:space="preserve"> </w:t>
      </w:r>
      <w:r>
        <w:t>to</w:t>
      </w:r>
      <w:r>
        <w:rPr>
          <w:spacing w:val="-4"/>
        </w:rPr>
        <w:t xml:space="preserve"> </w:t>
      </w:r>
      <w:r>
        <w:t>learn</w:t>
      </w:r>
      <w:r>
        <w:rPr>
          <w:spacing w:val="-3"/>
        </w:rPr>
        <w:t xml:space="preserve"> </w:t>
      </w:r>
      <w:r>
        <w:t>more</w:t>
      </w:r>
      <w:r>
        <w:rPr>
          <w:spacing w:val="-2"/>
        </w:rPr>
        <w:t xml:space="preserve"> </w:t>
      </w:r>
      <w:r>
        <w:t>about</w:t>
      </w:r>
      <w:r>
        <w:rPr>
          <w:spacing w:val="-2"/>
        </w:rPr>
        <w:t xml:space="preserve"> </w:t>
      </w:r>
      <w:r>
        <w:t>these</w:t>
      </w:r>
      <w:r>
        <w:rPr>
          <w:spacing w:val="-4"/>
        </w:rPr>
        <w:t xml:space="preserve"> </w:t>
      </w:r>
      <w:r>
        <w:t>original</w:t>
      </w:r>
      <w:r>
        <w:rPr>
          <w:spacing w:val="-2"/>
        </w:rPr>
        <w:t xml:space="preserve"> </w:t>
      </w:r>
      <w:r>
        <w:t>occupants</w:t>
      </w:r>
      <w:r>
        <w:rPr>
          <w:spacing w:val="-3"/>
        </w:rPr>
        <w:t xml:space="preserve"> </w:t>
      </w:r>
      <w:r>
        <w:t>and</w:t>
      </w:r>
      <w:r>
        <w:rPr>
          <w:spacing w:val="-3"/>
        </w:rPr>
        <w:t xml:space="preserve"> </w:t>
      </w:r>
      <w:r>
        <w:rPr>
          <w:spacing w:val="-2"/>
        </w:rPr>
        <w:t>those</w:t>
      </w:r>
    </w:p>
    <w:p w14:paraId="31425C13" w14:textId="77777777" w:rsidR="00CE5AA0" w:rsidRDefault="00CE5AA0">
      <w:pPr>
        <w:pStyle w:val="BodyText"/>
        <w:spacing w:line="293" w:lineRule="exact"/>
        <w:sectPr w:rsidR="00CE5AA0">
          <w:pgSz w:w="12240" w:h="15840"/>
          <w:pgMar w:top="680" w:right="360" w:bottom="840" w:left="360" w:header="0" w:footer="657" w:gutter="0"/>
          <w:cols w:space="720"/>
        </w:sectPr>
      </w:pPr>
    </w:p>
    <w:p w14:paraId="31425C14" w14:textId="77777777" w:rsidR="00CE5AA0" w:rsidRDefault="00385BD4">
      <w:pPr>
        <w:pStyle w:val="BodyText"/>
        <w:spacing w:before="39"/>
        <w:ind w:right="445"/>
        <w:rPr>
          <w:b/>
        </w:rPr>
      </w:pPr>
      <w:r>
        <w:lastRenderedPageBreak/>
        <w:t>indigenous</w:t>
      </w:r>
      <w:r>
        <w:rPr>
          <w:spacing w:val="-3"/>
        </w:rPr>
        <w:t xml:space="preserve"> </w:t>
      </w:r>
      <w:r>
        <w:t>to</w:t>
      </w:r>
      <w:r>
        <w:rPr>
          <w:spacing w:val="-3"/>
        </w:rPr>
        <w:t xml:space="preserve"> </w:t>
      </w:r>
      <w:r>
        <w:t>other</w:t>
      </w:r>
      <w:r>
        <w:rPr>
          <w:spacing w:val="-2"/>
        </w:rPr>
        <w:t xml:space="preserve"> </w:t>
      </w:r>
      <w:r>
        <w:t>places</w:t>
      </w:r>
      <w:r>
        <w:rPr>
          <w:spacing w:val="-3"/>
        </w:rPr>
        <w:t xml:space="preserve"> </w:t>
      </w:r>
      <w:r>
        <w:t>you</w:t>
      </w:r>
      <w:r>
        <w:rPr>
          <w:spacing w:val="-3"/>
        </w:rPr>
        <w:t xml:space="preserve"> </w:t>
      </w:r>
      <w:r>
        <w:t>have</w:t>
      </w:r>
      <w:r>
        <w:rPr>
          <w:spacing w:val="-3"/>
        </w:rPr>
        <w:t xml:space="preserve"> </w:t>
      </w:r>
      <w:r>
        <w:t>lived.</w:t>
      </w:r>
      <w:r>
        <w:rPr>
          <w:spacing w:val="-2"/>
        </w:rPr>
        <w:t xml:space="preserve"> </w:t>
      </w:r>
      <w:r>
        <w:t>You</w:t>
      </w:r>
      <w:r>
        <w:rPr>
          <w:spacing w:val="-3"/>
        </w:rPr>
        <w:t xml:space="preserve"> </w:t>
      </w:r>
      <w:r>
        <w:t>may</w:t>
      </w:r>
      <w:r>
        <w:rPr>
          <w:spacing w:val="-2"/>
        </w:rPr>
        <w:t xml:space="preserve"> </w:t>
      </w:r>
      <w:r>
        <w:t>consider</w:t>
      </w:r>
      <w:r>
        <w:rPr>
          <w:spacing w:val="-3"/>
        </w:rPr>
        <w:t xml:space="preserve"> </w:t>
      </w:r>
      <w:r>
        <w:t>using</w:t>
      </w:r>
      <w:r>
        <w:rPr>
          <w:spacing w:val="-3"/>
        </w:rPr>
        <w:t xml:space="preserve"> </w:t>
      </w:r>
      <w:r>
        <w:t>the</w:t>
      </w:r>
      <w:r>
        <w:rPr>
          <w:spacing w:val="-2"/>
        </w:rPr>
        <w:t xml:space="preserve"> </w:t>
      </w:r>
      <w:r>
        <w:t>Native</w:t>
      </w:r>
      <w:r>
        <w:rPr>
          <w:spacing w:val="-2"/>
        </w:rPr>
        <w:t xml:space="preserve"> </w:t>
      </w:r>
      <w:r>
        <w:t>Land</w:t>
      </w:r>
      <w:r>
        <w:rPr>
          <w:spacing w:val="-3"/>
        </w:rPr>
        <w:t xml:space="preserve"> </w:t>
      </w:r>
      <w:r>
        <w:t>app</w:t>
      </w:r>
      <w:r>
        <w:rPr>
          <w:spacing w:val="-3"/>
        </w:rPr>
        <w:t xml:space="preserve"> </w:t>
      </w:r>
      <w:r>
        <w:t>and/or</w:t>
      </w:r>
      <w:r>
        <w:rPr>
          <w:spacing w:val="-2"/>
        </w:rPr>
        <w:t xml:space="preserve"> </w:t>
      </w:r>
      <w:r>
        <w:t>websites</w:t>
      </w:r>
      <w:r>
        <w:rPr>
          <w:spacing w:val="-3"/>
        </w:rPr>
        <w:t xml:space="preserve"> </w:t>
      </w:r>
      <w:r>
        <w:t xml:space="preserve">such as </w:t>
      </w:r>
      <w:hyperlink r:id="rId21">
        <w:r>
          <w:rPr>
            <w:color w:val="0000FF"/>
            <w:u w:val="single" w:color="0000FF"/>
          </w:rPr>
          <w:t>sni.org</w:t>
        </w:r>
      </w:hyperlink>
      <w:r>
        <w:rPr>
          <w:color w:val="0000FF"/>
        </w:rPr>
        <w:t xml:space="preserve"> </w:t>
      </w:r>
      <w:r>
        <w:t>to learn more about the community of more than 7,000 enrolled Indigenous Peoples</w:t>
      </w:r>
      <w:r>
        <w:rPr>
          <w:b/>
        </w:rPr>
        <w:t>.</w:t>
      </w:r>
    </w:p>
    <w:p w14:paraId="31425C15" w14:textId="77777777" w:rsidR="00CE5AA0" w:rsidRDefault="00385BD4">
      <w:pPr>
        <w:pStyle w:val="Heading1"/>
        <w:spacing w:before="293"/>
      </w:pPr>
      <w:r>
        <w:t>Student</w:t>
      </w:r>
      <w:r>
        <w:rPr>
          <w:spacing w:val="-2"/>
        </w:rPr>
        <w:t xml:space="preserve"> </w:t>
      </w:r>
      <w:r>
        <w:t>success</w:t>
      </w:r>
      <w:r>
        <w:rPr>
          <w:spacing w:val="-2"/>
        </w:rPr>
        <w:t xml:space="preserve"> </w:t>
      </w:r>
      <w:r>
        <w:t>resources</w:t>
      </w:r>
      <w:r>
        <w:rPr>
          <w:spacing w:val="-1"/>
        </w:rPr>
        <w:t xml:space="preserve"> </w:t>
      </w:r>
      <w:r>
        <w:t>at</w:t>
      </w:r>
      <w:r>
        <w:rPr>
          <w:spacing w:val="-3"/>
        </w:rPr>
        <w:t xml:space="preserve"> </w:t>
      </w:r>
      <w:r>
        <w:t>SUNY</w:t>
      </w:r>
      <w:r>
        <w:rPr>
          <w:spacing w:val="-3"/>
        </w:rPr>
        <w:t xml:space="preserve"> </w:t>
      </w:r>
      <w:r>
        <w:rPr>
          <w:spacing w:val="-2"/>
        </w:rPr>
        <w:t>Geneseo</w:t>
      </w:r>
    </w:p>
    <w:p w14:paraId="31425C16" w14:textId="77777777" w:rsidR="00CE5AA0" w:rsidRDefault="00CE5AA0">
      <w:pPr>
        <w:pStyle w:val="BodyText"/>
        <w:ind w:left="0"/>
        <w:rPr>
          <w:b/>
        </w:rPr>
      </w:pPr>
    </w:p>
    <w:p w14:paraId="31425C17" w14:textId="77777777" w:rsidR="00CE5AA0" w:rsidRDefault="00385BD4">
      <w:pPr>
        <w:pStyle w:val="BodyText"/>
        <w:spacing w:before="1"/>
      </w:pPr>
      <w:r>
        <w:rPr>
          <w:u w:val="single"/>
        </w:rPr>
        <w:t>Accessibility</w:t>
      </w:r>
      <w:r>
        <w:rPr>
          <w:spacing w:val="-3"/>
          <w:u w:val="single"/>
        </w:rPr>
        <w:t xml:space="preserve"> </w:t>
      </w:r>
      <w:r>
        <w:rPr>
          <w:u w:val="single"/>
        </w:rPr>
        <w:t>and</w:t>
      </w:r>
      <w:r>
        <w:rPr>
          <w:spacing w:val="-2"/>
          <w:u w:val="single"/>
        </w:rPr>
        <w:t xml:space="preserve"> accommodations</w:t>
      </w:r>
    </w:p>
    <w:p w14:paraId="31425C18" w14:textId="63FC8BF4" w:rsidR="00CE5AA0" w:rsidRDefault="00385BD4">
      <w:pPr>
        <w:pStyle w:val="BodyText"/>
        <w:spacing w:before="293"/>
        <w:ind w:right="445"/>
      </w:pPr>
      <w:r>
        <w:t>SUNY Geneseo is dedicated to providing an equitable and inclusive educational experience for all students. The Office</w:t>
      </w:r>
      <w:r>
        <w:rPr>
          <w:spacing w:val="-1"/>
        </w:rPr>
        <w:t xml:space="preserve"> </w:t>
      </w:r>
      <w:r>
        <w:t>of</w:t>
      </w:r>
      <w:r>
        <w:rPr>
          <w:spacing w:val="-1"/>
        </w:rPr>
        <w:t xml:space="preserve"> </w:t>
      </w:r>
      <w:r>
        <w:t>Accessibility Services will coordinate reasonable accommodations</w:t>
      </w:r>
      <w:r>
        <w:rPr>
          <w:spacing w:val="-1"/>
        </w:rPr>
        <w:t xml:space="preserve"> </w:t>
      </w:r>
      <w:r>
        <w:t>for</w:t>
      </w:r>
      <w:r>
        <w:rPr>
          <w:spacing w:val="-1"/>
        </w:rPr>
        <w:t xml:space="preserve"> </w:t>
      </w:r>
      <w:r>
        <w:t>persons</w:t>
      </w:r>
      <w:r>
        <w:rPr>
          <w:spacing w:val="-1"/>
        </w:rPr>
        <w:t xml:space="preserve"> </w:t>
      </w:r>
      <w:r>
        <w:t>with</w:t>
      </w:r>
      <w:r>
        <w:rPr>
          <w:spacing w:val="-1"/>
        </w:rPr>
        <w:t xml:space="preserve"> </w:t>
      </w:r>
      <w:r>
        <w:t>documented physical, emotional, or cognitive disabilities to ensure equal access to academic programs, activities, and services</w:t>
      </w:r>
      <w:r>
        <w:rPr>
          <w:spacing w:val="-4"/>
        </w:rPr>
        <w:t xml:space="preserve"> </w:t>
      </w:r>
      <w:r>
        <w:t>at</w:t>
      </w:r>
      <w:r>
        <w:rPr>
          <w:spacing w:val="-5"/>
        </w:rPr>
        <w:t xml:space="preserve"> </w:t>
      </w:r>
      <w:r>
        <w:t>Geneseo.</w:t>
      </w:r>
      <w:r>
        <w:rPr>
          <w:spacing w:val="-2"/>
        </w:rPr>
        <w:t xml:space="preserve"> </w:t>
      </w:r>
      <w:r>
        <w:t>Students</w:t>
      </w:r>
      <w:r>
        <w:rPr>
          <w:spacing w:val="-4"/>
        </w:rPr>
        <w:t xml:space="preserve"> </w:t>
      </w:r>
      <w:r>
        <w:t>with</w:t>
      </w:r>
      <w:r>
        <w:rPr>
          <w:spacing w:val="-4"/>
        </w:rPr>
        <w:t xml:space="preserve"> </w:t>
      </w:r>
      <w:r>
        <w:t>approved</w:t>
      </w:r>
      <w:r>
        <w:rPr>
          <w:spacing w:val="-4"/>
        </w:rPr>
        <w:t xml:space="preserve"> </w:t>
      </w:r>
      <w:r>
        <w:t>accommodations</w:t>
      </w:r>
      <w:r>
        <w:rPr>
          <w:spacing w:val="-4"/>
        </w:rPr>
        <w:t xml:space="preserve"> </w:t>
      </w:r>
      <w:r>
        <w:t>may</w:t>
      </w:r>
      <w:r>
        <w:rPr>
          <w:spacing w:val="-3"/>
        </w:rPr>
        <w:t xml:space="preserve"> </w:t>
      </w:r>
      <w:r>
        <w:t>submit</w:t>
      </w:r>
      <w:r>
        <w:rPr>
          <w:spacing w:val="-3"/>
        </w:rPr>
        <w:t xml:space="preserve"> </w:t>
      </w:r>
      <w:r>
        <w:t>a</w:t>
      </w:r>
      <w:r>
        <w:rPr>
          <w:spacing w:val="-1"/>
        </w:rPr>
        <w:t xml:space="preserve"> </w:t>
      </w:r>
      <w:hyperlink r:id="rId22">
        <w:r>
          <w:rPr>
            <w:color w:val="0000FF"/>
            <w:u w:val="single" w:color="0000FF"/>
          </w:rPr>
          <w:t>semester</w:t>
        </w:r>
        <w:r>
          <w:rPr>
            <w:color w:val="0000FF"/>
            <w:spacing w:val="-3"/>
            <w:u w:val="single" w:color="0000FF"/>
          </w:rPr>
          <w:t xml:space="preserve"> </w:t>
        </w:r>
        <w:r>
          <w:rPr>
            <w:color w:val="0000FF"/>
            <w:u w:val="single" w:color="0000FF"/>
          </w:rPr>
          <w:t>request</w:t>
        </w:r>
      </w:hyperlink>
      <w:r>
        <w:rPr>
          <w:color w:val="0000FF"/>
          <w:spacing w:val="-3"/>
        </w:rPr>
        <w:t xml:space="preserve"> </w:t>
      </w:r>
      <w:r>
        <w:t>to</w:t>
      </w:r>
      <w:r>
        <w:rPr>
          <w:spacing w:val="-3"/>
        </w:rPr>
        <w:t xml:space="preserve"> </w:t>
      </w:r>
      <w:r>
        <w:t>renew</w:t>
      </w:r>
      <w:r>
        <w:rPr>
          <w:spacing w:val="-3"/>
        </w:rPr>
        <w:t xml:space="preserve"> </w:t>
      </w:r>
      <w:r>
        <w:t xml:space="preserve">their academic accommodations. Please visit the OAS website for information on the process </w:t>
      </w:r>
      <w:hyperlink r:id="rId23">
        <w:r>
          <w:rPr>
            <w:color w:val="0000FF"/>
            <w:u w:val="single" w:color="0000FF"/>
          </w:rPr>
          <w:t>for requesting</w:t>
        </w:r>
      </w:hyperlink>
      <w:r>
        <w:rPr>
          <w:color w:val="0000FF"/>
        </w:rPr>
        <w:t xml:space="preserve"> </w:t>
      </w:r>
      <w:hyperlink r:id="rId24">
        <w:r>
          <w:rPr>
            <w:color w:val="0000FF"/>
            <w:u w:val="single" w:color="0000FF"/>
          </w:rPr>
          <w:t>academic accommodations.</w:t>
        </w:r>
      </w:hyperlink>
      <w:r>
        <w:rPr>
          <w:color w:val="0000FF"/>
        </w:rPr>
        <w:t xml:space="preserve"> </w:t>
      </w:r>
      <w:r>
        <w:t xml:space="preserve">Please contact the </w:t>
      </w:r>
      <w:hyperlink r:id="rId25" w:history="1">
        <w:r w:rsidRPr="007A4849">
          <w:rPr>
            <w:rStyle w:val="Hyperlink"/>
          </w:rPr>
          <w:t>Office of Accessibility Services</w:t>
        </w:r>
      </w:hyperlink>
      <w:r>
        <w:t xml:space="preserve"> for questions related to access and accommodations:</w:t>
      </w:r>
      <w:r>
        <w:rPr>
          <w:spacing w:val="40"/>
        </w:rPr>
        <w:t xml:space="preserve"> </w:t>
      </w:r>
      <w:hyperlink r:id="rId26">
        <w:r>
          <w:rPr>
            <w:color w:val="0000FF"/>
            <w:u w:val="single" w:color="0000FF"/>
          </w:rPr>
          <w:t>access@geneseo.edu</w:t>
        </w:r>
      </w:hyperlink>
      <w:r>
        <w:t>, 585-245-5112</w:t>
      </w:r>
      <w:r w:rsidR="007A4849">
        <w:t xml:space="preserve">. </w:t>
      </w:r>
    </w:p>
    <w:p w14:paraId="31425C19" w14:textId="77777777" w:rsidR="00CE5AA0" w:rsidRDefault="00385BD4">
      <w:pPr>
        <w:pStyle w:val="BodyText"/>
        <w:spacing w:before="292"/>
      </w:pPr>
      <w:r>
        <w:rPr>
          <w:u w:val="single"/>
        </w:rPr>
        <w:t>Reporting</w:t>
      </w:r>
      <w:r>
        <w:rPr>
          <w:spacing w:val="-5"/>
          <w:u w:val="single"/>
        </w:rPr>
        <w:t xml:space="preserve"> </w:t>
      </w:r>
      <w:r>
        <w:rPr>
          <w:u w:val="single"/>
        </w:rPr>
        <w:t>bias-related</w:t>
      </w:r>
      <w:r>
        <w:rPr>
          <w:spacing w:val="-4"/>
          <w:u w:val="single"/>
        </w:rPr>
        <w:t xml:space="preserve"> </w:t>
      </w:r>
      <w:r>
        <w:rPr>
          <w:spacing w:val="-2"/>
          <w:u w:val="single"/>
        </w:rPr>
        <w:t>incidents</w:t>
      </w:r>
    </w:p>
    <w:p w14:paraId="31425C1A" w14:textId="77777777" w:rsidR="00CE5AA0" w:rsidRDefault="00CE5AA0">
      <w:pPr>
        <w:pStyle w:val="BodyText"/>
        <w:ind w:left="0"/>
      </w:pPr>
    </w:p>
    <w:p w14:paraId="31425C1B" w14:textId="33D8B9A6" w:rsidR="00CE5AA0" w:rsidRDefault="00385BD4">
      <w:pPr>
        <w:pStyle w:val="BodyText"/>
        <w:ind w:right="400"/>
      </w:pPr>
      <w:r>
        <w:t>Here at SUNY Geneseo, we want to provide a space where everyone feels welcome to learn and grow in their identities as well as in their role as students, faculty, and staff. If in the unfortunate instance you experience</w:t>
      </w:r>
      <w:r>
        <w:rPr>
          <w:spacing w:val="40"/>
        </w:rPr>
        <w:t xml:space="preserve"> </w:t>
      </w:r>
      <w:r>
        <w:t>an</w:t>
      </w:r>
      <w:r>
        <w:rPr>
          <w:spacing w:val="-3"/>
        </w:rPr>
        <w:t xml:space="preserve"> </w:t>
      </w:r>
      <w:r>
        <w:t>incident</w:t>
      </w:r>
      <w:r>
        <w:rPr>
          <w:spacing w:val="-4"/>
        </w:rPr>
        <w:t xml:space="preserve"> </w:t>
      </w:r>
      <w:r>
        <w:t>of</w:t>
      </w:r>
      <w:r>
        <w:rPr>
          <w:spacing w:val="-3"/>
        </w:rPr>
        <w:t xml:space="preserve"> </w:t>
      </w:r>
      <w:r>
        <w:t>bias,</w:t>
      </w:r>
      <w:r>
        <w:rPr>
          <w:spacing w:val="-2"/>
        </w:rPr>
        <w:t xml:space="preserve"> </w:t>
      </w:r>
      <w:r>
        <w:t>we</w:t>
      </w:r>
      <w:r>
        <w:rPr>
          <w:spacing w:val="-2"/>
        </w:rPr>
        <w:t xml:space="preserve"> </w:t>
      </w:r>
      <w:r>
        <w:t>encourage</w:t>
      </w:r>
      <w:r>
        <w:rPr>
          <w:spacing w:val="-2"/>
        </w:rPr>
        <w:t xml:space="preserve"> </w:t>
      </w:r>
      <w:r>
        <w:t>you</w:t>
      </w:r>
      <w:r>
        <w:rPr>
          <w:spacing w:val="-3"/>
        </w:rPr>
        <w:t xml:space="preserve"> </w:t>
      </w:r>
      <w:r>
        <w:t>to</w:t>
      </w:r>
      <w:r>
        <w:rPr>
          <w:spacing w:val="-3"/>
        </w:rPr>
        <w:t xml:space="preserve"> </w:t>
      </w:r>
      <w:r>
        <w:t>reach</w:t>
      </w:r>
      <w:r>
        <w:rPr>
          <w:spacing w:val="-3"/>
        </w:rPr>
        <w:t xml:space="preserve"> </w:t>
      </w:r>
      <w:r>
        <w:t>out</w:t>
      </w:r>
      <w:r>
        <w:rPr>
          <w:spacing w:val="-3"/>
        </w:rPr>
        <w:t xml:space="preserve"> </w:t>
      </w:r>
      <w:r>
        <w:t>to</w:t>
      </w:r>
      <w:r>
        <w:rPr>
          <w:spacing w:val="-2"/>
        </w:rPr>
        <w:t xml:space="preserve"> </w:t>
      </w:r>
      <w:r>
        <w:t>the</w:t>
      </w:r>
      <w:r>
        <w:rPr>
          <w:spacing w:val="-2"/>
        </w:rPr>
        <w:t xml:space="preserve"> </w:t>
      </w:r>
      <w:r>
        <w:t>we</w:t>
      </w:r>
      <w:r>
        <w:rPr>
          <w:spacing w:val="-3"/>
        </w:rPr>
        <w:t xml:space="preserve"> </w:t>
      </w:r>
      <w:r>
        <w:t>encourage</w:t>
      </w:r>
      <w:r>
        <w:rPr>
          <w:spacing w:val="-4"/>
        </w:rPr>
        <w:t xml:space="preserve"> </w:t>
      </w:r>
      <w:r>
        <w:t>you</w:t>
      </w:r>
      <w:r>
        <w:rPr>
          <w:spacing w:val="-3"/>
        </w:rPr>
        <w:t xml:space="preserve"> </w:t>
      </w:r>
      <w:r>
        <w:t>to</w:t>
      </w:r>
      <w:r>
        <w:rPr>
          <w:spacing w:val="-3"/>
        </w:rPr>
        <w:t xml:space="preserve"> </w:t>
      </w:r>
      <w:r>
        <w:t>reach</w:t>
      </w:r>
      <w:r>
        <w:rPr>
          <w:spacing w:val="-3"/>
        </w:rPr>
        <w:t xml:space="preserve"> </w:t>
      </w:r>
      <w:r>
        <w:t>out</w:t>
      </w:r>
      <w:r>
        <w:rPr>
          <w:spacing w:val="-2"/>
        </w:rPr>
        <w:t xml:space="preserve"> </w:t>
      </w:r>
      <w:r>
        <w:t>to</w:t>
      </w:r>
      <w:r>
        <w:rPr>
          <w:spacing w:val="-2"/>
        </w:rPr>
        <w:t xml:space="preserve"> </w:t>
      </w:r>
      <w:r>
        <w:t>the</w:t>
      </w:r>
      <w:r>
        <w:rPr>
          <w:spacing w:val="-2"/>
        </w:rPr>
        <w:t xml:space="preserve"> </w:t>
      </w:r>
      <w:r>
        <w:t>Chief</w:t>
      </w:r>
      <w:r>
        <w:rPr>
          <w:spacing w:val="-3"/>
        </w:rPr>
        <w:t xml:space="preserve"> </w:t>
      </w:r>
      <w:r>
        <w:t xml:space="preserve">Diversity Officer </w:t>
      </w:r>
      <w:hyperlink r:id="rId27" w:history="1">
        <w:r w:rsidR="007A4849" w:rsidRPr="00BB3541">
          <w:rPr>
            <w:rStyle w:val="Hyperlink"/>
          </w:rPr>
          <w:t>(routenberg@geneseo.edu),</w:t>
        </w:r>
      </w:hyperlink>
      <w:r>
        <w:t xml:space="preserve"> Director of Multicultural Affairs </w:t>
      </w:r>
      <w:hyperlink r:id="rId28">
        <w:r>
          <w:t>(charcum@geneseo.edu),</w:t>
        </w:r>
      </w:hyperlink>
      <w:r>
        <w:t xml:space="preserve"> and/or our University Police Department. In trying to create an environment that facilitates growth through diverse thoughts and ideas, reporting incidents of bias - including threats, vandalism, and </w:t>
      </w:r>
      <w:proofErr w:type="spellStart"/>
      <w:r>
        <w:t>microaggressive</w:t>
      </w:r>
      <w:proofErr w:type="spellEnd"/>
      <w:r>
        <w:t xml:space="preserve"> behaviors - can help bring a better understanding of our campus climate as well as provide opportunities for learning and restoring harm.</w:t>
      </w:r>
    </w:p>
    <w:p w14:paraId="31425C1C" w14:textId="77777777" w:rsidR="00CE5AA0" w:rsidRDefault="00CE5AA0">
      <w:pPr>
        <w:pStyle w:val="BodyText"/>
        <w:spacing w:before="1"/>
        <w:ind w:left="0"/>
      </w:pPr>
    </w:p>
    <w:p w14:paraId="31425C1D" w14:textId="77777777" w:rsidR="00CE5AA0" w:rsidRDefault="00385BD4">
      <w:pPr>
        <w:pStyle w:val="BodyText"/>
      </w:pPr>
      <w:r>
        <w:rPr>
          <w:u w:val="single"/>
        </w:rPr>
        <w:t xml:space="preserve">Other </w:t>
      </w:r>
      <w:r>
        <w:rPr>
          <w:spacing w:val="-2"/>
          <w:u w:val="single"/>
        </w:rPr>
        <w:t>resources</w:t>
      </w:r>
    </w:p>
    <w:p w14:paraId="31425C1E" w14:textId="77777777" w:rsidR="00CE5AA0" w:rsidRDefault="00CE5AA0">
      <w:pPr>
        <w:pStyle w:val="BodyText"/>
        <w:ind w:left="0"/>
      </w:pPr>
    </w:p>
    <w:p w14:paraId="31425C1F" w14:textId="77777777" w:rsidR="00CE5AA0" w:rsidRDefault="00385BD4">
      <w:pPr>
        <w:pStyle w:val="BodyText"/>
        <w:ind w:right="445"/>
      </w:pPr>
      <w:r>
        <w:t xml:space="preserve">Additional resources are available to support your academic success and well-being, including </w:t>
      </w:r>
      <w:hyperlink r:id="rId29">
        <w:r>
          <w:rPr>
            <w:color w:val="0000FF"/>
            <w:u w:val="single" w:color="0000FF"/>
          </w:rPr>
          <w:t>academic</w:t>
        </w:r>
      </w:hyperlink>
      <w:r>
        <w:rPr>
          <w:color w:val="0000FF"/>
        </w:rPr>
        <w:t xml:space="preserve"> </w:t>
      </w:r>
      <w:hyperlink r:id="rId30">
        <w:r>
          <w:rPr>
            <w:color w:val="0000FF"/>
            <w:u w:val="single" w:color="0000FF"/>
          </w:rPr>
          <w:t>support services</w:t>
        </w:r>
      </w:hyperlink>
      <w:r>
        <w:t xml:space="preserve">, </w:t>
      </w:r>
      <w:hyperlink r:id="rId31">
        <w:r>
          <w:rPr>
            <w:color w:val="0000FF"/>
            <w:u w:val="single" w:color="0000FF"/>
          </w:rPr>
          <w:t>library research help</w:t>
        </w:r>
      </w:hyperlink>
      <w:r>
        <w:t xml:space="preserve">, </w:t>
      </w:r>
      <w:hyperlink r:id="rId32">
        <w:r>
          <w:rPr>
            <w:color w:val="0000FF"/>
            <w:u w:val="single" w:color="0000FF"/>
          </w:rPr>
          <w:t>computer and technology support</w:t>
        </w:r>
      </w:hyperlink>
      <w:r>
        <w:t xml:space="preserve">, </w:t>
      </w:r>
      <w:hyperlink r:id="rId33">
        <w:r>
          <w:rPr>
            <w:color w:val="0000FF"/>
            <w:u w:val="single" w:color="0000FF"/>
          </w:rPr>
          <w:t>food security support</w:t>
        </w:r>
      </w:hyperlink>
      <w:r>
        <w:t xml:space="preserve">, and </w:t>
      </w:r>
      <w:hyperlink r:id="rId34">
        <w:r>
          <w:rPr>
            <w:color w:val="0000FF"/>
            <w:u w:val="single" w:color="0000FF"/>
          </w:rPr>
          <w:t>emergency</w:t>
        </w:r>
        <w:r>
          <w:rPr>
            <w:color w:val="0000FF"/>
            <w:spacing w:val="-2"/>
            <w:u w:val="single" w:color="0000FF"/>
          </w:rPr>
          <w:t xml:space="preserve"> </w:t>
        </w:r>
        <w:r>
          <w:rPr>
            <w:color w:val="0000FF"/>
            <w:u w:val="single" w:color="0000FF"/>
          </w:rPr>
          <w:t>funding</w:t>
        </w:r>
      </w:hyperlink>
      <w:r>
        <w:t>.</w:t>
      </w:r>
      <w:r>
        <w:rPr>
          <w:spacing w:val="-3"/>
        </w:rPr>
        <w:t xml:space="preserve"> </w:t>
      </w:r>
      <w:r>
        <w:t>See</w:t>
      </w:r>
      <w:r>
        <w:rPr>
          <w:spacing w:val="-3"/>
        </w:rPr>
        <w:t xml:space="preserve"> </w:t>
      </w:r>
      <w:r>
        <w:t>the</w:t>
      </w:r>
      <w:r>
        <w:rPr>
          <w:spacing w:val="-2"/>
        </w:rPr>
        <w:t xml:space="preserve"> </w:t>
      </w:r>
      <w:r>
        <w:t>“Student</w:t>
      </w:r>
      <w:r>
        <w:rPr>
          <w:spacing w:val="-3"/>
        </w:rPr>
        <w:t xml:space="preserve"> </w:t>
      </w:r>
      <w:r>
        <w:t>success</w:t>
      </w:r>
      <w:r>
        <w:rPr>
          <w:spacing w:val="-3"/>
        </w:rPr>
        <w:t xml:space="preserve"> </w:t>
      </w:r>
      <w:r>
        <w:t>resources”</w:t>
      </w:r>
      <w:r>
        <w:rPr>
          <w:spacing w:val="-3"/>
        </w:rPr>
        <w:t xml:space="preserve"> </w:t>
      </w:r>
      <w:r>
        <w:t>and</w:t>
      </w:r>
      <w:r>
        <w:rPr>
          <w:spacing w:val="-3"/>
        </w:rPr>
        <w:t xml:space="preserve"> </w:t>
      </w:r>
      <w:r>
        <w:t>“Well-being</w:t>
      </w:r>
      <w:r>
        <w:rPr>
          <w:spacing w:val="-4"/>
        </w:rPr>
        <w:t xml:space="preserve"> </w:t>
      </w:r>
      <w:r>
        <w:t>and</w:t>
      </w:r>
      <w:r>
        <w:rPr>
          <w:spacing w:val="-3"/>
        </w:rPr>
        <w:t xml:space="preserve"> </w:t>
      </w:r>
      <w:r>
        <w:t>mental</w:t>
      </w:r>
      <w:r>
        <w:rPr>
          <w:spacing w:val="-4"/>
        </w:rPr>
        <w:t xml:space="preserve"> </w:t>
      </w:r>
      <w:r>
        <w:t>health”</w:t>
      </w:r>
      <w:r>
        <w:rPr>
          <w:spacing w:val="-3"/>
        </w:rPr>
        <w:t xml:space="preserve"> </w:t>
      </w:r>
      <w:r>
        <w:t>pages</w:t>
      </w:r>
      <w:r>
        <w:rPr>
          <w:spacing w:val="-3"/>
        </w:rPr>
        <w:t xml:space="preserve"> </w:t>
      </w:r>
      <w:r>
        <w:t>in</w:t>
      </w:r>
      <w:r>
        <w:rPr>
          <w:spacing w:val="-3"/>
        </w:rPr>
        <w:t xml:space="preserve"> </w:t>
      </w:r>
      <w:r>
        <w:t>the Brightspace course orientation module for more information about these services.</w:t>
      </w:r>
    </w:p>
    <w:p w14:paraId="31425C20" w14:textId="77777777" w:rsidR="00CE5AA0" w:rsidRDefault="00CE5AA0">
      <w:pPr>
        <w:pStyle w:val="BodyText"/>
        <w:sectPr w:rsidR="00CE5AA0">
          <w:pgSz w:w="12240" w:h="15840"/>
          <w:pgMar w:top="680" w:right="360" w:bottom="840" w:left="360" w:header="0" w:footer="657" w:gutter="0"/>
          <w:cols w:space="720"/>
        </w:sectPr>
      </w:pPr>
    </w:p>
    <w:p w14:paraId="31425C21" w14:textId="77777777" w:rsidR="00CE5AA0" w:rsidRDefault="00385BD4">
      <w:pPr>
        <w:pStyle w:val="Heading1"/>
        <w:spacing w:before="39"/>
      </w:pPr>
      <w:r>
        <w:lastRenderedPageBreak/>
        <w:t>Dates</w:t>
      </w:r>
      <w:r>
        <w:rPr>
          <w:spacing w:val="-1"/>
        </w:rPr>
        <w:t xml:space="preserve"> </w:t>
      </w:r>
      <w:r>
        <w:t>of</w:t>
      </w:r>
      <w:r>
        <w:rPr>
          <w:spacing w:val="-1"/>
        </w:rPr>
        <w:t xml:space="preserve"> </w:t>
      </w:r>
      <w:r>
        <w:rPr>
          <w:spacing w:val="-2"/>
        </w:rPr>
        <w:t>exams</w:t>
      </w:r>
    </w:p>
    <w:p w14:paraId="31425C22" w14:textId="77777777" w:rsidR="00CE5AA0" w:rsidRDefault="00CE5AA0">
      <w:pPr>
        <w:pStyle w:val="BodyText"/>
        <w:spacing w:before="49"/>
        <w:ind w:left="0"/>
        <w:rPr>
          <w:b/>
          <w:sz w:val="20"/>
        </w:rPr>
      </w:pPr>
    </w:p>
    <w:tbl>
      <w:tblPr>
        <w:tblW w:w="0" w:type="auto"/>
        <w:tblInd w:w="353" w:type="dxa"/>
        <w:tblLayout w:type="fixed"/>
        <w:tblCellMar>
          <w:left w:w="0" w:type="dxa"/>
          <w:right w:w="0" w:type="dxa"/>
        </w:tblCellMar>
        <w:tblLook w:val="01E0" w:firstRow="1" w:lastRow="1" w:firstColumn="1" w:lastColumn="1" w:noHBand="0" w:noVBand="0"/>
      </w:tblPr>
      <w:tblGrid>
        <w:gridCol w:w="1320"/>
        <w:gridCol w:w="5778"/>
        <w:gridCol w:w="2996"/>
      </w:tblGrid>
      <w:tr w:rsidR="00CE5AA0" w14:paraId="31425C26" w14:textId="77777777">
        <w:trPr>
          <w:trHeight w:val="293"/>
        </w:trPr>
        <w:tc>
          <w:tcPr>
            <w:tcW w:w="1320" w:type="dxa"/>
            <w:tcBorders>
              <w:top w:val="single" w:sz="4" w:space="0" w:color="000000"/>
              <w:bottom w:val="single" w:sz="4" w:space="0" w:color="000000"/>
            </w:tcBorders>
          </w:tcPr>
          <w:p w14:paraId="31425C23" w14:textId="77777777" w:rsidR="00CE5AA0" w:rsidRDefault="00385BD4">
            <w:pPr>
              <w:pStyle w:val="TableParagraph"/>
              <w:spacing w:line="273" w:lineRule="exact"/>
              <w:ind w:left="122"/>
              <w:rPr>
                <w:sz w:val="24"/>
              </w:rPr>
            </w:pPr>
            <w:r>
              <w:rPr>
                <w:spacing w:val="-4"/>
                <w:sz w:val="24"/>
              </w:rPr>
              <w:t>Exam</w:t>
            </w:r>
          </w:p>
        </w:tc>
        <w:tc>
          <w:tcPr>
            <w:tcW w:w="5778" w:type="dxa"/>
            <w:tcBorders>
              <w:top w:val="single" w:sz="4" w:space="0" w:color="000000"/>
              <w:bottom w:val="single" w:sz="4" w:space="0" w:color="000000"/>
            </w:tcBorders>
          </w:tcPr>
          <w:p w14:paraId="31425C24" w14:textId="77777777" w:rsidR="00CE5AA0" w:rsidRDefault="00385BD4">
            <w:pPr>
              <w:pStyle w:val="TableParagraph"/>
              <w:spacing w:line="273" w:lineRule="exact"/>
              <w:ind w:left="152"/>
              <w:rPr>
                <w:sz w:val="24"/>
              </w:rPr>
            </w:pPr>
            <w:r>
              <w:rPr>
                <w:spacing w:val="-2"/>
                <w:sz w:val="24"/>
              </w:rPr>
              <w:t>Topic</w:t>
            </w:r>
          </w:p>
        </w:tc>
        <w:tc>
          <w:tcPr>
            <w:tcW w:w="2996" w:type="dxa"/>
            <w:tcBorders>
              <w:top w:val="single" w:sz="4" w:space="0" w:color="000000"/>
              <w:bottom w:val="single" w:sz="4" w:space="0" w:color="000000"/>
            </w:tcBorders>
          </w:tcPr>
          <w:p w14:paraId="31425C25" w14:textId="77777777" w:rsidR="00CE5AA0" w:rsidRDefault="00385BD4">
            <w:pPr>
              <w:pStyle w:val="TableParagraph"/>
              <w:spacing w:line="273" w:lineRule="exact"/>
              <w:ind w:left="225"/>
              <w:rPr>
                <w:sz w:val="24"/>
              </w:rPr>
            </w:pPr>
            <w:r>
              <w:rPr>
                <w:spacing w:val="-4"/>
                <w:sz w:val="24"/>
              </w:rPr>
              <w:t>Date</w:t>
            </w:r>
          </w:p>
        </w:tc>
      </w:tr>
      <w:tr w:rsidR="00CE5AA0" w14:paraId="31425C2A" w14:textId="77777777">
        <w:trPr>
          <w:trHeight w:val="314"/>
        </w:trPr>
        <w:tc>
          <w:tcPr>
            <w:tcW w:w="1320" w:type="dxa"/>
            <w:tcBorders>
              <w:top w:val="single" w:sz="4" w:space="0" w:color="000000"/>
            </w:tcBorders>
          </w:tcPr>
          <w:p w14:paraId="31425C27" w14:textId="77777777" w:rsidR="00CE5AA0" w:rsidRDefault="00385BD4">
            <w:pPr>
              <w:pStyle w:val="TableParagraph"/>
              <w:spacing w:line="292" w:lineRule="exact"/>
              <w:ind w:left="122"/>
              <w:rPr>
                <w:sz w:val="24"/>
              </w:rPr>
            </w:pPr>
            <w:r>
              <w:rPr>
                <w:sz w:val="24"/>
              </w:rPr>
              <w:t>Exam</w:t>
            </w:r>
            <w:r>
              <w:rPr>
                <w:spacing w:val="-1"/>
                <w:sz w:val="24"/>
              </w:rPr>
              <w:t xml:space="preserve"> </w:t>
            </w:r>
            <w:r>
              <w:rPr>
                <w:spacing w:val="-10"/>
                <w:sz w:val="24"/>
              </w:rPr>
              <w:t>I</w:t>
            </w:r>
          </w:p>
        </w:tc>
        <w:tc>
          <w:tcPr>
            <w:tcW w:w="5778" w:type="dxa"/>
            <w:tcBorders>
              <w:top w:val="single" w:sz="4" w:space="0" w:color="000000"/>
            </w:tcBorders>
          </w:tcPr>
          <w:p w14:paraId="31425C28" w14:textId="77777777" w:rsidR="00CE5AA0" w:rsidRDefault="00385BD4">
            <w:pPr>
              <w:pStyle w:val="TableParagraph"/>
              <w:spacing w:line="292" w:lineRule="exact"/>
              <w:ind w:left="152"/>
              <w:rPr>
                <w:sz w:val="24"/>
              </w:rPr>
            </w:pPr>
            <w:r>
              <w:rPr>
                <w:sz w:val="24"/>
              </w:rPr>
              <w:t>Units</w:t>
            </w:r>
            <w:r>
              <w:rPr>
                <w:spacing w:val="-5"/>
                <w:sz w:val="24"/>
              </w:rPr>
              <w:t xml:space="preserve"> </w:t>
            </w:r>
            <w:r>
              <w:rPr>
                <w:sz w:val="24"/>
              </w:rPr>
              <w:t>1</w:t>
            </w:r>
            <w:r>
              <w:rPr>
                <w:spacing w:val="-1"/>
                <w:sz w:val="24"/>
              </w:rPr>
              <w:t xml:space="preserve"> </w:t>
            </w:r>
            <w:r>
              <w:rPr>
                <w:sz w:val="24"/>
              </w:rPr>
              <w:t>&amp;</w:t>
            </w:r>
            <w:r>
              <w:rPr>
                <w:spacing w:val="-3"/>
                <w:sz w:val="24"/>
              </w:rPr>
              <w:t xml:space="preserve"> </w:t>
            </w:r>
            <w:r>
              <w:rPr>
                <w:sz w:val="24"/>
              </w:rPr>
              <w:t>2,</w:t>
            </w:r>
            <w:r>
              <w:rPr>
                <w:spacing w:val="-2"/>
                <w:sz w:val="24"/>
              </w:rPr>
              <w:t xml:space="preserve"> </w:t>
            </w:r>
            <w:r>
              <w:rPr>
                <w:sz w:val="24"/>
              </w:rPr>
              <w:t>insect</w:t>
            </w:r>
            <w:r>
              <w:rPr>
                <w:spacing w:val="-1"/>
                <w:sz w:val="24"/>
              </w:rPr>
              <w:t xml:space="preserve"> </w:t>
            </w:r>
            <w:r>
              <w:rPr>
                <w:sz w:val="24"/>
              </w:rPr>
              <w:t>order</w:t>
            </w:r>
            <w:r>
              <w:rPr>
                <w:spacing w:val="-3"/>
                <w:sz w:val="24"/>
              </w:rPr>
              <w:t xml:space="preserve"> </w:t>
            </w:r>
            <w:r>
              <w:rPr>
                <w:sz w:val="24"/>
              </w:rPr>
              <w:t>ID</w:t>
            </w:r>
            <w:r>
              <w:rPr>
                <w:spacing w:val="-2"/>
                <w:sz w:val="24"/>
              </w:rPr>
              <w:t xml:space="preserve"> </w:t>
            </w:r>
            <w:r>
              <w:rPr>
                <w:sz w:val="24"/>
              </w:rPr>
              <w:t>(lab</w:t>
            </w:r>
            <w:r>
              <w:rPr>
                <w:spacing w:val="-2"/>
                <w:sz w:val="24"/>
              </w:rPr>
              <w:t xml:space="preserve"> specimens)</w:t>
            </w:r>
          </w:p>
        </w:tc>
        <w:tc>
          <w:tcPr>
            <w:tcW w:w="2996" w:type="dxa"/>
            <w:tcBorders>
              <w:top w:val="single" w:sz="4" w:space="0" w:color="000000"/>
            </w:tcBorders>
          </w:tcPr>
          <w:p w14:paraId="31425C29" w14:textId="77777777" w:rsidR="00CE5AA0" w:rsidRDefault="00385BD4">
            <w:pPr>
              <w:pStyle w:val="TableParagraph"/>
              <w:spacing w:line="292" w:lineRule="exact"/>
              <w:ind w:left="225"/>
              <w:rPr>
                <w:sz w:val="24"/>
              </w:rPr>
            </w:pPr>
            <w:r>
              <w:rPr>
                <w:sz w:val="24"/>
              </w:rPr>
              <w:t>Wed, Oct</w:t>
            </w:r>
            <w:r>
              <w:rPr>
                <w:spacing w:val="-1"/>
                <w:sz w:val="24"/>
              </w:rPr>
              <w:t xml:space="preserve"> </w:t>
            </w:r>
            <w:r>
              <w:rPr>
                <w:spacing w:val="-10"/>
                <w:sz w:val="24"/>
              </w:rPr>
              <w:t>2</w:t>
            </w:r>
          </w:p>
        </w:tc>
      </w:tr>
      <w:tr w:rsidR="00CE5AA0" w14:paraId="31425C2E" w14:textId="77777777">
        <w:trPr>
          <w:trHeight w:val="292"/>
        </w:trPr>
        <w:tc>
          <w:tcPr>
            <w:tcW w:w="1320" w:type="dxa"/>
          </w:tcPr>
          <w:p w14:paraId="31425C2B" w14:textId="77777777" w:rsidR="00CE5AA0" w:rsidRDefault="00385BD4">
            <w:pPr>
              <w:pStyle w:val="TableParagraph"/>
              <w:spacing w:line="271" w:lineRule="exact"/>
              <w:ind w:left="122"/>
              <w:rPr>
                <w:sz w:val="24"/>
              </w:rPr>
            </w:pPr>
            <w:r>
              <w:rPr>
                <w:sz w:val="24"/>
              </w:rPr>
              <w:t>ID</w:t>
            </w:r>
            <w:r>
              <w:rPr>
                <w:spacing w:val="-2"/>
                <w:sz w:val="24"/>
              </w:rPr>
              <w:t xml:space="preserve"> </w:t>
            </w:r>
            <w:r>
              <w:rPr>
                <w:spacing w:val="-4"/>
                <w:sz w:val="24"/>
              </w:rPr>
              <w:t>exam</w:t>
            </w:r>
          </w:p>
        </w:tc>
        <w:tc>
          <w:tcPr>
            <w:tcW w:w="5778" w:type="dxa"/>
          </w:tcPr>
          <w:p w14:paraId="31425C2C" w14:textId="77777777" w:rsidR="00CE5AA0" w:rsidRDefault="00385BD4">
            <w:pPr>
              <w:pStyle w:val="TableParagraph"/>
              <w:spacing w:line="271" w:lineRule="exact"/>
              <w:ind w:left="152"/>
              <w:rPr>
                <w:sz w:val="24"/>
              </w:rPr>
            </w:pPr>
            <w:r>
              <w:rPr>
                <w:sz w:val="24"/>
              </w:rPr>
              <w:t>Coleoptera/Hemiptera</w:t>
            </w:r>
            <w:r>
              <w:rPr>
                <w:spacing w:val="-5"/>
                <w:sz w:val="24"/>
              </w:rPr>
              <w:t xml:space="preserve"> </w:t>
            </w:r>
            <w:r>
              <w:rPr>
                <w:sz w:val="24"/>
              </w:rPr>
              <w:t>family</w:t>
            </w:r>
            <w:r>
              <w:rPr>
                <w:spacing w:val="-4"/>
                <w:sz w:val="24"/>
              </w:rPr>
              <w:t xml:space="preserve"> </w:t>
            </w:r>
            <w:r>
              <w:rPr>
                <w:sz w:val="24"/>
              </w:rPr>
              <w:t>ID</w:t>
            </w:r>
            <w:r>
              <w:rPr>
                <w:spacing w:val="-6"/>
                <w:sz w:val="24"/>
              </w:rPr>
              <w:t xml:space="preserve"> </w:t>
            </w:r>
            <w:r>
              <w:rPr>
                <w:sz w:val="24"/>
              </w:rPr>
              <w:t>(lab</w:t>
            </w:r>
            <w:r>
              <w:rPr>
                <w:spacing w:val="-5"/>
                <w:sz w:val="24"/>
              </w:rPr>
              <w:t xml:space="preserve"> </w:t>
            </w:r>
            <w:r>
              <w:rPr>
                <w:spacing w:val="-2"/>
                <w:sz w:val="24"/>
              </w:rPr>
              <w:t>specimens)</w:t>
            </w:r>
          </w:p>
        </w:tc>
        <w:tc>
          <w:tcPr>
            <w:tcW w:w="2996" w:type="dxa"/>
          </w:tcPr>
          <w:p w14:paraId="31425C2D" w14:textId="77777777" w:rsidR="00CE5AA0" w:rsidRDefault="00385BD4">
            <w:pPr>
              <w:pStyle w:val="TableParagraph"/>
              <w:spacing w:line="271" w:lineRule="exact"/>
              <w:ind w:left="225"/>
              <w:rPr>
                <w:sz w:val="24"/>
              </w:rPr>
            </w:pPr>
            <w:r>
              <w:rPr>
                <w:sz w:val="24"/>
              </w:rPr>
              <w:t>Tues,</w:t>
            </w:r>
            <w:r>
              <w:rPr>
                <w:spacing w:val="-1"/>
                <w:sz w:val="24"/>
              </w:rPr>
              <w:t xml:space="preserve"> </w:t>
            </w:r>
            <w:r>
              <w:rPr>
                <w:sz w:val="24"/>
              </w:rPr>
              <w:t xml:space="preserve">Oct </w:t>
            </w:r>
            <w:r>
              <w:rPr>
                <w:spacing w:val="-5"/>
                <w:sz w:val="24"/>
              </w:rPr>
              <w:t>10</w:t>
            </w:r>
          </w:p>
        </w:tc>
      </w:tr>
      <w:tr w:rsidR="00CE5AA0" w14:paraId="31425C33" w14:textId="77777777">
        <w:trPr>
          <w:trHeight w:val="587"/>
        </w:trPr>
        <w:tc>
          <w:tcPr>
            <w:tcW w:w="1320" w:type="dxa"/>
          </w:tcPr>
          <w:p w14:paraId="31425C2F" w14:textId="77777777" w:rsidR="00CE5AA0" w:rsidRDefault="00385BD4">
            <w:pPr>
              <w:pStyle w:val="TableParagraph"/>
              <w:spacing w:line="271" w:lineRule="exact"/>
              <w:ind w:left="122"/>
              <w:rPr>
                <w:sz w:val="24"/>
              </w:rPr>
            </w:pPr>
            <w:r>
              <w:rPr>
                <w:sz w:val="24"/>
              </w:rPr>
              <w:t>Exam</w:t>
            </w:r>
            <w:r>
              <w:rPr>
                <w:spacing w:val="-1"/>
                <w:sz w:val="24"/>
              </w:rPr>
              <w:t xml:space="preserve"> </w:t>
            </w:r>
            <w:r>
              <w:rPr>
                <w:spacing w:val="-5"/>
                <w:sz w:val="24"/>
              </w:rPr>
              <w:t>II</w:t>
            </w:r>
          </w:p>
        </w:tc>
        <w:tc>
          <w:tcPr>
            <w:tcW w:w="5778" w:type="dxa"/>
          </w:tcPr>
          <w:p w14:paraId="31425C30" w14:textId="77777777" w:rsidR="00CE5AA0" w:rsidRDefault="00385BD4">
            <w:pPr>
              <w:pStyle w:val="TableParagraph"/>
              <w:spacing w:line="271" w:lineRule="exact"/>
              <w:ind w:left="152"/>
              <w:rPr>
                <w:sz w:val="24"/>
              </w:rPr>
            </w:pPr>
            <w:r>
              <w:rPr>
                <w:sz w:val="24"/>
              </w:rPr>
              <w:t>Unit</w:t>
            </w:r>
            <w:r>
              <w:rPr>
                <w:spacing w:val="-6"/>
                <w:sz w:val="24"/>
              </w:rPr>
              <w:t xml:space="preserve"> </w:t>
            </w:r>
            <w:r>
              <w:rPr>
                <w:sz w:val="24"/>
              </w:rPr>
              <w:t>3,</w:t>
            </w:r>
            <w:r>
              <w:rPr>
                <w:spacing w:val="-4"/>
                <w:sz w:val="24"/>
              </w:rPr>
              <w:t xml:space="preserve"> </w:t>
            </w:r>
            <w:r>
              <w:rPr>
                <w:sz w:val="24"/>
              </w:rPr>
              <w:t>Orthoptera/Hymenoptera/Diptera</w:t>
            </w:r>
            <w:r>
              <w:rPr>
                <w:spacing w:val="-4"/>
                <w:sz w:val="24"/>
              </w:rPr>
              <w:t xml:space="preserve"> </w:t>
            </w:r>
            <w:r>
              <w:rPr>
                <w:sz w:val="24"/>
              </w:rPr>
              <w:t>family</w:t>
            </w:r>
            <w:r>
              <w:rPr>
                <w:spacing w:val="-4"/>
                <w:sz w:val="24"/>
              </w:rPr>
              <w:t xml:space="preserve"> </w:t>
            </w:r>
            <w:r>
              <w:rPr>
                <w:sz w:val="24"/>
              </w:rPr>
              <w:t>ID</w:t>
            </w:r>
            <w:r>
              <w:rPr>
                <w:spacing w:val="-3"/>
                <w:sz w:val="24"/>
              </w:rPr>
              <w:t xml:space="preserve"> </w:t>
            </w:r>
            <w:r>
              <w:rPr>
                <w:spacing w:val="-4"/>
                <w:sz w:val="24"/>
              </w:rPr>
              <w:t>(lab</w:t>
            </w:r>
          </w:p>
          <w:p w14:paraId="31425C31" w14:textId="77777777" w:rsidR="00CE5AA0" w:rsidRDefault="00385BD4">
            <w:pPr>
              <w:pStyle w:val="TableParagraph"/>
              <w:spacing w:before="1"/>
              <w:ind w:left="152"/>
              <w:rPr>
                <w:sz w:val="24"/>
              </w:rPr>
            </w:pPr>
            <w:r>
              <w:rPr>
                <w:spacing w:val="-2"/>
                <w:sz w:val="24"/>
              </w:rPr>
              <w:t>specimens)</w:t>
            </w:r>
          </w:p>
        </w:tc>
        <w:tc>
          <w:tcPr>
            <w:tcW w:w="2996" w:type="dxa"/>
          </w:tcPr>
          <w:p w14:paraId="31425C32" w14:textId="77777777" w:rsidR="00CE5AA0" w:rsidRDefault="00385BD4">
            <w:pPr>
              <w:pStyle w:val="TableParagraph"/>
              <w:spacing w:line="271" w:lineRule="exact"/>
              <w:ind w:left="225"/>
              <w:rPr>
                <w:sz w:val="24"/>
              </w:rPr>
            </w:pPr>
            <w:r>
              <w:rPr>
                <w:sz w:val="24"/>
              </w:rPr>
              <w:t>Wed, Nov</w:t>
            </w:r>
            <w:r>
              <w:rPr>
                <w:spacing w:val="-1"/>
                <w:sz w:val="24"/>
              </w:rPr>
              <w:t xml:space="preserve"> </w:t>
            </w:r>
            <w:r>
              <w:rPr>
                <w:spacing w:val="-10"/>
                <w:sz w:val="24"/>
              </w:rPr>
              <w:t>6</w:t>
            </w:r>
          </w:p>
        </w:tc>
      </w:tr>
      <w:tr w:rsidR="00CE5AA0" w14:paraId="31425C37" w14:textId="77777777">
        <w:trPr>
          <w:trHeight w:val="270"/>
        </w:trPr>
        <w:tc>
          <w:tcPr>
            <w:tcW w:w="1320" w:type="dxa"/>
            <w:tcBorders>
              <w:bottom w:val="single" w:sz="4" w:space="0" w:color="000000"/>
            </w:tcBorders>
          </w:tcPr>
          <w:p w14:paraId="31425C34" w14:textId="77777777" w:rsidR="00CE5AA0" w:rsidRDefault="00385BD4">
            <w:pPr>
              <w:pStyle w:val="TableParagraph"/>
              <w:spacing w:line="251" w:lineRule="exact"/>
              <w:ind w:left="122"/>
              <w:rPr>
                <w:sz w:val="24"/>
              </w:rPr>
            </w:pPr>
            <w:r>
              <w:rPr>
                <w:sz w:val="24"/>
              </w:rPr>
              <w:t>Final</w:t>
            </w:r>
            <w:r>
              <w:rPr>
                <w:spacing w:val="-1"/>
                <w:sz w:val="24"/>
              </w:rPr>
              <w:t xml:space="preserve"> </w:t>
            </w:r>
            <w:r>
              <w:rPr>
                <w:spacing w:val="-4"/>
                <w:sz w:val="24"/>
              </w:rPr>
              <w:t>exam</w:t>
            </w:r>
          </w:p>
        </w:tc>
        <w:tc>
          <w:tcPr>
            <w:tcW w:w="5778" w:type="dxa"/>
            <w:tcBorders>
              <w:bottom w:val="single" w:sz="4" w:space="0" w:color="000000"/>
            </w:tcBorders>
          </w:tcPr>
          <w:p w14:paraId="31425C35" w14:textId="77777777" w:rsidR="00CE5AA0" w:rsidRDefault="00385BD4">
            <w:pPr>
              <w:pStyle w:val="TableParagraph"/>
              <w:spacing w:line="251" w:lineRule="exact"/>
              <w:ind w:left="152"/>
              <w:rPr>
                <w:sz w:val="24"/>
              </w:rPr>
            </w:pPr>
            <w:r>
              <w:rPr>
                <w:sz w:val="24"/>
              </w:rPr>
              <w:t>Units</w:t>
            </w:r>
            <w:r>
              <w:rPr>
                <w:spacing w:val="-3"/>
                <w:sz w:val="24"/>
              </w:rPr>
              <w:t xml:space="preserve"> </w:t>
            </w:r>
            <w:r>
              <w:rPr>
                <w:sz w:val="24"/>
              </w:rPr>
              <w:t>4</w:t>
            </w:r>
            <w:r>
              <w:rPr>
                <w:spacing w:val="-1"/>
                <w:sz w:val="24"/>
              </w:rPr>
              <w:t xml:space="preserve"> </w:t>
            </w:r>
            <w:r>
              <w:rPr>
                <w:sz w:val="24"/>
              </w:rPr>
              <w:t>&amp;</w:t>
            </w:r>
            <w:r>
              <w:rPr>
                <w:spacing w:val="-2"/>
                <w:sz w:val="24"/>
              </w:rPr>
              <w:t xml:space="preserve"> </w:t>
            </w:r>
            <w:r>
              <w:rPr>
                <w:sz w:val="24"/>
              </w:rPr>
              <w:t>5,</w:t>
            </w:r>
            <w:r>
              <w:rPr>
                <w:spacing w:val="-1"/>
                <w:sz w:val="24"/>
              </w:rPr>
              <w:t xml:space="preserve"> </w:t>
            </w:r>
            <w:r>
              <w:rPr>
                <w:sz w:val="24"/>
              </w:rPr>
              <w:t>some</w:t>
            </w:r>
            <w:r>
              <w:rPr>
                <w:spacing w:val="-1"/>
                <w:sz w:val="24"/>
              </w:rPr>
              <w:t xml:space="preserve"> </w:t>
            </w:r>
            <w:r>
              <w:rPr>
                <w:sz w:val="24"/>
              </w:rPr>
              <w:t>cumulative</w:t>
            </w:r>
            <w:r>
              <w:rPr>
                <w:spacing w:val="-1"/>
                <w:sz w:val="24"/>
              </w:rPr>
              <w:t xml:space="preserve"> </w:t>
            </w:r>
            <w:r>
              <w:rPr>
                <w:spacing w:val="-2"/>
                <w:sz w:val="24"/>
              </w:rPr>
              <w:t>components</w:t>
            </w:r>
          </w:p>
        </w:tc>
        <w:tc>
          <w:tcPr>
            <w:tcW w:w="2996" w:type="dxa"/>
            <w:tcBorders>
              <w:bottom w:val="single" w:sz="4" w:space="0" w:color="000000"/>
            </w:tcBorders>
          </w:tcPr>
          <w:p w14:paraId="31425C36" w14:textId="77777777" w:rsidR="00CE5AA0" w:rsidRDefault="00385BD4">
            <w:pPr>
              <w:pStyle w:val="TableParagraph"/>
              <w:spacing w:line="251" w:lineRule="exact"/>
              <w:ind w:left="225"/>
              <w:rPr>
                <w:sz w:val="24"/>
              </w:rPr>
            </w:pPr>
            <w:r>
              <w:rPr>
                <w:sz w:val="24"/>
              </w:rPr>
              <w:t>Wed,</w:t>
            </w:r>
            <w:r>
              <w:rPr>
                <w:spacing w:val="-2"/>
                <w:sz w:val="24"/>
              </w:rPr>
              <w:t xml:space="preserve"> </w:t>
            </w:r>
            <w:r>
              <w:rPr>
                <w:sz w:val="24"/>
              </w:rPr>
              <w:t>Dec</w:t>
            </w:r>
            <w:r>
              <w:rPr>
                <w:spacing w:val="-2"/>
                <w:sz w:val="24"/>
              </w:rPr>
              <w:t xml:space="preserve"> </w:t>
            </w:r>
            <w:r>
              <w:rPr>
                <w:sz w:val="24"/>
              </w:rPr>
              <w:t>11,</w:t>
            </w:r>
            <w:r>
              <w:rPr>
                <w:spacing w:val="-2"/>
                <w:sz w:val="24"/>
              </w:rPr>
              <w:t xml:space="preserve"> </w:t>
            </w:r>
            <w:r>
              <w:rPr>
                <w:sz w:val="24"/>
              </w:rPr>
              <w:t>3:30-6:50</w:t>
            </w:r>
            <w:r>
              <w:rPr>
                <w:spacing w:val="-2"/>
                <w:sz w:val="24"/>
              </w:rPr>
              <w:t xml:space="preserve"> </w:t>
            </w:r>
            <w:r>
              <w:rPr>
                <w:spacing w:val="-5"/>
                <w:sz w:val="24"/>
              </w:rPr>
              <w:t>pm</w:t>
            </w:r>
          </w:p>
        </w:tc>
      </w:tr>
    </w:tbl>
    <w:p w14:paraId="31425C38" w14:textId="77777777" w:rsidR="00CE5AA0" w:rsidRDefault="00CE5AA0">
      <w:pPr>
        <w:pStyle w:val="BodyText"/>
        <w:spacing w:before="1"/>
        <w:ind w:left="0"/>
        <w:rPr>
          <w:b/>
        </w:rPr>
      </w:pPr>
    </w:p>
    <w:p w14:paraId="31425C39" w14:textId="77777777" w:rsidR="00CE5AA0" w:rsidRDefault="00385BD4">
      <w:pPr>
        <w:ind w:left="360"/>
        <w:rPr>
          <w:b/>
          <w:sz w:val="24"/>
        </w:rPr>
      </w:pPr>
      <w:r>
        <w:rPr>
          <w:b/>
          <w:sz w:val="24"/>
        </w:rPr>
        <w:t>Dates</w:t>
      </w:r>
      <w:r>
        <w:rPr>
          <w:b/>
          <w:spacing w:val="-5"/>
          <w:sz w:val="24"/>
        </w:rPr>
        <w:t xml:space="preserve"> </w:t>
      </w:r>
      <w:r>
        <w:rPr>
          <w:b/>
          <w:sz w:val="24"/>
        </w:rPr>
        <w:t>of</w:t>
      </w:r>
      <w:r>
        <w:rPr>
          <w:b/>
          <w:spacing w:val="-4"/>
          <w:sz w:val="24"/>
        </w:rPr>
        <w:t xml:space="preserve"> </w:t>
      </w:r>
      <w:r>
        <w:rPr>
          <w:b/>
          <w:sz w:val="24"/>
        </w:rPr>
        <w:t>major</w:t>
      </w:r>
      <w:r>
        <w:rPr>
          <w:b/>
          <w:spacing w:val="-4"/>
          <w:sz w:val="24"/>
        </w:rPr>
        <w:t xml:space="preserve"> </w:t>
      </w:r>
      <w:r>
        <w:rPr>
          <w:b/>
          <w:sz w:val="24"/>
        </w:rPr>
        <w:t>assignments</w:t>
      </w:r>
      <w:r>
        <w:rPr>
          <w:b/>
          <w:spacing w:val="-3"/>
          <w:sz w:val="24"/>
        </w:rPr>
        <w:t xml:space="preserve"> </w:t>
      </w:r>
      <w:r>
        <w:rPr>
          <w:b/>
          <w:sz w:val="24"/>
        </w:rPr>
        <w:t>(excludes</w:t>
      </w:r>
      <w:r>
        <w:rPr>
          <w:b/>
          <w:spacing w:val="-1"/>
          <w:sz w:val="24"/>
        </w:rPr>
        <w:t xml:space="preserve"> </w:t>
      </w:r>
      <w:r>
        <w:rPr>
          <w:b/>
          <w:sz w:val="24"/>
        </w:rPr>
        <w:t>lab</w:t>
      </w:r>
      <w:r>
        <w:rPr>
          <w:b/>
          <w:spacing w:val="-3"/>
          <w:sz w:val="24"/>
        </w:rPr>
        <w:t xml:space="preserve"> </w:t>
      </w:r>
      <w:r>
        <w:rPr>
          <w:b/>
          <w:sz w:val="24"/>
        </w:rPr>
        <w:t>worksheets,</w:t>
      </w:r>
      <w:r>
        <w:rPr>
          <w:b/>
          <w:spacing w:val="-3"/>
          <w:sz w:val="24"/>
        </w:rPr>
        <w:t xml:space="preserve"> </w:t>
      </w:r>
      <w:r>
        <w:rPr>
          <w:b/>
          <w:sz w:val="24"/>
        </w:rPr>
        <w:t>in-class</w:t>
      </w:r>
      <w:r>
        <w:rPr>
          <w:b/>
          <w:spacing w:val="-3"/>
          <w:sz w:val="24"/>
        </w:rPr>
        <w:t xml:space="preserve"> </w:t>
      </w:r>
      <w:r>
        <w:rPr>
          <w:b/>
          <w:sz w:val="24"/>
        </w:rPr>
        <w:t>activities,</w:t>
      </w:r>
      <w:r>
        <w:rPr>
          <w:b/>
          <w:spacing w:val="-2"/>
          <w:sz w:val="24"/>
        </w:rPr>
        <w:t xml:space="preserve"> </w:t>
      </w:r>
      <w:r>
        <w:rPr>
          <w:b/>
          <w:sz w:val="24"/>
        </w:rPr>
        <w:t>smaller</w:t>
      </w:r>
      <w:r>
        <w:rPr>
          <w:b/>
          <w:spacing w:val="-3"/>
          <w:sz w:val="24"/>
        </w:rPr>
        <w:t xml:space="preserve"> </w:t>
      </w:r>
      <w:r>
        <w:rPr>
          <w:b/>
          <w:spacing w:val="-2"/>
          <w:sz w:val="24"/>
        </w:rPr>
        <w:t>assignments)</w:t>
      </w:r>
    </w:p>
    <w:p w14:paraId="31425C3A" w14:textId="77777777" w:rsidR="00CE5AA0" w:rsidRDefault="00CE5AA0">
      <w:pPr>
        <w:pStyle w:val="BodyText"/>
        <w:spacing w:before="50" w:after="1"/>
        <w:ind w:left="0"/>
        <w:rPr>
          <w:b/>
          <w:sz w:val="20"/>
        </w:rPr>
      </w:pPr>
    </w:p>
    <w:tbl>
      <w:tblPr>
        <w:tblW w:w="0" w:type="auto"/>
        <w:tblInd w:w="353" w:type="dxa"/>
        <w:tblLayout w:type="fixed"/>
        <w:tblCellMar>
          <w:left w:w="0" w:type="dxa"/>
          <w:right w:w="0" w:type="dxa"/>
        </w:tblCellMar>
        <w:tblLook w:val="01E0" w:firstRow="1" w:lastRow="1" w:firstColumn="1" w:lastColumn="1" w:noHBand="0" w:noVBand="0"/>
      </w:tblPr>
      <w:tblGrid>
        <w:gridCol w:w="4232"/>
        <w:gridCol w:w="1534"/>
        <w:gridCol w:w="4330"/>
      </w:tblGrid>
      <w:tr w:rsidR="00CE5AA0" w14:paraId="31425C3E" w14:textId="77777777">
        <w:trPr>
          <w:trHeight w:val="302"/>
        </w:trPr>
        <w:tc>
          <w:tcPr>
            <w:tcW w:w="4232" w:type="dxa"/>
            <w:tcBorders>
              <w:top w:val="single" w:sz="4" w:space="0" w:color="000000"/>
              <w:bottom w:val="single" w:sz="4" w:space="0" w:color="000000"/>
            </w:tcBorders>
          </w:tcPr>
          <w:p w14:paraId="31425C3B" w14:textId="77777777" w:rsidR="00CE5AA0" w:rsidRDefault="00385BD4">
            <w:pPr>
              <w:pStyle w:val="TableParagraph"/>
              <w:spacing w:before="4" w:line="278" w:lineRule="exact"/>
              <w:ind w:left="122"/>
              <w:rPr>
                <w:sz w:val="24"/>
              </w:rPr>
            </w:pPr>
            <w:r>
              <w:rPr>
                <w:spacing w:val="-2"/>
                <w:sz w:val="24"/>
              </w:rPr>
              <w:t>Assignment</w:t>
            </w:r>
          </w:p>
        </w:tc>
        <w:tc>
          <w:tcPr>
            <w:tcW w:w="1534" w:type="dxa"/>
            <w:tcBorders>
              <w:top w:val="single" w:sz="4" w:space="0" w:color="000000"/>
              <w:bottom w:val="single" w:sz="4" w:space="0" w:color="000000"/>
            </w:tcBorders>
          </w:tcPr>
          <w:p w14:paraId="31425C3C" w14:textId="77777777" w:rsidR="00CE5AA0" w:rsidRDefault="00385BD4">
            <w:pPr>
              <w:pStyle w:val="TableParagraph"/>
              <w:spacing w:before="4" w:line="278" w:lineRule="exact"/>
              <w:ind w:left="116"/>
              <w:rPr>
                <w:sz w:val="24"/>
              </w:rPr>
            </w:pPr>
            <w:r>
              <w:rPr>
                <w:spacing w:val="-2"/>
                <w:sz w:val="24"/>
              </w:rPr>
              <w:t>Deadline</w:t>
            </w:r>
          </w:p>
        </w:tc>
        <w:tc>
          <w:tcPr>
            <w:tcW w:w="4330" w:type="dxa"/>
            <w:tcBorders>
              <w:top w:val="single" w:sz="4" w:space="0" w:color="000000"/>
              <w:bottom w:val="single" w:sz="4" w:space="0" w:color="000000"/>
            </w:tcBorders>
          </w:tcPr>
          <w:p w14:paraId="31425C3D" w14:textId="77777777" w:rsidR="00CE5AA0" w:rsidRDefault="00385BD4">
            <w:pPr>
              <w:pStyle w:val="TableParagraph"/>
              <w:spacing w:before="4" w:line="278" w:lineRule="exact"/>
              <w:ind w:left="112"/>
              <w:rPr>
                <w:sz w:val="24"/>
              </w:rPr>
            </w:pPr>
            <w:r>
              <w:rPr>
                <w:spacing w:val="-2"/>
                <w:sz w:val="24"/>
              </w:rPr>
              <w:t>Details</w:t>
            </w:r>
          </w:p>
        </w:tc>
      </w:tr>
      <w:tr w:rsidR="00CE5AA0" w14:paraId="31425C42" w14:textId="77777777">
        <w:trPr>
          <w:trHeight w:val="899"/>
        </w:trPr>
        <w:tc>
          <w:tcPr>
            <w:tcW w:w="4232" w:type="dxa"/>
            <w:tcBorders>
              <w:top w:val="single" w:sz="4" w:space="0" w:color="000000"/>
            </w:tcBorders>
          </w:tcPr>
          <w:p w14:paraId="31425C3F" w14:textId="77777777" w:rsidR="00CE5AA0" w:rsidRDefault="00385BD4">
            <w:pPr>
              <w:pStyle w:val="TableParagraph"/>
              <w:ind w:left="287" w:right="114" w:hanging="166"/>
              <w:rPr>
                <w:sz w:val="24"/>
              </w:rPr>
            </w:pPr>
            <w:r>
              <w:rPr>
                <w:sz w:val="24"/>
              </w:rPr>
              <w:t>Perspective/review paper:</w:t>
            </w:r>
            <w:r>
              <w:rPr>
                <w:spacing w:val="40"/>
                <w:sz w:val="24"/>
              </w:rPr>
              <w:t xml:space="preserve"> </w:t>
            </w:r>
            <w:r>
              <w:rPr>
                <w:sz w:val="24"/>
              </w:rPr>
              <w:t>Focal paper or</w:t>
            </w:r>
            <w:r>
              <w:rPr>
                <w:spacing w:val="-6"/>
                <w:sz w:val="24"/>
              </w:rPr>
              <w:t xml:space="preserve"> </w:t>
            </w:r>
            <w:r>
              <w:rPr>
                <w:sz w:val="24"/>
              </w:rPr>
              <w:t>review</w:t>
            </w:r>
            <w:r>
              <w:rPr>
                <w:spacing w:val="-6"/>
                <w:sz w:val="24"/>
              </w:rPr>
              <w:t xml:space="preserve"> </w:t>
            </w:r>
            <w:r>
              <w:rPr>
                <w:sz w:val="24"/>
              </w:rPr>
              <w:t>topic</w:t>
            </w:r>
            <w:r>
              <w:rPr>
                <w:spacing w:val="-6"/>
                <w:sz w:val="24"/>
              </w:rPr>
              <w:t xml:space="preserve"> </w:t>
            </w:r>
            <w:r>
              <w:rPr>
                <w:sz w:val="24"/>
              </w:rPr>
              <w:t>choice</w:t>
            </w:r>
            <w:r>
              <w:rPr>
                <w:spacing w:val="-6"/>
                <w:sz w:val="24"/>
              </w:rPr>
              <w:t xml:space="preserve"> </w:t>
            </w:r>
            <w:r>
              <w:rPr>
                <w:sz w:val="24"/>
              </w:rPr>
              <w:t>with</w:t>
            </w:r>
            <w:r>
              <w:rPr>
                <w:spacing w:val="-7"/>
                <w:sz w:val="24"/>
              </w:rPr>
              <w:t xml:space="preserve"> </w:t>
            </w:r>
            <w:r>
              <w:rPr>
                <w:sz w:val="24"/>
              </w:rPr>
              <w:t>1-2</w:t>
            </w:r>
            <w:r>
              <w:rPr>
                <w:spacing w:val="-7"/>
                <w:sz w:val="24"/>
              </w:rPr>
              <w:t xml:space="preserve"> </w:t>
            </w:r>
            <w:r>
              <w:rPr>
                <w:sz w:val="24"/>
              </w:rPr>
              <w:t xml:space="preserve">primary </w:t>
            </w:r>
            <w:r>
              <w:rPr>
                <w:spacing w:val="-2"/>
                <w:sz w:val="24"/>
              </w:rPr>
              <w:t>sources</w:t>
            </w:r>
          </w:p>
        </w:tc>
        <w:tc>
          <w:tcPr>
            <w:tcW w:w="1534" w:type="dxa"/>
            <w:tcBorders>
              <w:top w:val="single" w:sz="4" w:space="0" w:color="000000"/>
            </w:tcBorders>
          </w:tcPr>
          <w:p w14:paraId="31425C40" w14:textId="77777777" w:rsidR="00CE5AA0" w:rsidRDefault="00385BD4">
            <w:pPr>
              <w:pStyle w:val="TableParagraph"/>
              <w:spacing w:line="292" w:lineRule="exact"/>
              <w:ind w:left="116"/>
              <w:rPr>
                <w:sz w:val="24"/>
              </w:rPr>
            </w:pPr>
            <w:r>
              <w:rPr>
                <w:sz w:val="24"/>
              </w:rPr>
              <w:t xml:space="preserve">Fri, Sept </w:t>
            </w:r>
            <w:r>
              <w:rPr>
                <w:spacing w:val="-5"/>
                <w:sz w:val="24"/>
              </w:rPr>
              <w:t>27</w:t>
            </w:r>
          </w:p>
        </w:tc>
        <w:tc>
          <w:tcPr>
            <w:tcW w:w="4330" w:type="dxa"/>
            <w:tcBorders>
              <w:top w:val="single" w:sz="4" w:space="0" w:color="000000"/>
            </w:tcBorders>
          </w:tcPr>
          <w:p w14:paraId="31425C41" w14:textId="77777777" w:rsidR="00CE5AA0" w:rsidRDefault="00385BD4">
            <w:pPr>
              <w:pStyle w:val="TableParagraph"/>
              <w:ind w:left="278" w:right="177" w:hanging="166"/>
              <w:rPr>
                <w:sz w:val="24"/>
              </w:rPr>
            </w:pPr>
            <w:r>
              <w:rPr>
                <w:sz w:val="24"/>
              </w:rPr>
              <w:t>Submit</w:t>
            </w:r>
            <w:r>
              <w:rPr>
                <w:spacing w:val="-8"/>
                <w:sz w:val="24"/>
              </w:rPr>
              <w:t xml:space="preserve"> </w:t>
            </w:r>
            <w:r>
              <w:rPr>
                <w:sz w:val="24"/>
              </w:rPr>
              <w:t>online;</w:t>
            </w:r>
            <w:r>
              <w:rPr>
                <w:spacing w:val="-8"/>
                <w:sz w:val="24"/>
              </w:rPr>
              <w:t xml:space="preserve"> </w:t>
            </w:r>
            <w:r>
              <w:rPr>
                <w:sz w:val="24"/>
              </w:rPr>
              <w:t>might</w:t>
            </w:r>
            <w:r>
              <w:rPr>
                <w:spacing w:val="-8"/>
                <w:sz w:val="24"/>
              </w:rPr>
              <w:t xml:space="preserve"> </w:t>
            </w:r>
            <w:r>
              <w:rPr>
                <w:sz w:val="24"/>
              </w:rPr>
              <w:t>need</w:t>
            </w:r>
            <w:r>
              <w:rPr>
                <w:spacing w:val="-9"/>
                <w:sz w:val="24"/>
              </w:rPr>
              <w:t xml:space="preserve"> </w:t>
            </w:r>
            <w:r>
              <w:rPr>
                <w:sz w:val="24"/>
              </w:rPr>
              <w:t>to</w:t>
            </w:r>
            <w:r>
              <w:rPr>
                <w:spacing w:val="-9"/>
                <w:sz w:val="24"/>
              </w:rPr>
              <w:t xml:space="preserve"> </w:t>
            </w:r>
            <w:r>
              <w:rPr>
                <w:sz w:val="24"/>
              </w:rPr>
              <w:t>submit revised topic</w:t>
            </w:r>
          </w:p>
        </w:tc>
      </w:tr>
      <w:tr w:rsidR="00CE5AA0" w14:paraId="31425C47" w14:textId="77777777">
        <w:trPr>
          <w:trHeight w:val="586"/>
        </w:trPr>
        <w:tc>
          <w:tcPr>
            <w:tcW w:w="4232" w:type="dxa"/>
          </w:tcPr>
          <w:p w14:paraId="31425C43" w14:textId="77777777" w:rsidR="00CE5AA0" w:rsidRDefault="00385BD4">
            <w:pPr>
              <w:pStyle w:val="TableParagraph"/>
              <w:spacing w:line="271" w:lineRule="exact"/>
              <w:ind w:left="122"/>
              <w:rPr>
                <w:sz w:val="24"/>
              </w:rPr>
            </w:pPr>
            <w:r>
              <w:rPr>
                <w:sz w:val="24"/>
              </w:rPr>
              <w:t>Perspective/review</w:t>
            </w:r>
            <w:r>
              <w:rPr>
                <w:spacing w:val="-8"/>
                <w:sz w:val="24"/>
              </w:rPr>
              <w:t xml:space="preserve"> </w:t>
            </w:r>
            <w:r>
              <w:rPr>
                <w:spacing w:val="-2"/>
                <w:sz w:val="24"/>
              </w:rPr>
              <w:t>paper:</w:t>
            </w:r>
          </w:p>
          <w:p w14:paraId="31425C44" w14:textId="77777777" w:rsidR="00CE5AA0" w:rsidRDefault="00385BD4">
            <w:pPr>
              <w:pStyle w:val="TableParagraph"/>
              <w:ind w:left="287"/>
              <w:rPr>
                <w:sz w:val="24"/>
              </w:rPr>
            </w:pPr>
            <w:r>
              <w:rPr>
                <w:sz w:val="24"/>
              </w:rPr>
              <w:t>outline/annotated</w:t>
            </w:r>
            <w:r>
              <w:rPr>
                <w:spacing w:val="-5"/>
                <w:sz w:val="24"/>
              </w:rPr>
              <w:t xml:space="preserve"> </w:t>
            </w:r>
            <w:r>
              <w:rPr>
                <w:spacing w:val="-2"/>
                <w:sz w:val="24"/>
              </w:rPr>
              <w:t>bibliography</w:t>
            </w:r>
          </w:p>
        </w:tc>
        <w:tc>
          <w:tcPr>
            <w:tcW w:w="1534" w:type="dxa"/>
          </w:tcPr>
          <w:p w14:paraId="31425C45" w14:textId="77777777" w:rsidR="00CE5AA0" w:rsidRDefault="00385BD4">
            <w:pPr>
              <w:pStyle w:val="TableParagraph"/>
              <w:spacing w:line="271" w:lineRule="exact"/>
              <w:ind w:left="116"/>
              <w:rPr>
                <w:sz w:val="24"/>
              </w:rPr>
            </w:pPr>
            <w:r>
              <w:rPr>
                <w:sz w:val="24"/>
              </w:rPr>
              <w:t xml:space="preserve">Fri, Oct </w:t>
            </w:r>
            <w:r>
              <w:rPr>
                <w:spacing w:val="-5"/>
                <w:sz w:val="24"/>
              </w:rPr>
              <w:t>11</w:t>
            </w:r>
          </w:p>
        </w:tc>
        <w:tc>
          <w:tcPr>
            <w:tcW w:w="4330" w:type="dxa"/>
          </w:tcPr>
          <w:p w14:paraId="31425C46" w14:textId="77777777" w:rsidR="00CE5AA0" w:rsidRDefault="00385BD4">
            <w:pPr>
              <w:pStyle w:val="TableParagraph"/>
              <w:spacing w:line="271" w:lineRule="exact"/>
              <w:ind w:left="112"/>
              <w:rPr>
                <w:sz w:val="24"/>
              </w:rPr>
            </w:pPr>
            <w:r>
              <w:rPr>
                <w:sz w:val="24"/>
              </w:rPr>
              <w:t xml:space="preserve">Submit </w:t>
            </w:r>
            <w:r>
              <w:rPr>
                <w:spacing w:val="-2"/>
                <w:sz w:val="24"/>
              </w:rPr>
              <w:t>online</w:t>
            </w:r>
          </w:p>
        </w:tc>
      </w:tr>
      <w:tr w:rsidR="00CE5AA0" w14:paraId="31425C4B" w14:textId="77777777">
        <w:trPr>
          <w:trHeight w:val="293"/>
        </w:trPr>
        <w:tc>
          <w:tcPr>
            <w:tcW w:w="4232" w:type="dxa"/>
          </w:tcPr>
          <w:p w14:paraId="31425C48" w14:textId="77777777" w:rsidR="00CE5AA0" w:rsidRDefault="00385BD4">
            <w:pPr>
              <w:pStyle w:val="TableParagraph"/>
              <w:spacing w:line="271" w:lineRule="exact"/>
              <w:ind w:left="122"/>
              <w:rPr>
                <w:sz w:val="24"/>
              </w:rPr>
            </w:pPr>
            <w:r>
              <w:rPr>
                <w:sz w:val="24"/>
              </w:rPr>
              <w:t>Natural</w:t>
            </w:r>
            <w:r>
              <w:rPr>
                <w:spacing w:val="-1"/>
                <w:sz w:val="24"/>
              </w:rPr>
              <w:t xml:space="preserve"> </w:t>
            </w:r>
            <w:r>
              <w:rPr>
                <w:sz w:val="24"/>
              </w:rPr>
              <w:t>history</w:t>
            </w:r>
            <w:r>
              <w:rPr>
                <w:spacing w:val="-1"/>
                <w:sz w:val="24"/>
              </w:rPr>
              <w:t xml:space="preserve"> </w:t>
            </w:r>
            <w:r>
              <w:rPr>
                <w:sz w:val="24"/>
              </w:rPr>
              <w:t>project:</w:t>
            </w:r>
            <w:r>
              <w:rPr>
                <w:spacing w:val="-2"/>
                <w:sz w:val="24"/>
              </w:rPr>
              <w:t xml:space="preserve"> notes</w:t>
            </w:r>
          </w:p>
        </w:tc>
        <w:tc>
          <w:tcPr>
            <w:tcW w:w="1534" w:type="dxa"/>
          </w:tcPr>
          <w:p w14:paraId="31425C49" w14:textId="77777777" w:rsidR="00CE5AA0" w:rsidRDefault="00385BD4">
            <w:pPr>
              <w:pStyle w:val="TableParagraph"/>
              <w:spacing w:line="271" w:lineRule="exact"/>
              <w:ind w:left="116"/>
              <w:rPr>
                <w:sz w:val="24"/>
              </w:rPr>
            </w:pPr>
            <w:r>
              <w:rPr>
                <w:sz w:val="24"/>
              </w:rPr>
              <w:t xml:space="preserve">Wed, Oct </w:t>
            </w:r>
            <w:r>
              <w:rPr>
                <w:spacing w:val="-5"/>
                <w:sz w:val="24"/>
              </w:rPr>
              <w:t>30</w:t>
            </w:r>
          </w:p>
        </w:tc>
        <w:tc>
          <w:tcPr>
            <w:tcW w:w="4330" w:type="dxa"/>
          </w:tcPr>
          <w:p w14:paraId="31425C4A" w14:textId="77777777" w:rsidR="00CE5AA0" w:rsidRDefault="00385BD4">
            <w:pPr>
              <w:pStyle w:val="TableParagraph"/>
              <w:spacing w:line="271" w:lineRule="exact"/>
              <w:ind w:left="112"/>
              <w:rPr>
                <w:sz w:val="24"/>
              </w:rPr>
            </w:pPr>
            <w:r>
              <w:rPr>
                <w:sz w:val="24"/>
              </w:rPr>
              <w:t>Turn</w:t>
            </w:r>
            <w:r>
              <w:rPr>
                <w:spacing w:val="-4"/>
                <w:sz w:val="24"/>
              </w:rPr>
              <w:t xml:space="preserve"> </w:t>
            </w:r>
            <w:r>
              <w:rPr>
                <w:sz w:val="24"/>
              </w:rPr>
              <w:t>in</w:t>
            </w:r>
            <w:r>
              <w:rPr>
                <w:spacing w:val="-3"/>
                <w:sz w:val="24"/>
              </w:rPr>
              <w:t xml:space="preserve"> </w:t>
            </w:r>
            <w:r>
              <w:rPr>
                <w:sz w:val="24"/>
              </w:rPr>
              <w:t>field</w:t>
            </w:r>
            <w:r>
              <w:rPr>
                <w:spacing w:val="-4"/>
                <w:sz w:val="24"/>
              </w:rPr>
              <w:t xml:space="preserve"> </w:t>
            </w:r>
            <w:r>
              <w:rPr>
                <w:spacing w:val="-2"/>
                <w:sz w:val="24"/>
              </w:rPr>
              <w:t>notebooks</w:t>
            </w:r>
          </w:p>
        </w:tc>
      </w:tr>
      <w:tr w:rsidR="00CE5AA0" w14:paraId="31425C4F" w14:textId="77777777">
        <w:trPr>
          <w:trHeight w:val="292"/>
        </w:trPr>
        <w:tc>
          <w:tcPr>
            <w:tcW w:w="4232" w:type="dxa"/>
          </w:tcPr>
          <w:p w14:paraId="31425C4C" w14:textId="77777777" w:rsidR="00CE5AA0" w:rsidRDefault="00385BD4">
            <w:pPr>
              <w:pStyle w:val="TableParagraph"/>
              <w:spacing w:line="271" w:lineRule="exact"/>
              <w:ind w:left="122"/>
              <w:rPr>
                <w:sz w:val="24"/>
              </w:rPr>
            </w:pPr>
            <w:r>
              <w:rPr>
                <w:sz w:val="24"/>
              </w:rPr>
              <w:t>Perspective/review</w:t>
            </w:r>
            <w:r>
              <w:rPr>
                <w:spacing w:val="-6"/>
                <w:sz w:val="24"/>
              </w:rPr>
              <w:t xml:space="preserve"> </w:t>
            </w:r>
            <w:r>
              <w:rPr>
                <w:sz w:val="24"/>
              </w:rPr>
              <w:t>paper:</w:t>
            </w:r>
            <w:r>
              <w:rPr>
                <w:spacing w:val="-3"/>
                <w:sz w:val="24"/>
              </w:rPr>
              <w:t xml:space="preserve"> </w:t>
            </w:r>
            <w:r>
              <w:rPr>
                <w:spacing w:val="-2"/>
                <w:sz w:val="24"/>
              </w:rPr>
              <w:t>draft</w:t>
            </w:r>
          </w:p>
        </w:tc>
        <w:tc>
          <w:tcPr>
            <w:tcW w:w="1534" w:type="dxa"/>
          </w:tcPr>
          <w:p w14:paraId="31425C4D" w14:textId="77777777" w:rsidR="00CE5AA0" w:rsidRDefault="00385BD4">
            <w:pPr>
              <w:pStyle w:val="TableParagraph"/>
              <w:spacing w:line="271" w:lineRule="exact"/>
              <w:ind w:left="116"/>
              <w:rPr>
                <w:sz w:val="24"/>
              </w:rPr>
            </w:pPr>
            <w:r>
              <w:rPr>
                <w:sz w:val="24"/>
              </w:rPr>
              <w:t>Fri,</w:t>
            </w:r>
            <w:r>
              <w:rPr>
                <w:spacing w:val="-1"/>
                <w:sz w:val="24"/>
              </w:rPr>
              <w:t xml:space="preserve"> </w:t>
            </w:r>
            <w:r>
              <w:rPr>
                <w:sz w:val="24"/>
              </w:rPr>
              <w:t xml:space="preserve">Nov </w:t>
            </w:r>
            <w:r>
              <w:rPr>
                <w:spacing w:val="-10"/>
                <w:sz w:val="24"/>
              </w:rPr>
              <w:t>1</w:t>
            </w:r>
          </w:p>
        </w:tc>
        <w:tc>
          <w:tcPr>
            <w:tcW w:w="4330" w:type="dxa"/>
          </w:tcPr>
          <w:p w14:paraId="31425C4E" w14:textId="77777777" w:rsidR="00CE5AA0" w:rsidRDefault="00385BD4">
            <w:pPr>
              <w:pStyle w:val="TableParagraph"/>
              <w:spacing w:line="271" w:lineRule="exact"/>
              <w:ind w:left="112"/>
              <w:rPr>
                <w:sz w:val="24"/>
              </w:rPr>
            </w:pPr>
            <w:r>
              <w:rPr>
                <w:sz w:val="24"/>
              </w:rPr>
              <w:t xml:space="preserve">Submit </w:t>
            </w:r>
            <w:r>
              <w:rPr>
                <w:spacing w:val="-2"/>
                <w:sz w:val="24"/>
              </w:rPr>
              <w:t>online</w:t>
            </w:r>
          </w:p>
        </w:tc>
      </w:tr>
      <w:tr w:rsidR="00CE5AA0" w14:paraId="31425C55" w14:textId="77777777">
        <w:trPr>
          <w:trHeight w:val="1171"/>
        </w:trPr>
        <w:tc>
          <w:tcPr>
            <w:tcW w:w="4232" w:type="dxa"/>
          </w:tcPr>
          <w:p w14:paraId="31425C50" w14:textId="77777777" w:rsidR="00CE5AA0" w:rsidRDefault="00385BD4">
            <w:pPr>
              <w:pStyle w:val="TableParagraph"/>
              <w:spacing w:line="271" w:lineRule="exact"/>
              <w:ind w:left="122"/>
              <w:rPr>
                <w:sz w:val="24"/>
              </w:rPr>
            </w:pPr>
            <w:r>
              <w:rPr>
                <w:sz w:val="24"/>
              </w:rPr>
              <w:t>Insect</w:t>
            </w:r>
            <w:r>
              <w:rPr>
                <w:spacing w:val="-4"/>
                <w:sz w:val="24"/>
              </w:rPr>
              <w:t xml:space="preserve"> </w:t>
            </w:r>
            <w:r>
              <w:rPr>
                <w:sz w:val="24"/>
              </w:rPr>
              <w:t>collection</w:t>
            </w:r>
            <w:r>
              <w:rPr>
                <w:spacing w:val="-3"/>
                <w:sz w:val="24"/>
              </w:rPr>
              <w:t xml:space="preserve"> </w:t>
            </w:r>
            <w:r>
              <w:rPr>
                <w:sz w:val="24"/>
              </w:rPr>
              <w:t>+</w:t>
            </w:r>
            <w:r>
              <w:rPr>
                <w:spacing w:val="-5"/>
                <w:sz w:val="24"/>
              </w:rPr>
              <w:t xml:space="preserve"> </w:t>
            </w:r>
            <w:r>
              <w:rPr>
                <w:sz w:val="24"/>
              </w:rPr>
              <w:t>identification</w:t>
            </w:r>
            <w:r>
              <w:rPr>
                <w:spacing w:val="-4"/>
                <w:sz w:val="24"/>
              </w:rPr>
              <w:t xml:space="preserve"> </w:t>
            </w:r>
            <w:r>
              <w:rPr>
                <w:spacing w:val="-2"/>
                <w:sz w:val="24"/>
              </w:rPr>
              <w:t>slide</w:t>
            </w:r>
          </w:p>
          <w:p w14:paraId="31425C51" w14:textId="77777777" w:rsidR="00CE5AA0" w:rsidRDefault="00385BD4">
            <w:pPr>
              <w:pStyle w:val="TableParagraph"/>
              <w:ind w:left="287"/>
              <w:rPr>
                <w:sz w:val="24"/>
              </w:rPr>
            </w:pPr>
            <w:r>
              <w:rPr>
                <w:spacing w:val="-4"/>
                <w:sz w:val="24"/>
              </w:rPr>
              <w:t>show</w:t>
            </w:r>
          </w:p>
        </w:tc>
        <w:tc>
          <w:tcPr>
            <w:tcW w:w="1534" w:type="dxa"/>
          </w:tcPr>
          <w:p w14:paraId="31425C52" w14:textId="77777777" w:rsidR="00CE5AA0" w:rsidRDefault="00385BD4">
            <w:pPr>
              <w:pStyle w:val="TableParagraph"/>
              <w:spacing w:line="271" w:lineRule="exact"/>
              <w:ind w:left="116"/>
              <w:rPr>
                <w:sz w:val="24"/>
              </w:rPr>
            </w:pPr>
            <w:r>
              <w:rPr>
                <w:sz w:val="24"/>
              </w:rPr>
              <w:t>Mon,</w:t>
            </w:r>
            <w:r>
              <w:rPr>
                <w:spacing w:val="-1"/>
                <w:sz w:val="24"/>
              </w:rPr>
              <w:t xml:space="preserve"> </w:t>
            </w:r>
            <w:r>
              <w:rPr>
                <w:sz w:val="24"/>
              </w:rPr>
              <w:t xml:space="preserve">Nov </w:t>
            </w:r>
            <w:r>
              <w:rPr>
                <w:spacing w:val="-5"/>
                <w:sz w:val="24"/>
              </w:rPr>
              <w:t>18</w:t>
            </w:r>
          </w:p>
        </w:tc>
        <w:tc>
          <w:tcPr>
            <w:tcW w:w="4330" w:type="dxa"/>
          </w:tcPr>
          <w:p w14:paraId="31425C53" w14:textId="77777777" w:rsidR="00CE5AA0" w:rsidRDefault="00385BD4">
            <w:pPr>
              <w:pStyle w:val="TableParagraph"/>
              <w:spacing w:line="271" w:lineRule="exact"/>
              <w:ind w:left="112"/>
              <w:rPr>
                <w:sz w:val="24"/>
              </w:rPr>
            </w:pPr>
            <w:r>
              <w:rPr>
                <w:sz w:val="24"/>
              </w:rPr>
              <w:t>Drop</w:t>
            </w:r>
            <w:r>
              <w:rPr>
                <w:spacing w:val="-3"/>
                <w:sz w:val="24"/>
              </w:rPr>
              <w:t xml:space="preserve"> </w:t>
            </w:r>
            <w:r>
              <w:rPr>
                <w:sz w:val="24"/>
              </w:rPr>
              <w:t>off</w:t>
            </w:r>
            <w:r>
              <w:rPr>
                <w:spacing w:val="-3"/>
                <w:sz w:val="24"/>
              </w:rPr>
              <w:t xml:space="preserve"> </w:t>
            </w:r>
            <w:r>
              <w:rPr>
                <w:sz w:val="24"/>
              </w:rPr>
              <w:t>in</w:t>
            </w:r>
            <w:r>
              <w:rPr>
                <w:spacing w:val="-3"/>
                <w:sz w:val="24"/>
              </w:rPr>
              <w:t xml:space="preserve"> </w:t>
            </w:r>
            <w:r>
              <w:rPr>
                <w:sz w:val="24"/>
              </w:rPr>
              <w:t>ISC</w:t>
            </w:r>
            <w:r>
              <w:rPr>
                <w:spacing w:val="-3"/>
                <w:sz w:val="24"/>
              </w:rPr>
              <w:t xml:space="preserve"> </w:t>
            </w:r>
            <w:r>
              <w:rPr>
                <w:sz w:val="24"/>
              </w:rPr>
              <w:t>206,</w:t>
            </w:r>
            <w:r>
              <w:rPr>
                <w:spacing w:val="-3"/>
                <w:sz w:val="24"/>
              </w:rPr>
              <w:t xml:space="preserve"> </w:t>
            </w:r>
            <w:r>
              <w:rPr>
                <w:sz w:val="24"/>
              </w:rPr>
              <w:t>with</w:t>
            </w:r>
            <w:r>
              <w:rPr>
                <w:spacing w:val="-1"/>
                <w:sz w:val="24"/>
              </w:rPr>
              <w:t xml:space="preserve"> </w:t>
            </w:r>
            <w:r>
              <w:rPr>
                <w:spacing w:val="-2"/>
                <w:sz w:val="24"/>
              </w:rPr>
              <w:t>collecting</w:t>
            </w:r>
          </w:p>
          <w:p w14:paraId="31425C54" w14:textId="77777777" w:rsidR="00CE5AA0" w:rsidRDefault="00385BD4">
            <w:pPr>
              <w:pStyle w:val="TableParagraph"/>
              <w:ind w:left="278" w:right="177"/>
              <w:rPr>
                <w:sz w:val="24"/>
              </w:rPr>
            </w:pPr>
            <w:r>
              <w:rPr>
                <w:sz w:val="24"/>
              </w:rPr>
              <w:t>supplies; submit photographic collection</w:t>
            </w:r>
            <w:r>
              <w:rPr>
                <w:spacing w:val="-10"/>
                <w:sz w:val="24"/>
              </w:rPr>
              <w:t xml:space="preserve"> </w:t>
            </w:r>
            <w:r>
              <w:rPr>
                <w:sz w:val="24"/>
              </w:rPr>
              <w:t>and</w:t>
            </w:r>
            <w:r>
              <w:rPr>
                <w:spacing w:val="-10"/>
                <w:sz w:val="24"/>
              </w:rPr>
              <w:t xml:space="preserve"> </w:t>
            </w:r>
            <w:r>
              <w:rPr>
                <w:sz w:val="24"/>
              </w:rPr>
              <w:t>identification</w:t>
            </w:r>
            <w:r>
              <w:rPr>
                <w:spacing w:val="-10"/>
                <w:sz w:val="24"/>
              </w:rPr>
              <w:t xml:space="preserve"> </w:t>
            </w:r>
            <w:r>
              <w:rPr>
                <w:sz w:val="24"/>
              </w:rPr>
              <w:t>slide</w:t>
            </w:r>
            <w:r>
              <w:rPr>
                <w:spacing w:val="-9"/>
                <w:sz w:val="24"/>
              </w:rPr>
              <w:t xml:space="preserve"> </w:t>
            </w:r>
            <w:r>
              <w:rPr>
                <w:sz w:val="24"/>
              </w:rPr>
              <w:t xml:space="preserve">show </w:t>
            </w:r>
            <w:r>
              <w:rPr>
                <w:spacing w:val="-2"/>
                <w:sz w:val="24"/>
              </w:rPr>
              <w:t>online</w:t>
            </w:r>
          </w:p>
        </w:tc>
      </w:tr>
      <w:tr w:rsidR="00CE5AA0" w14:paraId="31425C5A" w14:textId="77777777">
        <w:trPr>
          <w:trHeight w:val="586"/>
        </w:trPr>
        <w:tc>
          <w:tcPr>
            <w:tcW w:w="4232" w:type="dxa"/>
          </w:tcPr>
          <w:p w14:paraId="31425C56" w14:textId="77777777" w:rsidR="00CE5AA0" w:rsidRDefault="00385BD4">
            <w:pPr>
              <w:pStyle w:val="TableParagraph"/>
              <w:spacing w:line="271" w:lineRule="exact"/>
              <w:ind w:left="122"/>
              <w:rPr>
                <w:sz w:val="24"/>
              </w:rPr>
            </w:pPr>
            <w:r>
              <w:rPr>
                <w:sz w:val="24"/>
              </w:rPr>
              <w:t>Natural</w:t>
            </w:r>
            <w:r>
              <w:rPr>
                <w:spacing w:val="-3"/>
                <w:sz w:val="24"/>
              </w:rPr>
              <w:t xml:space="preserve"> </w:t>
            </w:r>
            <w:r>
              <w:rPr>
                <w:sz w:val="24"/>
              </w:rPr>
              <w:t>history</w:t>
            </w:r>
            <w:r>
              <w:rPr>
                <w:spacing w:val="-1"/>
                <w:sz w:val="24"/>
              </w:rPr>
              <w:t xml:space="preserve"> </w:t>
            </w:r>
            <w:r>
              <w:rPr>
                <w:sz w:val="24"/>
              </w:rPr>
              <w:t>project:</w:t>
            </w:r>
            <w:r>
              <w:rPr>
                <w:spacing w:val="-2"/>
                <w:sz w:val="24"/>
              </w:rPr>
              <w:t xml:space="preserve"> presentation</w:t>
            </w:r>
          </w:p>
        </w:tc>
        <w:tc>
          <w:tcPr>
            <w:tcW w:w="1534" w:type="dxa"/>
          </w:tcPr>
          <w:p w14:paraId="31425C57" w14:textId="77777777" w:rsidR="00CE5AA0" w:rsidRDefault="00385BD4">
            <w:pPr>
              <w:pStyle w:val="TableParagraph"/>
              <w:spacing w:line="271" w:lineRule="exact"/>
              <w:ind w:left="116"/>
              <w:rPr>
                <w:sz w:val="24"/>
              </w:rPr>
            </w:pPr>
            <w:r>
              <w:rPr>
                <w:sz w:val="24"/>
              </w:rPr>
              <w:t>Nov</w:t>
            </w:r>
            <w:r>
              <w:rPr>
                <w:spacing w:val="-2"/>
                <w:sz w:val="24"/>
              </w:rPr>
              <w:t xml:space="preserve"> </w:t>
            </w:r>
            <w:r>
              <w:rPr>
                <w:sz w:val="24"/>
              </w:rPr>
              <w:t>20-Dec</w:t>
            </w:r>
            <w:r>
              <w:rPr>
                <w:spacing w:val="-1"/>
                <w:sz w:val="24"/>
              </w:rPr>
              <w:t xml:space="preserve"> </w:t>
            </w:r>
            <w:r>
              <w:rPr>
                <w:spacing w:val="-10"/>
                <w:sz w:val="24"/>
              </w:rPr>
              <w:t>5</w:t>
            </w:r>
          </w:p>
        </w:tc>
        <w:tc>
          <w:tcPr>
            <w:tcW w:w="4330" w:type="dxa"/>
          </w:tcPr>
          <w:p w14:paraId="31425C58" w14:textId="77777777" w:rsidR="00CE5AA0" w:rsidRDefault="00385BD4">
            <w:pPr>
              <w:pStyle w:val="TableParagraph"/>
              <w:spacing w:line="271" w:lineRule="exact"/>
              <w:ind w:left="112"/>
              <w:rPr>
                <w:sz w:val="24"/>
              </w:rPr>
            </w:pPr>
            <w:r>
              <w:rPr>
                <w:sz w:val="24"/>
              </w:rPr>
              <w:t>Student</w:t>
            </w:r>
            <w:r>
              <w:rPr>
                <w:spacing w:val="-4"/>
                <w:sz w:val="24"/>
              </w:rPr>
              <w:t xml:space="preserve"> </w:t>
            </w:r>
            <w:r>
              <w:rPr>
                <w:sz w:val="24"/>
              </w:rPr>
              <w:t>presentations</w:t>
            </w:r>
            <w:r>
              <w:rPr>
                <w:spacing w:val="-4"/>
                <w:sz w:val="24"/>
              </w:rPr>
              <w:t xml:space="preserve"> </w:t>
            </w:r>
            <w:r>
              <w:rPr>
                <w:sz w:val="24"/>
              </w:rPr>
              <w:t>at</w:t>
            </w:r>
            <w:r>
              <w:rPr>
                <w:spacing w:val="-3"/>
                <w:sz w:val="24"/>
              </w:rPr>
              <w:t xml:space="preserve"> </w:t>
            </w:r>
            <w:r>
              <w:rPr>
                <w:sz w:val="24"/>
              </w:rPr>
              <w:t>beginning</w:t>
            </w:r>
            <w:r>
              <w:rPr>
                <w:spacing w:val="-3"/>
                <w:sz w:val="24"/>
              </w:rPr>
              <w:t xml:space="preserve"> </w:t>
            </w:r>
            <w:r>
              <w:rPr>
                <w:spacing w:val="-5"/>
                <w:sz w:val="24"/>
              </w:rPr>
              <w:t>of</w:t>
            </w:r>
          </w:p>
          <w:p w14:paraId="31425C59" w14:textId="77777777" w:rsidR="00CE5AA0" w:rsidRDefault="00385BD4">
            <w:pPr>
              <w:pStyle w:val="TableParagraph"/>
              <w:spacing w:before="1"/>
              <w:ind w:left="278"/>
              <w:rPr>
                <w:sz w:val="24"/>
              </w:rPr>
            </w:pPr>
            <w:r>
              <w:rPr>
                <w:sz w:val="24"/>
              </w:rPr>
              <w:t>class</w:t>
            </w:r>
            <w:r>
              <w:rPr>
                <w:spacing w:val="-5"/>
                <w:sz w:val="24"/>
              </w:rPr>
              <w:t xml:space="preserve"> </w:t>
            </w:r>
            <w:r>
              <w:rPr>
                <w:sz w:val="24"/>
              </w:rPr>
              <w:t>or</w:t>
            </w:r>
            <w:r>
              <w:rPr>
                <w:spacing w:val="-1"/>
                <w:sz w:val="24"/>
              </w:rPr>
              <w:t xml:space="preserve"> </w:t>
            </w:r>
            <w:r>
              <w:rPr>
                <w:sz w:val="24"/>
              </w:rPr>
              <w:t>lab</w:t>
            </w:r>
            <w:r>
              <w:rPr>
                <w:spacing w:val="-2"/>
                <w:sz w:val="24"/>
              </w:rPr>
              <w:t xml:space="preserve"> </w:t>
            </w:r>
            <w:r>
              <w:rPr>
                <w:sz w:val="24"/>
              </w:rPr>
              <w:t>(to</w:t>
            </w:r>
            <w:r>
              <w:rPr>
                <w:spacing w:val="-1"/>
                <w:sz w:val="24"/>
              </w:rPr>
              <w:t xml:space="preserve"> </w:t>
            </w:r>
            <w:r>
              <w:rPr>
                <w:sz w:val="24"/>
              </w:rPr>
              <w:t>be</w:t>
            </w:r>
            <w:r>
              <w:rPr>
                <w:spacing w:val="-1"/>
                <w:sz w:val="24"/>
              </w:rPr>
              <w:t xml:space="preserve"> </w:t>
            </w:r>
            <w:r>
              <w:rPr>
                <w:spacing w:val="-2"/>
                <w:sz w:val="24"/>
              </w:rPr>
              <w:t>scheduled)</w:t>
            </w:r>
          </w:p>
        </w:tc>
      </w:tr>
      <w:tr w:rsidR="00CE5AA0" w14:paraId="31425C5E" w14:textId="77777777">
        <w:trPr>
          <w:trHeight w:val="271"/>
        </w:trPr>
        <w:tc>
          <w:tcPr>
            <w:tcW w:w="4232" w:type="dxa"/>
            <w:tcBorders>
              <w:bottom w:val="single" w:sz="4" w:space="0" w:color="000000"/>
            </w:tcBorders>
          </w:tcPr>
          <w:p w14:paraId="31425C5B" w14:textId="77777777" w:rsidR="00CE5AA0" w:rsidRDefault="00385BD4">
            <w:pPr>
              <w:pStyle w:val="TableParagraph"/>
              <w:spacing w:line="251" w:lineRule="exact"/>
              <w:ind w:left="122"/>
              <w:rPr>
                <w:sz w:val="24"/>
              </w:rPr>
            </w:pPr>
            <w:r>
              <w:rPr>
                <w:sz w:val="24"/>
              </w:rPr>
              <w:t>Perspective/review</w:t>
            </w:r>
            <w:r>
              <w:rPr>
                <w:spacing w:val="-2"/>
                <w:sz w:val="24"/>
              </w:rPr>
              <w:t xml:space="preserve"> </w:t>
            </w:r>
            <w:r>
              <w:rPr>
                <w:sz w:val="24"/>
              </w:rPr>
              <w:t>paper:</w:t>
            </w:r>
            <w:r>
              <w:rPr>
                <w:spacing w:val="51"/>
                <w:sz w:val="24"/>
              </w:rPr>
              <w:t xml:space="preserve"> </w:t>
            </w:r>
            <w:r>
              <w:rPr>
                <w:sz w:val="24"/>
              </w:rPr>
              <w:t>final</w:t>
            </w:r>
            <w:r>
              <w:rPr>
                <w:spacing w:val="-2"/>
                <w:sz w:val="24"/>
              </w:rPr>
              <w:t xml:space="preserve"> version</w:t>
            </w:r>
          </w:p>
        </w:tc>
        <w:tc>
          <w:tcPr>
            <w:tcW w:w="1534" w:type="dxa"/>
            <w:tcBorders>
              <w:bottom w:val="single" w:sz="4" w:space="0" w:color="000000"/>
            </w:tcBorders>
          </w:tcPr>
          <w:p w14:paraId="31425C5C" w14:textId="77777777" w:rsidR="00CE5AA0" w:rsidRDefault="00385BD4">
            <w:pPr>
              <w:pStyle w:val="TableParagraph"/>
              <w:spacing w:line="251" w:lineRule="exact"/>
              <w:ind w:left="116"/>
              <w:rPr>
                <w:sz w:val="24"/>
              </w:rPr>
            </w:pPr>
            <w:r>
              <w:rPr>
                <w:sz w:val="24"/>
              </w:rPr>
              <w:t>Tues,</w:t>
            </w:r>
            <w:r>
              <w:rPr>
                <w:spacing w:val="-1"/>
                <w:sz w:val="24"/>
              </w:rPr>
              <w:t xml:space="preserve"> </w:t>
            </w:r>
            <w:r>
              <w:rPr>
                <w:sz w:val="24"/>
              </w:rPr>
              <w:t xml:space="preserve">Nov </w:t>
            </w:r>
            <w:r>
              <w:rPr>
                <w:spacing w:val="-5"/>
                <w:sz w:val="24"/>
              </w:rPr>
              <w:t>26</w:t>
            </w:r>
          </w:p>
        </w:tc>
        <w:tc>
          <w:tcPr>
            <w:tcW w:w="4330" w:type="dxa"/>
            <w:tcBorders>
              <w:bottom w:val="single" w:sz="4" w:space="0" w:color="000000"/>
            </w:tcBorders>
          </w:tcPr>
          <w:p w14:paraId="31425C5D" w14:textId="77777777" w:rsidR="00CE5AA0" w:rsidRDefault="00385BD4">
            <w:pPr>
              <w:pStyle w:val="TableParagraph"/>
              <w:spacing w:line="251" w:lineRule="exact"/>
              <w:ind w:left="112"/>
              <w:rPr>
                <w:sz w:val="24"/>
              </w:rPr>
            </w:pPr>
            <w:r>
              <w:rPr>
                <w:sz w:val="24"/>
              </w:rPr>
              <w:t xml:space="preserve">Submit </w:t>
            </w:r>
            <w:r>
              <w:rPr>
                <w:spacing w:val="-2"/>
                <w:sz w:val="24"/>
              </w:rPr>
              <w:t>online</w:t>
            </w:r>
          </w:p>
        </w:tc>
      </w:tr>
    </w:tbl>
    <w:p w14:paraId="31425C5F" w14:textId="77777777" w:rsidR="00CE5AA0" w:rsidRDefault="00CE5AA0">
      <w:pPr>
        <w:pStyle w:val="BodyText"/>
        <w:spacing w:before="2"/>
        <w:ind w:left="0"/>
        <w:rPr>
          <w:b/>
        </w:rPr>
      </w:pPr>
    </w:p>
    <w:p w14:paraId="31425C60" w14:textId="77777777" w:rsidR="00CE5AA0" w:rsidRDefault="00385BD4">
      <w:pPr>
        <w:pStyle w:val="BodyText"/>
        <w:ind w:right="445"/>
      </w:pPr>
      <w:r>
        <w:t>The</w:t>
      </w:r>
      <w:r>
        <w:rPr>
          <w:spacing w:val="-2"/>
        </w:rPr>
        <w:t xml:space="preserve"> </w:t>
      </w:r>
      <w:r>
        <w:t>course</w:t>
      </w:r>
      <w:r>
        <w:rPr>
          <w:spacing w:val="-2"/>
        </w:rPr>
        <w:t xml:space="preserve"> </w:t>
      </w:r>
      <w:r>
        <w:t>schedule</w:t>
      </w:r>
      <w:r>
        <w:rPr>
          <w:spacing w:val="-3"/>
        </w:rPr>
        <w:t xml:space="preserve"> </w:t>
      </w:r>
      <w:r>
        <w:t>on</w:t>
      </w:r>
      <w:r>
        <w:rPr>
          <w:spacing w:val="-3"/>
        </w:rPr>
        <w:t xml:space="preserve"> </w:t>
      </w:r>
      <w:r>
        <w:t>the</w:t>
      </w:r>
      <w:r>
        <w:rPr>
          <w:spacing w:val="-2"/>
        </w:rPr>
        <w:t xml:space="preserve"> </w:t>
      </w:r>
      <w:r>
        <w:t>next</w:t>
      </w:r>
      <w:r>
        <w:rPr>
          <w:spacing w:val="-2"/>
        </w:rPr>
        <w:t xml:space="preserve"> </w:t>
      </w:r>
      <w:r>
        <w:t>page</w:t>
      </w:r>
      <w:r>
        <w:rPr>
          <w:spacing w:val="-2"/>
        </w:rPr>
        <w:t xml:space="preserve"> </w:t>
      </w:r>
      <w:r>
        <w:t>is</w:t>
      </w:r>
      <w:r>
        <w:rPr>
          <w:spacing w:val="-3"/>
        </w:rPr>
        <w:t xml:space="preserve"> </w:t>
      </w:r>
      <w:r>
        <w:t>subject</w:t>
      </w:r>
      <w:r>
        <w:rPr>
          <w:spacing w:val="-2"/>
        </w:rPr>
        <w:t xml:space="preserve"> </w:t>
      </w:r>
      <w:r>
        <w:t>to</w:t>
      </w:r>
      <w:r>
        <w:rPr>
          <w:spacing w:val="-3"/>
        </w:rPr>
        <w:t xml:space="preserve"> </w:t>
      </w:r>
      <w:r>
        <w:t>change.</w:t>
      </w:r>
      <w:r>
        <w:rPr>
          <w:spacing w:val="-3"/>
        </w:rPr>
        <w:t xml:space="preserve"> </w:t>
      </w:r>
      <w:r>
        <w:t>Refer</w:t>
      </w:r>
      <w:r>
        <w:rPr>
          <w:spacing w:val="-2"/>
        </w:rPr>
        <w:t xml:space="preserve"> </w:t>
      </w:r>
      <w:r>
        <w:t>to</w:t>
      </w:r>
      <w:r>
        <w:rPr>
          <w:spacing w:val="-2"/>
        </w:rPr>
        <w:t xml:space="preserve"> </w:t>
      </w:r>
      <w:r>
        <w:t>Brightspace</w:t>
      </w:r>
      <w:r>
        <w:rPr>
          <w:spacing w:val="-2"/>
        </w:rPr>
        <w:t xml:space="preserve"> </w:t>
      </w:r>
      <w:r>
        <w:t>for</w:t>
      </w:r>
      <w:r>
        <w:rPr>
          <w:spacing w:val="-2"/>
        </w:rPr>
        <w:t xml:space="preserve"> </w:t>
      </w:r>
      <w:r>
        <w:t>an</w:t>
      </w:r>
      <w:r>
        <w:rPr>
          <w:spacing w:val="-3"/>
        </w:rPr>
        <w:t xml:space="preserve"> </w:t>
      </w:r>
      <w:r>
        <w:t>updated</w:t>
      </w:r>
      <w:r>
        <w:rPr>
          <w:spacing w:val="-3"/>
        </w:rPr>
        <w:t xml:space="preserve"> </w:t>
      </w:r>
      <w:r>
        <w:t>schedule</w:t>
      </w:r>
      <w:r>
        <w:rPr>
          <w:spacing w:val="-3"/>
        </w:rPr>
        <w:t xml:space="preserve"> </w:t>
      </w:r>
      <w:r>
        <w:t>of lecture topics, activities, and assignments week by week.</w:t>
      </w:r>
    </w:p>
    <w:p w14:paraId="31425C61" w14:textId="77777777" w:rsidR="00CE5AA0" w:rsidRDefault="00CE5AA0">
      <w:pPr>
        <w:pStyle w:val="BodyText"/>
        <w:ind w:left="0"/>
        <w:rPr>
          <w:sz w:val="20"/>
        </w:rPr>
      </w:pPr>
    </w:p>
    <w:p w14:paraId="31425C62" w14:textId="77777777" w:rsidR="00CE5AA0" w:rsidRDefault="00CE5AA0">
      <w:pPr>
        <w:pStyle w:val="BodyText"/>
        <w:ind w:left="0"/>
        <w:rPr>
          <w:sz w:val="20"/>
        </w:rPr>
      </w:pPr>
    </w:p>
    <w:p w14:paraId="31425C63" w14:textId="77777777" w:rsidR="00CE5AA0" w:rsidRDefault="00385BD4">
      <w:pPr>
        <w:pStyle w:val="BodyText"/>
        <w:spacing w:before="25"/>
        <w:ind w:left="0"/>
        <w:rPr>
          <w:sz w:val="20"/>
        </w:rPr>
      </w:pPr>
      <w:r>
        <w:rPr>
          <w:noProof/>
          <w:sz w:val="20"/>
        </w:rPr>
        <w:drawing>
          <wp:anchor distT="0" distB="0" distL="0" distR="0" simplePos="0" relativeHeight="487590912" behindDoc="1" locked="0" layoutInCell="1" allowOverlap="1" wp14:anchorId="31425E25" wp14:editId="7D805E29">
            <wp:simplePos x="0" y="0"/>
            <wp:positionH relativeFrom="page">
              <wp:posOffset>457200</wp:posOffset>
            </wp:positionH>
            <wp:positionV relativeFrom="paragraph">
              <wp:posOffset>186698</wp:posOffset>
            </wp:positionV>
            <wp:extent cx="6920077" cy="2321814"/>
            <wp:effectExtent l="0" t="0" r="0" b="0"/>
            <wp:wrapTopAndBottom/>
            <wp:docPr id="10" name="Image 10" descr="A collage of insects - clockwise from top left: monarch caterpillar (Lepidoptera), carrion beetle (Coleoptera), assassin bug (Hemiptera), leafcutter bee (Hymenoptera), robber fly (Diptera), and damselfly (Odonat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collage of insects - clockwise from top left: monarch caterpillar (Lepidoptera), carrion beetle (Coleoptera), assassin bug (Hemiptera), leafcutter bee (Hymenoptera), robber fly (Diptera), and damselfly (Odonata)."/>
                    <pic:cNvPicPr/>
                  </pic:nvPicPr>
                  <pic:blipFill>
                    <a:blip r:embed="rId35" cstate="print"/>
                    <a:stretch>
                      <a:fillRect/>
                    </a:stretch>
                  </pic:blipFill>
                  <pic:spPr>
                    <a:xfrm>
                      <a:off x="0" y="0"/>
                      <a:ext cx="6920077" cy="2321814"/>
                    </a:xfrm>
                    <a:prstGeom prst="rect">
                      <a:avLst/>
                    </a:prstGeom>
                  </pic:spPr>
                </pic:pic>
              </a:graphicData>
            </a:graphic>
          </wp:anchor>
        </w:drawing>
      </w:r>
    </w:p>
    <w:p w14:paraId="31425C64" w14:textId="77777777" w:rsidR="00CE5AA0" w:rsidRDefault="00385BD4">
      <w:pPr>
        <w:pStyle w:val="BodyText"/>
        <w:ind w:right="445"/>
      </w:pPr>
      <w:r>
        <w:t>A</w:t>
      </w:r>
      <w:r>
        <w:rPr>
          <w:spacing w:val="-3"/>
        </w:rPr>
        <w:t xml:space="preserve"> </w:t>
      </w:r>
      <w:r>
        <w:t>collage</w:t>
      </w:r>
      <w:r>
        <w:rPr>
          <w:spacing w:val="-3"/>
        </w:rPr>
        <w:t xml:space="preserve"> </w:t>
      </w:r>
      <w:r>
        <w:t>of</w:t>
      </w:r>
      <w:r>
        <w:rPr>
          <w:spacing w:val="-5"/>
        </w:rPr>
        <w:t xml:space="preserve"> </w:t>
      </w:r>
      <w:r>
        <w:t>insects</w:t>
      </w:r>
      <w:r>
        <w:rPr>
          <w:spacing w:val="-2"/>
        </w:rPr>
        <w:t xml:space="preserve"> </w:t>
      </w:r>
      <w:r>
        <w:t>-</w:t>
      </w:r>
      <w:r>
        <w:rPr>
          <w:spacing w:val="-4"/>
        </w:rPr>
        <w:t xml:space="preserve"> </w:t>
      </w:r>
      <w:r>
        <w:t>clockwise</w:t>
      </w:r>
      <w:r>
        <w:rPr>
          <w:spacing w:val="-3"/>
        </w:rPr>
        <w:t xml:space="preserve"> </w:t>
      </w:r>
      <w:r>
        <w:t>from</w:t>
      </w:r>
      <w:r>
        <w:rPr>
          <w:spacing w:val="-5"/>
        </w:rPr>
        <w:t xml:space="preserve"> </w:t>
      </w:r>
      <w:r>
        <w:t>top</w:t>
      </w:r>
      <w:r>
        <w:rPr>
          <w:spacing w:val="-4"/>
        </w:rPr>
        <w:t xml:space="preserve"> </w:t>
      </w:r>
      <w:r>
        <w:t>left:</w:t>
      </w:r>
      <w:r>
        <w:rPr>
          <w:spacing w:val="-3"/>
        </w:rPr>
        <w:t xml:space="preserve"> </w:t>
      </w:r>
      <w:r>
        <w:t>monarch</w:t>
      </w:r>
      <w:r>
        <w:rPr>
          <w:spacing w:val="-4"/>
        </w:rPr>
        <w:t xml:space="preserve"> </w:t>
      </w:r>
      <w:r>
        <w:t>caterpillar</w:t>
      </w:r>
      <w:r>
        <w:rPr>
          <w:spacing w:val="-3"/>
        </w:rPr>
        <w:t xml:space="preserve"> </w:t>
      </w:r>
      <w:r>
        <w:t>(Lepidoptera),</w:t>
      </w:r>
      <w:r>
        <w:rPr>
          <w:spacing w:val="-3"/>
        </w:rPr>
        <w:t xml:space="preserve"> </w:t>
      </w:r>
      <w:r>
        <w:t>carrion</w:t>
      </w:r>
      <w:r>
        <w:rPr>
          <w:spacing w:val="-4"/>
        </w:rPr>
        <w:t xml:space="preserve"> </w:t>
      </w:r>
      <w:r>
        <w:t>beetle</w:t>
      </w:r>
      <w:r>
        <w:rPr>
          <w:spacing w:val="-3"/>
        </w:rPr>
        <w:t xml:space="preserve"> </w:t>
      </w:r>
      <w:r>
        <w:t>(Coleoptera), assassin bug (Hemiptera), leafcutter bee (Hymenoptera), robber fly (Diptera), and damselfly (Odonata).</w:t>
      </w:r>
    </w:p>
    <w:p w14:paraId="31425C65" w14:textId="77777777" w:rsidR="00CE5AA0" w:rsidRDefault="00CE5AA0">
      <w:pPr>
        <w:pStyle w:val="BodyText"/>
        <w:sectPr w:rsidR="00CE5AA0">
          <w:pgSz w:w="12240" w:h="15840"/>
          <w:pgMar w:top="680" w:right="360" w:bottom="840" w:left="360" w:header="0" w:footer="657" w:gutter="0"/>
          <w:cols w:space="720"/>
        </w:sectPr>
      </w:pPr>
    </w:p>
    <w:p w14:paraId="31425C66" w14:textId="77777777" w:rsidR="00CE5AA0" w:rsidRDefault="00385BD4">
      <w:pPr>
        <w:pStyle w:val="Heading1"/>
        <w:spacing w:before="39"/>
        <w:ind w:left="1" w:right="1"/>
        <w:jc w:val="center"/>
      </w:pPr>
      <w:r>
        <w:lastRenderedPageBreak/>
        <w:t>Course</w:t>
      </w:r>
      <w:r>
        <w:rPr>
          <w:spacing w:val="-4"/>
        </w:rPr>
        <w:t xml:space="preserve"> </w:t>
      </w:r>
      <w:r>
        <w:rPr>
          <w:spacing w:val="-2"/>
        </w:rPr>
        <w:t>Schedule</w:t>
      </w:r>
    </w:p>
    <w:p w14:paraId="31425C67" w14:textId="77777777" w:rsidR="00CE5AA0" w:rsidRDefault="00CE5AA0">
      <w:pPr>
        <w:pStyle w:val="BodyText"/>
        <w:spacing w:before="49"/>
        <w:ind w:left="0"/>
        <w:rPr>
          <w:b/>
          <w:sz w:val="20"/>
        </w:rPr>
      </w:pPr>
    </w:p>
    <w:tbl>
      <w:tblPr>
        <w:tblW w:w="0" w:type="auto"/>
        <w:tblInd w:w="353" w:type="dxa"/>
        <w:tblLayout w:type="fixed"/>
        <w:tblCellMar>
          <w:left w:w="0" w:type="dxa"/>
          <w:right w:w="0" w:type="dxa"/>
        </w:tblCellMar>
        <w:tblLook w:val="01E0" w:firstRow="1" w:lastRow="1" w:firstColumn="1" w:lastColumn="1" w:noHBand="0" w:noVBand="0"/>
      </w:tblPr>
      <w:tblGrid>
        <w:gridCol w:w="782"/>
        <w:gridCol w:w="650"/>
        <w:gridCol w:w="735"/>
        <w:gridCol w:w="3240"/>
        <w:gridCol w:w="2965"/>
        <w:gridCol w:w="2445"/>
      </w:tblGrid>
      <w:tr w:rsidR="00CE5AA0" w14:paraId="31425C6E" w14:textId="77777777" w:rsidTr="007A4849">
        <w:trPr>
          <w:trHeight w:val="292"/>
          <w:tblHeader/>
        </w:trPr>
        <w:tc>
          <w:tcPr>
            <w:tcW w:w="782" w:type="dxa"/>
            <w:tcBorders>
              <w:top w:val="single" w:sz="12" w:space="0" w:color="000000"/>
              <w:bottom w:val="single" w:sz="12" w:space="0" w:color="000000"/>
            </w:tcBorders>
          </w:tcPr>
          <w:p w14:paraId="31425C68" w14:textId="77777777" w:rsidR="00CE5AA0" w:rsidRDefault="00385BD4">
            <w:pPr>
              <w:pStyle w:val="TableParagraph"/>
              <w:spacing w:line="273" w:lineRule="exact"/>
              <w:ind w:left="1" w:right="33"/>
              <w:jc w:val="center"/>
              <w:rPr>
                <w:b/>
                <w:sz w:val="24"/>
              </w:rPr>
            </w:pPr>
            <w:r>
              <w:rPr>
                <w:b/>
                <w:spacing w:val="-4"/>
                <w:sz w:val="24"/>
              </w:rPr>
              <w:t>Week</w:t>
            </w:r>
          </w:p>
        </w:tc>
        <w:tc>
          <w:tcPr>
            <w:tcW w:w="650" w:type="dxa"/>
            <w:tcBorders>
              <w:top w:val="single" w:sz="12" w:space="0" w:color="000000"/>
              <w:bottom w:val="single" w:sz="12" w:space="0" w:color="000000"/>
            </w:tcBorders>
          </w:tcPr>
          <w:p w14:paraId="31425C69" w14:textId="77777777" w:rsidR="00CE5AA0" w:rsidRDefault="00385BD4">
            <w:pPr>
              <w:pStyle w:val="TableParagraph"/>
              <w:spacing w:line="273" w:lineRule="exact"/>
              <w:ind w:left="1" w:right="24"/>
              <w:jc w:val="center"/>
              <w:rPr>
                <w:b/>
                <w:sz w:val="24"/>
              </w:rPr>
            </w:pPr>
            <w:r>
              <w:rPr>
                <w:b/>
                <w:spacing w:val="-5"/>
                <w:sz w:val="24"/>
              </w:rPr>
              <w:t>Day</w:t>
            </w:r>
          </w:p>
        </w:tc>
        <w:tc>
          <w:tcPr>
            <w:tcW w:w="735" w:type="dxa"/>
            <w:tcBorders>
              <w:top w:val="single" w:sz="12" w:space="0" w:color="000000"/>
              <w:bottom w:val="single" w:sz="12" w:space="0" w:color="000000"/>
            </w:tcBorders>
          </w:tcPr>
          <w:p w14:paraId="31425C6A" w14:textId="77777777" w:rsidR="00CE5AA0" w:rsidRDefault="00385BD4">
            <w:pPr>
              <w:pStyle w:val="TableParagraph"/>
              <w:spacing w:line="273" w:lineRule="exact"/>
              <w:ind w:left="29" w:right="1"/>
              <w:jc w:val="center"/>
              <w:rPr>
                <w:b/>
                <w:sz w:val="24"/>
              </w:rPr>
            </w:pPr>
            <w:r>
              <w:rPr>
                <w:b/>
                <w:spacing w:val="-4"/>
                <w:sz w:val="24"/>
              </w:rPr>
              <w:t>Date</w:t>
            </w:r>
          </w:p>
        </w:tc>
        <w:tc>
          <w:tcPr>
            <w:tcW w:w="3240" w:type="dxa"/>
            <w:tcBorders>
              <w:top w:val="single" w:sz="12" w:space="0" w:color="000000"/>
              <w:bottom w:val="single" w:sz="12" w:space="0" w:color="000000"/>
            </w:tcBorders>
          </w:tcPr>
          <w:p w14:paraId="31425C6B" w14:textId="77777777" w:rsidR="00CE5AA0" w:rsidRDefault="00385BD4">
            <w:pPr>
              <w:pStyle w:val="TableParagraph"/>
              <w:spacing w:line="273" w:lineRule="exact"/>
              <w:ind w:left="115"/>
              <w:rPr>
                <w:b/>
                <w:sz w:val="24"/>
              </w:rPr>
            </w:pPr>
            <w:r>
              <w:rPr>
                <w:b/>
                <w:sz w:val="24"/>
              </w:rPr>
              <w:t>Lecture</w:t>
            </w:r>
            <w:r>
              <w:rPr>
                <w:b/>
                <w:spacing w:val="-6"/>
                <w:sz w:val="24"/>
              </w:rPr>
              <w:t xml:space="preserve"> </w:t>
            </w:r>
            <w:r>
              <w:rPr>
                <w:b/>
                <w:spacing w:val="-2"/>
                <w:sz w:val="24"/>
              </w:rPr>
              <w:t>topic</w:t>
            </w:r>
          </w:p>
        </w:tc>
        <w:tc>
          <w:tcPr>
            <w:tcW w:w="2965" w:type="dxa"/>
            <w:tcBorders>
              <w:top w:val="single" w:sz="12" w:space="0" w:color="000000"/>
              <w:bottom w:val="single" w:sz="12" w:space="0" w:color="000000"/>
            </w:tcBorders>
          </w:tcPr>
          <w:p w14:paraId="31425C6C" w14:textId="77777777" w:rsidR="00CE5AA0" w:rsidRDefault="00385BD4">
            <w:pPr>
              <w:pStyle w:val="TableParagraph"/>
              <w:spacing w:line="273" w:lineRule="exact"/>
              <w:ind w:left="115"/>
              <w:rPr>
                <w:b/>
                <w:sz w:val="24"/>
              </w:rPr>
            </w:pPr>
            <w:r>
              <w:rPr>
                <w:b/>
                <w:sz w:val="24"/>
              </w:rPr>
              <w:t>Class/lab</w:t>
            </w:r>
            <w:r>
              <w:rPr>
                <w:b/>
                <w:spacing w:val="-3"/>
                <w:sz w:val="24"/>
              </w:rPr>
              <w:t xml:space="preserve"> </w:t>
            </w:r>
            <w:r>
              <w:rPr>
                <w:b/>
                <w:spacing w:val="-2"/>
                <w:sz w:val="24"/>
              </w:rPr>
              <w:t>activity</w:t>
            </w:r>
          </w:p>
        </w:tc>
        <w:tc>
          <w:tcPr>
            <w:tcW w:w="2445" w:type="dxa"/>
            <w:tcBorders>
              <w:top w:val="single" w:sz="12" w:space="0" w:color="000000"/>
              <w:bottom w:val="single" w:sz="12" w:space="0" w:color="000000"/>
            </w:tcBorders>
          </w:tcPr>
          <w:p w14:paraId="31425C6D" w14:textId="77777777" w:rsidR="00CE5AA0" w:rsidRDefault="00385BD4">
            <w:pPr>
              <w:pStyle w:val="TableParagraph"/>
              <w:spacing w:line="273" w:lineRule="exact"/>
              <w:ind w:left="391"/>
              <w:rPr>
                <w:b/>
                <w:sz w:val="24"/>
              </w:rPr>
            </w:pPr>
            <w:r>
              <w:rPr>
                <w:b/>
                <w:sz w:val="24"/>
              </w:rPr>
              <w:t>Textbook</w:t>
            </w:r>
            <w:r>
              <w:rPr>
                <w:b/>
                <w:spacing w:val="-4"/>
                <w:sz w:val="24"/>
              </w:rPr>
              <w:t xml:space="preserve"> </w:t>
            </w:r>
            <w:r>
              <w:rPr>
                <w:b/>
                <w:spacing w:val="-2"/>
                <w:sz w:val="24"/>
              </w:rPr>
              <w:t>reading*</w:t>
            </w:r>
          </w:p>
        </w:tc>
      </w:tr>
      <w:tr w:rsidR="00CE5AA0" w14:paraId="31425C75" w14:textId="77777777">
        <w:trPr>
          <w:trHeight w:val="431"/>
        </w:trPr>
        <w:tc>
          <w:tcPr>
            <w:tcW w:w="782" w:type="dxa"/>
            <w:tcBorders>
              <w:top w:val="single" w:sz="12" w:space="0" w:color="000000"/>
              <w:bottom w:val="single" w:sz="4" w:space="0" w:color="000000"/>
            </w:tcBorders>
            <w:shd w:val="clear" w:color="auto" w:fill="C5D9F0"/>
          </w:tcPr>
          <w:p w14:paraId="31425C6F" w14:textId="77777777" w:rsidR="00CE5AA0" w:rsidRDefault="00CE5AA0">
            <w:pPr>
              <w:pStyle w:val="TableParagraph"/>
              <w:rPr>
                <w:rFonts w:ascii="Times New Roman"/>
              </w:rPr>
            </w:pPr>
          </w:p>
        </w:tc>
        <w:tc>
          <w:tcPr>
            <w:tcW w:w="650" w:type="dxa"/>
            <w:tcBorders>
              <w:top w:val="single" w:sz="12" w:space="0" w:color="000000"/>
              <w:bottom w:val="single" w:sz="4" w:space="0" w:color="000000"/>
            </w:tcBorders>
            <w:shd w:val="clear" w:color="auto" w:fill="C5D9F0"/>
          </w:tcPr>
          <w:p w14:paraId="31425C70" w14:textId="77777777" w:rsidR="00CE5AA0" w:rsidRDefault="00CE5AA0">
            <w:pPr>
              <w:pStyle w:val="TableParagraph"/>
              <w:rPr>
                <w:rFonts w:ascii="Times New Roman"/>
              </w:rPr>
            </w:pPr>
          </w:p>
        </w:tc>
        <w:tc>
          <w:tcPr>
            <w:tcW w:w="735" w:type="dxa"/>
            <w:tcBorders>
              <w:top w:val="single" w:sz="12" w:space="0" w:color="000000"/>
              <w:bottom w:val="single" w:sz="4" w:space="0" w:color="000000"/>
            </w:tcBorders>
            <w:shd w:val="clear" w:color="auto" w:fill="C5D9F0"/>
          </w:tcPr>
          <w:p w14:paraId="31425C71" w14:textId="77777777" w:rsidR="00CE5AA0" w:rsidRDefault="00CE5AA0">
            <w:pPr>
              <w:pStyle w:val="TableParagraph"/>
              <w:rPr>
                <w:rFonts w:ascii="Times New Roman"/>
              </w:rPr>
            </w:pPr>
          </w:p>
        </w:tc>
        <w:tc>
          <w:tcPr>
            <w:tcW w:w="3240" w:type="dxa"/>
            <w:tcBorders>
              <w:top w:val="single" w:sz="12" w:space="0" w:color="000000"/>
              <w:bottom w:val="single" w:sz="4" w:space="0" w:color="000000"/>
            </w:tcBorders>
            <w:shd w:val="clear" w:color="auto" w:fill="C5D9F0"/>
          </w:tcPr>
          <w:p w14:paraId="31425C72" w14:textId="77777777" w:rsidR="00CE5AA0" w:rsidRDefault="00385BD4">
            <w:pPr>
              <w:pStyle w:val="TableParagraph"/>
              <w:spacing w:before="69"/>
              <w:ind w:left="115"/>
              <w:rPr>
                <w:b/>
                <w:sz w:val="24"/>
              </w:rPr>
            </w:pPr>
            <w:r>
              <w:rPr>
                <w:b/>
                <w:sz w:val="24"/>
              </w:rPr>
              <w:t>Unit</w:t>
            </w:r>
            <w:r>
              <w:rPr>
                <w:b/>
                <w:spacing w:val="-1"/>
                <w:sz w:val="24"/>
              </w:rPr>
              <w:t xml:space="preserve"> </w:t>
            </w:r>
            <w:r>
              <w:rPr>
                <w:b/>
                <w:spacing w:val="-10"/>
                <w:sz w:val="24"/>
              </w:rPr>
              <w:t>1</w:t>
            </w:r>
          </w:p>
        </w:tc>
        <w:tc>
          <w:tcPr>
            <w:tcW w:w="2965" w:type="dxa"/>
            <w:tcBorders>
              <w:top w:val="single" w:sz="12" w:space="0" w:color="000000"/>
              <w:bottom w:val="single" w:sz="4" w:space="0" w:color="000000"/>
            </w:tcBorders>
            <w:shd w:val="clear" w:color="auto" w:fill="C5D9F0"/>
          </w:tcPr>
          <w:p w14:paraId="31425C73" w14:textId="77777777" w:rsidR="00CE5AA0" w:rsidRDefault="00385BD4">
            <w:pPr>
              <w:pStyle w:val="TableParagraph"/>
              <w:spacing w:before="69"/>
              <w:ind w:left="115"/>
              <w:rPr>
                <w:b/>
                <w:sz w:val="24"/>
              </w:rPr>
            </w:pPr>
            <w:r>
              <w:rPr>
                <w:b/>
                <w:sz w:val="24"/>
              </w:rPr>
              <w:t>Phylogeny</w:t>
            </w:r>
            <w:r>
              <w:rPr>
                <w:b/>
                <w:spacing w:val="-2"/>
                <w:sz w:val="24"/>
              </w:rPr>
              <w:t xml:space="preserve"> </w:t>
            </w:r>
            <w:r>
              <w:rPr>
                <w:b/>
                <w:sz w:val="24"/>
              </w:rPr>
              <w:t>&amp;</w:t>
            </w:r>
            <w:r>
              <w:rPr>
                <w:b/>
                <w:spacing w:val="-2"/>
                <w:sz w:val="24"/>
              </w:rPr>
              <w:t xml:space="preserve"> systematics</w:t>
            </w:r>
          </w:p>
        </w:tc>
        <w:tc>
          <w:tcPr>
            <w:tcW w:w="2445" w:type="dxa"/>
            <w:tcBorders>
              <w:top w:val="single" w:sz="12" w:space="0" w:color="000000"/>
              <w:bottom w:val="single" w:sz="4" w:space="0" w:color="000000"/>
            </w:tcBorders>
            <w:shd w:val="clear" w:color="auto" w:fill="C5D9F0"/>
          </w:tcPr>
          <w:p w14:paraId="31425C74" w14:textId="77777777" w:rsidR="00CE5AA0" w:rsidRDefault="00CE5AA0">
            <w:pPr>
              <w:pStyle w:val="TableParagraph"/>
              <w:rPr>
                <w:rFonts w:ascii="Times New Roman"/>
              </w:rPr>
            </w:pPr>
          </w:p>
        </w:tc>
      </w:tr>
      <w:tr w:rsidR="00CE5AA0" w14:paraId="31425C7D" w14:textId="77777777">
        <w:trPr>
          <w:trHeight w:val="586"/>
        </w:trPr>
        <w:tc>
          <w:tcPr>
            <w:tcW w:w="782" w:type="dxa"/>
            <w:tcBorders>
              <w:top w:val="single" w:sz="4" w:space="0" w:color="000000"/>
              <w:bottom w:val="single" w:sz="4" w:space="0" w:color="000000"/>
            </w:tcBorders>
          </w:tcPr>
          <w:p w14:paraId="31425C76" w14:textId="77777777" w:rsidR="00CE5AA0" w:rsidRDefault="00385BD4">
            <w:pPr>
              <w:pStyle w:val="TableParagraph"/>
              <w:spacing w:before="147"/>
              <w:ind w:left="2" w:right="33"/>
              <w:jc w:val="center"/>
              <w:rPr>
                <w:sz w:val="24"/>
              </w:rPr>
            </w:pPr>
            <w:r>
              <w:rPr>
                <w:spacing w:val="-10"/>
                <w:sz w:val="24"/>
              </w:rPr>
              <w:t>1</w:t>
            </w:r>
          </w:p>
        </w:tc>
        <w:tc>
          <w:tcPr>
            <w:tcW w:w="650" w:type="dxa"/>
            <w:tcBorders>
              <w:top w:val="single" w:sz="4" w:space="0" w:color="000000"/>
              <w:bottom w:val="single" w:sz="4" w:space="0" w:color="000000"/>
            </w:tcBorders>
          </w:tcPr>
          <w:p w14:paraId="31425C77" w14:textId="77777777" w:rsidR="00CE5AA0" w:rsidRDefault="00385BD4">
            <w:pPr>
              <w:pStyle w:val="TableParagraph"/>
              <w:spacing w:before="147"/>
              <w:ind w:left="1" w:right="24"/>
              <w:jc w:val="center"/>
              <w:rPr>
                <w:sz w:val="24"/>
              </w:rPr>
            </w:pPr>
            <w:r>
              <w:rPr>
                <w:spacing w:val="-10"/>
                <w:sz w:val="24"/>
              </w:rPr>
              <w:t>T</w:t>
            </w:r>
          </w:p>
        </w:tc>
        <w:tc>
          <w:tcPr>
            <w:tcW w:w="735" w:type="dxa"/>
            <w:tcBorders>
              <w:top w:val="single" w:sz="4" w:space="0" w:color="000000"/>
              <w:bottom w:val="single" w:sz="4" w:space="0" w:color="000000"/>
            </w:tcBorders>
          </w:tcPr>
          <w:p w14:paraId="31425C78" w14:textId="77777777" w:rsidR="00CE5AA0" w:rsidRDefault="00385BD4">
            <w:pPr>
              <w:pStyle w:val="TableParagraph"/>
              <w:spacing w:before="147"/>
              <w:ind w:left="29" w:right="1"/>
              <w:jc w:val="center"/>
              <w:rPr>
                <w:sz w:val="24"/>
              </w:rPr>
            </w:pPr>
            <w:r>
              <w:rPr>
                <w:spacing w:val="-2"/>
                <w:sz w:val="24"/>
              </w:rPr>
              <w:t>8-</w:t>
            </w:r>
            <w:r>
              <w:rPr>
                <w:spacing w:val="-5"/>
                <w:sz w:val="24"/>
              </w:rPr>
              <w:t>27</w:t>
            </w:r>
          </w:p>
        </w:tc>
        <w:tc>
          <w:tcPr>
            <w:tcW w:w="3240" w:type="dxa"/>
            <w:tcBorders>
              <w:top w:val="single" w:sz="4" w:space="0" w:color="000000"/>
              <w:bottom w:val="single" w:sz="4" w:space="0" w:color="000000"/>
            </w:tcBorders>
          </w:tcPr>
          <w:p w14:paraId="31425C79" w14:textId="77777777" w:rsidR="00CE5AA0" w:rsidRDefault="00385BD4">
            <w:pPr>
              <w:pStyle w:val="TableParagraph"/>
              <w:spacing w:line="290" w:lineRule="atLeast"/>
              <w:ind w:left="115" w:right="49"/>
              <w:rPr>
                <w:sz w:val="24"/>
              </w:rPr>
            </w:pPr>
            <w:r>
              <w:rPr>
                <w:sz w:val="24"/>
              </w:rPr>
              <w:t>Introduction</w:t>
            </w:r>
            <w:r>
              <w:rPr>
                <w:spacing w:val="-14"/>
                <w:sz w:val="24"/>
              </w:rPr>
              <w:t xml:space="preserve"> </w:t>
            </w:r>
            <w:r>
              <w:rPr>
                <w:sz w:val="24"/>
              </w:rPr>
              <w:t>to</w:t>
            </w:r>
            <w:r>
              <w:rPr>
                <w:spacing w:val="-12"/>
                <w:sz w:val="24"/>
              </w:rPr>
              <w:t xml:space="preserve"> </w:t>
            </w:r>
            <w:r>
              <w:rPr>
                <w:sz w:val="24"/>
              </w:rPr>
              <w:t>course,</w:t>
            </w:r>
            <w:r>
              <w:rPr>
                <w:spacing w:val="-12"/>
                <w:sz w:val="24"/>
              </w:rPr>
              <w:t xml:space="preserve"> </w:t>
            </w:r>
            <w:r>
              <w:rPr>
                <w:sz w:val="24"/>
              </w:rPr>
              <w:t>insects &amp; their importance</w:t>
            </w:r>
          </w:p>
        </w:tc>
        <w:tc>
          <w:tcPr>
            <w:tcW w:w="2965" w:type="dxa"/>
            <w:tcBorders>
              <w:top w:val="single" w:sz="4" w:space="0" w:color="000000"/>
              <w:bottom w:val="single" w:sz="4" w:space="0" w:color="000000"/>
            </w:tcBorders>
          </w:tcPr>
          <w:p w14:paraId="31425C7A" w14:textId="77777777" w:rsidR="00CE5AA0" w:rsidRDefault="00CE5AA0">
            <w:pPr>
              <w:pStyle w:val="TableParagraph"/>
              <w:rPr>
                <w:rFonts w:ascii="Times New Roman"/>
              </w:rPr>
            </w:pPr>
          </w:p>
        </w:tc>
        <w:tc>
          <w:tcPr>
            <w:tcW w:w="2445" w:type="dxa"/>
            <w:tcBorders>
              <w:top w:val="single" w:sz="4" w:space="0" w:color="000000"/>
              <w:bottom w:val="single" w:sz="4" w:space="0" w:color="000000"/>
            </w:tcBorders>
          </w:tcPr>
          <w:p w14:paraId="31425C7B" w14:textId="77777777" w:rsidR="00CE5AA0" w:rsidRDefault="00385BD4">
            <w:pPr>
              <w:pStyle w:val="TableParagraph"/>
              <w:ind w:left="391"/>
              <w:rPr>
                <w:sz w:val="24"/>
              </w:rPr>
            </w:pPr>
            <w:r>
              <w:rPr>
                <w:sz w:val="24"/>
              </w:rPr>
              <w:t>Ch</w:t>
            </w:r>
            <w:r>
              <w:rPr>
                <w:spacing w:val="-3"/>
                <w:sz w:val="24"/>
              </w:rPr>
              <w:t xml:space="preserve"> </w:t>
            </w:r>
            <w:r>
              <w:rPr>
                <w:sz w:val="24"/>
              </w:rPr>
              <w:t>1:</w:t>
            </w:r>
            <w:r>
              <w:rPr>
                <w:spacing w:val="-2"/>
                <w:sz w:val="24"/>
              </w:rPr>
              <w:t xml:space="preserve"> </w:t>
            </w:r>
            <w:r>
              <w:rPr>
                <w:sz w:val="24"/>
              </w:rPr>
              <w:t>13-19, 34-</w:t>
            </w:r>
            <w:r>
              <w:rPr>
                <w:spacing w:val="-5"/>
                <w:sz w:val="24"/>
              </w:rPr>
              <w:t>39;</w:t>
            </w:r>
          </w:p>
          <w:p w14:paraId="31425C7C" w14:textId="77777777" w:rsidR="00CE5AA0" w:rsidRDefault="00385BD4">
            <w:pPr>
              <w:pStyle w:val="TableParagraph"/>
              <w:spacing w:line="273" w:lineRule="exact"/>
              <w:ind w:left="391"/>
              <w:rPr>
                <w:sz w:val="24"/>
              </w:rPr>
            </w:pPr>
            <w:r>
              <w:rPr>
                <w:sz w:val="24"/>
              </w:rPr>
              <w:t>Ch</w:t>
            </w:r>
            <w:r>
              <w:rPr>
                <w:spacing w:val="-3"/>
                <w:sz w:val="24"/>
              </w:rPr>
              <w:t xml:space="preserve"> </w:t>
            </w:r>
            <w:r>
              <w:rPr>
                <w:sz w:val="24"/>
              </w:rPr>
              <w:t>6:</w:t>
            </w:r>
            <w:r>
              <w:rPr>
                <w:spacing w:val="-1"/>
                <w:sz w:val="24"/>
              </w:rPr>
              <w:t xml:space="preserve"> </w:t>
            </w:r>
            <w:r>
              <w:rPr>
                <w:sz w:val="24"/>
              </w:rPr>
              <w:t>317-</w:t>
            </w:r>
            <w:r>
              <w:rPr>
                <w:spacing w:val="-5"/>
                <w:sz w:val="24"/>
              </w:rPr>
              <w:t>321</w:t>
            </w:r>
          </w:p>
        </w:tc>
      </w:tr>
      <w:tr w:rsidR="00CE5AA0" w14:paraId="31425C87" w14:textId="77777777">
        <w:trPr>
          <w:trHeight w:val="586"/>
        </w:trPr>
        <w:tc>
          <w:tcPr>
            <w:tcW w:w="782" w:type="dxa"/>
            <w:tcBorders>
              <w:top w:val="single" w:sz="4" w:space="0" w:color="000000"/>
              <w:bottom w:val="single" w:sz="4" w:space="0" w:color="000000"/>
            </w:tcBorders>
          </w:tcPr>
          <w:p w14:paraId="31425C7E" w14:textId="77777777" w:rsidR="00CE5AA0" w:rsidRDefault="00385BD4">
            <w:pPr>
              <w:pStyle w:val="TableParagraph"/>
              <w:spacing w:before="145"/>
              <w:ind w:left="2" w:right="33"/>
              <w:jc w:val="center"/>
              <w:rPr>
                <w:sz w:val="24"/>
              </w:rPr>
            </w:pPr>
            <w:r>
              <w:rPr>
                <w:spacing w:val="-10"/>
                <w:sz w:val="24"/>
              </w:rPr>
              <w:t>1</w:t>
            </w:r>
          </w:p>
        </w:tc>
        <w:tc>
          <w:tcPr>
            <w:tcW w:w="650" w:type="dxa"/>
            <w:tcBorders>
              <w:top w:val="single" w:sz="4" w:space="0" w:color="000000"/>
              <w:bottom w:val="single" w:sz="4" w:space="0" w:color="000000"/>
            </w:tcBorders>
          </w:tcPr>
          <w:p w14:paraId="31425C7F" w14:textId="77777777" w:rsidR="00CE5AA0" w:rsidRDefault="00385BD4">
            <w:pPr>
              <w:pStyle w:val="TableParagraph"/>
              <w:spacing w:before="145"/>
              <w:ind w:left="1" w:right="24"/>
              <w:jc w:val="center"/>
              <w:rPr>
                <w:sz w:val="24"/>
              </w:rPr>
            </w:pPr>
            <w:r>
              <w:rPr>
                <w:spacing w:val="-10"/>
                <w:sz w:val="24"/>
              </w:rPr>
              <w:t>W</w:t>
            </w:r>
          </w:p>
        </w:tc>
        <w:tc>
          <w:tcPr>
            <w:tcW w:w="735" w:type="dxa"/>
            <w:tcBorders>
              <w:top w:val="single" w:sz="4" w:space="0" w:color="000000"/>
              <w:bottom w:val="single" w:sz="4" w:space="0" w:color="000000"/>
            </w:tcBorders>
          </w:tcPr>
          <w:p w14:paraId="31425C80" w14:textId="77777777" w:rsidR="00CE5AA0" w:rsidRDefault="00385BD4">
            <w:pPr>
              <w:pStyle w:val="TableParagraph"/>
              <w:spacing w:before="145"/>
              <w:ind w:left="29" w:right="1"/>
              <w:jc w:val="center"/>
              <w:rPr>
                <w:sz w:val="24"/>
              </w:rPr>
            </w:pPr>
            <w:r>
              <w:rPr>
                <w:spacing w:val="-2"/>
                <w:sz w:val="24"/>
              </w:rPr>
              <w:t>8-</w:t>
            </w:r>
            <w:r>
              <w:rPr>
                <w:spacing w:val="-5"/>
                <w:sz w:val="24"/>
              </w:rPr>
              <w:t>28</w:t>
            </w:r>
          </w:p>
        </w:tc>
        <w:tc>
          <w:tcPr>
            <w:tcW w:w="3240" w:type="dxa"/>
            <w:tcBorders>
              <w:top w:val="single" w:sz="4" w:space="0" w:color="000000"/>
              <w:bottom w:val="single" w:sz="4" w:space="0" w:color="000000"/>
            </w:tcBorders>
          </w:tcPr>
          <w:p w14:paraId="31425C81" w14:textId="77777777" w:rsidR="00CE5AA0" w:rsidRDefault="00385BD4">
            <w:pPr>
              <w:pStyle w:val="TableParagraph"/>
              <w:spacing w:line="292" w:lineRule="exact"/>
              <w:ind w:left="115"/>
              <w:rPr>
                <w:sz w:val="24"/>
              </w:rPr>
            </w:pPr>
            <w:r>
              <w:rPr>
                <w:b/>
                <w:sz w:val="24"/>
              </w:rPr>
              <w:t>LAB</w:t>
            </w:r>
            <w:r>
              <w:rPr>
                <w:sz w:val="24"/>
              </w:rPr>
              <w:t>:</w:t>
            </w:r>
            <w:r>
              <w:rPr>
                <w:spacing w:val="-3"/>
                <w:sz w:val="24"/>
              </w:rPr>
              <w:t xml:space="preserve"> </w:t>
            </w:r>
            <w:r>
              <w:rPr>
                <w:sz w:val="24"/>
              </w:rPr>
              <w:t>field</w:t>
            </w:r>
            <w:r>
              <w:rPr>
                <w:spacing w:val="-4"/>
                <w:sz w:val="24"/>
              </w:rPr>
              <w:t xml:space="preserve"> </w:t>
            </w:r>
            <w:r>
              <w:rPr>
                <w:sz w:val="24"/>
              </w:rPr>
              <w:t>trip</w:t>
            </w:r>
            <w:r>
              <w:rPr>
                <w:spacing w:val="-3"/>
                <w:sz w:val="24"/>
              </w:rPr>
              <w:t xml:space="preserve"> </w:t>
            </w:r>
            <w:r>
              <w:rPr>
                <w:sz w:val="24"/>
              </w:rPr>
              <w:t>-</w:t>
            </w:r>
            <w:r>
              <w:rPr>
                <w:spacing w:val="-4"/>
                <w:sz w:val="24"/>
              </w:rPr>
              <w:t xml:space="preserve"> </w:t>
            </w:r>
            <w:r>
              <w:rPr>
                <w:sz w:val="24"/>
              </w:rPr>
              <w:t>Arboretum</w:t>
            </w:r>
            <w:r>
              <w:rPr>
                <w:spacing w:val="-2"/>
                <w:sz w:val="24"/>
              </w:rPr>
              <w:t xml:space="preserve"> </w:t>
            </w:r>
            <w:r>
              <w:rPr>
                <w:spacing w:val="-5"/>
                <w:sz w:val="24"/>
              </w:rPr>
              <w:t>and</w:t>
            </w:r>
          </w:p>
          <w:p w14:paraId="31425C82" w14:textId="77777777" w:rsidR="00CE5AA0" w:rsidRDefault="00385BD4">
            <w:pPr>
              <w:pStyle w:val="TableParagraph"/>
              <w:spacing w:before="1" w:line="273" w:lineRule="exact"/>
              <w:ind w:left="115"/>
              <w:rPr>
                <w:sz w:val="24"/>
              </w:rPr>
            </w:pPr>
            <w:r>
              <w:rPr>
                <w:sz w:val="24"/>
              </w:rPr>
              <w:t>other</w:t>
            </w:r>
            <w:r>
              <w:rPr>
                <w:spacing w:val="-3"/>
                <w:sz w:val="24"/>
              </w:rPr>
              <w:t xml:space="preserve"> </w:t>
            </w:r>
            <w:r>
              <w:rPr>
                <w:sz w:val="24"/>
              </w:rPr>
              <w:t>campus</w:t>
            </w:r>
            <w:r>
              <w:rPr>
                <w:spacing w:val="-3"/>
                <w:sz w:val="24"/>
              </w:rPr>
              <w:t xml:space="preserve"> </w:t>
            </w:r>
            <w:r>
              <w:rPr>
                <w:spacing w:val="-2"/>
                <w:sz w:val="24"/>
              </w:rPr>
              <w:t>sites</w:t>
            </w:r>
          </w:p>
        </w:tc>
        <w:tc>
          <w:tcPr>
            <w:tcW w:w="2965" w:type="dxa"/>
            <w:tcBorders>
              <w:top w:val="single" w:sz="4" w:space="0" w:color="000000"/>
              <w:bottom w:val="single" w:sz="4" w:space="0" w:color="000000"/>
            </w:tcBorders>
          </w:tcPr>
          <w:p w14:paraId="31425C83" w14:textId="77777777" w:rsidR="00CE5AA0" w:rsidRDefault="00385BD4">
            <w:pPr>
              <w:pStyle w:val="TableParagraph"/>
              <w:spacing w:line="292" w:lineRule="exact"/>
              <w:ind w:left="115"/>
              <w:rPr>
                <w:sz w:val="24"/>
              </w:rPr>
            </w:pPr>
            <w:r>
              <w:rPr>
                <w:sz w:val="24"/>
              </w:rPr>
              <w:t>Pinning,</w:t>
            </w:r>
            <w:r>
              <w:rPr>
                <w:spacing w:val="-1"/>
                <w:sz w:val="24"/>
              </w:rPr>
              <w:t xml:space="preserve"> </w:t>
            </w:r>
            <w:r>
              <w:rPr>
                <w:sz w:val="24"/>
              </w:rPr>
              <w:t xml:space="preserve">pointing, </w:t>
            </w:r>
            <w:r>
              <w:rPr>
                <w:spacing w:val="-2"/>
                <w:sz w:val="24"/>
              </w:rPr>
              <w:t>field</w:t>
            </w:r>
          </w:p>
          <w:p w14:paraId="31425C84" w14:textId="77777777" w:rsidR="00CE5AA0" w:rsidRDefault="00385BD4">
            <w:pPr>
              <w:pStyle w:val="TableParagraph"/>
              <w:spacing w:before="1" w:line="273" w:lineRule="exact"/>
              <w:ind w:left="115"/>
              <w:rPr>
                <w:sz w:val="24"/>
              </w:rPr>
            </w:pPr>
            <w:r>
              <w:rPr>
                <w:sz w:val="24"/>
              </w:rPr>
              <w:t>collection</w:t>
            </w:r>
            <w:r>
              <w:rPr>
                <w:spacing w:val="-7"/>
                <w:sz w:val="24"/>
              </w:rPr>
              <w:t xml:space="preserve"> </w:t>
            </w:r>
            <w:r>
              <w:rPr>
                <w:spacing w:val="-2"/>
                <w:sz w:val="24"/>
              </w:rPr>
              <w:t>methods</w:t>
            </w:r>
          </w:p>
        </w:tc>
        <w:tc>
          <w:tcPr>
            <w:tcW w:w="2445" w:type="dxa"/>
            <w:tcBorders>
              <w:top w:val="single" w:sz="4" w:space="0" w:color="000000"/>
              <w:bottom w:val="single" w:sz="4" w:space="0" w:color="000000"/>
            </w:tcBorders>
          </w:tcPr>
          <w:p w14:paraId="31425C85" w14:textId="77777777" w:rsidR="00CE5AA0" w:rsidRDefault="00385BD4">
            <w:pPr>
              <w:pStyle w:val="TableParagraph"/>
              <w:spacing w:line="292" w:lineRule="exact"/>
              <w:ind w:left="391"/>
              <w:rPr>
                <w:sz w:val="24"/>
              </w:rPr>
            </w:pPr>
            <w:r>
              <w:rPr>
                <w:b/>
                <w:sz w:val="24"/>
              </w:rPr>
              <w:t>FG</w:t>
            </w:r>
            <w:r>
              <w:rPr>
                <w:b/>
                <w:spacing w:val="-2"/>
                <w:sz w:val="24"/>
              </w:rPr>
              <w:t xml:space="preserve"> </w:t>
            </w:r>
            <w:r>
              <w:rPr>
                <w:sz w:val="24"/>
              </w:rPr>
              <w:t>Introduction:</w:t>
            </w:r>
            <w:r>
              <w:rPr>
                <w:spacing w:val="-1"/>
                <w:sz w:val="24"/>
              </w:rPr>
              <w:t xml:space="preserve"> </w:t>
            </w:r>
            <w:r>
              <w:rPr>
                <w:spacing w:val="-5"/>
                <w:sz w:val="24"/>
              </w:rPr>
              <w:t>1-</w:t>
            </w:r>
          </w:p>
          <w:p w14:paraId="31425C86" w14:textId="77777777" w:rsidR="00CE5AA0" w:rsidRDefault="00385BD4">
            <w:pPr>
              <w:pStyle w:val="TableParagraph"/>
              <w:spacing w:before="1" w:line="273" w:lineRule="exact"/>
              <w:ind w:left="391"/>
              <w:rPr>
                <w:sz w:val="24"/>
              </w:rPr>
            </w:pPr>
            <w:r>
              <w:rPr>
                <w:spacing w:val="-5"/>
                <w:sz w:val="24"/>
              </w:rPr>
              <w:t>53</w:t>
            </w:r>
          </w:p>
        </w:tc>
      </w:tr>
      <w:tr w:rsidR="00CE5AA0" w14:paraId="31425C90" w14:textId="77777777">
        <w:trPr>
          <w:trHeight w:val="585"/>
        </w:trPr>
        <w:tc>
          <w:tcPr>
            <w:tcW w:w="782" w:type="dxa"/>
            <w:tcBorders>
              <w:top w:val="single" w:sz="4" w:space="0" w:color="000000"/>
              <w:bottom w:val="single" w:sz="4" w:space="0" w:color="000000"/>
            </w:tcBorders>
          </w:tcPr>
          <w:p w14:paraId="31425C88" w14:textId="77777777" w:rsidR="00CE5AA0" w:rsidRDefault="00385BD4">
            <w:pPr>
              <w:pStyle w:val="TableParagraph"/>
              <w:spacing w:before="145"/>
              <w:ind w:left="2" w:right="33"/>
              <w:jc w:val="center"/>
              <w:rPr>
                <w:sz w:val="24"/>
              </w:rPr>
            </w:pPr>
            <w:r>
              <w:rPr>
                <w:spacing w:val="-10"/>
                <w:sz w:val="24"/>
              </w:rPr>
              <w:t>1</w:t>
            </w:r>
          </w:p>
        </w:tc>
        <w:tc>
          <w:tcPr>
            <w:tcW w:w="650" w:type="dxa"/>
            <w:tcBorders>
              <w:top w:val="single" w:sz="4" w:space="0" w:color="000000"/>
              <w:bottom w:val="single" w:sz="4" w:space="0" w:color="000000"/>
            </w:tcBorders>
          </w:tcPr>
          <w:p w14:paraId="31425C89" w14:textId="77777777" w:rsidR="00CE5AA0" w:rsidRDefault="00385BD4">
            <w:pPr>
              <w:pStyle w:val="TableParagraph"/>
              <w:spacing w:before="145"/>
              <w:ind w:right="24"/>
              <w:jc w:val="center"/>
              <w:rPr>
                <w:sz w:val="24"/>
              </w:rPr>
            </w:pPr>
            <w:r>
              <w:rPr>
                <w:spacing w:val="-10"/>
                <w:sz w:val="24"/>
              </w:rPr>
              <w:t>R</w:t>
            </w:r>
          </w:p>
        </w:tc>
        <w:tc>
          <w:tcPr>
            <w:tcW w:w="735" w:type="dxa"/>
            <w:tcBorders>
              <w:top w:val="single" w:sz="4" w:space="0" w:color="000000"/>
              <w:bottom w:val="single" w:sz="4" w:space="0" w:color="000000"/>
            </w:tcBorders>
          </w:tcPr>
          <w:p w14:paraId="31425C8A" w14:textId="77777777" w:rsidR="00CE5AA0" w:rsidRDefault="00385BD4">
            <w:pPr>
              <w:pStyle w:val="TableParagraph"/>
              <w:spacing w:before="145"/>
              <w:ind w:left="29" w:right="1"/>
              <w:jc w:val="center"/>
              <w:rPr>
                <w:sz w:val="24"/>
              </w:rPr>
            </w:pPr>
            <w:r>
              <w:rPr>
                <w:spacing w:val="-2"/>
                <w:sz w:val="24"/>
              </w:rPr>
              <w:t>8-</w:t>
            </w:r>
            <w:r>
              <w:rPr>
                <w:spacing w:val="-5"/>
                <w:sz w:val="24"/>
              </w:rPr>
              <w:t>29</w:t>
            </w:r>
          </w:p>
        </w:tc>
        <w:tc>
          <w:tcPr>
            <w:tcW w:w="3240" w:type="dxa"/>
            <w:tcBorders>
              <w:top w:val="single" w:sz="4" w:space="0" w:color="000000"/>
              <w:bottom w:val="single" w:sz="4" w:space="0" w:color="000000"/>
            </w:tcBorders>
          </w:tcPr>
          <w:p w14:paraId="31425C8B" w14:textId="77777777" w:rsidR="00CE5AA0" w:rsidRDefault="00385BD4">
            <w:pPr>
              <w:pStyle w:val="TableParagraph"/>
              <w:spacing w:line="292" w:lineRule="exact"/>
              <w:ind w:left="115"/>
              <w:rPr>
                <w:sz w:val="24"/>
              </w:rPr>
            </w:pPr>
            <w:r>
              <w:rPr>
                <w:sz w:val="24"/>
              </w:rPr>
              <w:t xml:space="preserve">Hexapods, </w:t>
            </w:r>
            <w:r>
              <w:rPr>
                <w:spacing w:val="-2"/>
                <w:sz w:val="24"/>
              </w:rPr>
              <w:t>Apterygotes,</w:t>
            </w:r>
          </w:p>
          <w:p w14:paraId="31425C8C" w14:textId="77777777" w:rsidR="00CE5AA0" w:rsidRDefault="00385BD4">
            <w:pPr>
              <w:pStyle w:val="TableParagraph"/>
              <w:spacing w:line="273" w:lineRule="exact"/>
              <w:ind w:left="115"/>
              <w:rPr>
                <w:sz w:val="24"/>
              </w:rPr>
            </w:pPr>
            <w:proofErr w:type="spellStart"/>
            <w:r>
              <w:rPr>
                <w:spacing w:val="-2"/>
                <w:sz w:val="24"/>
              </w:rPr>
              <w:t>Paleoptera</w:t>
            </w:r>
            <w:proofErr w:type="spellEnd"/>
          </w:p>
        </w:tc>
        <w:tc>
          <w:tcPr>
            <w:tcW w:w="2965" w:type="dxa"/>
            <w:tcBorders>
              <w:top w:val="single" w:sz="4" w:space="0" w:color="000000"/>
              <w:bottom w:val="single" w:sz="4" w:space="0" w:color="000000"/>
            </w:tcBorders>
          </w:tcPr>
          <w:p w14:paraId="31425C8D" w14:textId="77777777" w:rsidR="00CE5AA0" w:rsidRDefault="00CE5AA0">
            <w:pPr>
              <w:pStyle w:val="TableParagraph"/>
              <w:rPr>
                <w:rFonts w:ascii="Times New Roman"/>
              </w:rPr>
            </w:pPr>
          </w:p>
        </w:tc>
        <w:tc>
          <w:tcPr>
            <w:tcW w:w="2445" w:type="dxa"/>
            <w:tcBorders>
              <w:top w:val="single" w:sz="4" w:space="0" w:color="000000"/>
              <w:bottom w:val="single" w:sz="4" w:space="0" w:color="000000"/>
            </w:tcBorders>
          </w:tcPr>
          <w:p w14:paraId="31425C8E" w14:textId="77777777" w:rsidR="00CE5AA0" w:rsidRDefault="00385BD4">
            <w:pPr>
              <w:pStyle w:val="TableParagraph"/>
              <w:spacing w:line="292" w:lineRule="exact"/>
              <w:ind w:left="391"/>
              <w:rPr>
                <w:sz w:val="24"/>
              </w:rPr>
            </w:pPr>
            <w:r>
              <w:rPr>
                <w:sz w:val="24"/>
              </w:rPr>
              <w:t>Ch</w:t>
            </w:r>
            <w:r>
              <w:rPr>
                <w:spacing w:val="-2"/>
                <w:sz w:val="24"/>
              </w:rPr>
              <w:t xml:space="preserve"> </w:t>
            </w:r>
            <w:r>
              <w:rPr>
                <w:sz w:val="24"/>
              </w:rPr>
              <w:t>1:</w:t>
            </w:r>
            <w:r>
              <w:rPr>
                <w:spacing w:val="-1"/>
                <w:sz w:val="24"/>
              </w:rPr>
              <w:t xml:space="preserve"> </w:t>
            </w:r>
            <w:r>
              <w:rPr>
                <w:sz w:val="24"/>
              </w:rPr>
              <w:t>20-25;</w:t>
            </w:r>
            <w:r>
              <w:rPr>
                <w:spacing w:val="-1"/>
                <w:sz w:val="24"/>
              </w:rPr>
              <w:t xml:space="preserve"> </w:t>
            </w:r>
            <w:r>
              <w:rPr>
                <w:sz w:val="24"/>
              </w:rPr>
              <w:t>Ch</w:t>
            </w:r>
            <w:r>
              <w:rPr>
                <w:spacing w:val="-1"/>
                <w:sz w:val="24"/>
              </w:rPr>
              <w:t xml:space="preserve"> </w:t>
            </w:r>
            <w:r>
              <w:rPr>
                <w:spacing w:val="-5"/>
                <w:sz w:val="24"/>
              </w:rPr>
              <w:t>2:</w:t>
            </w:r>
          </w:p>
          <w:p w14:paraId="31425C8F" w14:textId="77777777" w:rsidR="00CE5AA0" w:rsidRDefault="00385BD4">
            <w:pPr>
              <w:pStyle w:val="TableParagraph"/>
              <w:spacing w:line="273" w:lineRule="exact"/>
              <w:ind w:left="391"/>
              <w:rPr>
                <w:sz w:val="24"/>
              </w:rPr>
            </w:pPr>
            <w:r>
              <w:rPr>
                <w:spacing w:val="-2"/>
                <w:sz w:val="24"/>
              </w:rPr>
              <w:t>41-</w:t>
            </w:r>
            <w:r>
              <w:rPr>
                <w:spacing w:val="-5"/>
                <w:sz w:val="24"/>
              </w:rPr>
              <w:t>53</w:t>
            </w:r>
          </w:p>
        </w:tc>
      </w:tr>
      <w:tr w:rsidR="00CE5AA0" w14:paraId="31425C97" w14:textId="77777777">
        <w:trPr>
          <w:trHeight w:val="586"/>
        </w:trPr>
        <w:tc>
          <w:tcPr>
            <w:tcW w:w="782" w:type="dxa"/>
            <w:tcBorders>
              <w:top w:val="single" w:sz="4" w:space="0" w:color="000000"/>
              <w:bottom w:val="single" w:sz="4" w:space="0" w:color="000000"/>
            </w:tcBorders>
            <w:shd w:val="clear" w:color="auto" w:fill="D9D9D9"/>
          </w:tcPr>
          <w:p w14:paraId="31425C91" w14:textId="77777777" w:rsidR="00CE5AA0" w:rsidRDefault="00385BD4">
            <w:pPr>
              <w:pStyle w:val="TableParagraph"/>
              <w:spacing w:before="147"/>
              <w:ind w:left="2" w:right="33"/>
              <w:jc w:val="center"/>
              <w:rPr>
                <w:sz w:val="24"/>
              </w:rPr>
            </w:pPr>
            <w:r>
              <w:rPr>
                <w:spacing w:val="-10"/>
                <w:sz w:val="24"/>
              </w:rPr>
              <w:t>2</w:t>
            </w:r>
          </w:p>
        </w:tc>
        <w:tc>
          <w:tcPr>
            <w:tcW w:w="650" w:type="dxa"/>
            <w:tcBorders>
              <w:top w:val="single" w:sz="4" w:space="0" w:color="000000"/>
              <w:bottom w:val="single" w:sz="4" w:space="0" w:color="000000"/>
            </w:tcBorders>
            <w:shd w:val="clear" w:color="auto" w:fill="D9D9D9"/>
          </w:tcPr>
          <w:p w14:paraId="31425C92" w14:textId="77777777" w:rsidR="00CE5AA0" w:rsidRDefault="00385BD4">
            <w:pPr>
              <w:pStyle w:val="TableParagraph"/>
              <w:spacing w:before="147"/>
              <w:ind w:left="1" w:right="24"/>
              <w:jc w:val="center"/>
              <w:rPr>
                <w:sz w:val="24"/>
              </w:rPr>
            </w:pPr>
            <w:r>
              <w:rPr>
                <w:spacing w:val="-10"/>
                <w:sz w:val="24"/>
              </w:rPr>
              <w:t>T</w:t>
            </w:r>
          </w:p>
        </w:tc>
        <w:tc>
          <w:tcPr>
            <w:tcW w:w="735" w:type="dxa"/>
            <w:tcBorders>
              <w:top w:val="single" w:sz="4" w:space="0" w:color="000000"/>
              <w:bottom w:val="single" w:sz="4" w:space="0" w:color="000000"/>
            </w:tcBorders>
            <w:shd w:val="clear" w:color="auto" w:fill="D9D9D9"/>
          </w:tcPr>
          <w:p w14:paraId="31425C93" w14:textId="77777777" w:rsidR="00CE5AA0" w:rsidRDefault="00385BD4">
            <w:pPr>
              <w:pStyle w:val="TableParagraph"/>
              <w:spacing w:before="147"/>
              <w:ind w:left="29"/>
              <w:jc w:val="center"/>
              <w:rPr>
                <w:sz w:val="24"/>
              </w:rPr>
            </w:pPr>
            <w:r>
              <w:rPr>
                <w:spacing w:val="-2"/>
                <w:sz w:val="24"/>
              </w:rPr>
              <w:t>9-</w:t>
            </w:r>
            <w:r>
              <w:rPr>
                <w:spacing w:val="-10"/>
                <w:sz w:val="24"/>
              </w:rPr>
              <w:t>3</w:t>
            </w:r>
          </w:p>
        </w:tc>
        <w:tc>
          <w:tcPr>
            <w:tcW w:w="3240" w:type="dxa"/>
            <w:tcBorders>
              <w:top w:val="single" w:sz="4" w:space="0" w:color="000000"/>
              <w:bottom w:val="single" w:sz="4" w:space="0" w:color="000000"/>
            </w:tcBorders>
            <w:shd w:val="clear" w:color="auto" w:fill="D9D9D9"/>
          </w:tcPr>
          <w:p w14:paraId="31425C94" w14:textId="77777777" w:rsidR="00CE5AA0" w:rsidRDefault="00385BD4">
            <w:pPr>
              <w:pStyle w:val="TableParagraph"/>
              <w:spacing w:line="290" w:lineRule="atLeast"/>
              <w:ind w:left="115"/>
              <w:rPr>
                <w:sz w:val="24"/>
              </w:rPr>
            </w:pPr>
            <w:proofErr w:type="spellStart"/>
            <w:r>
              <w:rPr>
                <w:sz w:val="24"/>
              </w:rPr>
              <w:t>Polyneoptera</w:t>
            </w:r>
            <w:proofErr w:type="spellEnd"/>
            <w:r>
              <w:rPr>
                <w:spacing w:val="-14"/>
                <w:sz w:val="24"/>
              </w:rPr>
              <w:t xml:space="preserve"> </w:t>
            </w:r>
            <w:r>
              <w:rPr>
                <w:sz w:val="24"/>
              </w:rPr>
              <w:t>&amp;</w:t>
            </w:r>
            <w:r>
              <w:rPr>
                <w:spacing w:val="-14"/>
                <w:sz w:val="24"/>
              </w:rPr>
              <w:t xml:space="preserve"> </w:t>
            </w:r>
            <w:proofErr w:type="spellStart"/>
            <w:r>
              <w:rPr>
                <w:sz w:val="24"/>
              </w:rPr>
              <w:t>Paraneoptera</w:t>
            </w:r>
            <w:proofErr w:type="spellEnd"/>
            <w:r>
              <w:rPr>
                <w:sz w:val="24"/>
              </w:rPr>
              <w:t xml:space="preserve"> </w:t>
            </w:r>
            <w:r>
              <w:rPr>
                <w:spacing w:val="-2"/>
                <w:sz w:val="24"/>
              </w:rPr>
              <w:t>orders</w:t>
            </w:r>
          </w:p>
        </w:tc>
        <w:tc>
          <w:tcPr>
            <w:tcW w:w="2965" w:type="dxa"/>
            <w:tcBorders>
              <w:top w:val="single" w:sz="4" w:space="0" w:color="000000"/>
              <w:bottom w:val="single" w:sz="4" w:space="0" w:color="000000"/>
            </w:tcBorders>
            <w:shd w:val="clear" w:color="auto" w:fill="D9D9D9"/>
          </w:tcPr>
          <w:p w14:paraId="31425C95" w14:textId="77777777" w:rsidR="00CE5AA0" w:rsidRDefault="00CE5AA0">
            <w:pPr>
              <w:pStyle w:val="TableParagraph"/>
              <w:rPr>
                <w:rFonts w:ascii="Times New Roman"/>
              </w:rPr>
            </w:pPr>
          </w:p>
        </w:tc>
        <w:tc>
          <w:tcPr>
            <w:tcW w:w="2445" w:type="dxa"/>
            <w:tcBorders>
              <w:top w:val="single" w:sz="4" w:space="0" w:color="000000"/>
              <w:bottom w:val="single" w:sz="4" w:space="0" w:color="000000"/>
            </w:tcBorders>
            <w:shd w:val="clear" w:color="auto" w:fill="D9D9D9"/>
          </w:tcPr>
          <w:p w14:paraId="31425C96" w14:textId="77777777" w:rsidR="00CE5AA0" w:rsidRDefault="00385BD4">
            <w:pPr>
              <w:pStyle w:val="TableParagraph"/>
              <w:ind w:left="391"/>
              <w:rPr>
                <w:sz w:val="24"/>
              </w:rPr>
            </w:pPr>
            <w:r>
              <w:rPr>
                <w:sz w:val="24"/>
              </w:rPr>
              <w:t>Ch</w:t>
            </w:r>
            <w:r>
              <w:rPr>
                <w:spacing w:val="-3"/>
                <w:sz w:val="24"/>
              </w:rPr>
              <w:t xml:space="preserve"> </w:t>
            </w:r>
            <w:r>
              <w:rPr>
                <w:sz w:val="24"/>
              </w:rPr>
              <w:t>1:</w:t>
            </w:r>
            <w:r>
              <w:rPr>
                <w:spacing w:val="-1"/>
                <w:sz w:val="24"/>
              </w:rPr>
              <w:t xml:space="preserve"> </w:t>
            </w:r>
            <w:r>
              <w:rPr>
                <w:sz w:val="24"/>
              </w:rPr>
              <w:t>26-</w:t>
            </w:r>
            <w:r>
              <w:rPr>
                <w:spacing w:val="-5"/>
                <w:sz w:val="24"/>
              </w:rPr>
              <w:t>33</w:t>
            </w:r>
          </w:p>
        </w:tc>
      </w:tr>
      <w:tr w:rsidR="00CE5AA0" w14:paraId="31425C9E" w14:textId="77777777">
        <w:trPr>
          <w:trHeight w:val="474"/>
        </w:trPr>
        <w:tc>
          <w:tcPr>
            <w:tcW w:w="782" w:type="dxa"/>
            <w:tcBorders>
              <w:top w:val="single" w:sz="4" w:space="0" w:color="000000"/>
              <w:bottom w:val="single" w:sz="4" w:space="0" w:color="000000"/>
            </w:tcBorders>
            <w:shd w:val="clear" w:color="auto" w:fill="D9D9D9"/>
          </w:tcPr>
          <w:p w14:paraId="31425C98" w14:textId="77777777" w:rsidR="00CE5AA0" w:rsidRDefault="00385BD4">
            <w:pPr>
              <w:pStyle w:val="TableParagraph"/>
              <w:spacing w:before="90"/>
              <w:ind w:left="2" w:right="33"/>
              <w:jc w:val="center"/>
              <w:rPr>
                <w:sz w:val="24"/>
              </w:rPr>
            </w:pPr>
            <w:r>
              <w:rPr>
                <w:spacing w:val="-10"/>
                <w:sz w:val="24"/>
              </w:rPr>
              <w:t>2</w:t>
            </w:r>
          </w:p>
        </w:tc>
        <w:tc>
          <w:tcPr>
            <w:tcW w:w="650" w:type="dxa"/>
            <w:tcBorders>
              <w:top w:val="single" w:sz="4" w:space="0" w:color="000000"/>
              <w:bottom w:val="single" w:sz="4" w:space="0" w:color="000000"/>
            </w:tcBorders>
            <w:shd w:val="clear" w:color="auto" w:fill="D9D9D9"/>
          </w:tcPr>
          <w:p w14:paraId="31425C99" w14:textId="77777777" w:rsidR="00CE5AA0" w:rsidRDefault="00385BD4">
            <w:pPr>
              <w:pStyle w:val="TableParagraph"/>
              <w:spacing w:before="90"/>
              <w:ind w:left="1" w:right="24"/>
              <w:jc w:val="center"/>
              <w:rPr>
                <w:sz w:val="24"/>
              </w:rPr>
            </w:pPr>
            <w:r>
              <w:rPr>
                <w:spacing w:val="-10"/>
                <w:sz w:val="24"/>
              </w:rPr>
              <w:t>W</w:t>
            </w:r>
          </w:p>
        </w:tc>
        <w:tc>
          <w:tcPr>
            <w:tcW w:w="735" w:type="dxa"/>
            <w:tcBorders>
              <w:top w:val="single" w:sz="4" w:space="0" w:color="000000"/>
              <w:bottom w:val="single" w:sz="4" w:space="0" w:color="000000"/>
            </w:tcBorders>
            <w:shd w:val="clear" w:color="auto" w:fill="D9D9D9"/>
          </w:tcPr>
          <w:p w14:paraId="31425C9A" w14:textId="77777777" w:rsidR="00CE5AA0" w:rsidRDefault="00385BD4">
            <w:pPr>
              <w:pStyle w:val="TableParagraph"/>
              <w:spacing w:before="90"/>
              <w:ind w:left="29"/>
              <w:jc w:val="center"/>
              <w:rPr>
                <w:sz w:val="24"/>
              </w:rPr>
            </w:pPr>
            <w:r>
              <w:rPr>
                <w:spacing w:val="-2"/>
                <w:sz w:val="24"/>
              </w:rPr>
              <w:t>9-</w:t>
            </w:r>
            <w:r>
              <w:rPr>
                <w:spacing w:val="-10"/>
                <w:sz w:val="24"/>
              </w:rPr>
              <w:t>4</w:t>
            </w:r>
          </w:p>
        </w:tc>
        <w:tc>
          <w:tcPr>
            <w:tcW w:w="3240" w:type="dxa"/>
            <w:tcBorders>
              <w:top w:val="single" w:sz="4" w:space="0" w:color="000000"/>
              <w:bottom w:val="single" w:sz="4" w:space="0" w:color="000000"/>
            </w:tcBorders>
            <w:shd w:val="clear" w:color="auto" w:fill="D9D9D9"/>
          </w:tcPr>
          <w:p w14:paraId="31425C9B" w14:textId="77777777" w:rsidR="00CE5AA0" w:rsidRDefault="00385BD4">
            <w:pPr>
              <w:pStyle w:val="TableParagraph"/>
              <w:spacing w:before="90"/>
              <w:ind w:left="115"/>
              <w:rPr>
                <w:sz w:val="24"/>
              </w:rPr>
            </w:pPr>
            <w:r>
              <w:rPr>
                <w:b/>
                <w:sz w:val="24"/>
              </w:rPr>
              <w:t>LAB:</w:t>
            </w:r>
            <w:r>
              <w:rPr>
                <w:b/>
                <w:spacing w:val="47"/>
                <w:sz w:val="24"/>
              </w:rPr>
              <w:t xml:space="preserve"> </w:t>
            </w:r>
            <w:r>
              <w:rPr>
                <w:sz w:val="24"/>
              </w:rPr>
              <w:t>field</w:t>
            </w:r>
            <w:r>
              <w:rPr>
                <w:spacing w:val="-3"/>
                <w:sz w:val="24"/>
              </w:rPr>
              <w:t xml:space="preserve"> </w:t>
            </w:r>
            <w:r>
              <w:rPr>
                <w:sz w:val="24"/>
              </w:rPr>
              <w:t>trip</w:t>
            </w:r>
            <w:r>
              <w:rPr>
                <w:spacing w:val="-1"/>
                <w:sz w:val="24"/>
              </w:rPr>
              <w:t xml:space="preserve"> </w:t>
            </w:r>
            <w:r>
              <w:rPr>
                <w:sz w:val="24"/>
              </w:rPr>
              <w:t>–</w:t>
            </w:r>
            <w:r>
              <w:rPr>
                <w:spacing w:val="-3"/>
                <w:sz w:val="24"/>
              </w:rPr>
              <w:t xml:space="preserve"> </w:t>
            </w:r>
            <w:r>
              <w:rPr>
                <w:sz w:val="24"/>
              </w:rPr>
              <w:t>Indian</w:t>
            </w:r>
            <w:r>
              <w:rPr>
                <w:spacing w:val="-2"/>
                <w:sz w:val="24"/>
              </w:rPr>
              <w:t xml:space="preserve"> </w:t>
            </w:r>
            <w:r>
              <w:rPr>
                <w:spacing w:val="-4"/>
                <w:sz w:val="24"/>
              </w:rPr>
              <w:t>Fort</w:t>
            </w:r>
          </w:p>
        </w:tc>
        <w:tc>
          <w:tcPr>
            <w:tcW w:w="2965" w:type="dxa"/>
            <w:tcBorders>
              <w:top w:val="single" w:sz="4" w:space="0" w:color="000000"/>
              <w:bottom w:val="single" w:sz="4" w:space="0" w:color="000000"/>
            </w:tcBorders>
            <w:shd w:val="clear" w:color="auto" w:fill="D9D9D9"/>
          </w:tcPr>
          <w:p w14:paraId="31425C9C" w14:textId="77777777" w:rsidR="00CE5AA0" w:rsidRDefault="00385BD4">
            <w:pPr>
              <w:pStyle w:val="TableParagraph"/>
              <w:spacing w:before="90"/>
              <w:ind w:left="115"/>
              <w:rPr>
                <w:sz w:val="24"/>
              </w:rPr>
            </w:pPr>
            <w:r>
              <w:rPr>
                <w:sz w:val="24"/>
              </w:rPr>
              <w:t>Collecting:</w:t>
            </w:r>
            <w:r>
              <w:rPr>
                <w:spacing w:val="-3"/>
                <w:sz w:val="24"/>
              </w:rPr>
              <w:t xml:space="preserve"> </w:t>
            </w:r>
            <w:r>
              <w:rPr>
                <w:sz w:val="24"/>
              </w:rPr>
              <w:t>forest,</w:t>
            </w:r>
            <w:r>
              <w:rPr>
                <w:spacing w:val="-2"/>
                <w:sz w:val="24"/>
              </w:rPr>
              <w:t xml:space="preserve"> </w:t>
            </w:r>
            <w:r>
              <w:rPr>
                <w:sz w:val="24"/>
              </w:rPr>
              <w:t>field,</w:t>
            </w:r>
            <w:r>
              <w:rPr>
                <w:spacing w:val="-2"/>
                <w:sz w:val="24"/>
              </w:rPr>
              <w:t xml:space="preserve"> </w:t>
            </w:r>
            <w:r>
              <w:rPr>
                <w:spacing w:val="-4"/>
                <w:sz w:val="24"/>
              </w:rPr>
              <w:t>pond</w:t>
            </w:r>
          </w:p>
        </w:tc>
        <w:tc>
          <w:tcPr>
            <w:tcW w:w="2445" w:type="dxa"/>
            <w:tcBorders>
              <w:top w:val="single" w:sz="4" w:space="0" w:color="000000"/>
              <w:bottom w:val="single" w:sz="4" w:space="0" w:color="000000"/>
            </w:tcBorders>
            <w:shd w:val="clear" w:color="auto" w:fill="D9D9D9"/>
          </w:tcPr>
          <w:p w14:paraId="31425C9D" w14:textId="77777777" w:rsidR="00CE5AA0" w:rsidRDefault="00CE5AA0">
            <w:pPr>
              <w:pStyle w:val="TableParagraph"/>
              <w:rPr>
                <w:rFonts w:ascii="Times New Roman"/>
              </w:rPr>
            </w:pPr>
          </w:p>
        </w:tc>
      </w:tr>
      <w:tr w:rsidR="00CE5AA0" w14:paraId="31425CA5" w14:textId="77777777">
        <w:trPr>
          <w:trHeight w:val="474"/>
        </w:trPr>
        <w:tc>
          <w:tcPr>
            <w:tcW w:w="782" w:type="dxa"/>
            <w:tcBorders>
              <w:top w:val="single" w:sz="4" w:space="0" w:color="000000"/>
              <w:bottom w:val="single" w:sz="4" w:space="0" w:color="000000"/>
            </w:tcBorders>
            <w:shd w:val="clear" w:color="auto" w:fill="D9D9D9"/>
          </w:tcPr>
          <w:p w14:paraId="31425C9F" w14:textId="77777777" w:rsidR="00CE5AA0" w:rsidRDefault="00385BD4">
            <w:pPr>
              <w:pStyle w:val="TableParagraph"/>
              <w:spacing w:before="90"/>
              <w:ind w:left="2" w:right="33"/>
              <w:jc w:val="center"/>
              <w:rPr>
                <w:sz w:val="24"/>
              </w:rPr>
            </w:pPr>
            <w:r>
              <w:rPr>
                <w:spacing w:val="-10"/>
                <w:sz w:val="24"/>
              </w:rPr>
              <w:t>2</w:t>
            </w:r>
          </w:p>
        </w:tc>
        <w:tc>
          <w:tcPr>
            <w:tcW w:w="650" w:type="dxa"/>
            <w:tcBorders>
              <w:top w:val="single" w:sz="4" w:space="0" w:color="000000"/>
              <w:bottom w:val="single" w:sz="4" w:space="0" w:color="000000"/>
            </w:tcBorders>
            <w:shd w:val="clear" w:color="auto" w:fill="D9D9D9"/>
          </w:tcPr>
          <w:p w14:paraId="31425CA0" w14:textId="77777777" w:rsidR="00CE5AA0" w:rsidRDefault="00385BD4">
            <w:pPr>
              <w:pStyle w:val="TableParagraph"/>
              <w:spacing w:before="90"/>
              <w:ind w:right="24"/>
              <w:jc w:val="center"/>
              <w:rPr>
                <w:sz w:val="24"/>
              </w:rPr>
            </w:pPr>
            <w:r>
              <w:rPr>
                <w:spacing w:val="-10"/>
                <w:sz w:val="24"/>
              </w:rPr>
              <w:t>R</w:t>
            </w:r>
          </w:p>
        </w:tc>
        <w:tc>
          <w:tcPr>
            <w:tcW w:w="735" w:type="dxa"/>
            <w:tcBorders>
              <w:top w:val="single" w:sz="4" w:space="0" w:color="000000"/>
              <w:bottom w:val="single" w:sz="4" w:space="0" w:color="000000"/>
            </w:tcBorders>
            <w:shd w:val="clear" w:color="auto" w:fill="D9D9D9"/>
          </w:tcPr>
          <w:p w14:paraId="31425CA1" w14:textId="77777777" w:rsidR="00CE5AA0" w:rsidRDefault="00385BD4">
            <w:pPr>
              <w:pStyle w:val="TableParagraph"/>
              <w:spacing w:before="90"/>
              <w:ind w:left="29"/>
              <w:jc w:val="center"/>
              <w:rPr>
                <w:sz w:val="24"/>
              </w:rPr>
            </w:pPr>
            <w:r>
              <w:rPr>
                <w:spacing w:val="-2"/>
                <w:sz w:val="24"/>
              </w:rPr>
              <w:t>9-</w:t>
            </w:r>
            <w:r>
              <w:rPr>
                <w:spacing w:val="-10"/>
                <w:sz w:val="24"/>
              </w:rPr>
              <w:t>5</w:t>
            </w:r>
          </w:p>
        </w:tc>
        <w:tc>
          <w:tcPr>
            <w:tcW w:w="3240" w:type="dxa"/>
            <w:tcBorders>
              <w:top w:val="single" w:sz="4" w:space="0" w:color="000000"/>
              <w:bottom w:val="single" w:sz="4" w:space="0" w:color="000000"/>
            </w:tcBorders>
            <w:shd w:val="clear" w:color="auto" w:fill="D9D9D9"/>
          </w:tcPr>
          <w:p w14:paraId="31425CA2" w14:textId="77777777" w:rsidR="00CE5AA0" w:rsidRDefault="00385BD4">
            <w:pPr>
              <w:pStyle w:val="TableParagraph"/>
              <w:spacing w:before="90"/>
              <w:ind w:left="115"/>
              <w:rPr>
                <w:sz w:val="24"/>
              </w:rPr>
            </w:pPr>
            <w:r>
              <w:rPr>
                <w:sz w:val="24"/>
              </w:rPr>
              <w:t>Holometabola</w:t>
            </w:r>
            <w:r>
              <w:rPr>
                <w:spacing w:val="-12"/>
                <w:sz w:val="24"/>
              </w:rPr>
              <w:t xml:space="preserve"> </w:t>
            </w:r>
            <w:r>
              <w:rPr>
                <w:spacing w:val="-2"/>
                <w:sz w:val="24"/>
              </w:rPr>
              <w:t>orders</w:t>
            </w:r>
          </w:p>
        </w:tc>
        <w:tc>
          <w:tcPr>
            <w:tcW w:w="2965" w:type="dxa"/>
            <w:tcBorders>
              <w:top w:val="single" w:sz="4" w:space="0" w:color="000000"/>
              <w:bottom w:val="single" w:sz="4" w:space="0" w:color="000000"/>
            </w:tcBorders>
            <w:shd w:val="clear" w:color="auto" w:fill="D9D9D9"/>
          </w:tcPr>
          <w:p w14:paraId="31425CA3" w14:textId="77777777" w:rsidR="00CE5AA0" w:rsidRDefault="00CE5AA0">
            <w:pPr>
              <w:pStyle w:val="TableParagraph"/>
              <w:rPr>
                <w:rFonts w:ascii="Times New Roman"/>
              </w:rPr>
            </w:pPr>
          </w:p>
        </w:tc>
        <w:tc>
          <w:tcPr>
            <w:tcW w:w="2445" w:type="dxa"/>
            <w:tcBorders>
              <w:top w:val="single" w:sz="4" w:space="0" w:color="000000"/>
              <w:bottom w:val="single" w:sz="4" w:space="0" w:color="000000"/>
            </w:tcBorders>
            <w:shd w:val="clear" w:color="auto" w:fill="D9D9D9"/>
          </w:tcPr>
          <w:p w14:paraId="31425CA4" w14:textId="77777777" w:rsidR="00CE5AA0" w:rsidRDefault="00CE5AA0">
            <w:pPr>
              <w:pStyle w:val="TableParagraph"/>
              <w:rPr>
                <w:rFonts w:ascii="Times New Roman"/>
              </w:rPr>
            </w:pPr>
          </w:p>
        </w:tc>
      </w:tr>
      <w:tr w:rsidR="00CE5AA0" w14:paraId="31425CAB" w14:textId="77777777">
        <w:trPr>
          <w:trHeight w:val="432"/>
        </w:trPr>
        <w:tc>
          <w:tcPr>
            <w:tcW w:w="782" w:type="dxa"/>
            <w:tcBorders>
              <w:top w:val="single" w:sz="4" w:space="0" w:color="000000"/>
              <w:bottom w:val="single" w:sz="4" w:space="0" w:color="000000"/>
            </w:tcBorders>
            <w:shd w:val="clear" w:color="auto" w:fill="C5D9F0"/>
          </w:tcPr>
          <w:p w14:paraId="31425CA6" w14:textId="77777777" w:rsidR="00CE5AA0" w:rsidRDefault="00CE5AA0">
            <w:pPr>
              <w:pStyle w:val="TableParagraph"/>
              <w:rPr>
                <w:rFonts w:ascii="Times New Roman"/>
              </w:rPr>
            </w:pPr>
          </w:p>
        </w:tc>
        <w:tc>
          <w:tcPr>
            <w:tcW w:w="650" w:type="dxa"/>
            <w:tcBorders>
              <w:top w:val="single" w:sz="4" w:space="0" w:color="000000"/>
              <w:bottom w:val="single" w:sz="4" w:space="0" w:color="000000"/>
            </w:tcBorders>
            <w:shd w:val="clear" w:color="auto" w:fill="C5D9F0"/>
          </w:tcPr>
          <w:p w14:paraId="31425CA7" w14:textId="77777777" w:rsidR="00CE5AA0" w:rsidRDefault="00CE5AA0">
            <w:pPr>
              <w:pStyle w:val="TableParagraph"/>
              <w:rPr>
                <w:rFonts w:ascii="Times New Roman"/>
              </w:rPr>
            </w:pPr>
          </w:p>
        </w:tc>
        <w:tc>
          <w:tcPr>
            <w:tcW w:w="735" w:type="dxa"/>
            <w:tcBorders>
              <w:top w:val="single" w:sz="4" w:space="0" w:color="000000"/>
              <w:bottom w:val="single" w:sz="4" w:space="0" w:color="000000"/>
            </w:tcBorders>
            <w:shd w:val="clear" w:color="auto" w:fill="C5D9F0"/>
          </w:tcPr>
          <w:p w14:paraId="31425CA8" w14:textId="77777777" w:rsidR="00CE5AA0" w:rsidRDefault="00CE5AA0">
            <w:pPr>
              <w:pStyle w:val="TableParagraph"/>
              <w:rPr>
                <w:rFonts w:ascii="Times New Roman"/>
              </w:rPr>
            </w:pPr>
          </w:p>
        </w:tc>
        <w:tc>
          <w:tcPr>
            <w:tcW w:w="3240" w:type="dxa"/>
            <w:tcBorders>
              <w:top w:val="single" w:sz="4" w:space="0" w:color="000000"/>
              <w:bottom w:val="single" w:sz="4" w:space="0" w:color="000000"/>
            </w:tcBorders>
            <w:shd w:val="clear" w:color="auto" w:fill="C5D9F0"/>
          </w:tcPr>
          <w:p w14:paraId="31425CA9" w14:textId="77777777" w:rsidR="00CE5AA0" w:rsidRDefault="00385BD4">
            <w:pPr>
              <w:pStyle w:val="TableParagraph"/>
              <w:spacing w:before="69"/>
              <w:ind w:left="115"/>
              <w:rPr>
                <w:b/>
                <w:sz w:val="24"/>
              </w:rPr>
            </w:pPr>
            <w:r>
              <w:rPr>
                <w:b/>
                <w:sz w:val="24"/>
              </w:rPr>
              <w:t>Unit</w:t>
            </w:r>
            <w:r>
              <w:rPr>
                <w:b/>
                <w:spacing w:val="-1"/>
                <w:sz w:val="24"/>
              </w:rPr>
              <w:t xml:space="preserve"> </w:t>
            </w:r>
            <w:r>
              <w:rPr>
                <w:b/>
                <w:spacing w:val="-10"/>
                <w:sz w:val="24"/>
              </w:rPr>
              <w:t>2</w:t>
            </w:r>
          </w:p>
        </w:tc>
        <w:tc>
          <w:tcPr>
            <w:tcW w:w="5410" w:type="dxa"/>
            <w:gridSpan w:val="2"/>
            <w:tcBorders>
              <w:top w:val="single" w:sz="4" w:space="0" w:color="000000"/>
              <w:bottom w:val="single" w:sz="4" w:space="0" w:color="000000"/>
            </w:tcBorders>
            <w:shd w:val="clear" w:color="auto" w:fill="C5D9F0"/>
          </w:tcPr>
          <w:p w14:paraId="31425CAA" w14:textId="77777777" w:rsidR="00CE5AA0" w:rsidRDefault="00385BD4">
            <w:pPr>
              <w:pStyle w:val="TableParagraph"/>
              <w:spacing w:before="69"/>
              <w:ind w:left="115"/>
              <w:rPr>
                <w:b/>
                <w:sz w:val="24"/>
              </w:rPr>
            </w:pPr>
            <w:r>
              <w:rPr>
                <w:b/>
                <w:sz w:val="24"/>
              </w:rPr>
              <w:t>Habitats,</w:t>
            </w:r>
            <w:r>
              <w:rPr>
                <w:b/>
                <w:spacing w:val="-2"/>
                <w:sz w:val="24"/>
              </w:rPr>
              <w:t xml:space="preserve"> </w:t>
            </w:r>
            <w:r>
              <w:rPr>
                <w:b/>
                <w:sz w:val="24"/>
              </w:rPr>
              <w:t>habits,</w:t>
            </w:r>
            <w:r>
              <w:rPr>
                <w:b/>
                <w:spacing w:val="-2"/>
                <w:sz w:val="24"/>
              </w:rPr>
              <w:t xml:space="preserve"> </w:t>
            </w:r>
            <w:r>
              <w:rPr>
                <w:b/>
                <w:sz w:val="24"/>
              </w:rPr>
              <w:t>&amp;</w:t>
            </w:r>
            <w:r>
              <w:rPr>
                <w:b/>
                <w:spacing w:val="-1"/>
                <w:sz w:val="24"/>
              </w:rPr>
              <w:t xml:space="preserve"> </w:t>
            </w:r>
            <w:r>
              <w:rPr>
                <w:b/>
                <w:sz w:val="24"/>
              </w:rPr>
              <w:t>life</w:t>
            </w:r>
            <w:r>
              <w:rPr>
                <w:b/>
                <w:spacing w:val="-2"/>
                <w:sz w:val="24"/>
              </w:rPr>
              <w:t xml:space="preserve"> history</w:t>
            </w:r>
          </w:p>
        </w:tc>
      </w:tr>
      <w:tr w:rsidR="00CE5AA0" w14:paraId="31425CB4" w14:textId="77777777">
        <w:trPr>
          <w:trHeight w:val="585"/>
        </w:trPr>
        <w:tc>
          <w:tcPr>
            <w:tcW w:w="782" w:type="dxa"/>
            <w:tcBorders>
              <w:top w:val="single" w:sz="4" w:space="0" w:color="000000"/>
              <w:bottom w:val="single" w:sz="4" w:space="0" w:color="000000"/>
            </w:tcBorders>
          </w:tcPr>
          <w:p w14:paraId="31425CAC" w14:textId="77777777" w:rsidR="00CE5AA0" w:rsidRDefault="00385BD4">
            <w:pPr>
              <w:pStyle w:val="TableParagraph"/>
              <w:spacing w:before="145"/>
              <w:ind w:left="2" w:right="33"/>
              <w:jc w:val="center"/>
              <w:rPr>
                <w:sz w:val="24"/>
              </w:rPr>
            </w:pPr>
            <w:r>
              <w:rPr>
                <w:spacing w:val="-10"/>
                <w:sz w:val="24"/>
              </w:rPr>
              <w:t>3</w:t>
            </w:r>
          </w:p>
        </w:tc>
        <w:tc>
          <w:tcPr>
            <w:tcW w:w="650" w:type="dxa"/>
            <w:tcBorders>
              <w:top w:val="single" w:sz="4" w:space="0" w:color="000000"/>
              <w:bottom w:val="single" w:sz="4" w:space="0" w:color="000000"/>
            </w:tcBorders>
          </w:tcPr>
          <w:p w14:paraId="31425CAD" w14:textId="77777777" w:rsidR="00CE5AA0" w:rsidRDefault="00385BD4">
            <w:pPr>
              <w:pStyle w:val="TableParagraph"/>
              <w:spacing w:before="145"/>
              <w:ind w:left="1" w:right="24"/>
              <w:jc w:val="center"/>
              <w:rPr>
                <w:sz w:val="24"/>
              </w:rPr>
            </w:pPr>
            <w:r>
              <w:rPr>
                <w:spacing w:val="-10"/>
                <w:sz w:val="24"/>
              </w:rPr>
              <w:t>T</w:t>
            </w:r>
          </w:p>
        </w:tc>
        <w:tc>
          <w:tcPr>
            <w:tcW w:w="735" w:type="dxa"/>
            <w:tcBorders>
              <w:top w:val="single" w:sz="4" w:space="0" w:color="000000"/>
              <w:bottom w:val="single" w:sz="4" w:space="0" w:color="000000"/>
            </w:tcBorders>
          </w:tcPr>
          <w:p w14:paraId="31425CAE" w14:textId="77777777" w:rsidR="00CE5AA0" w:rsidRDefault="00385BD4">
            <w:pPr>
              <w:pStyle w:val="TableParagraph"/>
              <w:spacing w:before="145"/>
              <w:ind w:left="29" w:right="1"/>
              <w:jc w:val="center"/>
              <w:rPr>
                <w:sz w:val="24"/>
              </w:rPr>
            </w:pPr>
            <w:r>
              <w:rPr>
                <w:spacing w:val="-2"/>
                <w:sz w:val="24"/>
              </w:rPr>
              <w:t>9-</w:t>
            </w:r>
            <w:r>
              <w:rPr>
                <w:spacing w:val="-5"/>
                <w:sz w:val="24"/>
              </w:rPr>
              <w:t>10</w:t>
            </w:r>
          </w:p>
        </w:tc>
        <w:tc>
          <w:tcPr>
            <w:tcW w:w="3240" w:type="dxa"/>
            <w:tcBorders>
              <w:top w:val="single" w:sz="4" w:space="0" w:color="000000"/>
              <w:bottom w:val="single" w:sz="4" w:space="0" w:color="000000"/>
            </w:tcBorders>
          </w:tcPr>
          <w:p w14:paraId="31425CAF" w14:textId="77777777" w:rsidR="00CE5AA0" w:rsidRDefault="00385BD4">
            <w:pPr>
              <w:pStyle w:val="TableParagraph"/>
              <w:spacing w:line="292" w:lineRule="exact"/>
              <w:ind w:left="115"/>
              <w:rPr>
                <w:sz w:val="24"/>
              </w:rPr>
            </w:pPr>
            <w:r>
              <w:rPr>
                <w:sz w:val="24"/>
              </w:rPr>
              <w:t>Aquatic</w:t>
            </w:r>
            <w:r>
              <w:rPr>
                <w:spacing w:val="-2"/>
                <w:sz w:val="24"/>
              </w:rPr>
              <w:t xml:space="preserve"> </w:t>
            </w:r>
            <w:r>
              <w:rPr>
                <w:sz w:val="24"/>
              </w:rPr>
              <w:t>insects</w:t>
            </w:r>
            <w:r>
              <w:rPr>
                <w:spacing w:val="-2"/>
                <w:sz w:val="24"/>
              </w:rPr>
              <w:t xml:space="preserve"> </w:t>
            </w:r>
            <w:r>
              <w:rPr>
                <w:sz w:val="24"/>
              </w:rPr>
              <w:t>–</w:t>
            </w:r>
            <w:r>
              <w:rPr>
                <w:spacing w:val="-1"/>
                <w:sz w:val="24"/>
              </w:rPr>
              <w:t xml:space="preserve"> </w:t>
            </w:r>
            <w:r>
              <w:rPr>
                <w:sz w:val="24"/>
              </w:rPr>
              <w:t>overview</w:t>
            </w:r>
            <w:r>
              <w:rPr>
                <w:spacing w:val="-1"/>
                <w:sz w:val="24"/>
              </w:rPr>
              <w:t xml:space="preserve"> </w:t>
            </w:r>
            <w:r>
              <w:rPr>
                <w:spacing w:val="-5"/>
                <w:sz w:val="24"/>
              </w:rPr>
              <w:t>of</w:t>
            </w:r>
          </w:p>
          <w:p w14:paraId="31425CB0" w14:textId="77777777" w:rsidR="00CE5AA0" w:rsidRDefault="00385BD4">
            <w:pPr>
              <w:pStyle w:val="TableParagraph"/>
              <w:spacing w:line="273" w:lineRule="exact"/>
              <w:ind w:left="115"/>
              <w:rPr>
                <w:sz w:val="24"/>
              </w:rPr>
            </w:pPr>
            <w:r>
              <w:rPr>
                <w:sz w:val="24"/>
              </w:rPr>
              <w:t>taxa,</w:t>
            </w:r>
            <w:r>
              <w:rPr>
                <w:spacing w:val="-4"/>
                <w:sz w:val="24"/>
              </w:rPr>
              <w:t xml:space="preserve"> </w:t>
            </w:r>
            <w:r>
              <w:rPr>
                <w:sz w:val="24"/>
              </w:rPr>
              <w:t>biological</w:t>
            </w:r>
            <w:r>
              <w:rPr>
                <w:spacing w:val="-3"/>
                <w:sz w:val="24"/>
              </w:rPr>
              <w:t xml:space="preserve"> </w:t>
            </w:r>
            <w:r>
              <w:rPr>
                <w:spacing w:val="-2"/>
                <w:sz w:val="24"/>
              </w:rPr>
              <w:t>indicators</w:t>
            </w:r>
          </w:p>
        </w:tc>
        <w:tc>
          <w:tcPr>
            <w:tcW w:w="2965" w:type="dxa"/>
            <w:tcBorders>
              <w:top w:val="single" w:sz="4" w:space="0" w:color="000000"/>
              <w:bottom w:val="single" w:sz="4" w:space="0" w:color="000000"/>
            </w:tcBorders>
          </w:tcPr>
          <w:p w14:paraId="31425CB1" w14:textId="77777777" w:rsidR="00CE5AA0" w:rsidRDefault="00CE5AA0">
            <w:pPr>
              <w:pStyle w:val="TableParagraph"/>
              <w:rPr>
                <w:rFonts w:ascii="Times New Roman"/>
              </w:rPr>
            </w:pPr>
          </w:p>
        </w:tc>
        <w:tc>
          <w:tcPr>
            <w:tcW w:w="2445" w:type="dxa"/>
            <w:tcBorders>
              <w:top w:val="single" w:sz="4" w:space="0" w:color="000000"/>
              <w:bottom w:val="single" w:sz="4" w:space="0" w:color="000000"/>
            </w:tcBorders>
          </w:tcPr>
          <w:p w14:paraId="31425CB2" w14:textId="77777777" w:rsidR="00CE5AA0" w:rsidRDefault="00385BD4">
            <w:pPr>
              <w:pStyle w:val="TableParagraph"/>
              <w:spacing w:line="292" w:lineRule="exact"/>
              <w:ind w:left="391"/>
              <w:rPr>
                <w:sz w:val="24"/>
              </w:rPr>
            </w:pPr>
            <w:r>
              <w:rPr>
                <w:sz w:val="24"/>
              </w:rPr>
              <w:t>Ch</w:t>
            </w:r>
            <w:r>
              <w:rPr>
                <w:spacing w:val="-2"/>
                <w:sz w:val="24"/>
              </w:rPr>
              <w:t xml:space="preserve"> </w:t>
            </w:r>
            <w:r>
              <w:rPr>
                <w:sz w:val="24"/>
              </w:rPr>
              <w:t>2:</w:t>
            </w:r>
            <w:r>
              <w:rPr>
                <w:spacing w:val="-1"/>
                <w:sz w:val="24"/>
              </w:rPr>
              <w:t xml:space="preserve"> </w:t>
            </w:r>
            <w:r>
              <w:rPr>
                <w:sz w:val="24"/>
              </w:rPr>
              <w:t>94-99;</w:t>
            </w:r>
            <w:r>
              <w:rPr>
                <w:spacing w:val="-1"/>
                <w:sz w:val="24"/>
              </w:rPr>
              <w:t xml:space="preserve"> </w:t>
            </w:r>
            <w:r>
              <w:rPr>
                <w:sz w:val="24"/>
              </w:rPr>
              <w:t>Ch</w:t>
            </w:r>
            <w:r>
              <w:rPr>
                <w:spacing w:val="-1"/>
                <w:sz w:val="24"/>
              </w:rPr>
              <w:t xml:space="preserve"> </w:t>
            </w:r>
            <w:r>
              <w:rPr>
                <w:spacing w:val="-5"/>
                <w:sz w:val="24"/>
              </w:rPr>
              <w:t>5:</w:t>
            </w:r>
          </w:p>
          <w:p w14:paraId="31425CB3" w14:textId="77777777" w:rsidR="00CE5AA0" w:rsidRDefault="00385BD4">
            <w:pPr>
              <w:pStyle w:val="TableParagraph"/>
              <w:spacing w:line="273" w:lineRule="exact"/>
              <w:ind w:left="391"/>
              <w:rPr>
                <w:sz w:val="24"/>
              </w:rPr>
            </w:pPr>
            <w:r>
              <w:rPr>
                <w:spacing w:val="-2"/>
                <w:sz w:val="24"/>
              </w:rPr>
              <w:t>229-</w:t>
            </w:r>
            <w:r>
              <w:rPr>
                <w:spacing w:val="-5"/>
                <w:sz w:val="24"/>
              </w:rPr>
              <w:t>239</w:t>
            </w:r>
          </w:p>
        </w:tc>
      </w:tr>
      <w:tr w:rsidR="00CE5AA0" w14:paraId="31425CBB" w14:textId="77777777">
        <w:trPr>
          <w:trHeight w:val="474"/>
        </w:trPr>
        <w:tc>
          <w:tcPr>
            <w:tcW w:w="782" w:type="dxa"/>
            <w:tcBorders>
              <w:top w:val="single" w:sz="4" w:space="0" w:color="000000"/>
              <w:bottom w:val="single" w:sz="4" w:space="0" w:color="000000"/>
            </w:tcBorders>
          </w:tcPr>
          <w:p w14:paraId="31425CB5" w14:textId="77777777" w:rsidR="00CE5AA0" w:rsidRDefault="00385BD4">
            <w:pPr>
              <w:pStyle w:val="TableParagraph"/>
              <w:spacing w:before="90"/>
              <w:ind w:left="2" w:right="33"/>
              <w:jc w:val="center"/>
              <w:rPr>
                <w:sz w:val="24"/>
              </w:rPr>
            </w:pPr>
            <w:r>
              <w:rPr>
                <w:spacing w:val="-10"/>
                <w:sz w:val="24"/>
              </w:rPr>
              <w:t>3</w:t>
            </w:r>
          </w:p>
        </w:tc>
        <w:tc>
          <w:tcPr>
            <w:tcW w:w="650" w:type="dxa"/>
            <w:tcBorders>
              <w:top w:val="single" w:sz="4" w:space="0" w:color="000000"/>
              <w:bottom w:val="single" w:sz="4" w:space="0" w:color="000000"/>
            </w:tcBorders>
          </w:tcPr>
          <w:p w14:paraId="31425CB6" w14:textId="77777777" w:rsidR="00CE5AA0" w:rsidRDefault="00385BD4">
            <w:pPr>
              <w:pStyle w:val="TableParagraph"/>
              <w:spacing w:before="90"/>
              <w:ind w:left="1" w:right="24"/>
              <w:jc w:val="center"/>
              <w:rPr>
                <w:sz w:val="24"/>
              </w:rPr>
            </w:pPr>
            <w:r>
              <w:rPr>
                <w:spacing w:val="-10"/>
                <w:sz w:val="24"/>
              </w:rPr>
              <w:t>W</w:t>
            </w:r>
          </w:p>
        </w:tc>
        <w:tc>
          <w:tcPr>
            <w:tcW w:w="735" w:type="dxa"/>
            <w:tcBorders>
              <w:top w:val="single" w:sz="4" w:space="0" w:color="000000"/>
              <w:bottom w:val="single" w:sz="4" w:space="0" w:color="000000"/>
            </w:tcBorders>
          </w:tcPr>
          <w:p w14:paraId="31425CB7" w14:textId="77777777" w:rsidR="00CE5AA0" w:rsidRDefault="00385BD4">
            <w:pPr>
              <w:pStyle w:val="TableParagraph"/>
              <w:spacing w:before="90"/>
              <w:ind w:left="29" w:right="1"/>
              <w:jc w:val="center"/>
              <w:rPr>
                <w:sz w:val="24"/>
              </w:rPr>
            </w:pPr>
            <w:r>
              <w:rPr>
                <w:spacing w:val="-2"/>
                <w:sz w:val="24"/>
              </w:rPr>
              <w:t>9-</w:t>
            </w:r>
            <w:r>
              <w:rPr>
                <w:spacing w:val="-5"/>
                <w:sz w:val="24"/>
              </w:rPr>
              <w:t>11</w:t>
            </w:r>
          </w:p>
        </w:tc>
        <w:tc>
          <w:tcPr>
            <w:tcW w:w="3240" w:type="dxa"/>
            <w:tcBorders>
              <w:top w:val="single" w:sz="4" w:space="0" w:color="000000"/>
              <w:bottom w:val="single" w:sz="4" w:space="0" w:color="000000"/>
            </w:tcBorders>
          </w:tcPr>
          <w:p w14:paraId="31425CB8" w14:textId="77777777" w:rsidR="00CE5AA0" w:rsidRDefault="00385BD4">
            <w:pPr>
              <w:pStyle w:val="TableParagraph"/>
              <w:spacing w:before="90"/>
              <w:ind w:left="115"/>
              <w:rPr>
                <w:sz w:val="24"/>
              </w:rPr>
            </w:pPr>
            <w:r>
              <w:rPr>
                <w:b/>
                <w:sz w:val="24"/>
              </w:rPr>
              <w:t>LAB:</w:t>
            </w:r>
            <w:r>
              <w:rPr>
                <w:b/>
                <w:spacing w:val="-2"/>
                <w:sz w:val="24"/>
              </w:rPr>
              <w:t xml:space="preserve"> </w:t>
            </w:r>
            <w:r>
              <w:rPr>
                <w:sz w:val="24"/>
              </w:rPr>
              <w:t>field</w:t>
            </w:r>
            <w:r>
              <w:rPr>
                <w:spacing w:val="-2"/>
                <w:sz w:val="24"/>
              </w:rPr>
              <w:t xml:space="preserve"> </w:t>
            </w:r>
            <w:r>
              <w:rPr>
                <w:sz w:val="24"/>
              </w:rPr>
              <w:t>trip</w:t>
            </w:r>
            <w:r>
              <w:rPr>
                <w:spacing w:val="-1"/>
                <w:sz w:val="24"/>
              </w:rPr>
              <w:t xml:space="preserve"> </w:t>
            </w:r>
            <w:r>
              <w:rPr>
                <w:sz w:val="24"/>
              </w:rPr>
              <w:t>–</w:t>
            </w:r>
            <w:r>
              <w:rPr>
                <w:spacing w:val="-1"/>
                <w:sz w:val="24"/>
              </w:rPr>
              <w:t xml:space="preserve"> </w:t>
            </w:r>
            <w:r>
              <w:rPr>
                <w:sz w:val="24"/>
              </w:rPr>
              <w:t>Papermill</w:t>
            </w:r>
            <w:r>
              <w:rPr>
                <w:spacing w:val="-2"/>
                <w:sz w:val="24"/>
              </w:rPr>
              <w:t xml:space="preserve"> </w:t>
            </w:r>
            <w:r>
              <w:rPr>
                <w:spacing w:val="-4"/>
                <w:sz w:val="24"/>
              </w:rPr>
              <w:t>Park</w:t>
            </w:r>
          </w:p>
        </w:tc>
        <w:tc>
          <w:tcPr>
            <w:tcW w:w="2965" w:type="dxa"/>
            <w:tcBorders>
              <w:top w:val="single" w:sz="4" w:space="0" w:color="000000"/>
              <w:bottom w:val="single" w:sz="4" w:space="0" w:color="000000"/>
            </w:tcBorders>
          </w:tcPr>
          <w:p w14:paraId="31425CB9" w14:textId="77777777" w:rsidR="00CE5AA0" w:rsidRDefault="00385BD4">
            <w:pPr>
              <w:pStyle w:val="TableParagraph"/>
              <w:spacing w:before="90"/>
              <w:ind w:left="115"/>
              <w:rPr>
                <w:sz w:val="24"/>
              </w:rPr>
            </w:pPr>
            <w:r>
              <w:rPr>
                <w:sz w:val="24"/>
              </w:rPr>
              <w:t>Stream</w:t>
            </w:r>
            <w:r>
              <w:rPr>
                <w:spacing w:val="-2"/>
                <w:sz w:val="24"/>
              </w:rPr>
              <w:t xml:space="preserve"> sampling</w:t>
            </w:r>
          </w:p>
        </w:tc>
        <w:tc>
          <w:tcPr>
            <w:tcW w:w="2445" w:type="dxa"/>
            <w:tcBorders>
              <w:top w:val="single" w:sz="4" w:space="0" w:color="000000"/>
              <w:bottom w:val="single" w:sz="4" w:space="0" w:color="000000"/>
            </w:tcBorders>
          </w:tcPr>
          <w:p w14:paraId="31425CBA" w14:textId="77777777" w:rsidR="00CE5AA0" w:rsidRDefault="00CE5AA0">
            <w:pPr>
              <w:pStyle w:val="TableParagraph"/>
              <w:rPr>
                <w:rFonts w:ascii="Times New Roman"/>
              </w:rPr>
            </w:pPr>
          </w:p>
        </w:tc>
      </w:tr>
      <w:tr w:rsidR="00CE5AA0" w14:paraId="31425CC2" w14:textId="77777777">
        <w:trPr>
          <w:trHeight w:val="586"/>
        </w:trPr>
        <w:tc>
          <w:tcPr>
            <w:tcW w:w="782" w:type="dxa"/>
            <w:tcBorders>
              <w:top w:val="single" w:sz="4" w:space="0" w:color="000000"/>
              <w:bottom w:val="single" w:sz="4" w:space="0" w:color="000000"/>
            </w:tcBorders>
          </w:tcPr>
          <w:p w14:paraId="31425CBC" w14:textId="77777777" w:rsidR="00CE5AA0" w:rsidRDefault="00385BD4">
            <w:pPr>
              <w:pStyle w:val="TableParagraph"/>
              <w:spacing w:before="147"/>
              <w:ind w:left="2" w:right="33"/>
              <w:jc w:val="center"/>
              <w:rPr>
                <w:sz w:val="24"/>
              </w:rPr>
            </w:pPr>
            <w:r>
              <w:rPr>
                <w:spacing w:val="-10"/>
                <w:sz w:val="24"/>
              </w:rPr>
              <w:t>3</w:t>
            </w:r>
          </w:p>
        </w:tc>
        <w:tc>
          <w:tcPr>
            <w:tcW w:w="650" w:type="dxa"/>
            <w:tcBorders>
              <w:top w:val="single" w:sz="4" w:space="0" w:color="000000"/>
              <w:bottom w:val="single" w:sz="4" w:space="0" w:color="000000"/>
            </w:tcBorders>
          </w:tcPr>
          <w:p w14:paraId="31425CBD" w14:textId="77777777" w:rsidR="00CE5AA0" w:rsidRDefault="00385BD4">
            <w:pPr>
              <w:pStyle w:val="TableParagraph"/>
              <w:spacing w:before="147"/>
              <w:ind w:right="24"/>
              <w:jc w:val="center"/>
              <w:rPr>
                <w:sz w:val="24"/>
              </w:rPr>
            </w:pPr>
            <w:r>
              <w:rPr>
                <w:spacing w:val="-10"/>
                <w:sz w:val="24"/>
              </w:rPr>
              <w:t>R</w:t>
            </w:r>
          </w:p>
        </w:tc>
        <w:tc>
          <w:tcPr>
            <w:tcW w:w="735" w:type="dxa"/>
            <w:tcBorders>
              <w:top w:val="single" w:sz="4" w:space="0" w:color="000000"/>
              <w:bottom w:val="single" w:sz="4" w:space="0" w:color="000000"/>
            </w:tcBorders>
          </w:tcPr>
          <w:p w14:paraId="31425CBE" w14:textId="77777777" w:rsidR="00CE5AA0" w:rsidRDefault="00385BD4">
            <w:pPr>
              <w:pStyle w:val="TableParagraph"/>
              <w:spacing w:before="147"/>
              <w:ind w:left="29" w:right="1"/>
              <w:jc w:val="center"/>
              <w:rPr>
                <w:sz w:val="24"/>
              </w:rPr>
            </w:pPr>
            <w:r>
              <w:rPr>
                <w:spacing w:val="-2"/>
                <w:sz w:val="24"/>
              </w:rPr>
              <w:t>9-</w:t>
            </w:r>
            <w:r>
              <w:rPr>
                <w:spacing w:val="-5"/>
                <w:sz w:val="24"/>
              </w:rPr>
              <w:t>12</w:t>
            </w:r>
          </w:p>
        </w:tc>
        <w:tc>
          <w:tcPr>
            <w:tcW w:w="3240" w:type="dxa"/>
            <w:tcBorders>
              <w:top w:val="single" w:sz="4" w:space="0" w:color="000000"/>
              <w:bottom w:val="single" w:sz="4" w:space="0" w:color="000000"/>
            </w:tcBorders>
          </w:tcPr>
          <w:p w14:paraId="31425CBF" w14:textId="77777777" w:rsidR="00CE5AA0" w:rsidRDefault="00385BD4">
            <w:pPr>
              <w:pStyle w:val="TableParagraph"/>
              <w:spacing w:line="290" w:lineRule="atLeast"/>
              <w:ind w:left="115" w:right="695"/>
              <w:rPr>
                <w:sz w:val="24"/>
              </w:rPr>
            </w:pPr>
            <w:r>
              <w:rPr>
                <w:sz w:val="24"/>
              </w:rPr>
              <w:t>Ground-dwelling</w:t>
            </w:r>
            <w:r>
              <w:rPr>
                <w:spacing w:val="-14"/>
                <w:sz w:val="24"/>
              </w:rPr>
              <w:t xml:space="preserve"> </w:t>
            </w:r>
            <w:r>
              <w:rPr>
                <w:sz w:val="24"/>
              </w:rPr>
              <w:t>insects; library research</w:t>
            </w:r>
          </w:p>
        </w:tc>
        <w:tc>
          <w:tcPr>
            <w:tcW w:w="2965" w:type="dxa"/>
            <w:tcBorders>
              <w:top w:val="single" w:sz="4" w:space="0" w:color="000000"/>
              <w:bottom w:val="single" w:sz="4" w:space="0" w:color="000000"/>
            </w:tcBorders>
          </w:tcPr>
          <w:p w14:paraId="31425CC0" w14:textId="77777777" w:rsidR="00CE5AA0" w:rsidRDefault="00CE5AA0">
            <w:pPr>
              <w:pStyle w:val="TableParagraph"/>
              <w:rPr>
                <w:rFonts w:ascii="Times New Roman"/>
              </w:rPr>
            </w:pPr>
          </w:p>
        </w:tc>
        <w:tc>
          <w:tcPr>
            <w:tcW w:w="2445" w:type="dxa"/>
            <w:tcBorders>
              <w:top w:val="single" w:sz="4" w:space="0" w:color="000000"/>
              <w:bottom w:val="single" w:sz="4" w:space="0" w:color="000000"/>
            </w:tcBorders>
          </w:tcPr>
          <w:p w14:paraId="31425CC1" w14:textId="77777777" w:rsidR="00CE5AA0" w:rsidRDefault="00385BD4">
            <w:pPr>
              <w:pStyle w:val="TableParagraph"/>
              <w:ind w:left="391"/>
              <w:rPr>
                <w:sz w:val="24"/>
              </w:rPr>
            </w:pPr>
            <w:r>
              <w:rPr>
                <w:sz w:val="24"/>
              </w:rPr>
              <w:t>Ch</w:t>
            </w:r>
            <w:r>
              <w:rPr>
                <w:spacing w:val="-3"/>
                <w:sz w:val="24"/>
              </w:rPr>
              <w:t xml:space="preserve"> </w:t>
            </w:r>
            <w:r>
              <w:rPr>
                <w:sz w:val="24"/>
              </w:rPr>
              <w:t>2:</w:t>
            </w:r>
            <w:r>
              <w:rPr>
                <w:spacing w:val="-1"/>
                <w:sz w:val="24"/>
              </w:rPr>
              <w:t xml:space="preserve"> </w:t>
            </w:r>
            <w:r>
              <w:rPr>
                <w:sz w:val="24"/>
              </w:rPr>
              <w:t>54-</w:t>
            </w:r>
            <w:r>
              <w:rPr>
                <w:spacing w:val="-5"/>
                <w:sz w:val="24"/>
              </w:rPr>
              <w:t>57</w:t>
            </w:r>
          </w:p>
        </w:tc>
      </w:tr>
      <w:tr w:rsidR="00CE5AA0" w14:paraId="31425CCA" w14:textId="77777777">
        <w:trPr>
          <w:trHeight w:val="586"/>
        </w:trPr>
        <w:tc>
          <w:tcPr>
            <w:tcW w:w="782" w:type="dxa"/>
            <w:tcBorders>
              <w:top w:val="single" w:sz="4" w:space="0" w:color="000000"/>
              <w:bottom w:val="single" w:sz="4" w:space="0" w:color="000000"/>
            </w:tcBorders>
            <w:shd w:val="clear" w:color="auto" w:fill="D9D9D9"/>
          </w:tcPr>
          <w:p w14:paraId="31425CC3" w14:textId="77777777" w:rsidR="00CE5AA0" w:rsidRDefault="00385BD4">
            <w:pPr>
              <w:pStyle w:val="TableParagraph"/>
              <w:spacing w:before="145"/>
              <w:ind w:left="2" w:right="33"/>
              <w:jc w:val="center"/>
              <w:rPr>
                <w:sz w:val="24"/>
              </w:rPr>
            </w:pPr>
            <w:r>
              <w:rPr>
                <w:spacing w:val="-10"/>
                <w:sz w:val="24"/>
              </w:rPr>
              <w:t>4</w:t>
            </w:r>
          </w:p>
        </w:tc>
        <w:tc>
          <w:tcPr>
            <w:tcW w:w="650" w:type="dxa"/>
            <w:tcBorders>
              <w:top w:val="single" w:sz="4" w:space="0" w:color="000000"/>
              <w:bottom w:val="single" w:sz="4" w:space="0" w:color="000000"/>
            </w:tcBorders>
            <w:shd w:val="clear" w:color="auto" w:fill="D9D9D9"/>
          </w:tcPr>
          <w:p w14:paraId="31425CC4" w14:textId="77777777" w:rsidR="00CE5AA0" w:rsidRDefault="00385BD4">
            <w:pPr>
              <w:pStyle w:val="TableParagraph"/>
              <w:spacing w:before="145"/>
              <w:ind w:left="1" w:right="24"/>
              <w:jc w:val="center"/>
              <w:rPr>
                <w:sz w:val="24"/>
              </w:rPr>
            </w:pPr>
            <w:r>
              <w:rPr>
                <w:spacing w:val="-10"/>
                <w:sz w:val="24"/>
              </w:rPr>
              <w:t>T</w:t>
            </w:r>
          </w:p>
        </w:tc>
        <w:tc>
          <w:tcPr>
            <w:tcW w:w="735" w:type="dxa"/>
            <w:tcBorders>
              <w:top w:val="single" w:sz="4" w:space="0" w:color="000000"/>
              <w:bottom w:val="single" w:sz="4" w:space="0" w:color="000000"/>
            </w:tcBorders>
            <w:shd w:val="clear" w:color="auto" w:fill="D9D9D9"/>
          </w:tcPr>
          <w:p w14:paraId="31425CC5" w14:textId="77777777" w:rsidR="00CE5AA0" w:rsidRDefault="00385BD4">
            <w:pPr>
              <w:pStyle w:val="TableParagraph"/>
              <w:spacing w:before="145"/>
              <w:ind w:left="29" w:right="1"/>
              <w:jc w:val="center"/>
              <w:rPr>
                <w:sz w:val="24"/>
              </w:rPr>
            </w:pPr>
            <w:r>
              <w:rPr>
                <w:spacing w:val="-2"/>
                <w:sz w:val="24"/>
              </w:rPr>
              <w:t>9-</w:t>
            </w:r>
            <w:r>
              <w:rPr>
                <w:spacing w:val="-5"/>
                <w:sz w:val="24"/>
              </w:rPr>
              <w:t>17</w:t>
            </w:r>
          </w:p>
        </w:tc>
        <w:tc>
          <w:tcPr>
            <w:tcW w:w="3240" w:type="dxa"/>
            <w:tcBorders>
              <w:top w:val="single" w:sz="4" w:space="0" w:color="000000"/>
              <w:bottom w:val="single" w:sz="4" w:space="0" w:color="000000"/>
            </w:tcBorders>
            <w:shd w:val="clear" w:color="auto" w:fill="D9D9D9"/>
          </w:tcPr>
          <w:p w14:paraId="31425CC6" w14:textId="77777777" w:rsidR="00CE5AA0" w:rsidRDefault="00385BD4">
            <w:pPr>
              <w:pStyle w:val="TableParagraph"/>
              <w:spacing w:line="292" w:lineRule="exact"/>
              <w:ind w:left="115"/>
              <w:rPr>
                <w:sz w:val="24"/>
              </w:rPr>
            </w:pPr>
            <w:r>
              <w:rPr>
                <w:sz w:val="24"/>
              </w:rPr>
              <w:t>Mouthparts</w:t>
            </w:r>
            <w:r>
              <w:rPr>
                <w:spacing w:val="-5"/>
                <w:sz w:val="24"/>
              </w:rPr>
              <w:t xml:space="preserve"> </w:t>
            </w:r>
            <w:r>
              <w:rPr>
                <w:sz w:val="24"/>
              </w:rPr>
              <w:t>&amp;</w:t>
            </w:r>
            <w:r>
              <w:rPr>
                <w:spacing w:val="-5"/>
                <w:sz w:val="24"/>
              </w:rPr>
              <w:t xml:space="preserve"> </w:t>
            </w:r>
            <w:r>
              <w:rPr>
                <w:spacing w:val="-2"/>
                <w:sz w:val="24"/>
              </w:rPr>
              <w:t>digestive</w:t>
            </w:r>
          </w:p>
          <w:p w14:paraId="31425CC7" w14:textId="77777777" w:rsidR="00CE5AA0" w:rsidRDefault="00385BD4">
            <w:pPr>
              <w:pStyle w:val="TableParagraph"/>
              <w:spacing w:line="274" w:lineRule="exact"/>
              <w:ind w:left="115"/>
              <w:rPr>
                <w:sz w:val="24"/>
              </w:rPr>
            </w:pPr>
            <w:r>
              <w:rPr>
                <w:spacing w:val="-2"/>
                <w:sz w:val="24"/>
              </w:rPr>
              <w:t>system</w:t>
            </w:r>
          </w:p>
        </w:tc>
        <w:tc>
          <w:tcPr>
            <w:tcW w:w="2965" w:type="dxa"/>
            <w:tcBorders>
              <w:top w:val="single" w:sz="4" w:space="0" w:color="000000"/>
              <w:bottom w:val="single" w:sz="4" w:space="0" w:color="000000"/>
            </w:tcBorders>
            <w:shd w:val="clear" w:color="auto" w:fill="D9D9D9"/>
          </w:tcPr>
          <w:p w14:paraId="31425CC8" w14:textId="77777777" w:rsidR="00CE5AA0" w:rsidRDefault="00CE5AA0">
            <w:pPr>
              <w:pStyle w:val="TableParagraph"/>
              <w:rPr>
                <w:rFonts w:ascii="Times New Roman"/>
              </w:rPr>
            </w:pPr>
          </w:p>
        </w:tc>
        <w:tc>
          <w:tcPr>
            <w:tcW w:w="2445" w:type="dxa"/>
            <w:tcBorders>
              <w:top w:val="single" w:sz="4" w:space="0" w:color="000000"/>
              <w:bottom w:val="single" w:sz="4" w:space="0" w:color="000000"/>
            </w:tcBorders>
            <w:shd w:val="clear" w:color="auto" w:fill="D9D9D9"/>
          </w:tcPr>
          <w:p w14:paraId="31425CC9" w14:textId="77777777" w:rsidR="00CE5AA0" w:rsidRDefault="00385BD4">
            <w:pPr>
              <w:pStyle w:val="TableParagraph"/>
              <w:spacing w:line="292" w:lineRule="exact"/>
              <w:ind w:left="391"/>
              <w:rPr>
                <w:sz w:val="24"/>
              </w:rPr>
            </w:pPr>
            <w:r>
              <w:rPr>
                <w:sz w:val="24"/>
              </w:rPr>
              <w:t>Ch</w:t>
            </w:r>
            <w:r>
              <w:rPr>
                <w:spacing w:val="-3"/>
                <w:sz w:val="24"/>
              </w:rPr>
              <w:t xml:space="preserve"> </w:t>
            </w:r>
            <w:r>
              <w:rPr>
                <w:sz w:val="24"/>
              </w:rPr>
              <w:t>2:</w:t>
            </w:r>
            <w:r>
              <w:rPr>
                <w:spacing w:val="-1"/>
                <w:sz w:val="24"/>
              </w:rPr>
              <w:t xml:space="preserve"> </w:t>
            </w:r>
            <w:r>
              <w:rPr>
                <w:sz w:val="24"/>
              </w:rPr>
              <w:t>104-</w:t>
            </w:r>
            <w:r>
              <w:rPr>
                <w:spacing w:val="-5"/>
                <w:sz w:val="24"/>
              </w:rPr>
              <w:t>109</w:t>
            </w:r>
          </w:p>
        </w:tc>
      </w:tr>
      <w:tr w:rsidR="00CE5AA0" w14:paraId="31425CD1" w14:textId="77777777">
        <w:trPr>
          <w:trHeight w:val="475"/>
        </w:trPr>
        <w:tc>
          <w:tcPr>
            <w:tcW w:w="782" w:type="dxa"/>
            <w:tcBorders>
              <w:top w:val="single" w:sz="4" w:space="0" w:color="000000"/>
              <w:bottom w:val="single" w:sz="4" w:space="0" w:color="000000"/>
            </w:tcBorders>
            <w:shd w:val="clear" w:color="auto" w:fill="D9D9D9"/>
          </w:tcPr>
          <w:p w14:paraId="31425CCB" w14:textId="77777777" w:rsidR="00CE5AA0" w:rsidRDefault="00385BD4">
            <w:pPr>
              <w:pStyle w:val="TableParagraph"/>
              <w:spacing w:before="91"/>
              <w:ind w:left="2" w:right="33"/>
              <w:jc w:val="center"/>
              <w:rPr>
                <w:sz w:val="24"/>
              </w:rPr>
            </w:pPr>
            <w:r>
              <w:rPr>
                <w:spacing w:val="-10"/>
                <w:sz w:val="24"/>
              </w:rPr>
              <w:t>4</w:t>
            </w:r>
          </w:p>
        </w:tc>
        <w:tc>
          <w:tcPr>
            <w:tcW w:w="650" w:type="dxa"/>
            <w:tcBorders>
              <w:top w:val="single" w:sz="4" w:space="0" w:color="000000"/>
              <w:bottom w:val="single" w:sz="4" w:space="0" w:color="000000"/>
            </w:tcBorders>
            <w:shd w:val="clear" w:color="auto" w:fill="D9D9D9"/>
          </w:tcPr>
          <w:p w14:paraId="31425CCC" w14:textId="77777777" w:rsidR="00CE5AA0" w:rsidRDefault="00385BD4">
            <w:pPr>
              <w:pStyle w:val="TableParagraph"/>
              <w:spacing w:before="91"/>
              <w:ind w:left="1" w:right="24"/>
              <w:jc w:val="center"/>
              <w:rPr>
                <w:sz w:val="24"/>
              </w:rPr>
            </w:pPr>
            <w:r>
              <w:rPr>
                <w:spacing w:val="-10"/>
                <w:sz w:val="24"/>
              </w:rPr>
              <w:t>W</w:t>
            </w:r>
          </w:p>
        </w:tc>
        <w:tc>
          <w:tcPr>
            <w:tcW w:w="735" w:type="dxa"/>
            <w:tcBorders>
              <w:top w:val="single" w:sz="4" w:space="0" w:color="000000"/>
              <w:bottom w:val="single" w:sz="4" w:space="0" w:color="000000"/>
            </w:tcBorders>
            <w:shd w:val="clear" w:color="auto" w:fill="D9D9D9"/>
          </w:tcPr>
          <w:p w14:paraId="31425CCD" w14:textId="77777777" w:rsidR="00CE5AA0" w:rsidRDefault="00385BD4">
            <w:pPr>
              <w:pStyle w:val="TableParagraph"/>
              <w:spacing w:before="91"/>
              <w:ind w:left="29" w:right="1"/>
              <w:jc w:val="center"/>
              <w:rPr>
                <w:sz w:val="24"/>
              </w:rPr>
            </w:pPr>
            <w:r>
              <w:rPr>
                <w:spacing w:val="-2"/>
                <w:sz w:val="24"/>
              </w:rPr>
              <w:t>9-</w:t>
            </w:r>
            <w:r>
              <w:rPr>
                <w:spacing w:val="-5"/>
                <w:sz w:val="24"/>
              </w:rPr>
              <w:t>18</w:t>
            </w:r>
          </w:p>
        </w:tc>
        <w:tc>
          <w:tcPr>
            <w:tcW w:w="3240" w:type="dxa"/>
            <w:tcBorders>
              <w:top w:val="single" w:sz="4" w:space="0" w:color="000000"/>
              <w:bottom w:val="single" w:sz="4" w:space="0" w:color="000000"/>
            </w:tcBorders>
            <w:shd w:val="clear" w:color="auto" w:fill="D9D9D9"/>
          </w:tcPr>
          <w:p w14:paraId="31425CCE" w14:textId="77777777" w:rsidR="00CE5AA0" w:rsidRDefault="00385BD4">
            <w:pPr>
              <w:pStyle w:val="TableParagraph"/>
              <w:spacing w:before="91"/>
              <w:ind w:left="115"/>
              <w:rPr>
                <w:sz w:val="24"/>
              </w:rPr>
            </w:pPr>
            <w:r>
              <w:rPr>
                <w:b/>
                <w:sz w:val="24"/>
              </w:rPr>
              <w:t>LAB:</w:t>
            </w:r>
            <w:r>
              <w:rPr>
                <w:b/>
                <w:spacing w:val="-4"/>
                <w:sz w:val="24"/>
              </w:rPr>
              <w:t xml:space="preserve"> </w:t>
            </w:r>
            <w:r>
              <w:rPr>
                <w:sz w:val="24"/>
              </w:rPr>
              <w:t>order</w:t>
            </w:r>
            <w:r>
              <w:rPr>
                <w:spacing w:val="-1"/>
                <w:sz w:val="24"/>
              </w:rPr>
              <w:t xml:space="preserve"> </w:t>
            </w:r>
            <w:r>
              <w:rPr>
                <w:sz w:val="24"/>
              </w:rPr>
              <w:t>ID</w:t>
            </w:r>
            <w:r>
              <w:rPr>
                <w:spacing w:val="-1"/>
                <w:sz w:val="24"/>
              </w:rPr>
              <w:t xml:space="preserve"> </w:t>
            </w:r>
            <w:r>
              <w:rPr>
                <w:spacing w:val="-2"/>
                <w:sz w:val="24"/>
              </w:rPr>
              <w:t>practice</w:t>
            </w:r>
          </w:p>
        </w:tc>
        <w:tc>
          <w:tcPr>
            <w:tcW w:w="2965" w:type="dxa"/>
            <w:tcBorders>
              <w:top w:val="single" w:sz="4" w:space="0" w:color="000000"/>
              <w:bottom w:val="single" w:sz="4" w:space="0" w:color="000000"/>
            </w:tcBorders>
            <w:shd w:val="clear" w:color="auto" w:fill="D9D9D9"/>
          </w:tcPr>
          <w:p w14:paraId="31425CCF" w14:textId="77777777" w:rsidR="00CE5AA0" w:rsidRDefault="00CE5AA0">
            <w:pPr>
              <w:pStyle w:val="TableParagraph"/>
              <w:rPr>
                <w:rFonts w:ascii="Times New Roman"/>
              </w:rPr>
            </w:pPr>
          </w:p>
        </w:tc>
        <w:tc>
          <w:tcPr>
            <w:tcW w:w="2445" w:type="dxa"/>
            <w:tcBorders>
              <w:top w:val="single" w:sz="4" w:space="0" w:color="000000"/>
              <w:bottom w:val="single" w:sz="4" w:space="0" w:color="000000"/>
            </w:tcBorders>
            <w:shd w:val="clear" w:color="auto" w:fill="D9D9D9"/>
          </w:tcPr>
          <w:p w14:paraId="31425CD0" w14:textId="77777777" w:rsidR="00CE5AA0" w:rsidRDefault="00CE5AA0">
            <w:pPr>
              <w:pStyle w:val="TableParagraph"/>
              <w:rPr>
                <w:rFonts w:ascii="Times New Roman"/>
              </w:rPr>
            </w:pPr>
          </w:p>
        </w:tc>
      </w:tr>
      <w:tr w:rsidR="00CE5AA0" w14:paraId="31425CD9" w14:textId="77777777">
        <w:trPr>
          <w:trHeight w:val="585"/>
        </w:trPr>
        <w:tc>
          <w:tcPr>
            <w:tcW w:w="782" w:type="dxa"/>
            <w:tcBorders>
              <w:top w:val="single" w:sz="4" w:space="0" w:color="000000"/>
              <w:bottom w:val="single" w:sz="4" w:space="0" w:color="000000"/>
            </w:tcBorders>
            <w:shd w:val="clear" w:color="auto" w:fill="D9D9D9"/>
          </w:tcPr>
          <w:p w14:paraId="31425CD2" w14:textId="77777777" w:rsidR="00CE5AA0" w:rsidRDefault="00385BD4">
            <w:pPr>
              <w:pStyle w:val="TableParagraph"/>
              <w:spacing w:before="145"/>
              <w:ind w:left="2" w:right="33"/>
              <w:jc w:val="center"/>
              <w:rPr>
                <w:sz w:val="24"/>
              </w:rPr>
            </w:pPr>
            <w:r>
              <w:rPr>
                <w:spacing w:val="-10"/>
                <w:sz w:val="24"/>
              </w:rPr>
              <w:t>4</w:t>
            </w:r>
          </w:p>
        </w:tc>
        <w:tc>
          <w:tcPr>
            <w:tcW w:w="650" w:type="dxa"/>
            <w:tcBorders>
              <w:top w:val="single" w:sz="4" w:space="0" w:color="000000"/>
              <w:bottom w:val="single" w:sz="4" w:space="0" w:color="000000"/>
            </w:tcBorders>
            <w:shd w:val="clear" w:color="auto" w:fill="D9D9D9"/>
          </w:tcPr>
          <w:p w14:paraId="31425CD3" w14:textId="77777777" w:rsidR="00CE5AA0" w:rsidRDefault="00385BD4">
            <w:pPr>
              <w:pStyle w:val="TableParagraph"/>
              <w:spacing w:before="145"/>
              <w:ind w:right="24"/>
              <w:jc w:val="center"/>
              <w:rPr>
                <w:sz w:val="24"/>
              </w:rPr>
            </w:pPr>
            <w:r>
              <w:rPr>
                <w:spacing w:val="-10"/>
                <w:sz w:val="24"/>
              </w:rPr>
              <w:t>R</w:t>
            </w:r>
          </w:p>
        </w:tc>
        <w:tc>
          <w:tcPr>
            <w:tcW w:w="735" w:type="dxa"/>
            <w:tcBorders>
              <w:top w:val="single" w:sz="4" w:space="0" w:color="000000"/>
              <w:bottom w:val="single" w:sz="4" w:space="0" w:color="000000"/>
            </w:tcBorders>
            <w:shd w:val="clear" w:color="auto" w:fill="D9D9D9"/>
          </w:tcPr>
          <w:p w14:paraId="31425CD4" w14:textId="77777777" w:rsidR="00CE5AA0" w:rsidRDefault="00385BD4">
            <w:pPr>
              <w:pStyle w:val="TableParagraph"/>
              <w:spacing w:before="145"/>
              <w:ind w:left="29" w:right="1"/>
              <w:jc w:val="center"/>
              <w:rPr>
                <w:sz w:val="24"/>
              </w:rPr>
            </w:pPr>
            <w:r>
              <w:rPr>
                <w:spacing w:val="-2"/>
                <w:sz w:val="24"/>
              </w:rPr>
              <w:t>9-</w:t>
            </w:r>
            <w:r>
              <w:rPr>
                <w:spacing w:val="-5"/>
                <w:sz w:val="24"/>
              </w:rPr>
              <w:t>19</w:t>
            </w:r>
          </w:p>
        </w:tc>
        <w:tc>
          <w:tcPr>
            <w:tcW w:w="3240" w:type="dxa"/>
            <w:tcBorders>
              <w:top w:val="single" w:sz="4" w:space="0" w:color="000000"/>
              <w:bottom w:val="single" w:sz="4" w:space="0" w:color="000000"/>
            </w:tcBorders>
            <w:shd w:val="clear" w:color="auto" w:fill="D9D9D9"/>
          </w:tcPr>
          <w:p w14:paraId="31425CD5" w14:textId="77777777" w:rsidR="00CE5AA0" w:rsidRDefault="00385BD4">
            <w:pPr>
              <w:pStyle w:val="TableParagraph"/>
              <w:spacing w:line="292" w:lineRule="exact"/>
              <w:ind w:left="115"/>
              <w:rPr>
                <w:sz w:val="24"/>
              </w:rPr>
            </w:pPr>
            <w:r>
              <w:rPr>
                <w:sz w:val="24"/>
              </w:rPr>
              <w:t>Reproduction</w:t>
            </w:r>
            <w:r>
              <w:rPr>
                <w:spacing w:val="-3"/>
                <w:sz w:val="24"/>
              </w:rPr>
              <w:t xml:space="preserve"> </w:t>
            </w:r>
            <w:r>
              <w:rPr>
                <w:sz w:val="24"/>
              </w:rPr>
              <w:t>&amp;</w:t>
            </w:r>
            <w:r>
              <w:rPr>
                <w:spacing w:val="-2"/>
                <w:sz w:val="24"/>
              </w:rPr>
              <w:t xml:space="preserve"> mating</w:t>
            </w:r>
          </w:p>
          <w:p w14:paraId="31425CD6" w14:textId="77777777" w:rsidR="00CE5AA0" w:rsidRDefault="00385BD4">
            <w:pPr>
              <w:pStyle w:val="TableParagraph"/>
              <w:spacing w:line="273" w:lineRule="exact"/>
              <w:ind w:left="115"/>
              <w:rPr>
                <w:sz w:val="24"/>
              </w:rPr>
            </w:pPr>
            <w:r>
              <w:rPr>
                <w:spacing w:val="-2"/>
                <w:sz w:val="24"/>
              </w:rPr>
              <w:t>behavior</w:t>
            </w:r>
          </w:p>
        </w:tc>
        <w:tc>
          <w:tcPr>
            <w:tcW w:w="2965" w:type="dxa"/>
            <w:tcBorders>
              <w:top w:val="single" w:sz="4" w:space="0" w:color="000000"/>
              <w:bottom w:val="single" w:sz="4" w:space="0" w:color="000000"/>
            </w:tcBorders>
            <w:shd w:val="clear" w:color="auto" w:fill="D9D9D9"/>
          </w:tcPr>
          <w:p w14:paraId="31425CD7" w14:textId="77777777" w:rsidR="00CE5AA0" w:rsidRDefault="00CE5AA0">
            <w:pPr>
              <w:pStyle w:val="TableParagraph"/>
              <w:rPr>
                <w:rFonts w:ascii="Times New Roman"/>
              </w:rPr>
            </w:pPr>
          </w:p>
        </w:tc>
        <w:tc>
          <w:tcPr>
            <w:tcW w:w="2445" w:type="dxa"/>
            <w:tcBorders>
              <w:top w:val="single" w:sz="4" w:space="0" w:color="000000"/>
              <w:bottom w:val="single" w:sz="4" w:space="0" w:color="000000"/>
            </w:tcBorders>
            <w:shd w:val="clear" w:color="auto" w:fill="D9D9D9"/>
          </w:tcPr>
          <w:p w14:paraId="31425CD8" w14:textId="77777777" w:rsidR="00CE5AA0" w:rsidRDefault="00385BD4">
            <w:pPr>
              <w:pStyle w:val="TableParagraph"/>
              <w:spacing w:line="292" w:lineRule="exact"/>
              <w:ind w:left="391"/>
              <w:rPr>
                <w:sz w:val="24"/>
              </w:rPr>
            </w:pPr>
            <w:r>
              <w:rPr>
                <w:sz w:val="24"/>
              </w:rPr>
              <w:t>Ch</w:t>
            </w:r>
            <w:r>
              <w:rPr>
                <w:spacing w:val="-3"/>
                <w:sz w:val="24"/>
              </w:rPr>
              <w:t xml:space="preserve"> </w:t>
            </w:r>
            <w:r>
              <w:rPr>
                <w:sz w:val="24"/>
              </w:rPr>
              <w:t>2:</w:t>
            </w:r>
            <w:r>
              <w:rPr>
                <w:spacing w:val="-1"/>
                <w:sz w:val="24"/>
              </w:rPr>
              <w:t xml:space="preserve"> </w:t>
            </w:r>
            <w:r>
              <w:rPr>
                <w:sz w:val="24"/>
              </w:rPr>
              <w:t>118-</w:t>
            </w:r>
            <w:r>
              <w:rPr>
                <w:spacing w:val="-5"/>
                <w:sz w:val="24"/>
              </w:rPr>
              <w:t>124</w:t>
            </w:r>
          </w:p>
        </w:tc>
      </w:tr>
      <w:tr w:rsidR="00CE5AA0" w14:paraId="31425CE0" w14:textId="77777777">
        <w:trPr>
          <w:trHeight w:val="476"/>
        </w:trPr>
        <w:tc>
          <w:tcPr>
            <w:tcW w:w="782" w:type="dxa"/>
            <w:tcBorders>
              <w:top w:val="single" w:sz="4" w:space="0" w:color="000000"/>
              <w:bottom w:val="single" w:sz="4" w:space="0" w:color="000000"/>
            </w:tcBorders>
          </w:tcPr>
          <w:p w14:paraId="31425CDA" w14:textId="77777777" w:rsidR="00CE5AA0" w:rsidRDefault="00385BD4">
            <w:pPr>
              <w:pStyle w:val="TableParagraph"/>
              <w:spacing w:before="91"/>
              <w:ind w:left="2" w:right="33"/>
              <w:jc w:val="center"/>
              <w:rPr>
                <w:sz w:val="24"/>
              </w:rPr>
            </w:pPr>
            <w:r>
              <w:rPr>
                <w:spacing w:val="-10"/>
                <w:sz w:val="24"/>
              </w:rPr>
              <w:t>5</w:t>
            </w:r>
          </w:p>
        </w:tc>
        <w:tc>
          <w:tcPr>
            <w:tcW w:w="650" w:type="dxa"/>
            <w:tcBorders>
              <w:top w:val="single" w:sz="4" w:space="0" w:color="000000"/>
              <w:bottom w:val="single" w:sz="4" w:space="0" w:color="000000"/>
            </w:tcBorders>
          </w:tcPr>
          <w:p w14:paraId="31425CDB" w14:textId="77777777" w:rsidR="00CE5AA0" w:rsidRDefault="00385BD4">
            <w:pPr>
              <w:pStyle w:val="TableParagraph"/>
              <w:spacing w:before="91"/>
              <w:ind w:left="1" w:right="24"/>
              <w:jc w:val="center"/>
              <w:rPr>
                <w:sz w:val="24"/>
              </w:rPr>
            </w:pPr>
            <w:r>
              <w:rPr>
                <w:spacing w:val="-10"/>
                <w:sz w:val="24"/>
              </w:rPr>
              <w:t>T</w:t>
            </w:r>
          </w:p>
        </w:tc>
        <w:tc>
          <w:tcPr>
            <w:tcW w:w="735" w:type="dxa"/>
            <w:tcBorders>
              <w:top w:val="single" w:sz="4" w:space="0" w:color="000000"/>
              <w:bottom w:val="single" w:sz="4" w:space="0" w:color="000000"/>
            </w:tcBorders>
          </w:tcPr>
          <w:p w14:paraId="31425CDC" w14:textId="77777777" w:rsidR="00CE5AA0" w:rsidRDefault="00385BD4">
            <w:pPr>
              <w:pStyle w:val="TableParagraph"/>
              <w:spacing w:before="91"/>
              <w:ind w:left="29" w:right="1"/>
              <w:jc w:val="center"/>
              <w:rPr>
                <w:sz w:val="24"/>
              </w:rPr>
            </w:pPr>
            <w:r>
              <w:rPr>
                <w:spacing w:val="-2"/>
                <w:sz w:val="24"/>
              </w:rPr>
              <w:t>9-</w:t>
            </w:r>
            <w:r>
              <w:rPr>
                <w:spacing w:val="-5"/>
                <w:sz w:val="24"/>
              </w:rPr>
              <w:t>24</w:t>
            </w:r>
          </w:p>
        </w:tc>
        <w:tc>
          <w:tcPr>
            <w:tcW w:w="3240" w:type="dxa"/>
            <w:tcBorders>
              <w:top w:val="single" w:sz="4" w:space="0" w:color="000000"/>
              <w:bottom w:val="single" w:sz="4" w:space="0" w:color="000000"/>
            </w:tcBorders>
          </w:tcPr>
          <w:p w14:paraId="31425CDD" w14:textId="77777777" w:rsidR="00CE5AA0" w:rsidRDefault="00385BD4">
            <w:pPr>
              <w:pStyle w:val="TableParagraph"/>
              <w:spacing w:before="91"/>
              <w:ind w:left="115"/>
              <w:rPr>
                <w:sz w:val="24"/>
              </w:rPr>
            </w:pPr>
            <w:r>
              <w:rPr>
                <w:sz w:val="24"/>
              </w:rPr>
              <w:t>Coleoptera</w:t>
            </w:r>
            <w:r>
              <w:rPr>
                <w:spacing w:val="-4"/>
                <w:sz w:val="24"/>
              </w:rPr>
              <w:t xml:space="preserve"> </w:t>
            </w:r>
            <w:r>
              <w:rPr>
                <w:sz w:val="24"/>
              </w:rPr>
              <w:t>ID</w:t>
            </w:r>
            <w:r>
              <w:rPr>
                <w:spacing w:val="-1"/>
                <w:sz w:val="24"/>
              </w:rPr>
              <w:t xml:space="preserve"> </w:t>
            </w:r>
            <w:r>
              <w:rPr>
                <w:sz w:val="24"/>
              </w:rPr>
              <w:t>(meet</w:t>
            </w:r>
            <w:r>
              <w:rPr>
                <w:spacing w:val="-1"/>
                <w:sz w:val="24"/>
              </w:rPr>
              <w:t xml:space="preserve"> </w:t>
            </w:r>
            <w:r>
              <w:rPr>
                <w:sz w:val="24"/>
              </w:rPr>
              <w:t>in</w:t>
            </w:r>
            <w:r>
              <w:rPr>
                <w:spacing w:val="-1"/>
                <w:sz w:val="24"/>
              </w:rPr>
              <w:t xml:space="preserve"> </w:t>
            </w:r>
            <w:r>
              <w:rPr>
                <w:spacing w:val="-4"/>
                <w:sz w:val="24"/>
              </w:rPr>
              <w:t>lab)</w:t>
            </w:r>
          </w:p>
        </w:tc>
        <w:tc>
          <w:tcPr>
            <w:tcW w:w="2965" w:type="dxa"/>
            <w:tcBorders>
              <w:top w:val="single" w:sz="4" w:space="0" w:color="000000"/>
              <w:bottom w:val="single" w:sz="4" w:space="0" w:color="000000"/>
            </w:tcBorders>
          </w:tcPr>
          <w:p w14:paraId="31425CDE" w14:textId="77777777" w:rsidR="00CE5AA0" w:rsidRDefault="00385BD4">
            <w:pPr>
              <w:pStyle w:val="TableParagraph"/>
              <w:spacing w:before="91"/>
              <w:ind w:left="115"/>
              <w:rPr>
                <w:sz w:val="24"/>
              </w:rPr>
            </w:pPr>
            <w:r>
              <w:rPr>
                <w:sz w:val="24"/>
              </w:rPr>
              <w:t>Practice</w:t>
            </w:r>
            <w:r>
              <w:rPr>
                <w:spacing w:val="-3"/>
                <w:sz w:val="24"/>
              </w:rPr>
              <w:t xml:space="preserve"> </w:t>
            </w:r>
            <w:r>
              <w:rPr>
                <w:sz w:val="24"/>
              </w:rPr>
              <w:t>Coleoptera</w:t>
            </w:r>
            <w:r>
              <w:rPr>
                <w:spacing w:val="-3"/>
                <w:sz w:val="24"/>
              </w:rPr>
              <w:t xml:space="preserve"> </w:t>
            </w:r>
            <w:r>
              <w:rPr>
                <w:spacing w:val="-5"/>
                <w:sz w:val="24"/>
              </w:rPr>
              <w:t>ID</w:t>
            </w:r>
          </w:p>
        </w:tc>
        <w:tc>
          <w:tcPr>
            <w:tcW w:w="2445" w:type="dxa"/>
            <w:tcBorders>
              <w:top w:val="single" w:sz="4" w:space="0" w:color="000000"/>
              <w:bottom w:val="single" w:sz="4" w:space="0" w:color="000000"/>
            </w:tcBorders>
          </w:tcPr>
          <w:p w14:paraId="31425CDF" w14:textId="77777777" w:rsidR="00CE5AA0" w:rsidRDefault="00CE5AA0">
            <w:pPr>
              <w:pStyle w:val="TableParagraph"/>
              <w:rPr>
                <w:rFonts w:ascii="Times New Roman"/>
              </w:rPr>
            </w:pPr>
          </w:p>
        </w:tc>
      </w:tr>
      <w:tr w:rsidR="00CE5AA0" w14:paraId="31425CE9" w14:textId="77777777">
        <w:trPr>
          <w:trHeight w:val="585"/>
        </w:trPr>
        <w:tc>
          <w:tcPr>
            <w:tcW w:w="782" w:type="dxa"/>
            <w:tcBorders>
              <w:top w:val="single" w:sz="4" w:space="0" w:color="000000"/>
              <w:bottom w:val="single" w:sz="4" w:space="0" w:color="000000"/>
            </w:tcBorders>
          </w:tcPr>
          <w:p w14:paraId="31425CE1" w14:textId="77777777" w:rsidR="00CE5AA0" w:rsidRDefault="00385BD4">
            <w:pPr>
              <w:pStyle w:val="TableParagraph"/>
              <w:spacing w:before="145"/>
              <w:ind w:left="2" w:right="33"/>
              <w:jc w:val="center"/>
              <w:rPr>
                <w:sz w:val="24"/>
              </w:rPr>
            </w:pPr>
            <w:r>
              <w:rPr>
                <w:spacing w:val="-10"/>
                <w:sz w:val="24"/>
              </w:rPr>
              <w:t>5</w:t>
            </w:r>
          </w:p>
        </w:tc>
        <w:tc>
          <w:tcPr>
            <w:tcW w:w="650" w:type="dxa"/>
            <w:tcBorders>
              <w:top w:val="single" w:sz="4" w:space="0" w:color="000000"/>
              <w:bottom w:val="single" w:sz="4" w:space="0" w:color="000000"/>
            </w:tcBorders>
          </w:tcPr>
          <w:p w14:paraId="31425CE2" w14:textId="77777777" w:rsidR="00CE5AA0" w:rsidRDefault="00385BD4">
            <w:pPr>
              <w:pStyle w:val="TableParagraph"/>
              <w:spacing w:before="145"/>
              <w:ind w:left="1" w:right="24"/>
              <w:jc w:val="center"/>
              <w:rPr>
                <w:sz w:val="24"/>
              </w:rPr>
            </w:pPr>
            <w:r>
              <w:rPr>
                <w:spacing w:val="-10"/>
                <w:sz w:val="24"/>
              </w:rPr>
              <w:t>W</w:t>
            </w:r>
          </w:p>
        </w:tc>
        <w:tc>
          <w:tcPr>
            <w:tcW w:w="735" w:type="dxa"/>
            <w:tcBorders>
              <w:top w:val="single" w:sz="4" w:space="0" w:color="000000"/>
              <w:bottom w:val="single" w:sz="4" w:space="0" w:color="000000"/>
            </w:tcBorders>
          </w:tcPr>
          <w:p w14:paraId="31425CE3" w14:textId="77777777" w:rsidR="00CE5AA0" w:rsidRDefault="00385BD4">
            <w:pPr>
              <w:pStyle w:val="TableParagraph"/>
              <w:spacing w:before="145"/>
              <w:ind w:left="29" w:right="1"/>
              <w:jc w:val="center"/>
              <w:rPr>
                <w:sz w:val="24"/>
              </w:rPr>
            </w:pPr>
            <w:r>
              <w:rPr>
                <w:spacing w:val="-2"/>
                <w:sz w:val="24"/>
              </w:rPr>
              <w:t>9-</w:t>
            </w:r>
            <w:r>
              <w:rPr>
                <w:spacing w:val="-5"/>
                <w:sz w:val="24"/>
              </w:rPr>
              <w:t>25</w:t>
            </w:r>
          </w:p>
        </w:tc>
        <w:tc>
          <w:tcPr>
            <w:tcW w:w="3240" w:type="dxa"/>
            <w:tcBorders>
              <w:top w:val="single" w:sz="4" w:space="0" w:color="000000"/>
              <w:bottom w:val="single" w:sz="4" w:space="0" w:color="000000"/>
            </w:tcBorders>
          </w:tcPr>
          <w:p w14:paraId="31425CE4" w14:textId="77777777" w:rsidR="00CE5AA0" w:rsidRDefault="00385BD4">
            <w:pPr>
              <w:pStyle w:val="TableParagraph"/>
              <w:spacing w:line="292" w:lineRule="exact"/>
              <w:ind w:left="115"/>
              <w:rPr>
                <w:sz w:val="24"/>
              </w:rPr>
            </w:pPr>
            <w:r>
              <w:rPr>
                <w:b/>
                <w:sz w:val="24"/>
              </w:rPr>
              <w:t>LAB</w:t>
            </w:r>
            <w:r>
              <w:rPr>
                <w:sz w:val="24"/>
              </w:rPr>
              <w:t>:</w:t>
            </w:r>
            <w:r>
              <w:rPr>
                <w:spacing w:val="51"/>
                <w:sz w:val="24"/>
              </w:rPr>
              <w:t xml:space="preserve"> </w:t>
            </w:r>
            <w:r>
              <w:rPr>
                <w:sz w:val="24"/>
              </w:rPr>
              <w:t>field</w:t>
            </w:r>
            <w:r>
              <w:rPr>
                <w:spacing w:val="-2"/>
                <w:sz w:val="24"/>
              </w:rPr>
              <w:t xml:space="preserve"> </w:t>
            </w:r>
            <w:r>
              <w:rPr>
                <w:sz w:val="24"/>
              </w:rPr>
              <w:t>trip</w:t>
            </w:r>
            <w:r>
              <w:rPr>
                <w:spacing w:val="-2"/>
                <w:sz w:val="24"/>
              </w:rPr>
              <w:t xml:space="preserve"> </w:t>
            </w:r>
            <w:r>
              <w:rPr>
                <w:sz w:val="24"/>
              </w:rPr>
              <w:t>–</w:t>
            </w:r>
            <w:r>
              <w:rPr>
                <w:spacing w:val="-1"/>
                <w:sz w:val="24"/>
              </w:rPr>
              <w:t xml:space="preserve"> </w:t>
            </w:r>
            <w:r>
              <w:rPr>
                <w:spacing w:val="-2"/>
                <w:sz w:val="24"/>
              </w:rPr>
              <w:t>Research</w:t>
            </w:r>
          </w:p>
          <w:p w14:paraId="31425CE5" w14:textId="77777777" w:rsidR="00CE5AA0" w:rsidRDefault="00385BD4">
            <w:pPr>
              <w:pStyle w:val="TableParagraph"/>
              <w:spacing w:line="273" w:lineRule="exact"/>
              <w:ind w:left="115"/>
              <w:rPr>
                <w:sz w:val="24"/>
              </w:rPr>
            </w:pPr>
            <w:r>
              <w:rPr>
                <w:sz w:val="24"/>
              </w:rPr>
              <w:t>Reserve,</w:t>
            </w:r>
            <w:r>
              <w:rPr>
                <w:spacing w:val="-4"/>
                <w:sz w:val="24"/>
              </w:rPr>
              <w:t xml:space="preserve"> </w:t>
            </w:r>
            <w:r>
              <w:rPr>
                <w:sz w:val="24"/>
              </w:rPr>
              <w:t>Island</w:t>
            </w:r>
            <w:r>
              <w:rPr>
                <w:spacing w:val="-4"/>
                <w:sz w:val="24"/>
              </w:rPr>
              <w:t xml:space="preserve"> </w:t>
            </w:r>
            <w:r>
              <w:rPr>
                <w:spacing w:val="-2"/>
                <w:sz w:val="24"/>
              </w:rPr>
              <w:t>Preserve</w:t>
            </w:r>
          </w:p>
        </w:tc>
        <w:tc>
          <w:tcPr>
            <w:tcW w:w="2965" w:type="dxa"/>
            <w:tcBorders>
              <w:top w:val="single" w:sz="4" w:space="0" w:color="000000"/>
              <w:bottom w:val="single" w:sz="4" w:space="0" w:color="000000"/>
            </w:tcBorders>
          </w:tcPr>
          <w:p w14:paraId="31425CE6" w14:textId="77777777" w:rsidR="00CE5AA0" w:rsidRDefault="00385BD4">
            <w:pPr>
              <w:pStyle w:val="TableParagraph"/>
              <w:spacing w:line="292" w:lineRule="exact"/>
              <w:ind w:left="115"/>
              <w:rPr>
                <w:sz w:val="24"/>
              </w:rPr>
            </w:pPr>
            <w:r>
              <w:rPr>
                <w:sz w:val="24"/>
              </w:rPr>
              <w:t>Collecting</w:t>
            </w:r>
            <w:r>
              <w:rPr>
                <w:spacing w:val="-3"/>
                <w:sz w:val="24"/>
              </w:rPr>
              <w:t xml:space="preserve"> </w:t>
            </w:r>
            <w:r>
              <w:rPr>
                <w:sz w:val="24"/>
              </w:rPr>
              <w:t>aquatic</w:t>
            </w:r>
            <w:r>
              <w:rPr>
                <w:spacing w:val="-2"/>
                <w:sz w:val="24"/>
              </w:rPr>
              <w:t xml:space="preserve"> </w:t>
            </w:r>
            <w:r>
              <w:rPr>
                <w:spacing w:val="-5"/>
                <w:sz w:val="24"/>
              </w:rPr>
              <w:t>and</w:t>
            </w:r>
          </w:p>
          <w:p w14:paraId="31425CE7" w14:textId="77777777" w:rsidR="00CE5AA0" w:rsidRDefault="00385BD4">
            <w:pPr>
              <w:pStyle w:val="TableParagraph"/>
              <w:spacing w:line="273" w:lineRule="exact"/>
              <w:ind w:left="115"/>
              <w:rPr>
                <w:sz w:val="24"/>
              </w:rPr>
            </w:pPr>
            <w:r>
              <w:rPr>
                <w:sz w:val="24"/>
              </w:rPr>
              <w:t>terrestrial</w:t>
            </w:r>
            <w:r>
              <w:rPr>
                <w:spacing w:val="-1"/>
                <w:sz w:val="24"/>
              </w:rPr>
              <w:t xml:space="preserve"> </w:t>
            </w:r>
            <w:r>
              <w:rPr>
                <w:spacing w:val="-2"/>
                <w:sz w:val="24"/>
              </w:rPr>
              <w:t>environments</w:t>
            </w:r>
          </w:p>
        </w:tc>
        <w:tc>
          <w:tcPr>
            <w:tcW w:w="2445" w:type="dxa"/>
            <w:tcBorders>
              <w:top w:val="single" w:sz="4" w:space="0" w:color="000000"/>
              <w:bottom w:val="single" w:sz="4" w:space="0" w:color="000000"/>
            </w:tcBorders>
          </w:tcPr>
          <w:p w14:paraId="31425CE8" w14:textId="77777777" w:rsidR="00CE5AA0" w:rsidRDefault="00CE5AA0">
            <w:pPr>
              <w:pStyle w:val="TableParagraph"/>
              <w:rPr>
                <w:rFonts w:ascii="Times New Roman"/>
              </w:rPr>
            </w:pPr>
          </w:p>
        </w:tc>
      </w:tr>
      <w:tr w:rsidR="00CE5AA0" w14:paraId="31425CF3" w14:textId="77777777">
        <w:trPr>
          <w:trHeight w:val="586"/>
        </w:trPr>
        <w:tc>
          <w:tcPr>
            <w:tcW w:w="782" w:type="dxa"/>
            <w:tcBorders>
              <w:top w:val="single" w:sz="4" w:space="0" w:color="000000"/>
              <w:bottom w:val="single" w:sz="4" w:space="0" w:color="000000"/>
            </w:tcBorders>
          </w:tcPr>
          <w:p w14:paraId="31425CEA" w14:textId="77777777" w:rsidR="00CE5AA0" w:rsidRDefault="00385BD4">
            <w:pPr>
              <w:pStyle w:val="TableParagraph"/>
              <w:spacing w:before="147"/>
              <w:ind w:left="2" w:right="33"/>
              <w:jc w:val="center"/>
              <w:rPr>
                <w:sz w:val="24"/>
              </w:rPr>
            </w:pPr>
            <w:r>
              <w:rPr>
                <w:spacing w:val="-10"/>
                <w:sz w:val="24"/>
              </w:rPr>
              <w:t>5</w:t>
            </w:r>
          </w:p>
        </w:tc>
        <w:tc>
          <w:tcPr>
            <w:tcW w:w="650" w:type="dxa"/>
            <w:tcBorders>
              <w:top w:val="single" w:sz="4" w:space="0" w:color="000000"/>
              <w:bottom w:val="single" w:sz="4" w:space="0" w:color="000000"/>
            </w:tcBorders>
          </w:tcPr>
          <w:p w14:paraId="31425CEB" w14:textId="77777777" w:rsidR="00CE5AA0" w:rsidRDefault="00385BD4">
            <w:pPr>
              <w:pStyle w:val="TableParagraph"/>
              <w:spacing w:before="147"/>
              <w:ind w:right="24"/>
              <w:jc w:val="center"/>
              <w:rPr>
                <w:sz w:val="24"/>
              </w:rPr>
            </w:pPr>
            <w:r>
              <w:rPr>
                <w:spacing w:val="-10"/>
                <w:sz w:val="24"/>
              </w:rPr>
              <w:t>R</w:t>
            </w:r>
          </w:p>
        </w:tc>
        <w:tc>
          <w:tcPr>
            <w:tcW w:w="735" w:type="dxa"/>
            <w:tcBorders>
              <w:top w:val="single" w:sz="4" w:space="0" w:color="000000"/>
              <w:bottom w:val="single" w:sz="4" w:space="0" w:color="000000"/>
            </w:tcBorders>
          </w:tcPr>
          <w:p w14:paraId="31425CEC" w14:textId="77777777" w:rsidR="00CE5AA0" w:rsidRDefault="00385BD4">
            <w:pPr>
              <w:pStyle w:val="TableParagraph"/>
              <w:spacing w:before="147"/>
              <w:ind w:left="29" w:right="1"/>
              <w:jc w:val="center"/>
              <w:rPr>
                <w:sz w:val="24"/>
              </w:rPr>
            </w:pPr>
            <w:r>
              <w:rPr>
                <w:spacing w:val="-2"/>
                <w:sz w:val="24"/>
              </w:rPr>
              <w:t>9-</w:t>
            </w:r>
            <w:r>
              <w:rPr>
                <w:spacing w:val="-5"/>
                <w:sz w:val="24"/>
              </w:rPr>
              <w:t>26</w:t>
            </w:r>
          </w:p>
        </w:tc>
        <w:tc>
          <w:tcPr>
            <w:tcW w:w="3240" w:type="dxa"/>
            <w:tcBorders>
              <w:top w:val="single" w:sz="4" w:space="0" w:color="000000"/>
              <w:bottom w:val="single" w:sz="4" w:space="0" w:color="000000"/>
            </w:tcBorders>
          </w:tcPr>
          <w:p w14:paraId="31425CED" w14:textId="77777777" w:rsidR="00CE5AA0" w:rsidRDefault="00385BD4">
            <w:pPr>
              <w:pStyle w:val="TableParagraph"/>
              <w:spacing w:line="292" w:lineRule="exact"/>
              <w:ind w:left="115"/>
              <w:rPr>
                <w:sz w:val="24"/>
              </w:rPr>
            </w:pPr>
            <w:r>
              <w:rPr>
                <w:sz w:val="24"/>
              </w:rPr>
              <w:t>Insect</w:t>
            </w:r>
            <w:r>
              <w:rPr>
                <w:spacing w:val="-1"/>
                <w:sz w:val="24"/>
              </w:rPr>
              <w:t xml:space="preserve"> </w:t>
            </w:r>
            <w:r>
              <w:rPr>
                <w:sz w:val="24"/>
              </w:rPr>
              <w:t>life</w:t>
            </w:r>
            <w:r>
              <w:rPr>
                <w:spacing w:val="-1"/>
                <w:sz w:val="24"/>
              </w:rPr>
              <w:t xml:space="preserve"> </w:t>
            </w:r>
            <w:r>
              <w:rPr>
                <w:sz w:val="24"/>
              </w:rPr>
              <w:t>cycles,</w:t>
            </w:r>
            <w:r>
              <w:rPr>
                <w:spacing w:val="-1"/>
                <w:sz w:val="24"/>
              </w:rPr>
              <w:t xml:space="preserve"> </w:t>
            </w:r>
            <w:r>
              <w:rPr>
                <w:sz w:val="24"/>
              </w:rPr>
              <w:t xml:space="preserve">life </w:t>
            </w:r>
            <w:r>
              <w:rPr>
                <w:spacing w:val="-2"/>
                <w:sz w:val="24"/>
              </w:rPr>
              <w:t>history</w:t>
            </w:r>
          </w:p>
          <w:p w14:paraId="31425CEE" w14:textId="77777777" w:rsidR="00CE5AA0" w:rsidRDefault="00385BD4">
            <w:pPr>
              <w:pStyle w:val="TableParagraph"/>
              <w:spacing w:before="1" w:line="273" w:lineRule="exact"/>
              <w:ind w:left="115"/>
              <w:rPr>
                <w:sz w:val="24"/>
              </w:rPr>
            </w:pPr>
            <w:r>
              <w:rPr>
                <w:spacing w:val="-2"/>
                <w:sz w:val="24"/>
              </w:rPr>
              <w:t>variation</w:t>
            </w:r>
          </w:p>
        </w:tc>
        <w:tc>
          <w:tcPr>
            <w:tcW w:w="2965" w:type="dxa"/>
            <w:tcBorders>
              <w:top w:val="single" w:sz="4" w:space="0" w:color="000000"/>
              <w:bottom w:val="single" w:sz="4" w:space="0" w:color="000000"/>
            </w:tcBorders>
          </w:tcPr>
          <w:p w14:paraId="31425CEF" w14:textId="77777777" w:rsidR="00CE5AA0" w:rsidRDefault="00385BD4">
            <w:pPr>
              <w:pStyle w:val="TableParagraph"/>
              <w:spacing w:line="292" w:lineRule="exact"/>
              <w:ind w:left="115"/>
              <w:rPr>
                <w:sz w:val="24"/>
              </w:rPr>
            </w:pPr>
            <w:r>
              <w:rPr>
                <w:sz w:val="24"/>
              </w:rPr>
              <w:t>Fri,</w:t>
            </w:r>
            <w:r>
              <w:rPr>
                <w:spacing w:val="-1"/>
                <w:sz w:val="24"/>
              </w:rPr>
              <w:t xml:space="preserve"> </w:t>
            </w:r>
            <w:r>
              <w:rPr>
                <w:sz w:val="24"/>
              </w:rPr>
              <w:t>Sept 27</w:t>
            </w:r>
            <w:r>
              <w:rPr>
                <w:spacing w:val="-1"/>
                <w:sz w:val="24"/>
              </w:rPr>
              <w:t xml:space="preserve"> </w:t>
            </w:r>
            <w:r>
              <w:rPr>
                <w:sz w:val="24"/>
              </w:rPr>
              <w:t xml:space="preserve">– </w:t>
            </w:r>
            <w:r>
              <w:rPr>
                <w:spacing w:val="-2"/>
                <w:sz w:val="24"/>
              </w:rPr>
              <w:t>Perspective</w:t>
            </w:r>
          </w:p>
          <w:p w14:paraId="31425CF0" w14:textId="77777777" w:rsidR="00CE5AA0" w:rsidRDefault="00385BD4">
            <w:pPr>
              <w:pStyle w:val="TableParagraph"/>
              <w:spacing w:before="1" w:line="273" w:lineRule="exact"/>
              <w:ind w:left="115"/>
              <w:rPr>
                <w:sz w:val="24"/>
              </w:rPr>
            </w:pPr>
            <w:r>
              <w:rPr>
                <w:sz w:val="24"/>
              </w:rPr>
              <w:t xml:space="preserve">paper topic </w:t>
            </w:r>
            <w:r>
              <w:rPr>
                <w:spacing w:val="-5"/>
                <w:sz w:val="24"/>
              </w:rPr>
              <w:t>due</w:t>
            </w:r>
          </w:p>
        </w:tc>
        <w:tc>
          <w:tcPr>
            <w:tcW w:w="2445" w:type="dxa"/>
            <w:tcBorders>
              <w:top w:val="single" w:sz="4" w:space="0" w:color="000000"/>
              <w:bottom w:val="single" w:sz="4" w:space="0" w:color="000000"/>
            </w:tcBorders>
          </w:tcPr>
          <w:p w14:paraId="31425CF1" w14:textId="77777777" w:rsidR="00CE5AA0" w:rsidRDefault="00385BD4">
            <w:pPr>
              <w:pStyle w:val="TableParagraph"/>
              <w:spacing w:line="292" w:lineRule="exact"/>
              <w:ind w:left="391"/>
              <w:rPr>
                <w:sz w:val="24"/>
              </w:rPr>
            </w:pPr>
            <w:r>
              <w:rPr>
                <w:sz w:val="24"/>
              </w:rPr>
              <w:t>Ch</w:t>
            </w:r>
            <w:r>
              <w:rPr>
                <w:spacing w:val="-4"/>
                <w:sz w:val="24"/>
              </w:rPr>
              <w:t xml:space="preserve"> </w:t>
            </w:r>
            <w:r>
              <w:rPr>
                <w:sz w:val="24"/>
              </w:rPr>
              <w:t>4:</w:t>
            </w:r>
            <w:r>
              <w:rPr>
                <w:spacing w:val="-1"/>
                <w:sz w:val="24"/>
              </w:rPr>
              <w:t xml:space="preserve"> </w:t>
            </w:r>
            <w:r>
              <w:rPr>
                <w:sz w:val="24"/>
              </w:rPr>
              <w:t>171-179,</w:t>
            </w:r>
            <w:r>
              <w:rPr>
                <w:spacing w:val="-1"/>
                <w:sz w:val="24"/>
              </w:rPr>
              <w:t xml:space="preserve"> </w:t>
            </w:r>
            <w:r>
              <w:rPr>
                <w:spacing w:val="-4"/>
                <w:sz w:val="24"/>
              </w:rPr>
              <w:t>180-</w:t>
            </w:r>
          </w:p>
          <w:p w14:paraId="31425CF2" w14:textId="77777777" w:rsidR="00CE5AA0" w:rsidRDefault="00385BD4">
            <w:pPr>
              <w:pStyle w:val="TableParagraph"/>
              <w:spacing w:before="1" w:line="273" w:lineRule="exact"/>
              <w:ind w:left="391"/>
              <w:rPr>
                <w:sz w:val="24"/>
              </w:rPr>
            </w:pPr>
            <w:r>
              <w:rPr>
                <w:spacing w:val="-5"/>
                <w:sz w:val="24"/>
              </w:rPr>
              <w:t>195</w:t>
            </w:r>
          </w:p>
        </w:tc>
      </w:tr>
      <w:tr w:rsidR="00CE5AA0" w14:paraId="31425CFA" w14:textId="77777777">
        <w:trPr>
          <w:trHeight w:val="431"/>
        </w:trPr>
        <w:tc>
          <w:tcPr>
            <w:tcW w:w="782" w:type="dxa"/>
            <w:tcBorders>
              <w:top w:val="single" w:sz="4" w:space="0" w:color="000000"/>
              <w:bottom w:val="single" w:sz="4" w:space="0" w:color="000000"/>
            </w:tcBorders>
            <w:shd w:val="clear" w:color="auto" w:fill="C5D9F0"/>
          </w:tcPr>
          <w:p w14:paraId="31425CF4" w14:textId="77777777" w:rsidR="00CE5AA0" w:rsidRDefault="00CE5AA0">
            <w:pPr>
              <w:pStyle w:val="TableParagraph"/>
              <w:rPr>
                <w:rFonts w:ascii="Times New Roman"/>
              </w:rPr>
            </w:pPr>
          </w:p>
        </w:tc>
        <w:tc>
          <w:tcPr>
            <w:tcW w:w="650" w:type="dxa"/>
            <w:tcBorders>
              <w:top w:val="single" w:sz="4" w:space="0" w:color="000000"/>
              <w:bottom w:val="single" w:sz="4" w:space="0" w:color="000000"/>
            </w:tcBorders>
            <w:shd w:val="clear" w:color="auto" w:fill="C5D9F0"/>
          </w:tcPr>
          <w:p w14:paraId="31425CF5" w14:textId="77777777" w:rsidR="00CE5AA0" w:rsidRDefault="00CE5AA0">
            <w:pPr>
              <w:pStyle w:val="TableParagraph"/>
              <w:rPr>
                <w:rFonts w:ascii="Times New Roman"/>
              </w:rPr>
            </w:pPr>
          </w:p>
        </w:tc>
        <w:tc>
          <w:tcPr>
            <w:tcW w:w="735" w:type="dxa"/>
            <w:tcBorders>
              <w:top w:val="single" w:sz="4" w:space="0" w:color="000000"/>
              <w:bottom w:val="single" w:sz="4" w:space="0" w:color="000000"/>
            </w:tcBorders>
            <w:shd w:val="clear" w:color="auto" w:fill="C5D9F0"/>
          </w:tcPr>
          <w:p w14:paraId="31425CF6" w14:textId="77777777" w:rsidR="00CE5AA0" w:rsidRDefault="00CE5AA0">
            <w:pPr>
              <w:pStyle w:val="TableParagraph"/>
              <w:rPr>
                <w:rFonts w:ascii="Times New Roman"/>
              </w:rPr>
            </w:pPr>
          </w:p>
        </w:tc>
        <w:tc>
          <w:tcPr>
            <w:tcW w:w="3240" w:type="dxa"/>
            <w:tcBorders>
              <w:top w:val="single" w:sz="4" w:space="0" w:color="000000"/>
              <w:bottom w:val="single" w:sz="4" w:space="0" w:color="000000"/>
            </w:tcBorders>
            <w:shd w:val="clear" w:color="auto" w:fill="C5D9F0"/>
          </w:tcPr>
          <w:p w14:paraId="31425CF7" w14:textId="77777777" w:rsidR="00CE5AA0" w:rsidRDefault="00385BD4">
            <w:pPr>
              <w:pStyle w:val="TableParagraph"/>
              <w:spacing w:before="69"/>
              <w:ind w:left="115"/>
              <w:rPr>
                <w:b/>
                <w:sz w:val="24"/>
              </w:rPr>
            </w:pPr>
            <w:r>
              <w:rPr>
                <w:b/>
                <w:sz w:val="24"/>
              </w:rPr>
              <w:t>Unit</w:t>
            </w:r>
            <w:r>
              <w:rPr>
                <w:b/>
                <w:spacing w:val="-1"/>
                <w:sz w:val="24"/>
              </w:rPr>
              <w:t xml:space="preserve"> </w:t>
            </w:r>
            <w:r>
              <w:rPr>
                <w:b/>
                <w:spacing w:val="-10"/>
                <w:sz w:val="24"/>
              </w:rPr>
              <w:t>3</w:t>
            </w:r>
          </w:p>
        </w:tc>
        <w:tc>
          <w:tcPr>
            <w:tcW w:w="2965" w:type="dxa"/>
            <w:tcBorders>
              <w:top w:val="single" w:sz="4" w:space="0" w:color="000000"/>
              <w:bottom w:val="single" w:sz="4" w:space="0" w:color="000000"/>
            </w:tcBorders>
            <w:shd w:val="clear" w:color="auto" w:fill="C5D9F0"/>
          </w:tcPr>
          <w:p w14:paraId="31425CF8" w14:textId="77777777" w:rsidR="00CE5AA0" w:rsidRDefault="00385BD4">
            <w:pPr>
              <w:pStyle w:val="TableParagraph"/>
              <w:spacing w:before="69"/>
              <w:ind w:left="115"/>
              <w:rPr>
                <w:b/>
                <w:sz w:val="24"/>
              </w:rPr>
            </w:pPr>
            <w:r>
              <w:rPr>
                <w:b/>
                <w:sz w:val="24"/>
              </w:rPr>
              <w:t>Evolutionary</w:t>
            </w:r>
            <w:r>
              <w:rPr>
                <w:b/>
                <w:spacing w:val="-8"/>
                <w:sz w:val="24"/>
              </w:rPr>
              <w:t xml:space="preserve"> </w:t>
            </w:r>
            <w:r>
              <w:rPr>
                <w:b/>
                <w:spacing w:val="-2"/>
                <w:sz w:val="24"/>
              </w:rPr>
              <w:t>innovations</w:t>
            </w:r>
          </w:p>
        </w:tc>
        <w:tc>
          <w:tcPr>
            <w:tcW w:w="2445" w:type="dxa"/>
            <w:tcBorders>
              <w:top w:val="single" w:sz="4" w:space="0" w:color="000000"/>
              <w:bottom w:val="single" w:sz="4" w:space="0" w:color="000000"/>
            </w:tcBorders>
            <w:shd w:val="clear" w:color="auto" w:fill="C5D9F0"/>
          </w:tcPr>
          <w:p w14:paraId="31425CF9" w14:textId="77777777" w:rsidR="00CE5AA0" w:rsidRDefault="00CE5AA0">
            <w:pPr>
              <w:pStyle w:val="TableParagraph"/>
              <w:rPr>
                <w:rFonts w:ascii="Times New Roman"/>
              </w:rPr>
            </w:pPr>
          </w:p>
        </w:tc>
      </w:tr>
      <w:tr w:rsidR="00CE5AA0" w14:paraId="31425D01" w14:textId="77777777">
        <w:trPr>
          <w:trHeight w:val="474"/>
        </w:trPr>
        <w:tc>
          <w:tcPr>
            <w:tcW w:w="782" w:type="dxa"/>
            <w:tcBorders>
              <w:top w:val="single" w:sz="4" w:space="0" w:color="000000"/>
              <w:bottom w:val="single" w:sz="4" w:space="0" w:color="000000"/>
            </w:tcBorders>
            <w:shd w:val="clear" w:color="auto" w:fill="D9D9D9"/>
          </w:tcPr>
          <w:p w14:paraId="31425CFB" w14:textId="77777777" w:rsidR="00CE5AA0" w:rsidRDefault="00385BD4">
            <w:pPr>
              <w:pStyle w:val="TableParagraph"/>
              <w:spacing w:before="90"/>
              <w:ind w:left="2" w:right="33"/>
              <w:jc w:val="center"/>
              <w:rPr>
                <w:sz w:val="24"/>
              </w:rPr>
            </w:pPr>
            <w:r>
              <w:rPr>
                <w:spacing w:val="-10"/>
                <w:sz w:val="24"/>
              </w:rPr>
              <w:t>6</w:t>
            </w:r>
          </w:p>
        </w:tc>
        <w:tc>
          <w:tcPr>
            <w:tcW w:w="650" w:type="dxa"/>
            <w:tcBorders>
              <w:top w:val="single" w:sz="4" w:space="0" w:color="000000"/>
              <w:bottom w:val="single" w:sz="4" w:space="0" w:color="000000"/>
            </w:tcBorders>
            <w:shd w:val="clear" w:color="auto" w:fill="D9D9D9"/>
          </w:tcPr>
          <w:p w14:paraId="31425CFC" w14:textId="77777777" w:rsidR="00CE5AA0" w:rsidRDefault="00385BD4">
            <w:pPr>
              <w:pStyle w:val="TableParagraph"/>
              <w:spacing w:before="90"/>
              <w:ind w:left="1" w:right="24"/>
              <w:jc w:val="center"/>
              <w:rPr>
                <w:sz w:val="24"/>
              </w:rPr>
            </w:pPr>
            <w:r>
              <w:rPr>
                <w:spacing w:val="-10"/>
                <w:sz w:val="24"/>
              </w:rPr>
              <w:t>T</w:t>
            </w:r>
          </w:p>
        </w:tc>
        <w:tc>
          <w:tcPr>
            <w:tcW w:w="735" w:type="dxa"/>
            <w:tcBorders>
              <w:top w:val="single" w:sz="4" w:space="0" w:color="000000"/>
              <w:bottom w:val="single" w:sz="4" w:space="0" w:color="000000"/>
            </w:tcBorders>
            <w:shd w:val="clear" w:color="auto" w:fill="D9D9D9"/>
          </w:tcPr>
          <w:p w14:paraId="31425CFD" w14:textId="77777777" w:rsidR="00CE5AA0" w:rsidRDefault="00385BD4">
            <w:pPr>
              <w:pStyle w:val="TableParagraph"/>
              <w:spacing w:before="90"/>
              <w:ind w:left="29" w:right="1"/>
              <w:jc w:val="center"/>
              <w:rPr>
                <w:sz w:val="24"/>
              </w:rPr>
            </w:pPr>
            <w:r>
              <w:rPr>
                <w:spacing w:val="-2"/>
                <w:sz w:val="24"/>
              </w:rPr>
              <w:t>10-</w:t>
            </w:r>
            <w:r>
              <w:rPr>
                <w:spacing w:val="-10"/>
                <w:sz w:val="24"/>
              </w:rPr>
              <w:t>1</w:t>
            </w:r>
          </w:p>
        </w:tc>
        <w:tc>
          <w:tcPr>
            <w:tcW w:w="3240" w:type="dxa"/>
            <w:tcBorders>
              <w:top w:val="single" w:sz="4" w:space="0" w:color="000000"/>
              <w:bottom w:val="single" w:sz="4" w:space="0" w:color="000000"/>
            </w:tcBorders>
            <w:shd w:val="clear" w:color="auto" w:fill="D9D9D9"/>
          </w:tcPr>
          <w:p w14:paraId="31425CFE" w14:textId="77777777" w:rsidR="00CE5AA0" w:rsidRDefault="00385BD4">
            <w:pPr>
              <w:pStyle w:val="TableParagraph"/>
              <w:spacing w:before="90"/>
              <w:ind w:left="115"/>
              <w:rPr>
                <w:sz w:val="24"/>
              </w:rPr>
            </w:pPr>
            <w:r>
              <w:rPr>
                <w:sz w:val="24"/>
              </w:rPr>
              <w:t>Hemiptera</w:t>
            </w:r>
            <w:r>
              <w:rPr>
                <w:spacing w:val="-2"/>
                <w:sz w:val="24"/>
              </w:rPr>
              <w:t xml:space="preserve"> </w:t>
            </w:r>
            <w:r>
              <w:rPr>
                <w:sz w:val="24"/>
              </w:rPr>
              <w:t>ID</w:t>
            </w:r>
            <w:r>
              <w:rPr>
                <w:spacing w:val="-2"/>
                <w:sz w:val="24"/>
              </w:rPr>
              <w:t xml:space="preserve"> </w:t>
            </w:r>
            <w:r>
              <w:rPr>
                <w:sz w:val="24"/>
              </w:rPr>
              <w:t>(meet</w:t>
            </w:r>
            <w:r>
              <w:rPr>
                <w:spacing w:val="-1"/>
                <w:sz w:val="24"/>
              </w:rPr>
              <w:t xml:space="preserve"> </w:t>
            </w:r>
            <w:r>
              <w:rPr>
                <w:sz w:val="24"/>
              </w:rPr>
              <w:t>in</w:t>
            </w:r>
            <w:r>
              <w:rPr>
                <w:spacing w:val="-2"/>
                <w:sz w:val="24"/>
              </w:rPr>
              <w:t xml:space="preserve"> </w:t>
            </w:r>
            <w:r>
              <w:rPr>
                <w:spacing w:val="-4"/>
                <w:sz w:val="24"/>
              </w:rPr>
              <w:t>lab)</w:t>
            </w:r>
          </w:p>
        </w:tc>
        <w:tc>
          <w:tcPr>
            <w:tcW w:w="2965" w:type="dxa"/>
            <w:tcBorders>
              <w:top w:val="single" w:sz="4" w:space="0" w:color="000000"/>
              <w:bottom w:val="single" w:sz="4" w:space="0" w:color="000000"/>
            </w:tcBorders>
            <w:shd w:val="clear" w:color="auto" w:fill="D9D9D9"/>
          </w:tcPr>
          <w:p w14:paraId="31425CFF" w14:textId="77777777" w:rsidR="00CE5AA0" w:rsidRDefault="00385BD4">
            <w:pPr>
              <w:pStyle w:val="TableParagraph"/>
              <w:spacing w:before="90"/>
              <w:ind w:left="115"/>
              <w:rPr>
                <w:sz w:val="24"/>
              </w:rPr>
            </w:pPr>
            <w:r>
              <w:rPr>
                <w:sz w:val="24"/>
              </w:rPr>
              <w:t xml:space="preserve">Practice Hemiptera </w:t>
            </w:r>
            <w:r>
              <w:rPr>
                <w:spacing w:val="-5"/>
                <w:sz w:val="24"/>
              </w:rPr>
              <w:t>ID</w:t>
            </w:r>
          </w:p>
        </w:tc>
        <w:tc>
          <w:tcPr>
            <w:tcW w:w="2445" w:type="dxa"/>
            <w:tcBorders>
              <w:top w:val="single" w:sz="4" w:space="0" w:color="000000"/>
              <w:bottom w:val="single" w:sz="4" w:space="0" w:color="000000"/>
            </w:tcBorders>
            <w:shd w:val="clear" w:color="auto" w:fill="D9D9D9"/>
          </w:tcPr>
          <w:p w14:paraId="31425D00" w14:textId="77777777" w:rsidR="00CE5AA0" w:rsidRDefault="00CE5AA0">
            <w:pPr>
              <w:pStyle w:val="TableParagraph"/>
              <w:rPr>
                <w:rFonts w:ascii="Times New Roman"/>
              </w:rPr>
            </w:pPr>
          </w:p>
        </w:tc>
      </w:tr>
      <w:tr w:rsidR="00CE5AA0" w14:paraId="31425D08" w14:textId="77777777">
        <w:trPr>
          <w:trHeight w:val="474"/>
        </w:trPr>
        <w:tc>
          <w:tcPr>
            <w:tcW w:w="782" w:type="dxa"/>
            <w:tcBorders>
              <w:top w:val="single" w:sz="4" w:space="0" w:color="000000"/>
              <w:bottom w:val="single" w:sz="4" w:space="0" w:color="000000"/>
            </w:tcBorders>
            <w:shd w:val="clear" w:color="auto" w:fill="D9D9D9"/>
          </w:tcPr>
          <w:p w14:paraId="31425D02" w14:textId="77777777" w:rsidR="00CE5AA0" w:rsidRDefault="00385BD4">
            <w:pPr>
              <w:pStyle w:val="TableParagraph"/>
              <w:spacing w:before="90"/>
              <w:ind w:left="2" w:right="33"/>
              <w:jc w:val="center"/>
              <w:rPr>
                <w:b/>
                <w:sz w:val="24"/>
              </w:rPr>
            </w:pPr>
            <w:r>
              <w:rPr>
                <w:b/>
                <w:spacing w:val="-10"/>
                <w:sz w:val="24"/>
              </w:rPr>
              <w:t>6</w:t>
            </w:r>
          </w:p>
        </w:tc>
        <w:tc>
          <w:tcPr>
            <w:tcW w:w="650" w:type="dxa"/>
            <w:tcBorders>
              <w:top w:val="single" w:sz="4" w:space="0" w:color="000000"/>
              <w:bottom w:val="single" w:sz="4" w:space="0" w:color="000000"/>
            </w:tcBorders>
            <w:shd w:val="clear" w:color="auto" w:fill="D9D9D9"/>
          </w:tcPr>
          <w:p w14:paraId="31425D03" w14:textId="77777777" w:rsidR="00CE5AA0" w:rsidRDefault="00385BD4">
            <w:pPr>
              <w:pStyle w:val="TableParagraph"/>
              <w:spacing w:before="90"/>
              <w:ind w:right="24"/>
              <w:jc w:val="center"/>
              <w:rPr>
                <w:b/>
                <w:sz w:val="24"/>
              </w:rPr>
            </w:pPr>
            <w:r>
              <w:rPr>
                <w:b/>
                <w:spacing w:val="-10"/>
                <w:sz w:val="24"/>
              </w:rPr>
              <w:t>W</w:t>
            </w:r>
          </w:p>
        </w:tc>
        <w:tc>
          <w:tcPr>
            <w:tcW w:w="735" w:type="dxa"/>
            <w:tcBorders>
              <w:top w:val="single" w:sz="4" w:space="0" w:color="000000"/>
              <w:bottom w:val="single" w:sz="4" w:space="0" w:color="000000"/>
            </w:tcBorders>
            <w:shd w:val="clear" w:color="auto" w:fill="D9D9D9"/>
          </w:tcPr>
          <w:p w14:paraId="31425D04" w14:textId="77777777" w:rsidR="00CE5AA0" w:rsidRDefault="00385BD4">
            <w:pPr>
              <w:pStyle w:val="TableParagraph"/>
              <w:spacing w:before="90"/>
              <w:ind w:left="29" w:right="1"/>
              <w:jc w:val="center"/>
              <w:rPr>
                <w:b/>
                <w:sz w:val="24"/>
              </w:rPr>
            </w:pPr>
            <w:r>
              <w:rPr>
                <w:b/>
                <w:spacing w:val="-2"/>
                <w:sz w:val="24"/>
              </w:rPr>
              <w:t>10-</w:t>
            </w:r>
            <w:r>
              <w:rPr>
                <w:b/>
                <w:spacing w:val="-10"/>
                <w:sz w:val="24"/>
              </w:rPr>
              <w:t>2</w:t>
            </w:r>
          </w:p>
        </w:tc>
        <w:tc>
          <w:tcPr>
            <w:tcW w:w="3240" w:type="dxa"/>
            <w:tcBorders>
              <w:top w:val="single" w:sz="4" w:space="0" w:color="000000"/>
              <w:bottom w:val="single" w:sz="4" w:space="0" w:color="000000"/>
            </w:tcBorders>
            <w:shd w:val="clear" w:color="auto" w:fill="D9D9D9"/>
          </w:tcPr>
          <w:p w14:paraId="31425D05" w14:textId="77777777" w:rsidR="00CE5AA0" w:rsidRDefault="00385BD4">
            <w:pPr>
              <w:pStyle w:val="TableParagraph"/>
              <w:spacing w:before="90"/>
              <w:ind w:left="115"/>
              <w:rPr>
                <w:b/>
                <w:sz w:val="24"/>
              </w:rPr>
            </w:pPr>
            <w:r>
              <w:rPr>
                <w:b/>
                <w:sz w:val="24"/>
              </w:rPr>
              <w:t>EXAM</w:t>
            </w:r>
            <w:r>
              <w:rPr>
                <w:b/>
                <w:spacing w:val="-2"/>
                <w:sz w:val="24"/>
              </w:rPr>
              <w:t xml:space="preserve"> </w:t>
            </w:r>
            <w:r>
              <w:rPr>
                <w:b/>
                <w:sz w:val="24"/>
              </w:rPr>
              <w:t>I</w:t>
            </w:r>
            <w:r>
              <w:rPr>
                <w:b/>
                <w:spacing w:val="-1"/>
                <w:sz w:val="24"/>
              </w:rPr>
              <w:t xml:space="preserve"> </w:t>
            </w:r>
            <w:r>
              <w:rPr>
                <w:b/>
                <w:sz w:val="24"/>
              </w:rPr>
              <w:t xml:space="preserve">(in </w:t>
            </w:r>
            <w:r>
              <w:rPr>
                <w:b/>
                <w:spacing w:val="-4"/>
                <w:sz w:val="24"/>
              </w:rPr>
              <w:t>lab)</w:t>
            </w:r>
          </w:p>
        </w:tc>
        <w:tc>
          <w:tcPr>
            <w:tcW w:w="2965" w:type="dxa"/>
            <w:tcBorders>
              <w:top w:val="single" w:sz="4" w:space="0" w:color="000000"/>
              <w:bottom w:val="single" w:sz="4" w:space="0" w:color="000000"/>
            </w:tcBorders>
            <w:shd w:val="clear" w:color="auto" w:fill="D9D9D9"/>
          </w:tcPr>
          <w:p w14:paraId="31425D06" w14:textId="77777777" w:rsidR="00CE5AA0" w:rsidRDefault="00385BD4">
            <w:pPr>
              <w:pStyle w:val="TableParagraph"/>
              <w:spacing w:before="90"/>
              <w:ind w:left="115"/>
              <w:rPr>
                <w:b/>
                <w:sz w:val="24"/>
              </w:rPr>
            </w:pPr>
            <w:r>
              <w:rPr>
                <w:b/>
                <w:sz w:val="24"/>
              </w:rPr>
              <w:t>Units</w:t>
            </w:r>
            <w:r>
              <w:rPr>
                <w:b/>
                <w:spacing w:val="-4"/>
                <w:sz w:val="24"/>
              </w:rPr>
              <w:t xml:space="preserve"> </w:t>
            </w:r>
            <w:r>
              <w:rPr>
                <w:b/>
                <w:sz w:val="24"/>
              </w:rPr>
              <w:t>1</w:t>
            </w:r>
            <w:r>
              <w:rPr>
                <w:b/>
                <w:spacing w:val="-1"/>
                <w:sz w:val="24"/>
              </w:rPr>
              <w:t xml:space="preserve"> </w:t>
            </w:r>
            <w:r>
              <w:rPr>
                <w:b/>
                <w:sz w:val="24"/>
              </w:rPr>
              <w:t>&amp;</w:t>
            </w:r>
            <w:r>
              <w:rPr>
                <w:b/>
                <w:spacing w:val="-3"/>
                <w:sz w:val="24"/>
              </w:rPr>
              <w:t xml:space="preserve"> </w:t>
            </w:r>
            <w:r>
              <w:rPr>
                <w:b/>
                <w:sz w:val="24"/>
              </w:rPr>
              <w:t>2;</w:t>
            </w:r>
            <w:r>
              <w:rPr>
                <w:b/>
                <w:spacing w:val="-1"/>
                <w:sz w:val="24"/>
              </w:rPr>
              <w:t xml:space="preserve"> </w:t>
            </w:r>
            <w:r>
              <w:rPr>
                <w:b/>
                <w:sz w:val="24"/>
              </w:rPr>
              <w:t>insect</w:t>
            </w:r>
            <w:r>
              <w:rPr>
                <w:b/>
                <w:spacing w:val="-2"/>
                <w:sz w:val="24"/>
              </w:rPr>
              <w:t xml:space="preserve"> </w:t>
            </w:r>
            <w:r>
              <w:rPr>
                <w:b/>
                <w:sz w:val="24"/>
              </w:rPr>
              <w:t>order</w:t>
            </w:r>
            <w:r>
              <w:rPr>
                <w:b/>
                <w:spacing w:val="-2"/>
                <w:sz w:val="24"/>
              </w:rPr>
              <w:t xml:space="preserve"> </w:t>
            </w:r>
            <w:r>
              <w:rPr>
                <w:b/>
                <w:spacing w:val="-5"/>
                <w:sz w:val="24"/>
              </w:rPr>
              <w:t>ID</w:t>
            </w:r>
          </w:p>
        </w:tc>
        <w:tc>
          <w:tcPr>
            <w:tcW w:w="2445" w:type="dxa"/>
            <w:tcBorders>
              <w:top w:val="single" w:sz="4" w:space="0" w:color="000000"/>
              <w:bottom w:val="single" w:sz="4" w:space="0" w:color="000000"/>
            </w:tcBorders>
            <w:shd w:val="clear" w:color="auto" w:fill="D9D9D9"/>
          </w:tcPr>
          <w:p w14:paraId="31425D07" w14:textId="77777777" w:rsidR="00CE5AA0" w:rsidRDefault="00CE5AA0">
            <w:pPr>
              <w:pStyle w:val="TableParagraph"/>
              <w:rPr>
                <w:rFonts w:ascii="Times New Roman"/>
              </w:rPr>
            </w:pPr>
          </w:p>
        </w:tc>
      </w:tr>
      <w:tr w:rsidR="00CE5AA0" w14:paraId="31425D10" w14:textId="77777777">
        <w:trPr>
          <w:trHeight w:val="586"/>
        </w:trPr>
        <w:tc>
          <w:tcPr>
            <w:tcW w:w="782" w:type="dxa"/>
            <w:tcBorders>
              <w:top w:val="single" w:sz="4" w:space="0" w:color="000000"/>
              <w:bottom w:val="single" w:sz="4" w:space="0" w:color="000000"/>
            </w:tcBorders>
            <w:shd w:val="clear" w:color="auto" w:fill="D9D9D9"/>
          </w:tcPr>
          <w:p w14:paraId="31425D09" w14:textId="77777777" w:rsidR="00CE5AA0" w:rsidRDefault="00385BD4">
            <w:pPr>
              <w:pStyle w:val="TableParagraph"/>
              <w:spacing w:before="147"/>
              <w:ind w:left="2" w:right="33"/>
              <w:jc w:val="center"/>
              <w:rPr>
                <w:sz w:val="24"/>
              </w:rPr>
            </w:pPr>
            <w:r>
              <w:rPr>
                <w:spacing w:val="-10"/>
                <w:sz w:val="24"/>
              </w:rPr>
              <w:t>6</w:t>
            </w:r>
          </w:p>
        </w:tc>
        <w:tc>
          <w:tcPr>
            <w:tcW w:w="650" w:type="dxa"/>
            <w:tcBorders>
              <w:top w:val="single" w:sz="4" w:space="0" w:color="000000"/>
              <w:bottom w:val="single" w:sz="4" w:space="0" w:color="000000"/>
            </w:tcBorders>
            <w:shd w:val="clear" w:color="auto" w:fill="D9D9D9"/>
          </w:tcPr>
          <w:p w14:paraId="31425D0A" w14:textId="77777777" w:rsidR="00CE5AA0" w:rsidRDefault="00385BD4">
            <w:pPr>
              <w:pStyle w:val="TableParagraph"/>
              <w:spacing w:before="147"/>
              <w:ind w:right="24"/>
              <w:jc w:val="center"/>
              <w:rPr>
                <w:sz w:val="24"/>
              </w:rPr>
            </w:pPr>
            <w:r>
              <w:rPr>
                <w:spacing w:val="-10"/>
                <w:sz w:val="24"/>
              </w:rPr>
              <w:t>R</w:t>
            </w:r>
          </w:p>
        </w:tc>
        <w:tc>
          <w:tcPr>
            <w:tcW w:w="735" w:type="dxa"/>
            <w:tcBorders>
              <w:top w:val="single" w:sz="4" w:space="0" w:color="000000"/>
              <w:bottom w:val="single" w:sz="4" w:space="0" w:color="000000"/>
            </w:tcBorders>
            <w:shd w:val="clear" w:color="auto" w:fill="D9D9D9"/>
          </w:tcPr>
          <w:p w14:paraId="31425D0B" w14:textId="77777777" w:rsidR="00CE5AA0" w:rsidRDefault="00385BD4">
            <w:pPr>
              <w:pStyle w:val="TableParagraph"/>
              <w:spacing w:before="147"/>
              <w:ind w:left="29" w:right="1"/>
              <w:jc w:val="center"/>
              <w:rPr>
                <w:sz w:val="24"/>
              </w:rPr>
            </w:pPr>
            <w:r>
              <w:rPr>
                <w:spacing w:val="-2"/>
                <w:sz w:val="24"/>
              </w:rPr>
              <w:t>10-</w:t>
            </w:r>
            <w:r>
              <w:rPr>
                <w:spacing w:val="-10"/>
                <w:sz w:val="24"/>
              </w:rPr>
              <w:t>3</w:t>
            </w:r>
          </w:p>
        </w:tc>
        <w:tc>
          <w:tcPr>
            <w:tcW w:w="3240" w:type="dxa"/>
            <w:tcBorders>
              <w:top w:val="single" w:sz="4" w:space="0" w:color="000000"/>
              <w:bottom w:val="single" w:sz="4" w:space="0" w:color="000000"/>
            </w:tcBorders>
            <w:shd w:val="clear" w:color="auto" w:fill="D9D9D9"/>
          </w:tcPr>
          <w:p w14:paraId="31425D0C" w14:textId="77777777" w:rsidR="00CE5AA0" w:rsidRDefault="00385BD4">
            <w:pPr>
              <w:pStyle w:val="TableParagraph"/>
              <w:spacing w:before="147"/>
              <w:ind w:left="115"/>
              <w:rPr>
                <w:sz w:val="24"/>
              </w:rPr>
            </w:pPr>
            <w:r>
              <w:rPr>
                <w:sz w:val="24"/>
              </w:rPr>
              <w:t>How</w:t>
            </w:r>
            <w:r>
              <w:rPr>
                <w:spacing w:val="-4"/>
                <w:sz w:val="24"/>
              </w:rPr>
              <w:t xml:space="preserve"> </w:t>
            </w:r>
            <w:r>
              <w:rPr>
                <w:sz w:val="24"/>
              </w:rPr>
              <w:t>insects</w:t>
            </w:r>
            <w:r>
              <w:rPr>
                <w:spacing w:val="-5"/>
                <w:sz w:val="24"/>
              </w:rPr>
              <w:t xml:space="preserve"> fly</w:t>
            </w:r>
          </w:p>
        </w:tc>
        <w:tc>
          <w:tcPr>
            <w:tcW w:w="2965" w:type="dxa"/>
            <w:tcBorders>
              <w:top w:val="single" w:sz="4" w:space="0" w:color="000000"/>
              <w:bottom w:val="single" w:sz="4" w:space="0" w:color="000000"/>
            </w:tcBorders>
            <w:shd w:val="clear" w:color="auto" w:fill="D9D9D9"/>
          </w:tcPr>
          <w:p w14:paraId="31425D0D" w14:textId="77777777" w:rsidR="00CE5AA0" w:rsidRDefault="00CE5AA0">
            <w:pPr>
              <w:pStyle w:val="TableParagraph"/>
              <w:rPr>
                <w:rFonts w:ascii="Times New Roman"/>
              </w:rPr>
            </w:pPr>
          </w:p>
        </w:tc>
        <w:tc>
          <w:tcPr>
            <w:tcW w:w="2445" w:type="dxa"/>
            <w:tcBorders>
              <w:top w:val="single" w:sz="4" w:space="0" w:color="000000"/>
              <w:bottom w:val="single" w:sz="4" w:space="0" w:color="000000"/>
            </w:tcBorders>
            <w:shd w:val="clear" w:color="auto" w:fill="D9D9D9"/>
          </w:tcPr>
          <w:p w14:paraId="31425D0E" w14:textId="77777777" w:rsidR="00CE5AA0" w:rsidRDefault="00385BD4">
            <w:pPr>
              <w:pStyle w:val="TableParagraph"/>
              <w:ind w:left="391"/>
              <w:rPr>
                <w:sz w:val="24"/>
              </w:rPr>
            </w:pPr>
            <w:r>
              <w:rPr>
                <w:sz w:val="24"/>
              </w:rPr>
              <w:t>Ch</w:t>
            </w:r>
            <w:r>
              <w:rPr>
                <w:spacing w:val="-4"/>
                <w:sz w:val="24"/>
              </w:rPr>
              <w:t xml:space="preserve"> </w:t>
            </w:r>
            <w:r>
              <w:rPr>
                <w:sz w:val="24"/>
              </w:rPr>
              <w:t>3:</w:t>
            </w:r>
            <w:r>
              <w:rPr>
                <w:spacing w:val="-1"/>
                <w:sz w:val="24"/>
              </w:rPr>
              <w:t xml:space="preserve"> </w:t>
            </w:r>
            <w:r>
              <w:rPr>
                <w:sz w:val="24"/>
              </w:rPr>
              <w:t>144-147,</w:t>
            </w:r>
            <w:r>
              <w:rPr>
                <w:spacing w:val="-1"/>
                <w:sz w:val="24"/>
              </w:rPr>
              <w:t xml:space="preserve"> </w:t>
            </w:r>
            <w:r>
              <w:rPr>
                <w:spacing w:val="-4"/>
                <w:sz w:val="24"/>
              </w:rPr>
              <w:t>160-</w:t>
            </w:r>
          </w:p>
          <w:p w14:paraId="31425D0F" w14:textId="77777777" w:rsidR="00CE5AA0" w:rsidRDefault="00385BD4">
            <w:pPr>
              <w:pStyle w:val="TableParagraph"/>
              <w:spacing w:line="273" w:lineRule="exact"/>
              <w:ind w:left="391"/>
              <w:rPr>
                <w:sz w:val="24"/>
              </w:rPr>
            </w:pPr>
            <w:r>
              <w:rPr>
                <w:spacing w:val="-5"/>
                <w:sz w:val="24"/>
              </w:rPr>
              <w:t>169</w:t>
            </w:r>
          </w:p>
        </w:tc>
      </w:tr>
    </w:tbl>
    <w:p w14:paraId="31425D11" w14:textId="77777777" w:rsidR="00CE5AA0" w:rsidRDefault="00CE5AA0">
      <w:pPr>
        <w:pStyle w:val="TableParagraph"/>
        <w:spacing w:line="273" w:lineRule="exact"/>
        <w:rPr>
          <w:sz w:val="24"/>
        </w:rPr>
        <w:sectPr w:rsidR="00CE5AA0">
          <w:pgSz w:w="12240" w:h="15840"/>
          <w:pgMar w:top="680" w:right="360" w:bottom="2769" w:left="360" w:header="0" w:footer="657" w:gutter="0"/>
          <w:cols w:space="720"/>
        </w:sectPr>
      </w:pPr>
    </w:p>
    <w:tbl>
      <w:tblPr>
        <w:tblW w:w="0" w:type="auto"/>
        <w:tblInd w:w="353" w:type="dxa"/>
        <w:tblLayout w:type="fixed"/>
        <w:tblCellMar>
          <w:left w:w="0" w:type="dxa"/>
          <w:right w:w="0" w:type="dxa"/>
        </w:tblCellMar>
        <w:tblLook w:val="01E0" w:firstRow="1" w:lastRow="1" w:firstColumn="1" w:lastColumn="1" w:noHBand="0" w:noVBand="0"/>
      </w:tblPr>
      <w:tblGrid>
        <w:gridCol w:w="782"/>
        <w:gridCol w:w="629"/>
        <w:gridCol w:w="779"/>
        <w:gridCol w:w="3208"/>
        <w:gridCol w:w="3241"/>
        <w:gridCol w:w="2180"/>
      </w:tblGrid>
      <w:tr w:rsidR="00CE5AA0" w14:paraId="31425D18" w14:textId="77777777">
        <w:trPr>
          <w:trHeight w:val="292"/>
        </w:trPr>
        <w:tc>
          <w:tcPr>
            <w:tcW w:w="782" w:type="dxa"/>
            <w:tcBorders>
              <w:top w:val="single" w:sz="12" w:space="0" w:color="000000"/>
              <w:bottom w:val="single" w:sz="12" w:space="0" w:color="000000"/>
            </w:tcBorders>
          </w:tcPr>
          <w:p w14:paraId="31425D12" w14:textId="77777777" w:rsidR="00CE5AA0" w:rsidRDefault="00385BD4">
            <w:pPr>
              <w:pStyle w:val="TableParagraph"/>
              <w:spacing w:line="273" w:lineRule="exact"/>
              <w:ind w:left="1" w:right="33"/>
              <w:jc w:val="center"/>
              <w:rPr>
                <w:b/>
                <w:sz w:val="24"/>
              </w:rPr>
            </w:pPr>
            <w:r>
              <w:rPr>
                <w:b/>
                <w:spacing w:val="-4"/>
                <w:sz w:val="24"/>
              </w:rPr>
              <w:lastRenderedPageBreak/>
              <w:t>Week</w:t>
            </w:r>
          </w:p>
        </w:tc>
        <w:tc>
          <w:tcPr>
            <w:tcW w:w="629" w:type="dxa"/>
            <w:tcBorders>
              <w:top w:val="single" w:sz="12" w:space="0" w:color="000000"/>
              <w:bottom w:val="single" w:sz="12" w:space="0" w:color="000000"/>
            </w:tcBorders>
          </w:tcPr>
          <w:p w14:paraId="31425D13" w14:textId="77777777" w:rsidR="00CE5AA0" w:rsidRDefault="00385BD4">
            <w:pPr>
              <w:pStyle w:val="TableParagraph"/>
              <w:spacing w:line="273" w:lineRule="exact"/>
              <w:ind w:left="1" w:right="3"/>
              <w:jc w:val="center"/>
              <w:rPr>
                <w:b/>
                <w:sz w:val="24"/>
              </w:rPr>
            </w:pPr>
            <w:r>
              <w:rPr>
                <w:b/>
                <w:spacing w:val="-5"/>
                <w:sz w:val="24"/>
              </w:rPr>
              <w:t>Day</w:t>
            </w:r>
          </w:p>
        </w:tc>
        <w:tc>
          <w:tcPr>
            <w:tcW w:w="779" w:type="dxa"/>
            <w:tcBorders>
              <w:top w:val="single" w:sz="12" w:space="0" w:color="000000"/>
              <w:bottom w:val="single" w:sz="12" w:space="0" w:color="000000"/>
            </w:tcBorders>
          </w:tcPr>
          <w:p w14:paraId="31425D14" w14:textId="77777777" w:rsidR="00CE5AA0" w:rsidRDefault="00385BD4">
            <w:pPr>
              <w:pStyle w:val="TableParagraph"/>
              <w:spacing w:line="273" w:lineRule="exact"/>
              <w:ind w:left="27" w:right="1"/>
              <w:jc w:val="center"/>
              <w:rPr>
                <w:b/>
                <w:sz w:val="24"/>
              </w:rPr>
            </w:pPr>
            <w:r>
              <w:rPr>
                <w:b/>
                <w:spacing w:val="-4"/>
                <w:sz w:val="24"/>
              </w:rPr>
              <w:t>Date</w:t>
            </w:r>
          </w:p>
        </w:tc>
        <w:tc>
          <w:tcPr>
            <w:tcW w:w="3208" w:type="dxa"/>
            <w:tcBorders>
              <w:top w:val="single" w:sz="12" w:space="0" w:color="000000"/>
              <w:bottom w:val="single" w:sz="12" w:space="0" w:color="000000"/>
            </w:tcBorders>
          </w:tcPr>
          <w:p w14:paraId="31425D15" w14:textId="77777777" w:rsidR="00CE5AA0" w:rsidRDefault="00385BD4">
            <w:pPr>
              <w:pStyle w:val="TableParagraph"/>
              <w:spacing w:line="273" w:lineRule="exact"/>
              <w:ind w:left="92"/>
              <w:rPr>
                <w:b/>
                <w:sz w:val="24"/>
              </w:rPr>
            </w:pPr>
            <w:r>
              <w:rPr>
                <w:b/>
                <w:sz w:val="24"/>
              </w:rPr>
              <w:t>Lecture</w:t>
            </w:r>
            <w:r>
              <w:rPr>
                <w:b/>
                <w:spacing w:val="-6"/>
                <w:sz w:val="24"/>
              </w:rPr>
              <w:t xml:space="preserve"> </w:t>
            </w:r>
            <w:r>
              <w:rPr>
                <w:b/>
                <w:spacing w:val="-2"/>
                <w:sz w:val="24"/>
              </w:rPr>
              <w:t>topic</w:t>
            </w:r>
          </w:p>
        </w:tc>
        <w:tc>
          <w:tcPr>
            <w:tcW w:w="3241" w:type="dxa"/>
            <w:tcBorders>
              <w:top w:val="single" w:sz="12" w:space="0" w:color="000000"/>
              <w:bottom w:val="single" w:sz="12" w:space="0" w:color="000000"/>
            </w:tcBorders>
          </w:tcPr>
          <w:p w14:paraId="31425D16" w14:textId="77777777" w:rsidR="00CE5AA0" w:rsidRDefault="00385BD4">
            <w:pPr>
              <w:pStyle w:val="TableParagraph"/>
              <w:spacing w:line="273" w:lineRule="exact"/>
              <w:ind w:left="124"/>
              <w:rPr>
                <w:b/>
                <w:sz w:val="24"/>
              </w:rPr>
            </w:pPr>
            <w:r>
              <w:rPr>
                <w:b/>
                <w:sz w:val="24"/>
              </w:rPr>
              <w:t>Class/lab</w:t>
            </w:r>
            <w:r>
              <w:rPr>
                <w:b/>
                <w:spacing w:val="-3"/>
                <w:sz w:val="24"/>
              </w:rPr>
              <w:t xml:space="preserve"> </w:t>
            </w:r>
            <w:r>
              <w:rPr>
                <w:b/>
                <w:spacing w:val="-2"/>
                <w:sz w:val="24"/>
              </w:rPr>
              <w:t>activity</w:t>
            </w:r>
          </w:p>
        </w:tc>
        <w:tc>
          <w:tcPr>
            <w:tcW w:w="2180" w:type="dxa"/>
            <w:tcBorders>
              <w:top w:val="single" w:sz="12" w:space="0" w:color="000000"/>
              <w:bottom w:val="single" w:sz="12" w:space="0" w:color="000000"/>
            </w:tcBorders>
          </w:tcPr>
          <w:p w14:paraId="31425D17" w14:textId="77777777" w:rsidR="00CE5AA0" w:rsidRDefault="00385BD4">
            <w:pPr>
              <w:pStyle w:val="TableParagraph"/>
              <w:spacing w:line="273" w:lineRule="exact"/>
              <w:ind w:left="124"/>
              <w:rPr>
                <w:b/>
                <w:sz w:val="24"/>
              </w:rPr>
            </w:pPr>
            <w:r>
              <w:rPr>
                <w:b/>
                <w:sz w:val="24"/>
              </w:rPr>
              <w:t>Textbook</w:t>
            </w:r>
            <w:r>
              <w:rPr>
                <w:b/>
                <w:spacing w:val="-5"/>
                <w:sz w:val="24"/>
              </w:rPr>
              <w:t xml:space="preserve"> </w:t>
            </w:r>
            <w:r>
              <w:rPr>
                <w:b/>
                <w:spacing w:val="-2"/>
                <w:sz w:val="24"/>
              </w:rPr>
              <w:t>reading*</w:t>
            </w:r>
          </w:p>
        </w:tc>
      </w:tr>
      <w:tr w:rsidR="00CE5AA0" w14:paraId="31425D21" w14:textId="77777777">
        <w:trPr>
          <w:trHeight w:val="585"/>
        </w:trPr>
        <w:tc>
          <w:tcPr>
            <w:tcW w:w="782" w:type="dxa"/>
            <w:tcBorders>
              <w:top w:val="single" w:sz="12" w:space="0" w:color="000000"/>
              <w:bottom w:val="single" w:sz="4" w:space="0" w:color="000000"/>
            </w:tcBorders>
          </w:tcPr>
          <w:p w14:paraId="31425D19" w14:textId="77777777" w:rsidR="00CE5AA0" w:rsidRDefault="00385BD4">
            <w:pPr>
              <w:pStyle w:val="TableParagraph"/>
              <w:spacing w:before="146"/>
              <w:ind w:left="2" w:right="33"/>
              <w:jc w:val="center"/>
              <w:rPr>
                <w:sz w:val="24"/>
              </w:rPr>
            </w:pPr>
            <w:r>
              <w:rPr>
                <w:spacing w:val="-10"/>
                <w:sz w:val="24"/>
              </w:rPr>
              <w:t>7</w:t>
            </w:r>
          </w:p>
        </w:tc>
        <w:tc>
          <w:tcPr>
            <w:tcW w:w="629" w:type="dxa"/>
            <w:tcBorders>
              <w:top w:val="single" w:sz="12" w:space="0" w:color="000000"/>
              <w:bottom w:val="single" w:sz="4" w:space="0" w:color="000000"/>
            </w:tcBorders>
          </w:tcPr>
          <w:p w14:paraId="31425D1A" w14:textId="77777777" w:rsidR="00CE5AA0" w:rsidRDefault="00385BD4">
            <w:pPr>
              <w:pStyle w:val="TableParagraph"/>
              <w:spacing w:before="146"/>
              <w:ind w:left="1" w:right="3"/>
              <w:jc w:val="center"/>
              <w:rPr>
                <w:sz w:val="24"/>
              </w:rPr>
            </w:pPr>
            <w:r>
              <w:rPr>
                <w:spacing w:val="-10"/>
                <w:sz w:val="24"/>
              </w:rPr>
              <w:t>T</w:t>
            </w:r>
          </w:p>
        </w:tc>
        <w:tc>
          <w:tcPr>
            <w:tcW w:w="779" w:type="dxa"/>
            <w:tcBorders>
              <w:top w:val="single" w:sz="12" w:space="0" w:color="000000"/>
              <w:bottom w:val="single" w:sz="4" w:space="0" w:color="000000"/>
            </w:tcBorders>
          </w:tcPr>
          <w:p w14:paraId="31425D1B" w14:textId="77777777" w:rsidR="00CE5AA0" w:rsidRDefault="00385BD4">
            <w:pPr>
              <w:pStyle w:val="TableParagraph"/>
              <w:spacing w:before="146"/>
              <w:ind w:left="27" w:right="1"/>
              <w:jc w:val="center"/>
              <w:rPr>
                <w:sz w:val="24"/>
              </w:rPr>
            </w:pPr>
            <w:r>
              <w:rPr>
                <w:spacing w:val="-2"/>
                <w:sz w:val="24"/>
              </w:rPr>
              <w:t>10-</w:t>
            </w:r>
            <w:r>
              <w:rPr>
                <w:spacing w:val="-10"/>
                <w:sz w:val="24"/>
              </w:rPr>
              <w:t>8</w:t>
            </w:r>
          </w:p>
        </w:tc>
        <w:tc>
          <w:tcPr>
            <w:tcW w:w="3208" w:type="dxa"/>
            <w:tcBorders>
              <w:top w:val="single" w:sz="12" w:space="0" w:color="000000"/>
              <w:bottom w:val="single" w:sz="4" w:space="0" w:color="000000"/>
            </w:tcBorders>
          </w:tcPr>
          <w:p w14:paraId="31425D1C" w14:textId="77777777" w:rsidR="00CE5AA0" w:rsidRDefault="00385BD4">
            <w:pPr>
              <w:pStyle w:val="TableParagraph"/>
              <w:spacing w:line="292" w:lineRule="exact"/>
              <w:ind w:left="92"/>
              <w:rPr>
                <w:sz w:val="24"/>
              </w:rPr>
            </w:pPr>
            <w:r>
              <w:rPr>
                <w:sz w:val="24"/>
              </w:rPr>
              <w:t>Evolution</w:t>
            </w:r>
            <w:r>
              <w:rPr>
                <w:spacing w:val="-5"/>
                <w:sz w:val="24"/>
              </w:rPr>
              <w:t xml:space="preserve"> </w:t>
            </w:r>
            <w:r>
              <w:rPr>
                <w:sz w:val="24"/>
              </w:rPr>
              <w:t>of</w:t>
            </w:r>
            <w:r>
              <w:rPr>
                <w:spacing w:val="-5"/>
                <w:sz w:val="24"/>
              </w:rPr>
              <w:t xml:space="preserve"> </w:t>
            </w:r>
            <w:r>
              <w:rPr>
                <w:spacing w:val="-2"/>
                <w:sz w:val="24"/>
              </w:rPr>
              <w:t>flight;</w:t>
            </w:r>
          </w:p>
          <w:p w14:paraId="31425D1D" w14:textId="77777777" w:rsidR="00CE5AA0" w:rsidRDefault="00385BD4">
            <w:pPr>
              <w:pStyle w:val="TableParagraph"/>
              <w:spacing w:line="273" w:lineRule="exact"/>
              <w:ind w:left="92"/>
              <w:rPr>
                <w:sz w:val="24"/>
              </w:rPr>
            </w:pPr>
            <w:r>
              <w:rPr>
                <w:spacing w:val="-2"/>
                <w:sz w:val="24"/>
              </w:rPr>
              <w:t>metamorphosis</w:t>
            </w:r>
          </w:p>
        </w:tc>
        <w:tc>
          <w:tcPr>
            <w:tcW w:w="3241" w:type="dxa"/>
            <w:tcBorders>
              <w:top w:val="single" w:sz="12" w:space="0" w:color="000000"/>
              <w:bottom w:val="single" w:sz="4" w:space="0" w:color="000000"/>
            </w:tcBorders>
          </w:tcPr>
          <w:p w14:paraId="31425D1E" w14:textId="77777777" w:rsidR="00CE5AA0" w:rsidRDefault="00CE5AA0">
            <w:pPr>
              <w:pStyle w:val="TableParagraph"/>
              <w:rPr>
                <w:rFonts w:ascii="Times New Roman"/>
              </w:rPr>
            </w:pPr>
          </w:p>
        </w:tc>
        <w:tc>
          <w:tcPr>
            <w:tcW w:w="2180" w:type="dxa"/>
            <w:tcBorders>
              <w:top w:val="single" w:sz="12" w:space="0" w:color="000000"/>
              <w:bottom w:val="single" w:sz="4" w:space="0" w:color="000000"/>
            </w:tcBorders>
          </w:tcPr>
          <w:p w14:paraId="31425D1F" w14:textId="77777777" w:rsidR="00CE5AA0" w:rsidRDefault="00385BD4">
            <w:pPr>
              <w:pStyle w:val="TableParagraph"/>
              <w:spacing w:line="292" w:lineRule="exact"/>
              <w:ind w:left="124"/>
              <w:rPr>
                <w:sz w:val="24"/>
              </w:rPr>
            </w:pPr>
            <w:r>
              <w:rPr>
                <w:sz w:val="24"/>
              </w:rPr>
              <w:t>Ch</w:t>
            </w:r>
            <w:r>
              <w:rPr>
                <w:spacing w:val="-2"/>
                <w:sz w:val="24"/>
              </w:rPr>
              <w:t xml:space="preserve"> </w:t>
            </w:r>
            <w:r>
              <w:rPr>
                <w:sz w:val="24"/>
              </w:rPr>
              <w:t>3:</w:t>
            </w:r>
            <w:r>
              <w:rPr>
                <w:spacing w:val="-1"/>
                <w:sz w:val="24"/>
              </w:rPr>
              <w:t xml:space="preserve"> </w:t>
            </w:r>
            <w:r>
              <w:rPr>
                <w:sz w:val="24"/>
              </w:rPr>
              <w:t>131-143;</w:t>
            </w:r>
            <w:r>
              <w:rPr>
                <w:spacing w:val="-1"/>
                <w:sz w:val="24"/>
              </w:rPr>
              <w:t xml:space="preserve"> </w:t>
            </w:r>
            <w:r>
              <w:rPr>
                <w:spacing w:val="-4"/>
                <w:sz w:val="24"/>
              </w:rPr>
              <w:t>152-</w:t>
            </w:r>
          </w:p>
          <w:p w14:paraId="31425D20" w14:textId="77777777" w:rsidR="00CE5AA0" w:rsidRDefault="00385BD4">
            <w:pPr>
              <w:pStyle w:val="TableParagraph"/>
              <w:spacing w:line="273" w:lineRule="exact"/>
              <w:ind w:left="124"/>
              <w:rPr>
                <w:sz w:val="24"/>
              </w:rPr>
            </w:pPr>
            <w:r>
              <w:rPr>
                <w:spacing w:val="-5"/>
                <w:sz w:val="24"/>
              </w:rPr>
              <w:t>159</w:t>
            </w:r>
          </w:p>
        </w:tc>
      </w:tr>
      <w:tr w:rsidR="00CE5AA0" w14:paraId="31425D28" w14:textId="77777777">
        <w:trPr>
          <w:trHeight w:val="586"/>
        </w:trPr>
        <w:tc>
          <w:tcPr>
            <w:tcW w:w="782" w:type="dxa"/>
            <w:tcBorders>
              <w:top w:val="single" w:sz="4" w:space="0" w:color="000000"/>
              <w:bottom w:val="single" w:sz="2" w:space="0" w:color="000000"/>
            </w:tcBorders>
          </w:tcPr>
          <w:p w14:paraId="31425D22" w14:textId="77777777" w:rsidR="00CE5AA0" w:rsidRDefault="00385BD4">
            <w:pPr>
              <w:pStyle w:val="TableParagraph"/>
              <w:spacing w:before="147"/>
              <w:ind w:left="2" w:right="33"/>
              <w:jc w:val="center"/>
              <w:rPr>
                <w:sz w:val="24"/>
              </w:rPr>
            </w:pPr>
            <w:r>
              <w:rPr>
                <w:spacing w:val="-10"/>
                <w:sz w:val="24"/>
              </w:rPr>
              <w:t>7</w:t>
            </w:r>
          </w:p>
        </w:tc>
        <w:tc>
          <w:tcPr>
            <w:tcW w:w="629" w:type="dxa"/>
            <w:tcBorders>
              <w:top w:val="single" w:sz="4" w:space="0" w:color="000000"/>
              <w:bottom w:val="single" w:sz="2" w:space="0" w:color="000000"/>
            </w:tcBorders>
          </w:tcPr>
          <w:p w14:paraId="31425D23" w14:textId="77777777" w:rsidR="00CE5AA0" w:rsidRDefault="00385BD4">
            <w:pPr>
              <w:pStyle w:val="TableParagraph"/>
              <w:spacing w:before="147"/>
              <w:ind w:left="1" w:right="3"/>
              <w:jc w:val="center"/>
              <w:rPr>
                <w:sz w:val="24"/>
              </w:rPr>
            </w:pPr>
            <w:r>
              <w:rPr>
                <w:spacing w:val="-10"/>
                <w:sz w:val="24"/>
              </w:rPr>
              <w:t>W</w:t>
            </w:r>
          </w:p>
        </w:tc>
        <w:tc>
          <w:tcPr>
            <w:tcW w:w="779" w:type="dxa"/>
            <w:tcBorders>
              <w:top w:val="single" w:sz="4" w:space="0" w:color="000000"/>
              <w:bottom w:val="single" w:sz="2" w:space="0" w:color="000000"/>
            </w:tcBorders>
          </w:tcPr>
          <w:p w14:paraId="31425D24" w14:textId="77777777" w:rsidR="00CE5AA0" w:rsidRDefault="00385BD4">
            <w:pPr>
              <w:pStyle w:val="TableParagraph"/>
              <w:spacing w:before="147"/>
              <w:ind w:left="27" w:right="1"/>
              <w:jc w:val="center"/>
              <w:rPr>
                <w:sz w:val="24"/>
              </w:rPr>
            </w:pPr>
            <w:r>
              <w:rPr>
                <w:spacing w:val="-2"/>
                <w:sz w:val="24"/>
              </w:rPr>
              <w:t>10-</w:t>
            </w:r>
            <w:r>
              <w:rPr>
                <w:spacing w:val="-10"/>
                <w:sz w:val="24"/>
              </w:rPr>
              <w:t>9</w:t>
            </w:r>
          </w:p>
        </w:tc>
        <w:tc>
          <w:tcPr>
            <w:tcW w:w="3208" w:type="dxa"/>
            <w:tcBorders>
              <w:top w:val="single" w:sz="4" w:space="0" w:color="000000"/>
              <w:bottom w:val="single" w:sz="2" w:space="0" w:color="000000"/>
            </w:tcBorders>
          </w:tcPr>
          <w:p w14:paraId="31425D25" w14:textId="77777777" w:rsidR="00CE5AA0" w:rsidRDefault="00385BD4">
            <w:pPr>
              <w:pStyle w:val="TableParagraph"/>
              <w:spacing w:line="290" w:lineRule="atLeast"/>
              <w:ind w:left="92" w:right="398"/>
              <w:rPr>
                <w:sz w:val="24"/>
              </w:rPr>
            </w:pPr>
            <w:r>
              <w:rPr>
                <w:b/>
                <w:sz w:val="24"/>
              </w:rPr>
              <w:t>LAB:</w:t>
            </w:r>
            <w:r>
              <w:rPr>
                <w:b/>
                <w:spacing w:val="35"/>
                <w:sz w:val="24"/>
              </w:rPr>
              <w:t xml:space="preserve"> </w:t>
            </w:r>
            <w:r>
              <w:rPr>
                <w:sz w:val="24"/>
              </w:rPr>
              <w:t>ID</w:t>
            </w:r>
            <w:r>
              <w:rPr>
                <w:spacing w:val="-10"/>
                <w:sz w:val="24"/>
              </w:rPr>
              <w:t xml:space="preserve"> </w:t>
            </w:r>
            <w:r>
              <w:rPr>
                <w:sz w:val="24"/>
              </w:rPr>
              <w:t>practice;</w:t>
            </w:r>
            <w:r>
              <w:rPr>
                <w:spacing w:val="-10"/>
                <w:sz w:val="24"/>
              </w:rPr>
              <w:t xml:space="preserve"> </w:t>
            </w:r>
            <w:r>
              <w:rPr>
                <w:sz w:val="24"/>
              </w:rPr>
              <w:t xml:space="preserve">collection </w:t>
            </w:r>
            <w:r>
              <w:rPr>
                <w:spacing w:val="-4"/>
                <w:sz w:val="24"/>
              </w:rPr>
              <w:t>work</w:t>
            </w:r>
          </w:p>
        </w:tc>
        <w:tc>
          <w:tcPr>
            <w:tcW w:w="3241" w:type="dxa"/>
            <w:tcBorders>
              <w:top w:val="single" w:sz="4" w:space="0" w:color="000000"/>
              <w:bottom w:val="single" w:sz="2" w:space="0" w:color="000000"/>
            </w:tcBorders>
          </w:tcPr>
          <w:p w14:paraId="31425D26" w14:textId="77777777" w:rsidR="00CE5AA0" w:rsidRDefault="00385BD4">
            <w:pPr>
              <w:pStyle w:val="TableParagraph"/>
              <w:spacing w:line="290" w:lineRule="atLeast"/>
              <w:ind w:left="124"/>
              <w:rPr>
                <w:sz w:val="24"/>
              </w:rPr>
            </w:pPr>
            <w:r>
              <w:rPr>
                <w:sz w:val="24"/>
              </w:rPr>
              <w:t>Practice</w:t>
            </w:r>
            <w:r>
              <w:rPr>
                <w:spacing w:val="-14"/>
                <w:sz w:val="24"/>
              </w:rPr>
              <w:t xml:space="preserve"> </w:t>
            </w:r>
            <w:r>
              <w:rPr>
                <w:sz w:val="24"/>
              </w:rPr>
              <w:t>Coleoptera</w:t>
            </w:r>
            <w:r>
              <w:rPr>
                <w:spacing w:val="-14"/>
                <w:sz w:val="24"/>
              </w:rPr>
              <w:t xml:space="preserve"> </w:t>
            </w:r>
            <w:r>
              <w:rPr>
                <w:sz w:val="24"/>
              </w:rPr>
              <w:t>&amp; Hemiptera ID</w:t>
            </w:r>
          </w:p>
        </w:tc>
        <w:tc>
          <w:tcPr>
            <w:tcW w:w="2180" w:type="dxa"/>
            <w:tcBorders>
              <w:top w:val="single" w:sz="4" w:space="0" w:color="000000"/>
              <w:bottom w:val="single" w:sz="2" w:space="0" w:color="000000"/>
            </w:tcBorders>
          </w:tcPr>
          <w:p w14:paraId="31425D27" w14:textId="77777777" w:rsidR="00CE5AA0" w:rsidRDefault="00CE5AA0">
            <w:pPr>
              <w:pStyle w:val="TableParagraph"/>
              <w:rPr>
                <w:rFonts w:ascii="Times New Roman"/>
              </w:rPr>
            </w:pPr>
          </w:p>
        </w:tc>
      </w:tr>
      <w:tr w:rsidR="00CE5AA0" w14:paraId="31425D35" w14:textId="77777777">
        <w:trPr>
          <w:trHeight w:val="1172"/>
        </w:trPr>
        <w:tc>
          <w:tcPr>
            <w:tcW w:w="782" w:type="dxa"/>
            <w:tcBorders>
              <w:top w:val="single" w:sz="2" w:space="0" w:color="000000"/>
              <w:bottom w:val="single" w:sz="4" w:space="0" w:color="000000"/>
            </w:tcBorders>
          </w:tcPr>
          <w:p w14:paraId="31425D29" w14:textId="77777777" w:rsidR="00CE5AA0" w:rsidRDefault="00CE5AA0">
            <w:pPr>
              <w:pStyle w:val="TableParagraph"/>
              <w:spacing w:before="146"/>
              <w:rPr>
                <w:b/>
                <w:sz w:val="24"/>
              </w:rPr>
            </w:pPr>
          </w:p>
          <w:p w14:paraId="31425D2A" w14:textId="77777777" w:rsidR="00CE5AA0" w:rsidRDefault="00385BD4">
            <w:pPr>
              <w:pStyle w:val="TableParagraph"/>
              <w:ind w:left="2" w:right="33"/>
              <w:jc w:val="center"/>
              <w:rPr>
                <w:sz w:val="24"/>
              </w:rPr>
            </w:pPr>
            <w:r>
              <w:rPr>
                <w:spacing w:val="-10"/>
                <w:sz w:val="24"/>
              </w:rPr>
              <w:t>7</w:t>
            </w:r>
          </w:p>
        </w:tc>
        <w:tc>
          <w:tcPr>
            <w:tcW w:w="629" w:type="dxa"/>
            <w:tcBorders>
              <w:top w:val="single" w:sz="2" w:space="0" w:color="000000"/>
              <w:bottom w:val="single" w:sz="4" w:space="0" w:color="000000"/>
            </w:tcBorders>
          </w:tcPr>
          <w:p w14:paraId="31425D2B" w14:textId="77777777" w:rsidR="00CE5AA0" w:rsidRDefault="00CE5AA0">
            <w:pPr>
              <w:pStyle w:val="TableParagraph"/>
              <w:spacing w:before="146"/>
              <w:rPr>
                <w:b/>
                <w:sz w:val="24"/>
              </w:rPr>
            </w:pPr>
          </w:p>
          <w:p w14:paraId="31425D2C" w14:textId="77777777" w:rsidR="00CE5AA0" w:rsidRDefault="00385BD4">
            <w:pPr>
              <w:pStyle w:val="TableParagraph"/>
              <w:ind w:right="3"/>
              <w:jc w:val="center"/>
              <w:rPr>
                <w:sz w:val="24"/>
              </w:rPr>
            </w:pPr>
            <w:r>
              <w:rPr>
                <w:spacing w:val="-10"/>
                <w:sz w:val="24"/>
              </w:rPr>
              <w:t>R</w:t>
            </w:r>
          </w:p>
        </w:tc>
        <w:tc>
          <w:tcPr>
            <w:tcW w:w="779" w:type="dxa"/>
            <w:tcBorders>
              <w:top w:val="single" w:sz="2" w:space="0" w:color="000000"/>
              <w:bottom w:val="single" w:sz="4" w:space="0" w:color="000000"/>
            </w:tcBorders>
          </w:tcPr>
          <w:p w14:paraId="31425D2D" w14:textId="77777777" w:rsidR="00CE5AA0" w:rsidRDefault="00CE5AA0">
            <w:pPr>
              <w:pStyle w:val="TableParagraph"/>
              <w:spacing w:before="146"/>
              <w:rPr>
                <w:b/>
                <w:sz w:val="24"/>
              </w:rPr>
            </w:pPr>
          </w:p>
          <w:p w14:paraId="31425D2E" w14:textId="77777777" w:rsidR="00CE5AA0" w:rsidRDefault="00385BD4">
            <w:pPr>
              <w:pStyle w:val="TableParagraph"/>
              <w:ind w:left="27" w:right="1"/>
              <w:jc w:val="center"/>
              <w:rPr>
                <w:sz w:val="24"/>
              </w:rPr>
            </w:pPr>
            <w:r>
              <w:rPr>
                <w:spacing w:val="-2"/>
                <w:sz w:val="24"/>
              </w:rPr>
              <w:t>10-</w:t>
            </w:r>
            <w:r>
              <w:rPr>
                <w:spacing w:val="-5"/>
                <w:sz w:val="24"/>
              </w:rPr>
              <w:t>10</w:t>
            </w:r>
          </w:p>
        </w:tc>
        <w:tc>
          <w:tcPr>
            <w:tcW w:w="3208" w:type="dxa"/>
            <w:tcBorders>
              <w:top w:val="single" w:sz="2" w:space="0" w:color="000000"/>
              <w:bottom w:val="single" w:sz="4" w:space="0" w:color="000000"/>
            </w:tcBorders>
          </w:tcPr>
          <w:p w14:paraId="31425D2F" w14:textId="77777777" w:rsidR="00CE5AA0" w:rsidRDefault="00CE5AA0">
            <w:pPr>
              <w:pStyle w:val="TableParagraph"/>
              <w:spacing w:before="146"/>
              <w:rPr>
                <w:b/>
                <w:sz w:val="24"/>
              </w:rPr>
            </w:pPr>
          </w:p>
          <w:p w14:paraId="31425D30" w14:textId="77777777" w:rsidR="00CE5AA0" w:rsidRDefault="00385BD4">
            <w:pPr>
              <w:pStyle w:val="TableParagraph"/>
              <w:ind w:left="92"/>
              <w:rPr>
                <w:b/>
                <w:sz w:val="24"/>
              </w:rPr>
            </w:pPr>
            <w:r>
              <w:rPr>
                <w:b/>
                <w:sz w:val="24"/>
              </w:rPr>
              <w:t>LAB</w:t>
            </w:r>
            <w:r>
              <w:rPr>
                <w:b/>
                <w:spacing w:val="-2"/>
                <w:sz w:val="24"/>
              </w:rPr>
              <w:t xml:space="preserve"> </w:t>
            </w:r>
            <w:r>
              <w:rPr>
                <w:b/>
                <w:sz w:val="24"/>
              </w:rPr>
              <w:t>ID</w:t>
            </w:r>
            <w:r>
              <w:rPr>
                <w:b/>
                <w:spacing w:val="-1"/>
                <w:sz w:val="24"/>
              </w:rPr>
              <w:t xml:space="preserve"> </w:t>
            </w:r>
            <w:r>
              <w:rPr>
                <w:b/>
                <w:spacing w:val="-4"/>
                <w:sz w:val="24"/>
              </w:rPr>
              <w:t>EXAM</w:t>
            </w:r>
          </w:p>
        </w:tc>
        <w:tc>
          <w:tcPr>
            <w:tcW w:w="3241" w:type="dxa"/>
            <w:tcBorders>
              <w:top w:val="single" w:sz="2" w:space="0" w:color="000000"/>
              <w:bottom w:val="single" w:sz="4" w:space="0" w:color="000000"/>
            </w:tcBorders>
          </w:tcPr>
          <w:p w14:paraId="31425D31" w14:textId="77777777" w:rsidR="00CE5AA0" w:rsidRDefault="00385BD4">
            <w:pPr>
              <w:pStyle w:val="TableParagraph"/>
              <w:spacing w:line="292" w:lineRule="exact"/>
              <w:ind w:left="124"/>
              <w:rPr>
                <w:b/>
                <w:sz w:val="24"/>
              </w:rPr>
            </w:pPr>
            <w:r>
              <w:rPr>
                <w:b/>
                <w:sz w:val="24"/>
              </w:rPr>
              <w:t>Coleoptera/Hemiptera</w:t>
            </w:r>
            <w:r>
              <w:rPr>
                <w:b/>
                <w:spacing w:val="-6"/>
                <w:sz w:val="24"/>
              </w:rPr>
              <w:t xml:space="preserve"> </w:t>
            </w:r>
            <w:r>
              <w:rPr>
                <w:b/>
                <w:spacing w:val="-5"/>
                <w:sz w:val="24"/>
              </w:rPr>
              <w:t>ID;</w:t>
            </w:r>
          </w:p>
          <w:p w14:paraId="31425D32" w14:textId="77777777" w:rsidR="00CE5AA0" w:rsidRDefault="00385BD4">
            <w:pPr>
              <w:pStyle w:val="TableParagraph"/>
              <w:ind w:left="124"/>
              <w:rPr>
                <w:sz w:val="24"/>
              </w:rPr>
            </w:pPr>
            <w:r>
              <w:rPr>
                <w:sz w:val="24"/>
              </w:rPr>
              <w:t>Fri,</w:t>
            </w:r>
            <w:r>
              <w:rPr>
                <w:spacing w:val="-7"/>
                <w:sz w:val="24"/>
              </w:rPr>
              <w:t xml:space="preserve"> </w:t>
            </w:r>
            <w:r>
              <w:rPr>
                <w:sz w:val="24"/>
              </w:rPr>
              <w:t>Oct</w:t>
            </w:r>
            <w:r>
              <w:rPr>
                <w:spacing w:val="-7"/>
                <w:sz w:val="24"/>
              </w:rPr>
              <w:t xml:space="preserve"> </w:t>
            </w:r>
            <w:r>
              <w:rPr>
                <w:sz w:val="24"/>
              </w:rPr>
              <w:t>11</w:t>
            </w:r>
            <w:r>
              <w:rPr>
                <w:spacing w:val="-8"/>
                <w:sz w:val="24"/>
              </w:rPr>
              <w:t xml:space="preserve"> </w:t>
            </w:r>
            <w:r>
              <w:rPr>
                <w:sz w:val="24"/>
              </w:rPr>
              <w:t>–</w:t>
            </w:r>
            <w:r>
              <w:rPr>
                <w:spacing w:val="-7"/>
                <w:sz w:val="24"/>
              </w:rPr>
              <w:t xml:space="preserve"> </w:t>
            </w:r>
            <w:r>
              <w:rPr>
                <w:sz w:val="24"/>
              </w:rPr>
              <w:t>Perspective</w:t>
            </w:r>
            <w:r>
              <w:rPr>
                <w:spacing w:val="-9"/>
                <w:sz w:val="24"/>
              </w:rPr>
              <w:t xml:space="preserve"> </w:t>
            </w:r>
            <w:r>
              <w:rPr>
                <w:sz w:val="24"/>
              </w:rPr>
              <w:t>paper outline &amp; annotated</w:t>
            </w:r>
          </w:p>
          <w:p w14:paraId="31425D33" w14:textId="77777777" w:rsidR="00CE5AA0" w:rsidRDefault="00385BD4">
            <w:pPr>
              <w:pStyle w:val="TableParagraph"/>
              <w:spacing w:before="1" w:line="273" w:lineRule="exact"/>
              <w:ind w:left="124"/>
              <w:rPr>
                <w:sz w:val="24"/>
              </w:rPr>
            </w:pPr>
            <w:r>
              <w:rPr>
                <w:sz w:val="24"/>
              </w:rPr>
              <w:t>bibliography</w:t>
            </w:r>
            <w:r>
              <w:rPr>
                <w:spacing w:val="-6"/>
                <w:sz w:val="24"/>
              </w:rPr>
              <w:t xml:space="preserve"> </w:t>
            </w:r>
            <w:r>
              <w:rPr>
                <w:spacing w:val="-5"/>
                <w:sz w:val="24"/>
              </w:rPr>
              <w:t>due</w:t>
            </w:r>
          </w:p>
        </w:tc>
        <w:tc>
          <w:tcPr>
            <w:tcW w:w="2180" w:type="dxa"/>
            <w:tcBorders>
              <w:top w:val="single" w:sz="2" w:space="0" w:color="000000"/>
              <w:bottom w:val="single" w:sz="4" w:space="0" w:color="000000"/>
            </w:tcBorders>
          </w:tcPr>
          <w:p w14:paraId="31425D34" w14:textId="77777777" w:rsidR="00CE5AA0" w:rsidRDefault="00CE5AA0">
            <w:pPr>
              <w:pStyle w:val="TableParagraph"/>
              <w:rPr>
                <w:rFonts w:ascii="Times New Roman"/>
              </w:rPr>
            </w:pPr>
          </w:p>
        </w:tc>
      </w:tr>
      <w:tr w:rsidR="00CE5AA0" w14:paraId="31425D3C" w14:textId="77777777">
        <w:trPr>
          <w:trHeight w:val="474"/>
        </w:trPr>
        <w:tc>
          <w:tcPr>
            <w:tcW w:w="782" w:type="dxa"/>
            <w:tcBorders>
              <w:top w:val="single" w:sz="4" w:space="0" w:color="000000"/>
              <w:bottom w:val="single" w:sz="4" w:space="0" w:color="000000"/>
            </w:tcBorders>
            <w:shd w:val="clear" w:color="auto" w:fill="D9D9D9"/>
          </w:tcPr>
          <w:p w14:paraId="31425D36" w14:textId="77777777" w:rsidR="00CE5AA0" w:rsidRDefault="00385BD4">
            <w:pPr>
              <w:pStyle w:val="TableParagraph"/>
              <w:spacing w:before="90"/>
              <w:ind w:left="2" w:right="33"/>
              <w:jc w:val="center"/>
              <w:rPr>
                <w:sz w:val="24"/>
              </w:rPr>
            </w:pPr>
            <w:r>
              <w:rPr>
                <w:spacing w:val="-10"/>
                <w:sz w:val="24"/>
              </w:rPr>
              <w:t>8</w:t>
            </w:r>
          </w:p>
        </w:tc>
        <w:tc>
          <w:tcPr>
            <w:tcW w:w="629" w:type="dxa"/>
            <w:tcBorders>
              <w:top w:val="single" w:sz="4" w:space="0" w:color="000000"/>
              <w:bottom w:val="single" w:sz="4" w:space="0" w:color="000000"/>
            </w:tcBorders>
            <w:shd w:val="clear" w:color="auto" w:fill="D9D9D9"/>
          </w:tcPr>
          <w:p w14:paraId="31425D37" w14:textId="77777777" w:rsidR="00CE5AA0" w:rsidRDefault="00385BD4">
            <w:pPr>
              <w:pStyle w:val="TableParagraph"/>
              <w:spacing w:before="90"/>
              <w:ind w:left="1" w:right="3"/>
              <w:jc w:val="center"/>
              <w:rPr>
                <w:sz w:val="24"/>
              </w:rPr>
            </w:pPr>
            <w:r>
              <w:rPr>
                <w:spacing w:val="-10"/>
                <w:sz w:val="24"/>
              </w:rPr>
              <w:t>T</w:t>
            </w:r>
          </w:p>
        </w:tc>
        <w:tc>
          <w:tcPr>
            <w:tcW w:w="779" w:type="dxa"/>
            <w:tcBorders>
              <w:top w:val="single" w:sz="4" w:space="0" w:color="000000"/>
              <w:bottom w:val="single" w:sz="4" w:space="0" w:color="000000"/>
            </w:tcBorders>
            <w:shd w:val="clear" w:color="auto" w:fill="D9D9D9"/>
          </w:tcPr>
          <w:p w14:paraId="31425D38" w14:textId="77777777" w:rsidR="00CE5AA0" w:rsidRDefault="00385BD4">
            <w:pPr>
              <w:pStyle w:val="TableParagraph"/>
              <w:spacing w:before="90"/>
              <w:ind w:left="27" w:right="1"/>
              <w:jc w:val="center"/>
              <w:rPr>
                <w:sz w:val="24"/>
              </w:rPr>
            </w:pPr>
            <w:r>
              <w:rPr>
                <w:spacing w:val="-2"/>
                <w:sz w:val="24"/>
              </w:rPr>
              <w:t>10-</w:t>
            </w:r>
            <w:r>
              <w:rPr>
                <w:spacing w:val="-5"/>
                <w:sz w:val="24"/>
              </w:rPr>
              <w:t>15</w:t>
            </w:r>
          </w:p>
        </w:tc>
        <w:tc>
          <w:tcPr>
            <w:tcW w:w="3208" w:type="dxa"/>
            <w:tcBorders>
              <w:top w:val="single" w:sz="4" w:space="0" w:color="000000"/>
              <w:bottom w:val="single" w:sz="4" w:space="0" w:color="000000"/>
            </w:tcBorders>
            <w:shd w:val="clear" w:color="auto" w:fill="D9D9D9"/>
          </w:tcPr>
          <w:p w14:paraId="31425D39" w14:textId="77777777" w:rsidR="00CE5AA0" w:rsidRDefault="00385BD4">
            <w:pPr>
              <w:pStyle w:val="TableParagraph"/>
              <w:spacing w:before="90"/>
              <w:ind w:left="92"/>
              <w:rPr>
                <w:b/>
                <w:sz w:val="24"/>
              </w:rPr>
            </w:pPr>
            <w:r>
              <w:rPr>
                <w:b/>
                <w:sz w:val="24"/>
              </w:rPr>
              <w:t>NO</w:t>
            </w:r>
            <w:r>
              <w:rPr>
                <w:b/>
                <w:spacing w:val="-2"/>
                <w:sz w:val="24"/>
              </w:rPr>
              <w:t xml:space="preserve"> CLASS</w:t>
            </w:r>
          </w:p>
        </w:tc>
        <w:tc>
          <w:tcPr>
            <w:tcW w:w="3241" w:type="dxa"/>
            <w:tcBorders>
              <w:top w:val="single" w:sz="4" w:space="0" w:color="000000"/>
              <w:bottom w:val="single" w:sz="4" w:space="0" w:color="000000"/>
            </w:tcBorders>
            <w:shd w:val="clear" w:color="auto" w:fill="D9D9D9"/>
          </w:tcPr>
          <w:p w14:paraId="31425D3A" w14:textId="77777777" w:rsidR="00CE5AA0" w:rsidRDefault="00385BD4">
            <w:pPr>
              <w:pStyle w:val="TableParagraph"/>
              <w:spacing w:before="90"/>
              <w:ind w:left="124"/>
              <w:rPr>
                <w:b/>
                <w:sz w:val="24"/>
              </w:rPr>
            </w:pPr>
            <w:r>
              <w:rPr>
                <w:b/>
                <w:sz w:val="24"/>
              </w:rPr>
              <w:t xml:space="preserve">Fall </w:t>
            </w:r>
            <w:r>
              <w:rPr>
                <w:b/>
                <w:spacing w:val="-2"/>
                <w:sz w:val="24"/>
              </w:rPr>
              <w:t>Break</w:t>
            </w:r>
          </w:p>
        </w:tc>
        <w:tc>
          <w:tcPr>
            <w:tcW w:w="2180" w:type="dxa"/>
            <w:tcBorders>
              <w:top w:val="single" w:sz="4" w:space="0" w:color="000000"/>
              <w:bottom w:val="single" w:sz="4" w:space="0" w:color="000000"/>
            </w:tcBorders>
            <w:shd w:val="clear" w:color="auto" w:fill="D9D9D9"/>
          </w:tcPr>
          <w:p w14:paraId="31425D3B" w14:textId="77777777" w:rsidR="00CE5AA0" w:rsidRDefault="00CE5AA0">
            <w:pPr>
              <w:pStyle w:val="TableParagraph"/>
              <w:rPr>
                <w:rFonts w:ascii="Times New Roman"/>
              </w:rPr>
            </w:pPr>
          </w:p>
        </w:tc>
      </w:tr>
      <w:tr w:rsidR="00CE5AA0" w14:paraId="31425D44" w14:textId="77777777">
        <w:trPr>
          <w:trHeight w:val="879"/>
        </w:trPr>
        <w:tc>
          <w:tcPr>
            <w:tcW w:w="782" w:type="dxa"/>
            <w:tcBorders>
              <w:top w:val="single" w:sz="4" w:space="0" w:color="000000"/>
              <w:bottom w:val="single" w:sz="4" w:space="0" w:color="000000"/>
            </w:tcBorders>
            <w:shd w:val="clear" w:color="auto" w:fill="D9D9D9"/>
          </w:tcPr>
          <w:p w14:paraId="31425D3D" w14:textId="77777777" w:rsidR="00CE5AA0" w:rsidRDefault="00385BD4">
            <w:pPr>
              <w:pStyle w:val="TableParagraph"/>
              <w:spacing w:before="292"/>
              <w:ind w:left="2" w:right="33"/>
              <w:jc w:val="center"/>
              <w:rPr>
                <w:sz w:val="24"/>
              </w:rPr>
            </w:pPr>
            <w:r>
              <w:rPr>
                <w:spacing w:val="-10"/>
                <w:sz w:val="24"/>
              </w:rPr>
              <w:t>8</w:t>
            </w:r>
          </w:p>
        </w:tc>
        <w:tc>
          <w:tcPr>
            <w:tcW w:w="629" w:type="dxa"/>
            <w:tcBorders>
              <w:top w:val="single" w:sz="4" w:space="0" w:color="000000"/>
              <w:bottom w:val="single" w:sz="4" w:space="0" w:color="000000"/>
            </w:tcBorders>
            <w:shd w:val="clear" w:color="auto" w:fill="D9D9D9"/>
          </w:tcPr>
          <w:p w14:paraId="31425D3E" w14:textId="77777777" w:rsidR="00CE5AA0" w:rsidRDefault="00385BD4">
            <w:pPr>
              <w:pStyle w:val="TableParagraph"/>
              <w:spacing w:before="292"/>
              <w:ind w:left="1" w:right="3"/>
              <w:jc w:val="center"/>
              <w:rPr>
                <w:sz w:val="24"/>
              </w:rPr>
            </w:pPr>
            <w:r>
              <w:rPr>
                <w:spacing w:val="-10"/>
                <w:sz w:val="24"/>
              </w:rPr>
              <w:t>W</w:t>
            </w:r>
          </w:p>
        </w:tc>
        <w:tc>
          <w:tcPr>
            <w:tcW w:w="779" w:type="dxa"/>
            <w:tcBorders>
              <w:top w:val="single" w:sz="4" w:space="0" w:color="000000"/>
              <w:bottom w:val="single" w:sz="4" w:space="0" w:color="000000"/>
            </w:tcBorders>
            <w:shd w:val="clear" w:color="auto" w:fill="D9D9D9"/>
          </w:tcPr>
          <w:p w14:paraId="31425D3F" w14:textId="77777777" w:rsidR="00CE5AA0" w:rsidRDefault="00385BD4">
            <w:pPr>
              <w:pStyle w:val="TableParagraph"/>
              <w:spacing w:before="292"/>
              <w:ind w:left="27"/>
              <w:jc w:val="center"/>
              <w:rPr>
                <w:sz w:val="24"/>
              </w:rPr>
            </w:pPr>
            <w:r>
              <w:rPr>
                <w:spacing w:val="-2"/>
                <w:sz w:val="24"/>
              </w:rPr>
              <w:t>10-</w:t>
            </w:r>
            <w:r>
              <w:rPr>
                <w:spacing w:val="-5"/>
                <w:sz w:val="24"/>
              </w:rPr>
              <w:t>16</w:t>
            </w:r>
          </w:p>
        </w:tc>
        <w:tc>
          <w:tcPr>
            <w:tcW w:w="3208" w:type="dxa"/>
            <w:tcBorders>
              <w:top w:val="single" w:sz="4" w:space="0" w:color="000000"/>
              <w:bottom w:val="single" w:sz="4" w:space="0" w:color="000000"/>
            </w:tcBorders>
            <w:shd w:val="clear" w:color="auto" w:fill="D9D9D9"/>
          </w:tcPr>
          <w:p w14:paraId="31425D40" w14:textId="77777777" w:rsidR="00CE5AA0" w:rsidRDefault="00385BD4">
            <w:pPr>
              <w:pStyle w:val="TableParagraph"/>
              <w:spacing w:before="145"/>
              <w:ind w:left="92"/>
              <w:rPr>
                <w:sz w:val="24"/>
              </w:rPr>
            </w:pPr>
            <w:r>
              <w:rPr>
                <w:b/>
                <w:sz w:val="24"/>
              </w:rPr>
              <w:t>LAB</w:t>
            </w:r>
            <w:r>
              <w:rPr>
                <w:sz w:val="24"/>
              </w:rPr>
              <w:t>:</w:t>
            </w:r>
            <w:r>
              <w:rPr>
                <w:spacing w:val="-14"/>
                <w:sz w:val="24"/>
              </w:rPr>
              <w:t xml:space="preserve"> </w:t>
            </w:r>
            <w:r>
              <w:rPr>
                <w:sz w:val="24"/>
              </w:rPr>
              <w:t>external</w:t>
            </w:r>
            <w:r>
              <w:rPr>
                <w:spacing w:val="-14"/>
                <w:sz w:val="24"/>
              </w:rPr>
              <w:t xml:space="preserve"> </w:t>
            </w:r>
            <w:r>
              <w:rPr>
                <w:sz w:val="24"/>
              </w:rPr>
              <w:t>anatomy, Orthoptera ID</w:t>
            </w:r>
          </w:p>
        </w:tc>
        <w:tc>
          <w:tcPr>
            <w:tcW w:w="3241" w:type="dxa"/>
            <w:tcBorders>
              <w:top w:val="single" w:sz="4" w:space="0" w:color="000000"/>
              <w:bottom w:val="single" w:sz="4" w:space="0" w:color="000000"/>
            </w:tcBorders>
            <w:shd w:val="clear" w:color="auto" w:fill="D9D9D9"/>
          </w:tcPr>
          <w:p w14:paraId="31425D41" w14:textId="77777777" w:rsidR="00CE5AA0" w:rsidRDefault="00385BD4">
            <w:pPr>
              <w:pStyle w:val="TableParagraph"/>
              <w:ind w:left="124" w:right="210"/>
              <w:rPr>
                <w:sz w:val="24"/>
              </w:rPr>
            </w:pPr>
            <w:r>
              <w:rPr>
                <w:sz w:val="24"/>
              </w:rPr>
              <w:t>Grasshopper external anatomy,</w:t>
            </w:r>
            <w:r>
              <w:rPr>
                <w:spacing w:val="-14"/>
                <w:sz w:val="24"/>
              </w:rPr>
              <w:t xml:space="preserve"> </w:t>
            </w:r>
            <w:r>
              <w:rPr>
                <w:sz w:val="24"/>
              </w:rPr>
              <w:t>Orthoptera</w:t>
            </w:r>
            <w:r>
              <w:rPr>
                <w:spacing w:val="-14"/>
                <w:sz w:val="24"/>
              </w:rPr>
              <w:t xml:space="preserve"> </w:t>
            </w:r>
            <w:r>
              <w:rPr>
                <w:sz w:val="24"/>
              </w:rPr>
              <w:t>family</w:t>
            </w:r>
          </w:p>
          <w:p w14:paraId="31425D42" w14:textId="77777777" w:rsidR="00CE5AA0" w:rsidRDefault="00385BD4">
            <w:pPr>
              <w:pStyle w:val="TableParagraph"/>
              <w:spacing w:line="273" w:lineRule="exact"/>
              <w:ind w:left="124"/>
              <w:rPr>
                <w:sz w:val="24"/>
              </w:rPr>
            </w:pPr>
            <w:r>
              <w:rPr>
                <w:sz w:val="24"/>
              </w:rPr>
              <w:t>ID;</w:t>
            </w:r>
            <w:r>
              <w:rPr>
                <w:spacing w:val="-4"/>
                <w:sz w:val="24"/>
              </w:rPr>
              <w:t xml:space="preserve"> </w:t>
            </w:r>
            <w:r>
              <w:rPr>
                <w:sz w:val="24"/>
              </w:rPr>
              <w:t>collection</w:t>
            </w:r>
            <w:r>
              <w:rPr>
                <w:spacing w:val="-3"/>
                <w:sz w:val="24"/>
              </w:rPr>
              <w:t xml:space="preserve"> </w:t>
            </w:r>
            <w:r>
              <w:rPr>
                <w:spacing w:val="-4"/>
                <w:sz w:val="24"/>
              </w:rPr>
              <w:t>work</w:t>
            </w:r>
          </w:p>
        </w:tc>
        <w:tc>
          <w:tcPr>
            <w:tcW w:w="2180" w:type="dxa"/>
            <w:tcBorders>
              <w:top w:val="single" w:sz="4" w:space="0" w:color="000000"/>
              <w:bottom w:val="single" w:sz="4" w:space="0" w:color="000000"/>
            </w:tcBorders>
            <w:shd w:val="clear" w:color="auto" w:fill="D9D9D9"/>
          </w:tcPr>
          <w:p w14:paraId="31425D43" w14:textId="77777777" w:rsidR="00CE5AA0" w:rsidRDefault="00CE5AA0">
            <w:pPr>
              <w:pStyle w:val="TableParagraph"/>
              <w:rPr>
                <w:rFonts w:ascii="Times New Roman"/>
              </w:rPr>
            </w:pPr>
          </w:p>
        </w:tc>
      </w:tr>
      <w:tr w:rsidR="00CE5AA0" w14:paraId="31425D4D" w14:textId="77777777">
        <w:trPr>
          <w:trHeight w:val="878"/>
        </w:trPr>
        <w:tc>
          <w:tcPr>
            <w:tcW w:w="782" w:type="dxa"/>
            <w:tcBorders>
              <w:top w:val="single" w:sz="4" w:space="0" w:color="000000"/>
              <w:bottom w:val="single" w:sz="4" w:space="0" w:color="000000"/>
            </w:tcBorders>
            <w:shd w:val="clear" w:color="auto" w:fill="D9D9D9"/>
          </w:tcPr>
          <w:p w14:paraId="31425D45" w14:textId="77777777" w:rsidR="00CE5AA0" w:rsidRDefault="00385BD4">
            <w:pPr>
              <w:pStyle w:val="TableParagraph"/>
              <w:spacing w:before="292"/>
              <w:ind w:left="2" w:right="33"/>
              <w:jc w:val="center"/>
              <w:rPr>
                <w:sz w:val="24"/>
              </w:rPr>
            </w:pPr>
            <w:r>
              <w:rPr>
                <w:spacing w:val="-10"/>
                <w:sz w:val="24"/>
              </w:rPr>
              <w:t>8</w:t>
            </w:r>
          </w:p>
        </w:tc>
        <w:tc>
          <w:tcPr>
            <w:tcW w:w="629" w:type="dxa"/>
            <w:tcBorders>
              <w:top w:val="single" w:sz="4" w:space="0" w:color="000000"/>
              <w:bottom w:val="single" w:sz="4" w:space="0" w:color="000000"/>
            </w:tcBorders>
            <w:shd w:val="clear" w:color="auto" w:fill="D9D9D9"/>
          </w:tcPr>
          <w:p w14:paraId="31425D46" w14:textId="77777777" w:rsidR="00CE5AA0" w:rsidRDefault="00385BD4">
            <w:pPr>
              <w:pStyle w:val="TableParagraph"/>
              <w:spacing w:before="292"/>
              <w:ind w:right="3"/>
              <w:jc w:val="center"/>
              <w:rPr>
                <w:sz w:val="24"/>
              </w:rPr>
            </w:pPr>
            <w:r>
              <w:rPr>
                <w:spacing w:val="-10"/>
                <w:sz w:val="24"/>
              </w:rPr>
              <w:t>R</w:t>
            </w:r>
          </w:p>
        </w:tc>
        <w:tc>
          <w:tcPr>
            <w:tcW w:w="779" w:type="dxa"/>
            <w:tcBorders>
              <w:top w:val="single" w:sz="4" w:space="0" w:color="000000"/>
              <w:bottom w:val="single" w:sz="4" w:space="0" w:color="000000"/>
            </w:tcBorders>
            <w:shd w:val="clear" w:color="auto" w:fill="D9D9D9"/>
          </w:tcPr>
          <w:p w14:paraId="31425D47" w14:textId="77777777" w:rsidR="00CE5AA0" w:rsidRDefault="00385BD4">
            <w:pPr>
              <w:pStyle w:val="TableParagraph"/>
              <w:spacing w:before="292"/>
              <w:ind w:left="27"/>
              <w:jc w:val="center"/>
              <w:rPr>
                <w:sz w:val="24"/>
              </w:rPr>
            </w:pPr>
            <w:r>
              <w:rPr>
                <w:spacing w:val="-2"/>
                <w:sz w:val="24"/>
              </w:rPr>
              <w:t>10-</w:t>
            </w:r>
            <w:r>
              <w:rPr>
                <w:spacing w:val="-5"/>
                <w:sz w:val="24"/>
              </w:rPr>
              <w:t>17</w:t>
            </w:r>
          </w:p>
        </w:tc>
        <w:tc>
          <w:tcPr>
            <w:tcW w:w="3208" w:type="dxa"/>
            <w:tcBorders>
              <w:top w:val="single" w:sz="4" w:space="0" w:color="000000"/>
              <w:bottom w:val="single" w:sz="4" w:space="0" w:color="000000"/>
            </w:tcBorders>
            <w:shd w:val="clear" w:color="auto" w:fill="D9D9D9"/>
          </w:tcPr>
          <w:p w14:paraId="31425D48" w14:textId="77777777" w:rsidR="00CE5AA0" w:rsidRDefault="00385BD4">
            <w:pPr>
              <w:pStyle w:val="TableParagraph"/>
              <w:spacing w:before="145"/>
              <w:ind w:left="92" w:right="398"/>
              <w:rPr>
                <w:sz w:val="24"/>
              </w:rPr>
            </w:pPr>
            <w:r>
              <w:rPr>
                <w:sz w:val="24"/>
              </w:rPr>
              <w:t>Metamorphosis,</w:t>
            </w:r>
            <w:r>
              <w:rPr>
                <w:spacing w:val="-14"/>
                <w:sz w:val="24"/>
              </w:rPr>
              <w:t xml:space="preserve"> </w:t>
            </w:r>
            <w:r>
              <w:rPr>
                <w:sz w:val="24"/>
              </w:rPr>
              <w:t xml:space="preserve">hormones, evolution of </w:t>
            </w:r>
            <w:proofErr w:type="spellStart"/>
            <w:r>
              <w:rPr>
                <w:sz w:val="24"/>
              </w:rPr>
              <w:t>holometaboly</w:t>
            </w:r>
            <w:proofErr w:type="spellEnd"/>
          </w:p>
        </w:tc>
        <w:tc>
          <w:tcPr>
            <w:tcW w:w="3241" w:type="dxa"/>
            <w:tcBorders>
              <w:top w:val="single" w:sz="4" w:space="0" w:color="000000"/>
              <w:bottom w:val="single" w:sz="4" w:space="0" w:color="000000"/>
            </w:tcBorders>
            <w:shd w:val="clear" w:color="auto" w:fill="D9D9D9"/>
          </w:tcPr>
          <w:p w14:paraId="31425D49" w14:textId="77777777" w:rsidR="00CE5AA0" w:rsidRDefault="00CE5AA0">
            <w:pPr>
              <w:pStyle w:val="TableParagraph"/>
              <w:rPr>
                <w:rFonts w:ascii="Times New Roman"/>
              </w:rPr>
            </w:pPr>
          </w:p>
        </w:tc>
        <w:tc>
          <w:tcPr>
            <w:tcW w:w="2180" w:type="dxa"/>
            <w:tcBorders>
              <w:top w:val="single" w:sz="4" w:space="0" w:color="000000"/>
              <w:bottom w:val="single" w:sz="4" w:space="0" w:color="000000"/>
            </w:tcBorders>
            <w:shd w:val="clear" w:color="auto" w:fill="D9D9D9"/>
          </w:tcPr>
          <w:p w14:paraId="31425D4A" w14:textId="77777777" w:rsidR="00CE5AA0" w:rsidRDefault="00385BD4">
            <w:pPr>
              <w:pStyle w:val="TableParagraph"/>
              <w:spacing w:line="292" w:lineRule="exact"/>
              <w:ind w:left="124"/>
              <w:rPr>
                <w:sz w:val="24"/>
              </w:rPr>
            </w:pPr>
            <w:r>
              <w:rPr>
                <w:sz w:val="24"/>
              </w:rPr>
              <w:t>Ch</w:t>
            </w:r>
            <w:r>
              <w:rPr>
                <w:spacing w:val="-4"/>
                <w:sz w:val="24"/>
              </w:rPr>
              <w:t xml:space="preserve"> </w:t>
            </w:r>
            <w:r>
              <w:rPr>
                <w:sz w:val="24"/>
              </w:rPr>
              <w:t>4:</w:t>
            </w:r>
            <w:r>
              <w:rPr>
                <w:spacing w:val="-1"/>
                <w:sz w:val="24"/>
              </w:rPr>
              <w:t xml:space="preserve"> </w:t>
            </w:r>
            <w:r>
              <w:rPr>
                <w:sz w:val="24"/>
              </w:rPr>
              <w:t>196-211,</w:t>
            </w:r>
            <w:r>
              <w:rPr>
                <w:spacing w:val="-1"/>
                <w:sz w:val="24"/>
              </w:rPr>
              <w:t xml:space="preserve"> </w:t>
            </w:r>
            <w:r>
              <w:rPr>
                <w:spacing w:val="-4"/>
                <w:sz w:val="24"/>
              </w:rPr>
              <w:t>212-</w:t>
            </w:r>
          </w:p>
          <w:p w14:paraId="31425D4B" w14:textId="77777777" w:rsidR="00CE5AA0" w:rsidRDefault="00385BD4">
            <w:pPr>
              <w:pStyle w:val="TableParagraph"/>
              <w:ind w:left="124"/>
              <w:rPr>
                <w:sz w:val="24"/>
              </w:rPr>
            </w:pPr>
            <w:r>
              <w:rPr>
                <w:sz w:val="24"/>
              </w:rPr>
              <w:t>215,</w:t>
            </w:r>
            <w:r>
              <w:rPr>
                <w:spacing w:val="-3"/>
                <w:sz w:val="24"/>
              </w:rPr>
              <w:t xml:space="preserve"> </w:t>
            </w:r>
            <w:r>
              <w:rPr>
                <w:sz w:val="24"/>
              </w:rPr>
              <w:t>216-221,</w:t>
            </w:r>
            <w:r>
              <w:rPr>
                <w:spacing w:val="-1"/>
                <w:sz w:val="24"/>
              </w:rPr>
              <w:t xml:space="preserve"> </w:t>
            </w:r>
            <w:r>
              <w:rPr>
                <w:spacing w:val="-4"/>
                <w:sz w:val="24"/>
              </w:rPr>
              <w:t>222-</w:t>
            </w:r>
          </w:p>
          <w:p w14:paraId="31425D4C" w14:textId="77777777" w:rsidR="00CE5AA0" w:rsidRDefault="00385BD4">
            <w:pPr>
              <w:pStyle w:val="TableParagraph"/>
              <w:spacing w:line="273" w:lineRule="exact"/>
              <w:ind w:left="124"/>
              <w:rPr>
                <w:sz w:val="24"/>
              </w:rPr>
            </w:pPr>
            <w:r>
              <w:rPr>
                <w:spacing w:val="-5"/>
                <w:sz w:val="24"/>
              </w:rPr>
              <w:t>225</w:t>
            </w:r>
          </w:p>
        </w:tc>
      </w:tr>
      <w:tr w:rsidR="00CE5AA0" w14:paraId="31425D54" w14:textId="77777777">
        <w:trPr>
          <w:trHeight w:val="475"/>
        </w:trPr>
        <w:tc>
          <w:tcPr>
            <w:tcW w:w="782" w:type="dxa"/>
            <w:tcBorders>
              <w:top w:val="single" w:sz="4" w:space="0" w:color="000000"/>
              <w:bottom w:val="single" w:sz="4" w:space="0" w:color="000000"/>
            </w:tcBorders>
          </w:tcPr>
          <w:p w14:paraId="31425D4E" w14:textId="77777777" w:rsidR="00CE5AA0" w:rsidRDefault="00385BD4">
            <w:pPr>
              <w:pStyle w:val="TableParagraph"/>
              <w:spacing w:before="91"/>
              <w:ind w:left="2" w:right="33"/>
              <w:jc w:val="center"/>
              <w:rPr>
                <w:sz w:val="24"/>
              </w:rPr>
            </w:pPr>
            <w:r>
              <w:rPr>
                <w:spacing w:val="-10"/>
                <w:sz w:val="24"/>
              </w:rPr>
              <w:t>9</w:t>
            </w:r>
          </w:p>
        </w:tc>
        <w:tc>
          <w:tcPr>
            <w:tcW w:w="629" w:type="dxa"/>
            <w:tcBorders>
              <w:top w:val="single" w:sz="4" w:space="0" w:color="000000"/>
              <w:bottom w:val="single" w:sz="4" w:space="0" w:color="000000"/>
            </w:tcBorders>
          </w:tcPr>
          <w:p w14:paraId="31425D4F" w14:textId="77777777" w:rsidR="00CE5AA0" w:rsidRDefault="00385BD4">
            <w:pPr>
              <w:pStyle w:val="TableParagraph"/>
              <w:spacing w:before="91"/>
              <w:ind w:left="1" w:right="3"/>
              <w:jc w:val="center"/>
              <w:rPr>
                <w:sz w:val="24"/>
              </w:rPr>
            </w:pPr>
            <w:r>
              <w:rPr>
                <w:spacing w:val="-10"/>
                <w:sz w:val="24"/>
              </w:rPr>
              <w:t>T</w:t>
            </w:r>
          </w:p>
        </w:tc>
        <w:tc>
          <w:tcPr>
            <w:tcW w:w="779" w:type="dxa"/>
            <w:tcBorders>
              <w:top w:val="single" w:sz="4" w:space="0" w:color="000000"/>
              <w:bottom w:val="single" w:sz="4" w:space="0" w:color="000000"/>
            </w:tcBorders>
          </w:tcPr>
          <w:p w14:paraId="31425D50" w14:textId="77777777" w:rsidR="00CE5AA0" w:rsidRDefault="00385BD4">
            <w:pPr>
              <w:pStyle w:val="TableParagraph"/>
              <w:spacing w:before="91"/>
              <w:ind w:left="27" w:right="1"/>
              <w:jc w:val="center"/>
              <w:rPr>
                <w:sz w:val="24"/>
              </w:rPr>
            </w:pPr>
            <w:r>
              <w:rPr>
                <w:spacing w:val="-2"/>
                <w:sz w:val="24"/>
              </w:rPr>
              <w:t>10-</w:t>
            </w:r>
            <w:r>
              <w:rPr>
                <w:spacing w:val="-5"/>
                <w:sz w:val="24"/>
              </w:rPr>
              <w:t>22</w:t>
            </w:r>
          </w:p>
        </w:tc>
        <w:tc>
          <w:tcPr>
            <w:tcW w:w="3208" w:type="dxa"/>
            <w:tcBorders>
              <w:top w:val="single" w:sz="4" w:space="0" w:color="000000"/>
              <w:bottom w:val="single" w:sz="4" w:space="0" w:color="000000"/>
            </w:tcBorders>
          </w:tcPr>
          <w:p w14:paraId="31425D51" w14:textId="77777777" w:rsidR="00CE5AA0" w:rsidRDefault="00385BD4">
            <w:pPr>
              <w:pStyle w:val="TableParagraph"/>
              <w:spacing w:before="91"/>
              <w:ind w:left="92"/>
              <w:rPr>
                <w:sz w:val="24"/>
              </w:rPr>
            </w:pPr>
            <w:r>
              <w:rPr>
                <w:sz w:val="24"/>
              </w:rPr>
              <w:t>Hymenoptera</w:t>
            </w:r>
            <w:r>
              <w:rPr>
                <w:spacing w:val="-3"/>
                <w:sz w:val="24"/>
              </w:rPr>
              <w:t xml:space="preserve"> </w:t>
            </w:r>
            <w:r>
              <w:rPr>
                <w:sz w:val="24"/>
              </w:rPr>
              <w:t>ID</w:t>
            </w:r>
            <w:r>
              <w:rPr>
                <w:spacing w:val="-3"/>
                <w:sz w:val="24"/>
              </w:rPr>
              <w:t xml:space="preserve"> </w:t>
            </w:r>
            <w:r>
              <w:rPr>
                <w:sz w:val="24"/>
              </w:rPr>
              <w:t>(meet</w:t>
            </w:r>
            <w:r>
              <w:rPr>
                <w:spacing w:val="-2"/>
                <w:sz w:val="24"/>
              </w:rPr>
              <w:t xml:space="preserve"> </w:t>
            </w:r>
            <w:r>
              <w:rPr>
                <w:sz w:val="24"/>
              </w:rPr>
              <w:t>in</w:t>
            </w:r>
            <w:r>
              <w:rPr>
                <w:spacing w:val="-2"/>
                <w:sz w:val="24"/>
              </w:rPr>
              <w:t xml:space="preserve"> </w:t>
            </w:r>
            <w:r>
              <w:rPr>
                <w:spacing w:val="-4"/>
                <w:sz w:val="24"/>
              </w:rPr>
              <w:t>lab)</w:t>
            </w:r>
          </w:p>
        </w:tc>
        <w:tc>
          <w:tcPr>
            <w:tcW w:w="3241" w:type="dxa"/>
            <w:tcBorders>
              <w:top w:val="single" w:sz="4" w:space="0" w:color="000000"/>
              <w:bottom w:val="single" w:sz="4" w:space="0" w:color="000000"/>
            </w:tcBorders>
          </w:tcPr>
          <w:p w14:paraId="31425D52" w14:textId="77777777" w:rsidR="00CE5AA0" w:rsidRDefault="00385BD4">
            <w:pPr>
              <w:pStyle w:val="TableParagraph"/>
              <w:spacing w:before="91"/>
              <w:ind w:left="124"/>
              <w:rPr>
                <w:sz w:val="24"/>
              </w:rPr>
            </w:pPr>
            <w:r>
              <w:rPr>
                <w:sz w:val="24"/>
              </w:rPr>
              <w:t>Practice</w:t>
            </w:r>
            <w:r>
              <w:rPr>
                <w:spacing w:val="-4"/>
                <w:sz w:val="24"/>
              </w:rPr>
              <w:t xml:space="preserve"> </w:t>
            </w:r>
            <w:r>
              <w:rPr>
                <w:sz w:val="24"/>
              </w:rPr>
              <w:t>Hymenoptera</w:t>
            </w:r>
            <w:r>
              <w:rPr>
                <w:spacing w:val="-4"/>
                <w:sz w:val="24"/>
              </w:rPr>
              <w:t xml:space="preserve"> </w:t>
            </w:r>
            <w:r>
              <w:rPr>
                <w:spacing w:val="-5"/>
                <w:sz w:val="24"/>
              </w:rPr>
              <w:t>ID</w:t>
            </w:r>
          </w:p>
        </w:tc>
        <w:tc>
          <w:tcPr>
            <w:tcW w:w="2180" w:type="dxa"/>
            <w:tcBorders>
              <w:top w:val="single" w:sz="4" w:space="0" w:color="000000"/>
              <w:bottom w:val="single" w:sz="4" w:space="0" w:color="000000"/>
            </w:tcBorders>
          </w:tcPr>
          <w:p w14:paraId="31425D53" w14:textId="77777777" w:rsidR="00CE5AA0" w:rsidRDefault="00CE5AA0">
            <w:pPr>
              <w:pStyle w:val="TableParagraph"/>
              <w:rPr>
                <w:rFonts w:ascii="Times New Roman"/>
              </w:rPr>
            </w:pPr>
          </w:p>
        </w:tc>
      </w:tr>
      <w:tr w:rsidR="00CE5AA0" w14:paraId="31425D5D" w14:textId="77777777">
        <w:trPr>
          <w:trHeight w:val="585"/>
        </w:trPr>
        <w:tc>
          <w:tcPr>
            <w:tcW w:w="782" w:type="dxa"/>
            <w:tcBorders>
              <w:top w:val="single" w:sz="4" w:space="0" w:color="000000"/>
              <w:bottom w:val="single" w:sz="4" w:space="0" w:color="000000"/>
            </w:tcBorders>
          </w:tcPr>
          <w:p w14:paraId="31425D55" w14:textId="77777777" w:rsidR="00CE5AA0" w:rsidRDefault="00385BD4">
            <w:pPr>
              <w:pStyle w:val="TableParagraph"/>
              <w:spacing w:before="145"/>
              <w:ind w:left="2" w:right="33"/>
              <w:jc w:val="center"/>
              <w:rPr>
                <w:sz w:val="24"/>
              </w:rPr>
            </w:pPr>
            <w:r>
              <w:rPr>
                <w:spacing w:val="-10"/>
                <w:sz w:val="24"/>
              </w:rPr>
              <w:t>9</w:t>
            </w:r>
          </w:p>
        </w:tc>
        <w:tc>
          <w:tcPr>
            <w:tcW w:w="629" w:type="dxa"/>
            <w:tcBorders>
              <w:top w:val="single" w:sz="4" w:space="0" w:color="000000"/>
              <w:bottom w:val="single" w:sz="4" w:space="0" w:color="000000"/>
            </w:tcBorders>
          </w:tcPr>
          <w:p w14:paraId="31425D56" w14:textId="77777777" w:rsidR="00CE5AA0" w:rsidRDefault="00385BD4">
            <w:pPr>
              <w:pStyle w:val="TableParagraph"/>
              <w:spacing w:before="145"/>
              <w:ind w:left="1" w:right="3"/>
              <w:jc w:val="center"/>
              <w:rPr>
                <w:sz w:val="24"/>
              </w:rPr>
            </w:pPr>
            <w:r>
              <w:rPr>
                <w:spacing w:val="-10"/>
                <w:sz w:val="24"/>
              </w:rPr>
              <w:t>W</w:t>
            </w:r>
          </w:p>
        </w:tc>
        <w:tc>
          <w:tcPr>
            <w:tcW w:w="779" w:type="dxa"/>
            <w:tcBorders>
              <w:top w:val="single" w:sz="4" w:space="0" w:color="000000"/>
              <w:bottom w:val="single" w:sz="4" w:space="0" w:color="000000"/>
            </w:tcBorders>
          </w:tcPr>
          <w:p w14:paraId="31425D57" w14:textId="77777777" w:rsidR="00CE5AA0" w:rsidRDefault="00385BD4">
            <w:pPr>
              <w:pStyle w:val="TableParagraph"/>
              <w:spacing w:before="145"/>
              <w:ind w:left="27" w:right="1"/>
              <w:jc w:val="center"/>
              <w:rPr>
                <w:sz w:val="24"/>
              </w:rPr>
            </w:pPr>
            <w:r>
              <w:rPr>
                <w:spacing w:val="-2"/>
                <w:sz w:val="24"/>
              </w:rPr>
              <w:t>10-</w:t>
            </w:r>
            <w:r>
              <w:rPr>
                <w:spacing w:val="-5"/>
                <w:sz w:val="24"/>
              </w:rPr>
              <w:t>23</w:t>
            </w:r>
          </w:p>
        </w:tc>
        <w:tc>
          <w:tcPr>
            <w:tcW w:w="3208" w:type="dxa"/>
            <w:tcBorders>
              <w:top w:val="single" w:sz="4" w:space="0" w:color="000000"/>
              <w:bottom w:val="single" w:sz="4" w:space="0" w:color="000000"/>
            </w:tcBorders>
          </w:tcPr>
          <w:p w14:paraId="31425D58" w14:textId="77777777" w:rsidR="00CE5AA0" w:rsidRDefault="00385BD4">
            <w:pPr>
              <w:pStyle w:val="TableParagraph"/>
              <w:spacing w:line="292" w:lineRule="exact"/>
              <w:ind w:left="92"/>
              <w:rPr>
                <w:sz w:val="24"/>
              </w:rPr>
            </w:pPr>
            <w:r>
              <w:rPr>
                <w:b/>
                <w:sz w:val="24"/>
              </w:rPr>
              <w:t>LAB:</w:t>
            </w:r>
            <w:r>
              <w:rPr>
                <w:b/>
                <w:spacing w:val="53"/>
                <w:sz w:val="24"/>
              </w:rPr>
              <w:t xml:space="preserve"> </w:t>
            </w:r>
            <w:r>
              <w:rPr>
                <w:sz w:val="24"/>
              </w:rPr>
              <w:t xml:space="preserve">internal </w:t>
            </w:r>
            <w:r>
              <w:rPr>
                <w:spacing w:val="-2"/>
                <w:sz w:val="24"/>
              </w:rPr>
              <w:t>morphology;</w:t>
            </w:r>
          </w:p>
          <w:p w14:paraId="31425D59" w14:textId="77777777" w:rsidR="00CE5AA0" w:rsidRDefault="00385BD4">
            <w:pPr>
              <w:pStyle w:val="TableParagraph"/>
              <w:spacing w:line="273" w:lineRule="exact"/>
              <w:ind w:left="92"/>
              <w:rPr>
                <w:sz w:val="24"/>
              </w:rPr>
            </w:pPr>
            <w:r>
              <w:rPr>
                <w:sz w:val="24"/>
              </w:rPr>
              <w:t>using</w:t>
            </w:r>
            <w:r>
              <w:rPr>
                <w:spacing w:val="-5"/>
                <w:sz w:val="24"/>
              </w:rPr>
              <w:t xml:space="preserve"> </w:t>
            </w:r>
            <w:r>
              <w:rPr>
                <w:sz w:val="24"/>
              </w:rPr>
              <w:t>dichotomous</w:t>
            </w:r>
            <w:r>
              <w:rPr>
                <w:spacing w:val="-4"/>
                <w:sz w:val="24"/>
              </w:rPr>
              <w:t xml:space="preserve"> keys</w:t>
            </w:r>
          </w:p>
        </w:tc>
        <w:tc>
          <w:tcPr>
            <w:tcW w:w="3241" w:type="dxa"/>
            <w:tcBorders>
              <w:top w:val="single" w:sz="4" w:space="0" w:color="000000"/>
              <w:bottom w:val="single" w:sz="4" w:space="0" w:color="000000"/>
            </w:tcBorders>
          </w:tcPr>
          <w:p w14:paraId="31425D5A" w14:textId="77777777" w:rsidR="00CE5AA0" w:rsidRDefault="00385BD4">
            <w:pPr>
              <w:pStyle w:val="TableParagraph"/>
              <w:spacing w:line="292" w:lineRule="exact"/>
              <w:ind w:left="124"/>
              <w:rPr>
                <w:sz w:val="24"/>
              </w:rPr>
            </w:pPr>
            <w:r>
              <w:rPr>
                <w:sz w:val="24"/>
              </w:rPr>
              <w:t>Virtual</w:t>
            </w:r>
            <w:r>
              <w:rPr>
                <w:spacing w:val="-3"/>
                <w:sz w:val="24"/>
              </w:rPr>
              <w:t xml:space="preserve"> </w:t>
            </w:r>
            <w:r>
              <w:rPr>
                <w:sz w:val="24"/>
              </w:rPr>
              <w:t>dissection;</w:t>
            </w:r>
            <w:r>
              <w:rPr>
                <w:spacing w:val="-2"/>
                <w:sz w:val="24"/>
              </w:rPr>
              <w:t xml:space="preserve"> collection</w:t>
            </w:r>
          </w:p>
          <w:p w14:paraId="31425D5B" w14:textId="77777777" w:rsidR="00CE5AA0" w:rsidRDefault="00385BD4">
            <w:pPr>
              <w:pStyle w:val="TableParagraph"/>
              <w:spacing w:line="273" w:lineRule="exact"/>
              <w:ind w:left="124"/>
              <w:rPr>
                <w:sz w:val="24"/>
              </w:rPr>
            </w:pPr>
            <w:r>
              <w:rPr>
                <w:spacing w:val="-4"/>
                <w:sz w:val="24"/>
              </w:rPr>
              <w:t>work</w:t>
            </w:r>
          </w:p>
        </w:tc>
        <w:tc>
          <w:tcPr>
            <w:tcW w:w="2180" w:type="dxa"/>
            <w:tcBorders>
              <w:top w:val="single" w:sz="4" w:space="0" w:color="000000"/>
              <w:bottom w:val="single" w:sz="4" w:space="0" w:color="000000"/>
            </w:tcBorders>
          </w:tcPr>
          <w:p w14:paraId="31425D5C" w14:textId="77777777" w:rsidR="00CE5AA0" w:rsidRDefault="00CE5AA0">
            <w:pPr>
              <w:pStyle w:val="TableParagraph"/>
              <w:rPr>
                <w:rFonts w:ascii="Times New Roman"/>
              </w:rPr>
            </w:pPr>
          </w:p>
        </w:tc>
      </w:tr>
      <w:tr w:rsidR="00CE5AA0" w14:paraId="31425D64" w14:textId="77777777">
        <w:trPr>
          <w:trHeight w:val="474"/>
        </w:trPr>
        <w:tc>
          <w:tcPr>
            <w:tcW w:w="782" w:type="dxa"/>
            <w:tcBorders>
              <w:top w:val="single" w:sz="4" w:space="0" w:color="000000"/>
              <w:bottom w:val="single" w:sz="4" w:space="0" w:color="000000"/>
            </w:tcBorders>
          </w:tcPr>
          <w:p w14:paraId="31425D5E" w14:textId="77777777" w:rsidR="00CE5AA0" w:rsidRDefault="00385BD4">
            <w:pPr>
              <w:pStyle w:val="TableParagraph"/>
              <w:spacing w:before="90"/>
              <w:ind w:left="2" w:right="33"/>
              <w:jc w:val="center"/>
              <w:rPr>
                <w:sz w:val="24"/>
              </w:rPr>
            </w:pPr>
            <w:r>
              <w:rPr>
                <w:spacing w:val="-10"/>
                <w:sz w:val="24"/>
              </w:rPr>
              <w:t>9</w:t>
            </w:r>
          </w:p>
        </w:tc>
        <w:tc>
          <w:tcPr>
            <w:tcW w:w="629" w:type="dxa"/>
            <w:tcBorders>
              <w:top w:val="single" w:sz="4" w:space="0" w:color="000000"/>
              <w:bottom w:val="single" w:sz="4" w:space="0" w:color="000000"/>
            </w:tcBorders>
          </w:tcPr>
          <w:p w14:paraId="31425D5F" w14:textId="77777777" w:rsidR="00CE5AA0" w:rsidRDefault="00385BD4">
            <w:pPr>
              <w:pStyle w:val="TableParagraph"/>
              <w:spacing w:before="90"/>
              <w:ind w:right="3"/>
              <w:jc w:val="center"/>
              <w:rPr>
                <w:sz w:val="24"/>
              </w:rPr>
            </w:pPr>
            <w:r>
              <w:rPr>
                <w:spacing w:val="-10"/>
                <w:sz w:val="24"/>
              </w:rPr>
              <w:t>R</w:t>
            </w:r>
          </w:p>
        </w:tc>
        <w:tc>
          <w:tcPr>
            <w:tcW w:w="779" w:type="dxa"/>
            <w:tcBorders>
              <w:top w:val="single" w:sz="4" w:space="0" w:color="000000"/>
              <w:bottom w:val="single" w:sz="4" w:space="0" w:color="000000"/>
            </w:tcBorders>
          </w:tcPr>
          <w:p w14:paraId="31425D60" w14:textId="77777777" w:rsidR="00CE5AA0" w:rsidRDefault="00385BD4">
            <w:pPr>
              <w:pStyle w:val="TableParagraph"/>
              <w:spacing w:before="90"/>
              <w:ind w:left="27" w:right="1"/>
              <w:jc w:val="center"/>
              <w:rPr>
                <w:sz w:val="24"/>
              </w:rPr>
            </w:pPr>
            <w:r>
              <w:rPr>
                <w:spacing w:val="-2"/>
                <w:sz w:val="24"/>
              </w:rPr>
              <w:t>10-</w:t>
            </w:r>
            <w:r>
              <w:rPr>
                <w:spacing w:val="-5"/>
                <w:sz w:val="24"/>
              </w:rPr>
              <w:t>24</w:t>
            </w:r>
          </w:p>
        </w:tc>
        <w:tc>
          <w:tcPr>
            <w:tcW w:w="3208" w:type="dxa"/>
            <w:tcBorders>
              <w:top w:val="single" w:sz="4" w:space="0" w:color="000000"/>
              <w:bottom w:val="single" w:sz="4" w:space="0" w:color="000000"/>
            </w:tcBorders>
          </w:tcPr>
          <w:p w14:paraId="31425D61" w14:textId="77777777" w:rsidR="00CE5AA0" w:rsidRDefault="00385BD4">
            <w:pPr>
              <w:pStyle w:val="TableParagraph"/>
              <w:spacing w:before="90"/>
              <w:ind w:left="92"/>
              <w:rPr>
                <w:sz w:val="24"/>
              </w:rPr>
            </w:pPr>
            <w:r>
              <w:rPr>
                <w:sz w:val="24"/>
              </w:rPr>
              <w:t>Social</w:t>
            </w:r>
            <w:r>
              <w:rPr>
                <w:spacing w:val="-4"/>
                <w:sz w:val="24"/>
              </w:rPr>
              <w:t xml:space="preserve"> </w:t>
            </w:r>
            <w:r>
              <w:rPr>
                <w:sz w:val="24"/>
              </w:rPr>
              <w:t>insects</w:t>
            </w:r>
            <w:r>
              <w:rPr>
                <w:spacing w:val="-4"/>
                <w:sz w:val="24"/>
              </w:rPr>
              <w:t xml:space="preserve"> </w:t>
            </w:r>
            <w:r>
              <w:rPr>
                <w:spacing w:val="-10"/>
                <w:sz w:val="24"/>
              </w:rPr>
              <w:t>I</w:t>
            </w:r>
          </w:p>
        </w:tc>
        <w:tc>
          <w:tcPr>
            <w:tcW w:w="3241" w:type="dxa"/>
            <w:tcBorders>
              <w:top w:val="single" w:sz="4" w:space="0" w:color="000000"/>
              <w:bottom w:val="single" w:sz="4" w:space="0" w:color="000000"/>
            </w:tcBorders>
          </w:tcPr>
          <w:p w14:paraId="31425D62" w14:textId="77777777" w:rsidR="00CE5AA0" w:rsidRDefault="00CE5AA0">
            <w:pPr>
              <w:pStyle w:val="TableParagraph"/>
              <w:rPr>
                <w:rFonts w:ascii="Times New Roman"/>
              </w:rPr>
            </w:pPr>
          </w:p>
        </w:tc>
        <w:tc>
          <w:tcPr>
            <w:tcW w:w="2180" w:type="dxa"/>
            <w:tcBorders>
              <w:top w:val="single" w:sz="4" w:space="0" w:color="000000"/>
              <w:bottom w:val="single" w:sz="4" w:space="0" w:color="000000"/>
            </w:tcBorders>
          </w:tcPr>
          <w:p w14:paraId="31425D63" w14:textId="77777777" w:rsidR="00CE5AA0" w:rsidRDefault="00385BD4">
            <w:pPr>
              <w:pStyle w:val="TableParagraph"/>
              <w:ind w:left="124"/>
              <w:rPr>
                <w:sz w:val="24"/>
              </w:rPr>
            </w:pPr>
            <w:r>
              <w:rPr>
                <w:sz w:val="24"/>
              </w:rPr>
              <w:t>Ch5:</w:t>
            </w:r>
            <w:r>
              <w:rPr>
                <w:spacing w:val="-3"/>
                <w:sz w:val="24"/>
              </w:rPr>
              <w:t xml:space="preserve"> </w:t>
            </w:r>
            <w:r>
              <w:rPr>
                <w:sz w:val="24"/>
              </w:rPr>
              <w:t>262-</w:t>
            </w:r>
            <w:r>
              <w:rPr>
                <w:spacing w:val="-5"/>
                <w:sz w:val="24"/>
              </w:rPr>
              <w:t>290</w:t>
            </w:r>
          </w:p>
        </w:tc>
      </w:tr>
      <w:tr w:rsidR="00CE5AA0" w14:paraId="31425D6B" w14:textId="77777777">
        <w:trPr>
          <w:trHeight w:val="476"/>
        </w:trPr>
        <w:tc>
          <w:tcPr>
            <w:tcW w:w="782" w:type="dxa"/>
            <w:tcBorders>
              <w:top w:val="single" w:sz="4" w:space="0" w:color="000000"/>
              <w:bottom w:val="single" w:sz="4" w:space="0" w:color="000000"/>
            </w:tcBorders>
            <w:shd w:val="clear" w:color="auto" w:fill="D9D9D9"/>
          </w:tcPr>
          <w:p w14:paraId="31425D65" w14:textId="77777777" w:rsidR="00CE5AA0" w:rsidRDefault="00385BD4">
            <w:pPr>
              <w:pStyle w:val="TableParagraph"/>
              <w:spacing w:before="91"/>
              <w:ind w:right="33"/>
              <w:jc w:val="center"/>
              <w:rPr>
                <w:sz w:val="24"/>
              </w:rPr>
            </w:pPr>
            <w:r>
              <w:rPr>
                <w:spacing w:val="-5"/>
                <w:sz w:val="24"/>
              </w:rPr>
              <w:t>10</w:t>
            </w:r>
          </w:p>
        </w:tc>
        <w:tc>
          <w:tcPr>
            <w:tcW w:w="629" w:type="dxa"/>
            <w:tcBorders>
              <w:top w:val="single" w:sz="4" w:space="0" w:color="000000"/>
              <w:bottom w:val="single" w:sz="4" w:space="0" w:color="000000"/>
            </w:tcBorders>
            <w:shd w:val="clear" w:color="auto" w:fill="D9D9D9"/>
          </w:tcPr>
          <w:p w14:paraId="31425D66" w14:textId="77777777" w:rsidR="00CE5AA0" w:rsidRDefault="00385BD4">
            <w:pPr>
              <w:pStyle w:val="TableParagraph"/>
              <w:spacing w:before="91"/>
              <w:ind w:left="1" w:right="3"/>
              <w:jc w:val="center"/>
              <w:rPr>
                <w:sz w:val="24"/>
              </w:rPr>
            </w:pPr>
            <w:r>
              <w:rPr>
                <w:spacing w:val="-10"/>
                <w:sz w:val="24"/>
              </w:rPr>
              <w:t>T</w:t>
            </w:r>
          </w:p>
        </w:tc>
        <w:tc>
          <w:tcPr>
            <w:tcW w:w="779" w:type="dxa"/>
            <w:tcBorders>
              <w:top w:val="single" w:sz="4" w:space="0" w:color="000000"/>
              <w:bottom w:val="single" w:sz="4" w:space="0" w:color="000000"/>
            </w:tcBorders>
            <w:shd w:val="clear" w:color="auto" w:fill="D9D9D9"/>
          </w:tcPr>
          <w:p w14:paraId="31425D67" w14:textId="77777777" w:rsidR="00CE5AA0" w:rsidRDefault="00385BD4">
            <w:pPr>
              <w:pStyle w:val="TableParagraph"/>
              <w:spacing w:before="91"/>
              <w:ind w:left="27"/>
              <w:jc w:val="center"/>
              <w:rPr>
                <w:sz w:val="24"/>
              </w:rPr>
            </w:pPr>
            <w:r>
              <w:rPr>
                <w:spacing w:val="-2"/>
                <w:sz w:val="24"/>
              </w:rPr>
              <w:t>10-</w:t>
            </w:r>
            <w:r>
              <w:rPr>
                <w:spacing w:val="-5"/>
                <w:sz w:val="24"/>
              </w:rPr>
              <w:t>29</w:t>
            </w:r>
          </w:p>
        </w:tc>
        <w:tc>
          <w:tcPr>
            <w:tcW w:w="3208" w:type="dxa"/>
            <w:tcBorders>
              <w:top w:val="single" w:sz="4" w:space="0" w:color="000000"/>
              <w:bottom w:val="single" w:sz="4" w:space="0" w:color="000000"/>
            </w:tcBorders>
            <w:shd w:val="clear" w:color="auto" w:fill="D9D9D9"/>
          </w:tcPr>
          <w:p w14:paraId="31425D68" w14:textId="77777777" w:rsidR="00CE5AA0" w:rsidRDefault="00385BD4">
            <w:pPr>
              <w:pStyle w:val="TableParagraph"/>
              <w:spacing w:before="91"/>
              <w:ind w:left="92"/>
              <w:rPr>
                <w:sz w:val="24"/>
              </w:rPr>
            </w:pPr>
            <w:r>
              <w:rPr>
                <w:sz w:val="24"/>
              </w:rPr>
              <w:t>Diptera</w:t>
            </w:r>
            <w:r>
              <w:rPr>
                <w:spacing w:val="-1"/>
                <w:sz w:val="24"/>
              </w:rPr>
              <w:t xml:space="preserve"> </w:t>
            </w:r>
            <w:r>
              <w:rPr>
                <w:sz w:val="24"/>
              </w:rPr>
              <w:t>family</w:t>
            </w:r>
            <w:r>
              <w:rPr>
                <w:spacing w:val="-1"/>
                <w:sz w:val="24"/>
              </w:rPr>
              <w:t xml:space="preserve"> </w:t>
            </w:r>
            <w:r>
              <w:rPr>
                <w:sz w:val="24"/>
              </w:rPr>
              <w:t>ID</w:t>
            </w:r>
            <w:r>
              <w:rPr>
                <w:spacing w:val="-2"/>
                <w:sz w:val="24"/>
              </w:rPr>
              <w:t xml:space="preserve"> </w:t>
            </w:r>
            <w:r>
              <w:rPr>
                <w:sz w:val="24"/>
              </w:rPr>
              <w:t>(meet</w:t>
            </w:r>
            <w:r>
              <w:rPr>
                <w:spacing w:val="-1"/>
                <w:sz w:val="24"/>
              </w:rPr>
              <w:t xml:space="preserve"> </w:t>
            </w:r>
            <w:r>
              <w:rPr>
                <w:sz w:val="24"/>
              </w:rPr>
              <w:t>in</w:t>
            </w:r>
            <w:r>
              <w:rPr>
                <w:spacing w:val="-1"/>
                <w:sz w:val="24"/>
              </w:rPr>
              <w:t xml:space="preserve"> </w:t>
            </w:r>
            <w:r>
              <w:rPr>
                <w:spacing w:val="-4"/>
                <w:sz w:val="24"/>
              </w:rPr>
              <w:t>lab)</w:t>
            </w:r>
          </w:p>
        </w:tc>
        <w:tc>
          <w:tcPr>
            <w:tcW w:w="3241" w:type="dxa"/>
            <w:tcBorders>
              <w:top w:val="single" w:sz="4" w:space="0" w:color="000000"/>
              <w:bottom w:val="single" w:sz="4" w:space="0" w:color="000000"/>
            </w:tcBorders>
            <w:shd w:val="clear" w:color="auto" w:fill="D9D9D9"/>
          </w:tcPr>
          <w:p w14:paraId="31425D69" w14:textId="77777777" w:rsidR="00CE5AA0" w:rsidRDefault="00385BD4">
            <w:pPr>
              <w:pStyle w:val="TableParagraph"/>
              <w:spacing w:before="91"/>
              <w:ind w:left="124"/>
              <w:rPr>
                <w:sz w:val="24"/>
              </w:rPr>
            </w:pPr>
            <w:r>
              <w:rPr>
                <w:sz w:val="24"/>
              </w:rPr>
              <w:t>Practice</w:t>
            </w:r>
            <w:r>
              <w:rPr>
                <w:spacing w:val="-1"/>
                <w:sz w:val="24"/>
              </w:rPr>
              <w:t xml:space="preserve"> </w:t>
            </w:r>
            <w:r>
              <w:rPr>
                <w:sz w:val="24"/>
              </w:rPr>
              <w:t xml:space="preserve">Diptera family </w:t>
            </w:r>
            <w:r>
              <w:rPr>
                <w:spacing w:val="-5"/>
                <w:sz w:val="24"/>
              </w:rPr>
              <w:t>ID</w:t>
            </w:r>
          </w:p>
        </w:tc>
        <w:tc>
          <w:tcPr>
            <w:tcW w:w="2180" w:type="dxa"/>
            <w:tcBorders>
              <w:top w:val="single" w:sz="4" w:space="0" w:color="000000"/>
              <w:bottom w:val="single" w:sz="4" w:space="0" w:color="000000"/>
            </w:tcBorders>
            <w:shd w:val="clear" w:color="auto" w:fill="D9D9D9"/>
          </w:tcPr>
          <w:p w14:paraId="31425D6A" w14:textId="77777777" w:rsidR="00CE5AA0" w:rsidRDefault="00CE5AA0">
            <w:pPr>
              <w:pStyle w:val="TableParagraph"/>
              <w:rPr>
                <w:rFonts w:ascii="Times New Roman"/>
              </w:rPr>
            </w:pPr>
          </w:p>
        </w:tc>
      </w:tr>
      <w:tr w:rsidR="00CE5AA0" w14:paraId="31425D77" w14:textId="77777777">
        <w:trPr>
          <w:trHeight w:val="1465"/>
        </w:trPr>
        <w:tc>
          <w:tcPr>
            <w:tcW w:w="782" w:type="dxa"/>
            <w:tcBorders>
              <w:top w:val="single" w:sz="4" w:space="0" w:color="000000"/>
              <w:bottom w:val="single" w:sz="4" w:space="0" w:color="000000"/>
            </w:tcBorders>
            <w:shd w:val="clear" w:color="auto" w:fill="D9D9D9"/>
          </w:tcPr>
          <w:p w14:paraId="31425D6C" w14:textId="77777777" w:rsidR="00CE5AA0" w:rsidRDefault="00CE5AA0">
            <w:pPr>
              <w:pStyle w:val="TableParagraph"/>
              <w:spacing w:before="292"/>
              <w:rPr>
                <w:b/>
                <w:sz w:val="24"/>
              </w:rPr>
            </w:pPr>
          </w:p>
          <w:p w14:paraId="31425D6D" w14:textId="77777777" w:rsidR="00CE5AA0" w:rsidRDefault="00385BD4">
            <w:pPr>
              <w:pStyle w:val="TableParagraph"/>
              <w:ind w:right="33"/>
              <w:jc w:val="center"/>
              <w:rPr>
                <w:sz w:val="24"/>
              </w:rPr>
            </w:pPr>
            <w:r>
              <w:rPr>
                <w:spacing w:val="-5"/>
                <w:sz w:val="24"/>
              </w:rPr>
              <w:t>10</w:t>
            </w:r>
          </w:p>
        </w:tc>
        <w:tc>
          <w:tcPr>
            <w:tcW w:w="629" w:type="dxa"/>
            <w:tcBorders>
              <w:top w:val="single" w:sz="4" w:space="0" w:color="000000"/>
              <w:bottom w:val="single" w:sz="4" w:space="0" w:color="000000"/>
            </w:tcBorders>
            <w:shd w:val="clear" w:color="auto" w:fill="D9D9D9"/>
          </w:tcPr>
          <w:p w14:paraId="31425D6E" w14:textId="77777777" w:rsidR="00CE5AA0" w:rsidRDefault="00CE5AA0">
            <w:pPr>
              <w:pStyle w:val="TableParagraph"/>
              <w:spacing w:before="292"/>
              <w:rPr>
                <w:b/>
                <w:sz w:val="24"/>
              </w:rPr>
            </w:pPr>
          </w:p>
          <w:p w14:paraId="31425D6F" w14:textId="77777777" w:rsidR="00CE5AA0" w:rsidRDefault="00385BD4">
            <w:pPr>
              <w:pStyle w:val="TableParagraph"/>
              <w:ind w:left="1" w:right="3"/>
              <w:jc w:val="center"/>
              <w:rPr>
                <w:sz w:val="24"/>
              </w:rPr>
            </w:pPr>
            <w:r>
              <w:rPr>
                <w:spacing w:val="-10"/>
                <w:sz w:val="24"/>
              </w:rPr>
              <w:t>W</w:t>
            </w:r>
          </w:p>
        </w:tc>
        <w:tc>
          <w:tcPr>
            <w:tcW w:w="779" w:type="dxa"/>
            <w:tcBorders>
              <w:top w:val="single" w:sz="4" w:space="0" w:color="000000"/>
              <w:bottom w:val="single" w:sz="4" w:space="0" w:color="000000"/>
            </w:tcBorders>
            <w:shd w:val="clear" w:color="auto" w:fill="D9D9D9"/>
          </w:tcPr>
          <w:p w14:paraId="31425D70" w14:textId="77777777" w:rsidR="00CE5AA0" w:rsidRDefault="00CE5AA0">
            <w:pPr>
              <w:pStyle w:val="TableParagraph"/>
              <w:spacing w:before="292"/>
              <w:rPr>
                <w:b/>
                <w:sz w:val="24"/>
              </w:rPr>
            </w:pPr>
          </w:p>
          <w:p w14:paraId="31425D71" w14:textId="77777777" w:rsidR="00CE5AA0" w:rsidRDefault="00385BD4">
            <w:pPr>
              <w:pStyle w:val="TableParagraph"/>
              <w:ind w:left="27"/>
              <w:jc w:val="center"/>
              <w:rPr>
                <w:sz w:val="24"/>
              </w:rPr>
            </w:pPr>
            <w:r>
              <w:rPr>
                <w:spacing w:val="-2"/>
                <w:sz w:val="24"/>
              </w:rPr>
              <w:t>10-</w:t>
            </w:r>
            <w:r>
              <w:rPr>
                <w:spacing w:val="-5"/>
                <w:sz w:val="24"/>
              </w:rPr>
              <w:t>30</w:t>
            </w:r>
          </w:p>
        </w:tc>
        <w:tc>
          <w:tcPr>
            <w:tcW w:w="3208" w:type="dxa"/>
            <w:tcBorders>
              <w:top w:val="single" w:sz="4" w:space="0" w:color="000000"/>
              <w:bottom w:val="single" w:sz="4" w:space="0" w:color="000000"/>
            </w:tcBorders>
            <w:shd w:val="clear" w:color="auto" w:fill="D9D9D9"/>
          </w:tcPr>
          <w:p w14:paraId="31425D72" w14:textId="77777777" w:rsidR="00CE5AA0" w:rsidRDefault="00CE5AA0">
            <w:pPr>
              <w:pStyle w:val="TableParagraph"/>
              <w:spacing w:before="145"/>
              <w:rPr>
                <w:b/>
                <w:sz w:val="24"/>
              </w:rPr>
            </w:pPr>
          </w:p>
          <w:p w14:paraId="31425D73" w14:textId="77777777" w:rsidR="00CE5AA0" w:rsidRDefault="00385BD4">
            <w:pPr>
              <w:pStyle w:val="TableParagraph"/>
              <w:spacing w:before="1"/>
              <w:ind w:left="92" w:right="398"/>
              <w:rPr>
                <w:sz w:val="24"/>
              </w:rPr>
            </w:pPr>
            <w:r>
              <w:rPr>
                <w:b/>
                <w:sz w:val="24"/>
              </w:rPr>
              <w:t>LAB</w:t>
            </w:r>
            <w:r>
              <w:rPr>
                <w:sz w:val="24"/>
              </w:rPr>
              <w:t>:</w:t>
            </w:r>
            <w:r>
              <w:rPr>
                <w:spacing w:val="-13"/>
                <w:sz w:val="24"/>
              </w:rPr>
              <w:t xml:space="preserve"> </w:t>
            </w:r>
            <w:r>
              <w:rPr>
                <w:sz w:val="24"/>
              </w:rPr>
              <w:t>ID</w:t>
            </w:r>
            <w:r>
              <w:rPr>
                <w:spacing w:val="-13"/>
                <w:sz w:val="24"/>
              </w:rPr>
              <w:t xml:space="preserve"> </w:t>
            </w:r>
            <w:r>
              <w:rPr>
                <w:sz w:val="24"/>
              </w:rPr>
              <w:t>practice,</w:t>
            </w:r>
            <w:r>
              <w:rPr>
                <w:spacing w:val="-13"/>
                <w:sz w:val="24"/>
              </w:rPr>
              <w:t xml:space="preserve"> </w:t>
            </w:r>
            <w:r>
              <w:rPr>
                <w:sz w:val="24"/>
              </w:rPr>
              <w:t xml:space="preserve">collection </w:t>
            </w:r>
            <w:r>
              <w:rPr>
                <w:spacing w:val="-4"/>
                <w:sz w:val="24"/>
              </w:rPr>
              <w:t>work</w:t>
            </w:r>
          </w:p>
        </w:tc>
        <w:tc>
          <w:tcPr>
            <w:tcW w:w="3241" w:type="dxa"/>
            <w:tcBorders>
              <w:top w:val="single" w:sz="4" w:space="0" w:color="000000"/>
              <w:bottom w:val="single" w:sz="4" w:space="0" w:color="000000"/>
            </w:tcBorders>
            <w:shd w:val="clear" w:color="auto" w:fill="D9D9D9"/>
          </w:tcPr>
          <w:p w14:paraId="31425D74" w14:textId="77777777" w:rsidR="00CE5AA0" w:rsidRDefault="00385BD4">
            <w:pPr>
              <w:pStyle w:val="TableParagraph"/>
              <w:ind w:left="124"/>
              <w:rPr>
                <w:sz w:val="24"/>
              </w:rPr>
            </w:pPr>
            <w:r>
              <w:rPr>
                <w:spacing w:val="-2"/>
                <w:sz w:val="24"/>
              </w:rPr>
              <w:t xml:space="preserve">Practice Orthoptera/Hymenoptera/ </w:t>
            </w:r>
            <w:r>
              <w:rPr>
                <w:sz w:val="24"/>
              </w:rPr>
              <w:t>Diptera</w:t>
            </w:r>
            <w:r>
              <w:rPr>
                <w:spacing w:val="-1"/>
                <w:sz w:val="24"/>
              </w:rPr>
              <w:t xml:space="preserve"> </w:t>
            </w:r>
            <w:r>
              <w:rPr>
                <w:sz w:val="24"/>
              </w:rPr>
              <w:t>family</w:t>
            </w:r>
            <w:r>
              <w:rPr>
                <w:spacing w:val="-2"/>
                <w:sz w:val="24"/>
              </w:rPr>
              <w:t xml:space="preserve"> </w:t>
            </w:r>
            <w:r>
              <w:rPr>
                <w:sz w:val="24"/>
              </w:rPr>
              <w:t>ID;</w:t>
            </w:r>
            <w:r>
              <w:rPr>
                <w:spacing w:val="-1"/>
                <w:sz w:val="24"/>
              </w:rPr>
              <w:t xml:space="preserve"> </w:t>
            </w:r>
            <w:r>
              <w:rPr>
                <w:sz w:val="24"/>
              </w:rPr>
              <w:t>turn</w:t>
            </w:r>
            <w:r>
              <w:rPr>
                <w:spacing w:val="-2"/>
                <w:sz w:val="24"/>
              </w:rPr>
              <w:t xml:space="preserve"> </w:t>
            </w:r>
            <w:r>
              <w:rPr>
                <w:sz w:val="24"/>
              </w:rPr>
              <w:t>in</w:t>
            </w:r>
            <w:r>
              <w:rPr>
                <w:spacing w:val="-1"/>
                <w:sz w:val="24"/>
              </w:rPr>
              <w:t xml:space="preserve"> </w:t>
            </w:r>
            <w:r>
              <w:rPr>
                <w:spacing w:val="-2"/>
                <w:sz w:val="24"/>
              </w:rPr>
              <w:t>field</w:t>
            </w:r>
          </w:p>
          <w:p w14:paraId="31425D75" w14:textId="77777777" w:rsidR="00CE5AA0" w:rsidRDefault="00385BD4">
            <w:pPr>
              <w:pStyle w:val="TableParagraph"/>
              <w:spacing w:line="290" w:lineRule="atLeast"/>
              <w:ind w:left="124"/>
              <w:rPr>
                <w:sz w:val="24"/>
              </w:rPr>
            </w:pPr>
            <w:r>
              <w:rPr>
                <w:sz w:val="24"/>
              </w:rPr>
              <w:t>notebooks</w:t>
            </w:r>
            <w:r>
              <w:rPr>
                <w:spacing w:val="-13"/>
                <w:sz w:val="24"/>
              </w:rPr>
              <w:t xml:space="preserve"> </w:t>
            </w:r>
            <w:r>
              <w:rPr>
                <w:sz w:val="24"/>
              </w:rPr>
              <w:t>for</w:t>
            </w:r>
            <w:r>
              <w:rPr>
                <w:spacing w:val="-12"/>
                <w:sz w:val="24"/>
              </w:rPr>
              <w:t xml:space="preserve"> </w:t>
            </w:r>
            <w:r>
              <w:rPr>
                <w:sz w:val="24"/>
              </w:rPr>
              <w:t>natural</w:t>
            </w:r>
            <w:r>
              <w:rPr>
                <w:spacing w:val="-13"/>
                <w:sz w:val="24"/>
              </w:rPr>
              <w:t xml:space="preserve"> </w:t>
            </w:r>
            <w:r>
              <w:rPr>
                <w:sz w:val="24"/>
              </w:rPr>
              <w:t xml:space="preserve">history </w:t>
            </w:r>
            <w:r>
              <w:rPr>
                <w:spacing w:val="-2"/>
                <w:sz w:val="24"/>
              </w:rPr>
              <w:t>project</w:t>
            </w:r>
          </w:p>
        </w:tc>
        <w:tc>
          <w:tcPr>
            <w:tcW w:w="2180" w:type="dxa"/>
            <w:tcBorders>
              <w:top w:val="single" w:sz="4" w:space="0" w:color="000000"/>
              <w:bottom w:val="single" w:sz="4" w:space="0" w:color="000000"/>
            </w:tcBorders>
            <w:shd w:val="clear" w:color="auto" w:fill="D9D9D9"/>
          </w:tcPr>
          <w:p w14:paraId="31425D76" w14:textId="77777777" w:rsidR="00CE5AA0" w:rsidRDefault="00CE5AA0">
            <w:pPr>
              <w:pStyle w:val="TableParagraph"/>
              <w:rPr>
                <w:rFonts w:ascii="Times New Roman"/>
              </w:rPr>
            </w:pPr>
          </w:p>
        </w:tc>
      </w:tr>
      <w:tr w:rsidR="00CE5AA0" w14:paraId="31425D7F" w14:textId="77777777">
        <w:trPr>
          <w:trHeight w:val="585"/>
        </w:trPr>
        <w:tc>
          <w:tcPr>
            <w:tcW w:w="782" w:type="dxa"/>
            <w:tcBorders>
              <w:top w:val="single" w:sz="4" w:space="0" w:color="000000"/>
              <w:bottom w:val="single" w:sz="4" w:space="0" w:color="000000"/>
            </w:tcBorders>
            <w:shd w:val="clear" w:color="auto" w:fill="D9D9D9"/>
          </w:tcPr>
          <w:p w14:paraId="31425D78" w14:textId="77777777" w:rsidR="00CE5AA0" w:rsidRDefault="00385BD4">
            <w:pPr>
              <w:pStyle w:val="TableParagraph"/>
              <w:spacing w:before="145"/>
              <w:ind w:right="33"/>
              <w:jc w:val="center"/>
              <w:rPr>
                <w:sz w:val="24"/>
              </w:rPr>
            </w:pPr>
            <w:r>
              <w:rPr>
                <w:spacing w:val="-5"/>
                <w:sz w:val="24"/>
              </w:rPr>
              <w:t>10</w:t>
            </w:r>
          </w:p>
        </w:tc>
        <w:tc>
          <w:tcPr>
            <w:tcW w:w="629" w:type="dxa"/>
            <w:tcBorders>
              <w:top w:val="single" w:sz="4" w:space="0" w:color="000000"/>
              <w:bottom w:val="single" w:sz="4" w:space="0" w:color="000000"/>
            </w:tcBorders>
            <w:shd w:val="clear" w:color="auto" w:fill="D9D9D9"/>
          </w:tcPr>
          <w:p w14:paraId="31425D79" w14:textId="77777777" w:rsidR="00CE5AA0" w:rsidRDefault="00385BD4">
            <w:pPr>
              <w:pStyle w:val="TableParagraph"/>
              <w:spacing w:before="145"/>
              <w:ind w:right="3"/>
              <w:jc w:val="center"/>
              <w:rPr>
                <w:sz w:val="24"/>
              </w:rPr>
            </w:pPr>
            <w:r>
              <w:rPr>
                <w:spacing w:val="-10"/>
                <w:sz w:val="24"/>
              </w:rPr>
              <w:t>R</w:t>
            </w:r>
          </w:p>
        </w:tc>
        <w:tc>
          <w:tcPr>
            <w:tcW w:w="779" w:type="dxa"/>
            <w:tcBorders>
              <w:top w:val="single" w:sz="4" w:space="0" w:color="000000"/>
              <w:bottom w:val="single" w:sz="4" w:space="0" w:color="000000"/>
            </w:tcBorders>
            <w:shd w:val="clear" w:color="auto" w:fill="D9D9D9"/>
          </w:tcPr>
          <w:p w14:paraId="31425D7A" w14:textId="77777777" w:rsidR="00CE5AA0" w:rsidRDefault="00385BD4">
            <w:pPr>
              <w:pStyle w:val="TableParagraph"/>
              <w:spacing w:before="145"/>
              <w:ind w:left="27"/>
              <w:jc w:val="center"/>
              <w:rPr>
                <w:sz w:val="24"/>
              </w:rPr>
            </w:pPr>
            <w:r>
              <w:rPr>
                <w:spacing w:val="-2"/>
                <w:sz w:val="24"/>
              </w:rPr>
              <w:t>10-</w:t>
            </w:r>
            <w:r>
              <w:rPr>
                <w:spacing w:val="-5"/>
                <w:sz w:val="24"/>
              </w:rPr>
              <w:t>31</w:t>
            </w:r>
          </w:p>
        </w:tc>
        <w:tc>
          <w:tcPr>
            <w:tcW w:w="3208" w:type="dxa"/>
            <w:tcBorders>
              <w:top w:val="single" w:sz="4" w:space="0" w:color="000000"/>
              <w:bottom w:val="single" w:sz="4" w:space="0" w:color="000000"/>
            </w:tcBorders>
            <w:shd w:val="clear" w:color="auto" w:fill="D9D9D9"/>
          </w:tcPr>
          <w:p w14:paraId="31425D7B" w14:textId="77777777" w:rsidR="00CE5AA0" w:rsidRDefault="00385BD4">
            <w:pPr>
              <w:pStyle w:val="TableParagraph"/>
              <w:spacing w:before="145"/>
              <w:ind w:left="92"/>
              <w:rPr>
                <w:sz w:val="24"/>
              </w:rPr>
            </w:pPr>
            <w:r>
              <w:rPr>
                <w:sz w:val="24"/>
              </w:rPr>
              <w:t>Social</w:t>
            </w:r>
            <w:r>
              <w:rPr>
                <w:spacing w:val="-4"/>
                <w:sz w:val="24"/>
              </w:rPr>
              <w:t xml:space="preserve"> </w:t>
            </w:r>
            <w:r>
              <w:rPr>
                <w:sz w:val="24"/>
              </w:rPr>
              <w:t>insects</w:t>
            </w:r>
            <w:r>
              <w:rPr>
                <w:spacing w:val="-4"/>
                <w:sz w:val="24"/>
              </w:rPr>
              <w:t xml:space="preserve"> </w:t>
            </w:r>
            <w:r>
              <w:rPr>
                <w:spacing w:val="-5"/>
                <w:sz w:val="24"/>
              </w:rPr>
              <w:t>II</w:t>
            </w:r>
          </w:p>
        </w:tc>
        <w:tc>
          <w:tcPr>
            <w:tcW w:w="3241" w:type="dxa"/>
            <w:tcBorders>
              <w:top w:val="single" w:sz="4" w:space="0" w:color="000000"/>
              <w:bottom w:val="single" w:sz="4" w:space="0" w:color="000000"/>
            </w:tcBorders>
            <w:shd w:val="clear" w:color="auto" w:fill="D9D9D9"/>
          </w:tcPr>
          <w:p w14:paraId="31425D7C" w14:textId="77777777" w:rsidR="00CE5AA0" w:rsidRDefault="00385BD4">
            <w:pPr>
              <w:pStyle w:val="TableParagraph"/>
              <w:spacing w:line="292" w:lineRule="exact"/>
              <w:ind w:left="124"/>
              <w:rPr>
                <w:sz w:val="24"/>
              </w:rPr>
            </w:pPr>
            <w:r>
              <w:rPr>
                <w:sz w:val="24"/>
              </w:rPr>
              <w:t>Fri, Nov 1</w:t>
            </w:r>
            <w:r>
              <w:rPr>
                <w:spacing w:val="-2"/>
                <w:sz w:val="24"/>
              </w:rPr>
              <w:t xml:space="preserve"> </w:t>
            </w:r>
            <w:r>
              <w:rPr>
                <w:sz w:val="24"/>
              </w:rPr>
              <w:t>– Perspective</w:t>
            </w:r>
            <w:r>
              <w:rPr>
                <w:spacing w:val="-2"/>
                <w:sz w:val="24"/>
              </w:rPr>
              <w:t xml:space="preserve"> paper</w:t>
            </w:r>
          </w:p>
          <w:p w14:paraId="31425D7D" w14:textId="77777777" w:rsidR="00CE5AA0" w:rsidRDefault="00385BD4">
            <w:pPr>
              <w:pStyle w:val="TableParagraph"/>
              <w:spacing w:line="273" w:lineRule="exact"/>
              <w:ind w:left="124"/>
              <w:rPr>
                <w:sz w:val="24"/>
              </w:rPr>
            </w:pPr>
            <w:r>
              <w:rPr>
                <w:sz w:val="24"/>
              </w:rPr>
              <w:t xml:space="preserve">draft </w:t>
            </w:r>
            <w:r>
              <w:rPr>
                <w:spacing w:val="-5"/>
                <w:sz w:val="24"/>
              </w:rPr>
              <w:t>due</w:t>
            </w:r>
          </w:p>
        </w:tc>
        <w:tc>
          <w:tcPr>
            <w:tcW w:w="2180" w:type="dxa"/>
            <w:tcBorders>
              <w:top w:val="single" w:sz="4" w:space="0" w:color="000000"/>
              <w:bottom w:val="single" w:sz="4" w:space="0" w:color="000000"/>
            </w:tcBorders>
            <w:shd w:val="clear" w:color="auto" w:fill="D9D9D9"/>
          </w:tcPr>
          <w:p w14:paraId="31425D7E" w14:textId="77777777" w:rsidR="00CE5AA0" w:rsidRDefault="00CE5AA0">
            <w:pPr>
              <w:pStyle w:val="TableParagraph"/>
              <w:rPr>
                <w:rFonts w:ascii="Times New Roman"/>
              </w:rPr>
            </w:pPr>
          </w:p>
        </w:tc>
      </w:tr>
      <w:tr w:rsidR="00CE5AA0" w14:paraId="31425D86" w14:textId="77777777">
        <w:trPr>
          <w:trHeight w:val="586"/>
        </w:trPr>
        <w:tc>
          <w:tcPr>
            <w:tcW w:w="782" w:type="dxa"/>
            <w:tcBorders>
              <w:top w:val="single" w:sz="4" w:space="0" w:color="000000"/>
              <w:bottom w:val="single" w:sz="4" w:space="0" w:color="000000"/>
            </w:tcBorders>
            <w:shd w:val="clear" w:color="auto" w:fill="C5D9F0"/>
          </w:tcPr>
          <w:p w14:paraId="31425D80" w14:textId="77777777" w:rsidR="00CE5AA0" w:rsidRDefault="00CE5AA0">
            <w:pPr>
              <w:pStyle w:val="TableParagraph"/>
              <w:rPr>
                <w:rFonts w:ascii="Times New Roman"/>
              </w:rPr>
            </w:pPr>
          </w:p>
        </w:tc>
        <w:tc>
          <w:tcPr>
            <w:tcW w:w="629" w:type="dxa"/>
            <w:tcBorders>
              <w:top w:val="single" w:sz="4" w:space="0" w:color="000000"/>
              <w:bottom w:val="single" w:sz="4" w:space="0" w:color="000000"/>
            </w:tcBorders>
            <w:shd w:val="clear" w:color="auto" w:fill="C5D9F0"/>
          </w:tcPr>
          <w:p w14:paraId="31425D81" w14:textId="77777777" w:rsidR="00CE5AA0" w:rsidRDefault="00CE5AA0">
            <w:pPr>
              <w:pStyle w:val="TableParagraph"/>
              <w:rPr>
                <w:rFonts w:ascii="Times New Roman"/>
              </w:rPr>
            </w:pPr>
          </w:p>
        </w:tc>
        <w:tc>
          <w:tcPr>
            <w:tcW w:w="779" w:type="dxa"/>
            <w:tcBorders>
              <w:top w:val="single" w:sz="4" w:space="0" w:color="000000"/>
              <w:bottom w:val="single" w:sz="4" w:space="0" w:color="000000"/>
            </w:tcBorders>
            <w:shd w:val="clear" w:color="auto" w:fill="C5D9F0"/>
          </w:tcPr>
          <w:p w14:paraId="31425D82" w14:textId="77777777" w:rsidR="00CE5AA0" w:rsidRDefault="00CE5AA0">
            <w:pPr>
              <w:pStyle w:val="TableParagraph"/>
              <w:rPr>
                <w:rFonts w:ascii="Times New Roman"/>
              </w:rPr>
            </w:pPr>
          </w:p>
        </w:tc>
        <w:tc>
          <w:tcPr>
            <w:tcW w:w="3208" w:type="dxa"/>
            <w:tcBorders>
              <w:top w:val="single" w:sz="4" w:space="0" w:color="000000"/>
              <w:bottom w:val="single" w:sz="4" w:space="0" w:color="000000"/>
            </w:tcBorders>
            <w:shd w:val="clear" w:color="auto" w:fill="C5D9F0"/>
          </w:tcPr>
          <w:p w14:paraId="31425D83" w14:textId="77777777" w:rsidR="00CE5AA0" w:rsidRDefault="00385BD4">
            <w:pPr>
              <w:pStyle w:val="TableParagraph"/>
              <w:spacing w:before="147"/>
              <w:ind w:left="92"/>
              <w:rPr>
                <w:b/>
                <w:sz w:val="24"/>
              </w:rPr>
            </w:pPr>
            <w:r>
              <w:rPr>
                <w:b/>
                <w:sz w:val="24"/>
              </w:rPr>
              <w:t>Unit</w:t>
            </w:r>
            <w:r>
              <w:rPr>
                <w:b/>
                <w:spacing w:val="-1"/>
                <w:sz w:val="24"/>
              </w:rPr>
              <w:t xml:space="preserve"> </w:t>
            </w:r>
            <w:r>
              <w:rPr>
                <w:b/>
                <w:spacing w:val="-10"/>
                <w:sz w:val="24"/>
              </w:rPr>
              <w:t>4</w:t>
            </w:r>
          </w:p>
        </w:tc>
        <w:tc>
          <w:tcPr>
            <w:tcW w:w="3241" w:type="dxa"/>
            <w:tcBorders>
              <w:top w:val="single" w:sz="4" w:space="0" w:color="000000"/>
              <w:bottom w:val="single" w:sz="4" w:space="0" w:color="000000"/>
            </w:tcBorders>
            <w:shd w:val="clear" w:color="auto" w:fill="C5D9F0"/>
          </w:tcPr>
          <w:p w14:paraId="31425D84" w14:textId="77777777" w:rsidR="00CE5AA0" w:rsidRDefault="00385BD4">
            <w:pPr>
              <w:pStyle w:val="TableParagraph"/>
              <w:spacing w:line="290" w:lineRule="atLeast"/>
              <w:ind w:left="124" w:right="210"/>
              <w:rPr>
                <w:b/>
                <w:sz w:val="24"/>
              </w:rPr>
            </w:pPr>
            <w:r>
              <w:rPr>
                <w:b/>
                <w:sz w:val="24"/>
              </w:rPr>
              <w:t>Insect</w:t>
            </w:r>
            <w:r>
              <w:rPr>
                <w:b/>
                <w:spacing w:val="-6"/>
                <w:sz w:val="24"/>
              </w:rPr>
              <w:t xml:space="preserve"> </w:t>
            </w:r>
            <w:r>
              <w:rPr>
                <w:b/>
                <w:sz w:val="24"/>
              </w:rPr>
              <w:t>senses</w:t>
            </w:r>
            <w:r>
              <w:rPr>
                <w:b/>
                <w:spacing w:val="-5"/>
                <w:sz w:val="24"/>
              </w:rPr>
              <w:t xml:space="preserve"> </w:t>
            </w:r>
            <w:r>
              <w:rPr>
                <w:b/>
                <w:sz w:val="24"/>
              </w:rPr>
              <w:t xml:space="preserve">&amp; </w:t>
            </w:r>
            <w:r>
              <w:rPr>
                <w:b/>
                <w:spacing w:val="-2"/>
                <w:sz w:val="24"/>
              </w:rPr>
              <w:t>communication</w:t>
            </w:r>
          </w:p>
        </w:tc>
        <w:tc>
          <w:tcPr>
            <w:tcW w:w="2180" w:type="dxa"/>
            <w:tcBorders>
              <w:top w:val="single" w:sz="4" w:space="0" w:color="000000"/>
              <w:bottom w:val="single" w:sz="4" w:space="0" w:color="000000"/>
            </w:tcBorders>
            <w:shd w:val="clear" w:color="auto" w:fill="C5D9F0"/>
          </w:tcPr>
          <w:p w14:paraId="31425D85" w14:textId="77777777" w:rsidR="00CE5AA0" w:rsidRDefault="00CE5AA0">
            <w:pPr>
              <w:pStyle w:val="TableParagraph"/>
              <w:rPr>
                <w:rFonts w:ascii="Times New Roman"/>
              </w:rPr>
            </w:pPr>
          </w:p>
        </w:tc>
      </w:tr>
      <w:tr w:rsidR="00CE5AA0" w14:paraId="31425D8E" w14:textId="77777777">
        <w:trPr>
          <w:trHeight w:val="585"/>
        </w:trPr>
        <w:tc>
          <w:tcPr>
            <w:tcW w:w="782" w:type="dxa"/>
            <w:tcBorders>
              <w:top w:val="single" w:sz="4" w:space="0" w:color="000000"/>
              <w:bottom w:val="single" w:sz="4" w:space="0" w:color="000000"/>
            </w:tcBorders>
          </w:tcPr>
          <w:p w14:paraId="31425D87" w14:textId="77777777" w:rsidR="00CE5AA0" w:rsidRDefault="00385BD4">
            <w:pPr>
              <w:pStyle w:val="TableParagraph"/>
              <w:spacing w:before="145"/>
              <w:ind w:right="33"/>
              <w:jc w:val="center"/>
              <w:rPr>
                <w:sz w:val="24"/>
              </w:rPr>
            </w:pPr>
            <w:r>
              <w:rPr>
                <w:spacing w:val="-5"/>
                <w:sz w:val="24"/>
              </w:rPr>
              <w:t>11</w:t>
            </w:r>
          </w:p>
        </w:tc>
        <w:tc>
          <w:tcPr>
            <w:tcW w:w="629" w:type="dxa"/>
            <w:tcBorders>
              <w:top w:val="single" w:sz="4" w:space="0" w:color="000000"/>
              <w:bottom w:val="single" w:sz="4" w:space="0" w:color="000000"/>
            </w:tcBorders>
          </w:tcPr>
          <w:p w14:paraId="31425D88" w14:textId="77777777" w:rsidR="00CE5AA0" w:rsidRDefault="00385BD4">
            <w:pPr>
              <w:pStyle w:val="TableParagraph"/>
              <w:spacing w:before="145"/>
              <w:ind w:left="1" w:right="3"/>
              <w:jc w:val="center"/>
              <w:rPr>
                <w:sz w:val="24"/>
              </w:rPr>
            </w:pPr>
            <w:r>
              <w:rPr>
                <w:spacing w:val="-10"/>
                <w:sz w:val="24"/>
              </w:rPr>
              <w:t>T</w:t>
            </w:r>
          </w:p>
        </w:tc>
        <w:tc>
          <w:tcPr>
            <w:tcW w:w="779" w:type="dxa"/>
            <w:tcBorders>
              <w:top w:val="single" w:sz="4" w:space="0" w:color="000000"/>
              <w:bottom w:val="single" w:sz="4" w:space="0" w:color="000000"/>
            </w:tcBorders>
          </w:tcPr>
          <w:p w14:paraId="31425D89" w14:textId="77777777" w:rsidR="00CE5AA0" w:rsidRDefault="00385BD4">
            <w:pPr>
              <w:pStyle w:val="TableParagraph"/>
              <w:spacing w:before="145"/>
              <w:ind w:left="27" w:right="1"/>
              <w:jc w:val="center"/>
              <w:rPr>
                <w:sz w:val="24"/>
              </w:rPr>
            </w:pPr>
            <w:r>
              <w:rPr>
                <w:spacing w:val="-2"/>
                <w:sz w:val="24"/>
              </w:rPr>
              <w:t>11-</w:t>
            </w:r>
            <w:r>
              <w:rPr>
                <w:spacing w:val="-10"/>
                <w:sz w:val="24"/>
              </w:rPr>
              <w:t>5</w:t>
            </w:r>
          </w:p>
        </w:tc>
        <w:tc>
          <w:tcPr>
            <w:tcW w:w="3208" w:type="dxa"/>
            <w:tcBorders>
              <w:top w:val="single" w:sz="4" w:space="0" w:color="000000"/>
              <w:bottom w:val="single" w:sz="4" w:space="0" w:color="000000"/>
            </w:tcBorders>
          </w:tcPr>
          <w:p w14:paraId="31425D8A" w14:textId="77777777" w:rsidR="00CE5AA0" w:rsidRDefault="00385BD4">
            <w:pPr>
              <w:pStyle w:val="TableParagraph"/>
              <w:spacing w:line="292" w:lineRule="exact"/>
              <w:ind w:left="92"/>
              <w:rPr>
                <w:sz w:val="24"/>
              </w:rPr>
            </w:pPr>
            <w:r>
              <w:rPr>
                <w:sz w:val="24"/>
              </w:rPr>
              <w:t>Nervous</w:t>
            </w:r>
            <w:r>
              <w:rPr>
                <w:spacing w:val="-4"/>
                <w:sz w:val="24"/>
              </w:rPr>
              <w:t xml:space="preserve"> </w:t>
            </w:r>
            <w:r>
              <w:rPr>
                <w:sz w:val="24"/>
              </w:rPr>
              <w:t>system,</w:t>
            </w:r>
            <w:r>
              <w:rPr>
                <w:spacing w:val="-3"/>
                <w:sz w:val="24"/>
              </w:rPr>
              <w:t xml:space="preserve"> </w:t>
            </w:r>
            <w:r>
              <w:rPr>
                <w:spacing w:val="-2"/>
                <w:sz w:val="24"/>
              </w:rPr>
              <w:t>detecting</w:t>
            </w:r>
          </w:p>
          <w:p w14:paraId="31425D8B" w14:textId="77777777" w:rsidR="00CE5AA0" w:rsidRDefault="00385BD4">
            <w:pPr>
              <w:pStyle w:val="TableParagraph"/>
              <w:spacing w:line="273" w:lineRule="exact"/>
              <w:ind w:left="92"/>
              <w:rPr>
                <w:sz w:val="24"/>
              </w:rPr>
            </w:pPr>
            <w:r>
              <w:rPr>
                <w:spacing w:val="-2"/>
                <w:sz w:val="24"/>
              </w:rPr>
              <w:t>sound</w:t>
            </w:r>
          </w:p>
        </w:tc>
        <w:tc>
          <w:tcPr>
            <w:tcW w:w="3241" w:type="dxa"/>
            <w:tcBorders>
              <w:top w:val="single" w:sz="4" w:space="0" w:color="000000"/>
              <w:bottom w:val="single" w:sz="4" w:space="0" w:color="000000"/>
            </w:tcBorders>
          </w:tcPr>
          <w:p w14:paraId="31425D8C" w14:textId="77777777" w:rsidR="00CE5AA0" w:rsidRDefault="00CE5AA0">
            <w:pPr>
              <w:pStyle w:val="TableParagraph"/>
              <w:rPr>
                <w:rFonts w:ascii="Times New Roman"/>
              </w:rPr>
            </w:pPr>
          </w:p>
        </w:tc>
        <w:tc>
          <w:tcPr>
            <w:tcW w:w="2180" w:type="dxa"/>
            <w:tcBorders>
              <w:top w:val="single" w:sz="4" w:space="0" w:color="000000"/>
              <w:bottom w:val="single" w:sz="4" w:space="0" w:color="000000"/>
            </w:tcBorders>
          </w:tcPr>
          <w:p w14:paraId="31425D8D" w14:textId="77777777" w:rsidR="00CE5AA0" w:rsidRDefault="00385BD4">
            <w:pPr>
              <w:pStyle w:val="TableParagraph"/>
              <w:spacing w:line="292" w:lineRule="exact"/>
              <w:ind w:left="124"/>
              <w:rPr>
                <w:sz w:val="24"/>
              </w:rPr>
            </w:pPr>
            <w:r>
              <w:rPr>
                <w:sz w:val="24"/>
              </w:rPr>
              <w:t>Ch</w:t>
            </w:r>
            <w:r>
              <w:rPr>
                <w:spacing w:val="-3"/>
                <w:sz w:val="24"/>
              </w:rPr>
              <w:t xml:space="preserve"> </w:t>
            </w:r>
            <w:r>
              <w:rPr>
                <w:sz w:val="24"/>
              </w:rPr>
              <w:t>2:</w:t>
            </w:r>
            <w:r>
              <w:rPr>
                <w:spacing w:val="-2"/>
                <w:sz w:val="24"/>
              </w:rPr>
              <w:t xml:space="preserve"> </w:t>
            </w:r>
            <w:r>
              <w:rPr>
                <w:sz w:val="24"/>
              </w:rPr>
              <w:t>80-81, 86-</w:t>
            </w:r>
            <w:r>
              <w:rPr>
                <w:spacing w:val="-5"/>
                <w:sz w:val="24"/>
              </w:rPr>
              <w:t>93</w:t>
            </w:r>
          </w:p>
        </w:tc>
      </w:tr>
      <w:tr w:rsidR="00CE5AA0" w14:paraId="31425D99" w14:textId="77777777">
        <w:trPr>
          <w:trHeight w:val="879"/>
        </w:trPr>
        <w:tc>
          <w:tcPr>
            <w:tcW w:w="782" w:type="dxa"/>
            <w:tcBorders>
              <w:top w:val="single" w:sz="4" w:space="0" w:color="000000"/>
              <w:bottom w:val="single" w:sz="4" w:space="0" w:color="000000"/>
            </w:tcBorders>
          </w:tcPr>
          <w:p w14:paraId="31425D8F" w14:textId="77777777" w:rsidR="00CE5AA0" w:rsidRDefault="00CE5AA0">
            <w:pPr>
              <w:pStyle w:val="TableParagraph"/>
              <w:rPr>
                <w:b/>
                <w:sz w:val="24"/>
              </w:rPr>
            </w:pPr>
          </w:p>
          <w:p w14:paraId="31425D90" w14:textId="77777777" w:rsidR="00CE5AA0" w:rsidRDefault="00385BD4">
            <w:pPr>
              <w:pStyle w:val="TableParagraph"/>
              <w:ind w:right="33"/>
              <w:jc w:val="center"/>
              <w:rPr>
                <w:sz w:val="24"/>
              </w:rPr>
            </w:pPr>
            <w:r>
              <w:rPr>
                <w:spacing w:val="-5"/>
                <w:sz w:val="24"/>
              </w:rPr>
              <w:t>11</w:t>
            </w:r>
          </w:p>
        </w:tc>
        <w:tc>
          <w:tcPr>
            <w:tcW w:w="629" w:type="dxa"/>
            <w:tcBorders>
              <w:top w:val="single" w:sz="4" w:space="0" w:color="000000"/>
              <w:bottom w:val="single" w:sz="4" w:space="0" w:color="000000"/>
            </w:tcBorders>
          </w:tcPr>
          <w:p w14:paraId="31425D91" w14:textId="77777777" w:rsidR="00CE5AA0" w:rsidRDefault="00CE5AA0">
            <w:pPr>
              <w:pStyle w:val="TableParagraph"/>
              <w:rPr>
                <w:b/>
                <w:sz w:val="24"/>
              </w:rPr>
            </w:pPr>
          </w:p>
          <w:p w14:paraId="31425D92" w14:textId="77777777" w:rsidR="00CE5AA0" w:rsidRDefault="00385BD4">
            <w:pPr>
              <w:pStyle w:val="TableParagraph"/>
              <w:ind w:left="1" w:right="3"/>
              <w:jc w:val="center"/>
              <w:rPr>
                <w:sz w:val="24"/>
              </w:rPr>
            </w:pPr>
            <w:r>
              <w:rPr>
                <w:spacing w:val="-10"/>
                <w:sz w:val="24"/>
              </w:rPr>
              <w:t>W</w:t>
            </w:r>
          </w:p>
        </w:tc>
        <w:tc>
          <w:tcPr>
            <w:tcW w:w="779" w:type="dxa"/>
            <w:tcBorders>
              <w:top w:val="single" w:sz="4" w:space="0" w:color="000000"/>
              <w:bottom w:val="single" w:sz="4" w:space="0" w:color="000000"/>
            </w:tcBorders>
          </w:tcPr>
          <w:p w14:paraId="31425D93" w14:textId="77777777" w:rsidR="00CE5AA0" w:rsidRDefault="00CE5AA0">
            <w:pPr>
              <w:pStyle w:val="TableParagraph"/>
              <w:rPr>
                <w:b/>
                <w:sz w:val="24"/>
              </w:rPr>
            </w:pPr>
          </w:p>
          <w:p w14:paraId="31425D94" w14:textId="77777777" w:rsidR="00CE5AA0" w:rsidRDefault="00385BD4">
            <w:pPr>
              <w:pStyle w:val="TableParagraph"/>
              <w:ind w:left="27" w:right="1"/>
              <w:jc w:val="center"/>
              <w:rPr>
                <w:sz w:val="24"/>
              </w:rPr>
            </w:pPr>
            <w:r>
              <w:rPr>
                <w:spacing w:val="-2"/>
                <w:sz w:val="24"/>
              </w:rPr>
              <w:t>11-</w:t>
            </w:r>
            <w:r>
              <w:rPr>
                <w:spacing w:val="-10"/>
                <w:sz w:val="24"/>
              </w:rPr>
              <w:t>6</w:t>
            </w:r>
          </w:p>
        </w:tc>
        <w:tc>
          <w:tcPr>
            <w:tcW w:w="3208" w:type="dxa"/>
            <w:tcBorders>
              <w:top w:val="single" w:sz="4" w:space="0" w:color="000000"/>
              <w:bottom w:val="single" w:sz="4" w:space="0" w:color="000000"/>
            </w:tcBorders>
          </w:tcPr>
          <w:p w14:paraId="31425D95" w14:textId="77777777" w:rsidR="00CE5AA0" w:rsidRDefault="00CE5AA0">
            <w:pPr>
              <w:pStyle w:val="TableParagraph"/>
              <w:rPr>
                <w:b/>
                <w:sz w:val="24"/>
              </w:rPr>
            </w:pPr>
          </w:p>
          <w:p w14:paraId="31425D96" w14:textId="77777777" w:rsidR="00CE5AA0" w:rsidRDefault="00385BD4">
            <w:pPr>
              <w:pStyle w:val="TableParagraph"/>
              <w:ind w:left="92"/>
              <w:rPr>
                <w:b/>
                <w:sz w:val="24"/>
              </w:rPr>
            </w:pPr>
            <w:r>
              <w:rPr>
                <w:b/>
                <w:sz w:val="24"/>
              </w:rPr>
              <w:t>EXAM</w:t>
            </w:r>
            <w:r>
              <w:rPr>
                <w:b/>
                <w:spacing w:val="-2"/>
                <w:sz w:val="24"/>
              </w:rPr>
              <w:t xml:space="preserve"> </w:t>
            </w:r>
            <w:r>
              <w:rPr>
                <w:b/>
                <w:sz w:val="24"/>
              </w:rPr>
              <w:t>II</w:t>
            </w:r>
            <w:r>
              <w:rPr>
                <w:b/>
                <w:spacing w:val="-1"/>
                <w:sz w:val="24"/>
              </w:rPr>
              <w:t xml:space="preserve"> </w:t>
            </w:r>
            <w:r>
              <w:rPr>
                <w:b/>
                <w:sz w:val="24"/>
              </w:rPr>
              <w:t xml:space="preserve">(in </w:t>
            </w:r>
            <w:r>
              <w:rPr>
                <w:b/>
                <w:spacing w:val="-4"/>
                <w:sz w:val="24"/>
              </w:rPr>
              <w:t>lab)</w:t>
            </w:r>
          </w:p>
        </w:tc>
        <w:tc>
          <w:tcPr>
            <w:tcW w:w="3241" w:type="dxa"/>
            <w:tcBorders>
              <w:top w:val="single" w:sz="4" w:space="0" w:color="000000"/>
              <w:bottom w:val="single" w:sz="4" w:space="0" w:color="000000"/>
            </w:tcBorders>
          </w:tcPr>
          <w:p w14:paraId="31425D97" w14:textId="77777777" w:rsidR="00CE5AA0" w:rsidRDefault="00385BD4">
            <w:pPr>
              <w:pStyle w:val="TableParagraph"/>
              <w:spacing w:line="290" w:lineRule="atLeast"/>
              <w:ind w:left="124" w:right="210"/>
              <w:rPr>
                <w:b/>
                <w:sz w:val="24"/>
              </w:rPr>
            </w:pPr>
            <w:r>
              <w:rPr>
                <w:b/>
                <w:sz w:val="24"/>
              </w:rPr>
              <w:t>Unit 3; Orthoptera/ Hymenoptera/Diptera</w:t>
            </w:r>
            <w:r>
              <w:rPr>
                <w:b/>
                <w:spacing w:val="-14"/>
                <w:sz w:val="24"/>
              </w:rPr>
              <w:t xml:space="preserve"> </w:t>
            </w:r>
            <w:r>
              <w:rPr>
                <w:b/>
                <w:sz w:val="24"/>
              </w:rPr>
              <w:t xml:space="preserve">family </w:t>
            </w:r>
            <w:r>
              <w:rPr>
                <w:b/>
                <w:spacing w:val="-6"/>
                <w:sz w:val="24"/>
              </w:rPr>
              <w:t>ID</w:t>
            </w:r>
          </w:p>
        </w:tc>
        <w:tc>
          <w:tcPr>
            <w:tcW w:w="2180" w:type="dxa"/>
            <w:tcBorders>
              <w:top w:val="single" w:sz="4" w:space="0" w:color="000000"/>
              <w:bottom w:val="single" w:sz="4" w:space="0" w:color="000000"/>
            </w:tcBorders>
          </w:tcPr>
          <w:p w14:paraId="31425D98" w14:textId="77777777" w:rsidR="00CE5AA0" w:rsidRDefault="00CE5AA0">
            <w:pPr>
              <w:pStyle w:val="TableParagraph"/>
              <w:rPr>
                <w:rFonts w:ascii="Times New Roman"/>
              </w:rPr>
            </w:pPr>
          </w:p>
        </w:tc>
      </w:tr>
      <w:tr w:rsidR="00CE5AA0" w14:paraId="31425DA0" w14:textId="77777777">
        <w:trPr>
          <w:trHeight w:val="474"/>
        </w:trPr>
        <w:tc>
          <w:tcPr>
            <w:tcW w:w="782" w:type="dxa"/>
            <w:tcBorders>
              <w:top w:val="single" w:sz="4" w:space="0" w:color="000000"/>
              <w:bottom w:val="single" w:sz="4" w:space="0" w:color="000000"/>
            </w:tcBorders>
          </w:tcPr>
          <w:p w14:paraId="31425D9A" w14:textId="77777777" w:rsidR="00CE5AA0" w:rsidRDefault="00385BD4">
            <w:pPr>
              <w:pStyle w:val="TableParagraph"/>
              <w:spacing w:before="90"/>
              <w:ind w:right="33"/>
              <w:jc w:val="center"/>
              <w:rPr>
                <w:sz w:val="24"/>
              </w:rPr>
            </w:pPr>
            <w:r>
              <w:rPr>
                <w:spacing w:val="-5"/>
                <w:sz w:val="24"/>
              </w:rPr>
              <w:t>11</w:t>
            </w:r>
          </w:p>
        </w:tc>
        <w:tc>
          <w:tcPr>
            <w:tcW w:w="629" w:type="dxa"/>
            <w:tcBorders>
              <w:top w:val="single" w:sz="4" w:space="0" w:color="000000"/>
              <w:bottom w:val="single" w:sz="4" w:space="0" w:color="000000"/>
            </w:tcBorders>
          </w:tcPr>
          <w:p w14:paraId="31425D9B" w14:textId="77777777" w:rsidR="00CE5AA0" w:rsidRDefault="00385BD4">
            <w:pPr>
              <w:pStyle w:val="TableParagraph"/>
              <w:spacing w:before="90"/>
              <w:ind w:right="3"/>
              <w:jc w:val="center"/>
              <w:rPr>
                <w:sz w:val="24"/>
              </w:rPr>
            </w:pPr>
            <w:r>
              <w:rPr>
                <w:spacing w:val="-10"/>
                <w:sz w:val="24"/>
              </w:rPr>
              <w:t>R</w:t>
            </w:r>
          </w:p>
        </w:tc>
        <w:tc>
          <w:tcPr>
            <w:tcW w:w="779" w:type="dxa"/>
            <w:tcBorders>
              <w:top w:val="single" w:sz="4" w:space="0" w:color="000000"/>
              <w:bottom w:val="single" w:sz="4" w:space="0" w:color="000000"/>
            </w:tcBorders>
          </w:tcPr>
          <w:p w14:paraId="31425D9C" w14:textId="77777777" w:rsidR="00CE5AA0" w:rsidRDefault="00385BD4">
            <w:pPr>
              <w:pStyle w:val="TableParagraph"/>
              <w:spacing w:before="90"/>
              <w:ind w:left="27" w:right="1"/>
              <w:jc w:val="center"/>
              <w:rPr>
                <w:sz w:val="24"/>
              </w:rPr>
            </w:pPr>
            <w:r>
              <w:rPr>
                <w:spacing w:val="-2"/>
                <w:sz w:val="24"/>
              </w:rPr>
              <w:t>11-</w:t>
            </w:r>
            <w:r>
              <w:rPr>
                <w:spacing w:val="-10"/>
                <w:sz w:val="24"/>
              </w:rPr>
              <w:t>7</w:t>
            </w:r>
          </w:p>
        </w:tc>
        <w:tc>
          <w:tcPr>
            <w:tcW w:w="3208" w:type="dxa"/>
            <w:tcBorders>
              <w:top w:val="single" w:sz="4" w:space="0" w:color="000000"/>
              <w:bottom w:val="single" w:sz="4" w:space="0" w:color="000000"/>
            </w:tcBorders>
          </w:tcPr>
          <w:p w14:paraId="31425D9D" w14:textId="77777777" w:rsidR="00CE5AA0" w:rsidRDefault="00385BD4">
            <w:pPr>
              <w:pStyle w:val="TableParagraph"/>
              <w:spacing w:before="90"/>
              <w:ind w:left="92"/>
              <w:rPr>
                <w:sz w:val="24"/>
              </w:rPr>
            </w:pPr>
            <w:r>
              <w:rPr>
                <w:sz w:val="24"/>
              </w:rPr>
              <w:t>Chemoreception,</w:t>
            </w:r>
            <w:r>
              <w:rPr>
                <w:spacing w:val="-2"/>
                <w:sz w:val="24"/>
              </w:rPr>
              <w:t xml:space="preserve"> pheromones</w:t>
            </w:r>
          </w:p>
        </w:tc>
        <w:tc>
          <w:tcPr>
            <w:tcW w:w="3241" w:type="dxa"/>
            <w:tcBorders>
              <w:top w:val="single" w:sz="4" w:space="0" w:color="000000"/>
              <w:bottom w:val="single" w:sz="4" w:space="0" w:color="000000"/>
            </w:tcBorders>
          </w:tcPr>
          <w:p w14:paraId="31425D9E" w14:textId="77777777" w:rsidR="00CE5AA0" w:rsidRDefault="00CE5AA0">
            <w:pPr>
              <w:pStyle w:val="TableParagraph"/>
              <w:rPr>
                <w:rFonts w:ascii="Times New Roman"/>
              </w:rPr>
            </w:pPr>
          </w:p>
        </w:tc>
        <w:tc>
          <w:tcPr>
            <w:tcW w:w="2180" w:type="dxa"/>
            <w:tcBorders>
              <w:top w:val="single" w:sz="4" w:space="0" w:color="000000"/>
              <w:bottom w:val="single" w:sz="4" w:space="0" w:color="000000"/>
            </w:tcBorders>
          </w:tcPr>
          <w:p w14:paraId="31425D9F" w14:textId="77777777" w:rsidR="00CE5AA0" w:rsidRDefault="00CE5AA0">
            <w:pPr>
              <w:pStyle w:val="TableParagraph"/>
              <w:rPr>
                <w:rFonts w:ascii="Times New Roman"/>
              </w:rPr>
            </w:pPr>
          </w:p>
        </w:tc>
      </w:tr>
      <w:tr w:rsidR="00CE5AA0" w14:paraId="31425DA7" w14:textId="77777777">
        <w:trPr>
          <w:trHeight w:val="476"/>
        </w:trPr>
        <w:tc>
          <w:tcPr>
            <w:tcW w:w="782" w:type="dxa"/>
            <w:tcBorders>
              <w:top w:val="single" w:sz="4" w:space="0" w:color="000000"/>
              <w:bottom w:val="single" w:sz="4" w:space="0" w:color="000000"/>
            </w:tcBorders>
            <w:shd w:val="clear" w:color="auto" w:fill="D9D9D9"/>
          </w:tcPr>
          <w:p w14:paraId="31425DA1" w14:textId="77777777" w:rsidR="00CE5AA0" w:rsidRDefault="00385BD4">
            <w:pPr>
              <w:pStyle w:val="TableParagraph"/>
              <w:spacing w:before="91"/>
              <w:ind w:right="33"/>
              <w:jc w:val="center"/>
              <w:rPr>
                <w:sz w:val="24"/>
              </w:rPr>
            </w:pPr>
            <w:r>
              <w:rPr>
                <w:spacing w:val="-5"/>
                <w:sz w:val="24"/>
              </w:rPr>
              <w:t>12</w:t>
            </w:r>
          </w:p>
        </w:tc>
        <w:tc>
          <w:tcPr>
            <w:tcW w:w="629" w:type="dxa"/>
            <w:tcBorders>
              <w:top w:val="single" w:sz="4" w:space="0" w:color="000000"/>
              <w:bottom w:val="single" w:sz="4" w:space="0" w:color="000000"/>
            </w:tcBorders>
            <w:shd w:val="clear" w:color="auto" w:fill="D9D9D9"/>
          </w:tcPr>
          <w:p w14:paraId="31425DA2" w14:textId="77777777" w:rsidR="00CE5AA0" w:rsidRDefault="00385BD4">
            <w:pPr>
              <w:pStyle w:val="TableParagraph"/>
              <w:spacing w:before="91"/>
              <w:ind w:left="1" w:right="3"/>
              <w:jc w:val="center"/>
              <w:rPr>
                <w:sz w:val="24"/>
              </w:rPr>
            </w:pPr>
            <w:r>
              <w:rPr>
                <w:spacing w:val="-10"/>
                <w:sz w:val="24"/>
              </w:rPr>
              <w:t>T</w:t>
            </w:r>
          </w:p>
        </w:tc>
        <w:tc>
          <w:tcPr>
            <w:tcW w:w="779" w:type="dxa"/>
            <w:tcBorders>
              <w:top w:val="single" w:sz="4" w:space="0" w:color="000000"/>
              <w:bottom w:val="single" w:sz="4" w:space="0" w:color="000000"/>
            </w:tcBorders>
            <w:shd w:val="clear" w:color="auto" w:fill="D9D9D9"/>
          </w:tcPr>
          <w:p w14:paraId="31425DA3" w14:textId="77777777" w:rsidR="00CE5AA0" w:rsidRDefault="00385BD4">
            <w:pPr>
              <w:pStyle w:val="TableParagraph"/>
              <w:spacing w:before="91"/>
              <w:ind w:left="27"/>
              <w:jc w:val="center"/>
              <w:rPr>
                <w:sz w:val="24"/>
              </w:rPr>
            </w:pPr>
            <w:r>
              <w:rPr>
                <w:spacing w:val="-2"/>
                <w:sz w:val="24"/>
              </w:rPr>
              <w:t>11-</w:t>
            </w:r>
            <w:r>
              <w:rPr>
                <w:spacing w:val="-5"/>
                <w:sz w:val="24"/>
              </w:rPr>
              <w:t>12</w:t>
            </w:r>
          </w:p>
        </w:tc>
        <w:tc>
          <w:tcPr>
            <w:tcW w:w="3208" w:type="dxa"/>
            <w:tcBorders>
              <w:top w:val="single" w:sz="4" w:space="0" w:color="000000"/>
              <w:bottom w:val="single" w:sz="4" w:space="0" w:color="000000"/>
            </w:tcBorders>
            <w:shd w:val="clear" w:color="auto" w:fill="D9D9D9"/>
          </w:tcPr>
          <w:p w14:paraId="31425DA4" w14:textId="77777777" w:rsidR="00CE5AA0" w:rsidRDefault="00385BD4">
            <w:pPr>
              <w:pStyle w:val="TableParagraph"/>
              <w:spacing w:before="91"/>
              <w:ind w:left="92"/>
              <w:rPr>
                <w:sz w:val="24"/>
              </w:rPr>
            </w:pPr>
            <w:r>
              <w:rPr>
                <w:sz w:val="24"/>
              </w:rPr>
              <w:t>Vision</w:t>
            </w:r>
            <w:r>
              <w:rPr>
                <w:spacing w:val="-4"/>
                <w:sz w:val="24"/>
              </w:rPr>
              <w:t xml:space="preserve"> </w:t>
            </w:r>
            <w:r>
              <w:rPr>
                <w:sz w:val="24"/>
              </w:rPr>
              <w:t>and</w:t>
            </w:r>
            <w:r>
              <w:rPr>
                <w:spacing w:val="-4"/>
                <w:sz w:val="24"/>
              </w:rPr>
              <w:t xml:space="preserve"> </w:t>
            </w:r>
            <w:r>
              <w:rPr>
                <w:spacing w:val="-2"/>
                <w:sz w:val="24"/>
              </w:rPr>
              <w:t>navigation</w:t>
            </w:r>
          </w:p>
        </w:tc>
        <w:tc>
          <w:tcPr>
            <w:tcW w:w="3241" w:type="dxa"/>
            <w:tcBorders>
              <w:top w:val="single" w:sz="4" w:space="0" w:color="000000"/>
              <w:bottom w:val="single" w:sz="4" w:space="0" w:color="000000"/>
            </w:tcBorders>
            <w:shd w:val="clear" w:color="auto" w:fill="D9D9D9"/>
          </w:tcPr>
          <w:p w14:paraId="31425DA5" w14:textId="77777777" w:rsidR="00CE5AA0" w:rsidRDefault="00CE5AA0">
            <w:pPr>
              <w:pStyle w:val="TableParagraph"/>
              <w:rPr>
                <w:rFonts w:ascii="Times New Roman"/>
              </w:rPr>
            </w:pPr>
          </w:p>
        </w:tc>
        <w:tc>
          <w:tcPr>
            <w:tcW w:w="2180" w:type="dxa"/>
            <w:tcBorders>
              <w:top w:val="single" w:sz="4" w:space="0" w:color="000000"/>
              <w:bottom w:val="single" w:sz="4" w:space="0" w:color="000000"/>
            </w:tcBorders>
            <w:shd w:val="clear" w:color="auto" w:fill="D9D9D9"/>
          </w:tcPr>
          <w:p w14:paraId="31425DA6" w14:textId="77777777" w:rsidR="00CE5AA0" w:rsidRDefault="00385BD4">
            <w:pPr>
              <w:pStyle w:val="TableParagraph"/>
              <w:ind w:left="124"/>
              <w:rPr>
                <w:sz w:val="24"/>
              </w:rPr>
            </w:pPr>
            <w:r>
              <w:rPr>
                <w:sz w:val="24"/>
              </w:rPr>
              <w:t>Ch</w:t>
            </w:r>
            <w:r>
              <w:rPr>
                <w:spacing w:val="-3"/>
                <w:sz w:val="24"/>
              </w:rPr>
              <w:t xml:space="preserve"> </w:t>
            </w:r>
            <w:r>
              <w:rPr>
                <w:sz w:val="24"/>
              </w:rPr>
              <w:t>2:</w:t>
            </w:r>
            <w:r>
              <w:rPr>
                <w:spacing w:val="-1"/>
                <w:sz w:val="24"/>
              </w:rPr>
              <w:t xml:space="preserve"> </w:t>
            </w:r>
            <w:r>
              <w:rPr>
                <w:sz w:val="24"/>
              </w:rPr>
              <w:t>82-</w:t>
            </w:r>
            <w:r>
              <w:rPr>
                <w:spacing w:val="-5"/>
                <w:sz w:val="24"/>
              </w:rPr>
              <w:t>85</w:t>
            </w:r>
          </w:p>
        </w:tc>
      </w:tr>
      <w:tr w:rsidR="00CE5AA0" w14:paraId="31425DAE" w14:textId="77777777">
        <w:trPr>
          <w:trHeight w:val="474"/>
        </w:trPr>
        <w:tc>
          <w:tcPr>
            <w:tcW w:w="782" w:type="dxa"/>
            <w:tcBorders>
              <w:top w:val="single" w:sz="4" w:space="0" w:color="000000"/>
              <w:bottom w:val="single" w:sz="4" w:space="0" w:color="000000"/>
            </w:tcBorders>
            <w:shd w:val="clear" w:color="auto" w:fill="D9D9D9"/>
          </w:tcPr>
          <w:p w14:paraId="31425DA8" w14:textId="77777777" w:rsidR="00CE5AA0" w:rsidRDefault="00385BD4">
            <w:pPr>
              <w:pStyle w:val="TableParagraph"/>
              <w:spacing w:before="90"/>
              <w:ind w:right="33"/>
              <w:jc w:val="center"/>
              <w:rPr>
                <w:sz w:val="24"/>
              </w:rPr>
            </w:pPr>
            <w:r>
              <w:rPr>
                <w:spacing w:val="-5"/>
                <w:sz w:val="24"/>
              </w:rPr>
              <w:t>12</w:t>
            </w:r>
          </w:p>
        </w:tc>
        <w:tc>
          <w:tcPr>
            <w:tcW w:w="629" w:type="dxa"/>
            <w:tcBorders>
              <w:top w:val="single" w:sz="4" w:space="0" w:color="000000"/>
              <w:bottom w:val="single" w:sz="4" w:space="0" w:color="000000"/>
            </w:tcBorders>
            <w:shd w:val="clear" w:color="auto" w:fill="D9D9D9"/>
          </w:tcPr>
          <w:p w14:paraId="31425DA9" w14:textId="77777777" w:rsidR="00CE5AA0" w:rsidRDefault="00385BD4">
            <w:pPr>
              <w:pStyle w:val="TableParagraph"/>
              <w:spacing w:before="90"/>
              <w:ind w:left="1" w:right="3"/>
              <w:jc w:val="center"/>
              <w:rPr>
                <w:sz w:val="24"/>
              </w:rPr>
            </w:pPr>
            <w:r>
              <w:rPr>
                <w:spacing w:val="-10"/>
                <w:sz w:val="24"/>
              </w:rPr>
              <w:t>W</w:t>
            </w:r>
          </w:p>
        </w:tc>
        <w:tc>
          <w:tcPr>
            <w:tcW w:w="779" w:type="dxa"/>
            <w:tcBorders>
              <w:top w:val="single" w:sz="4" w:space="0" w:color="000000"/>
              <w:bottom w:val="single" w:sz="4" w:space="0" w:color="000000"/>
            </w:tcBorders>
            <w:shd w:val="clear" w:color="auto" w:fill="D9D9D9"/>
          </w:tcPr>
          <w:p w14:paraId="31425DAA" w14:textId="77777777" w:rsidR="00CE5AA0" w:rsidRDefault="00385BD4">
            <w:pPr>
              <w:pStyle w:val="TableParagraph"/>
              <w:spacing w:before="90"/>
              <w:ind w:left="27" w:right="1"/>
              <w:jc w:val="center"/>
              <w:rPr>
                <w:sz w:val="24"/>
              </w:rPr>
            </w:pPr>
            <w:r>
              <w:rPr>
                <w:spacing w:val="-2"/>
                <w:sz w:val="24"/>
              </w:rPr>
              <w:t>11-</w:t>
            </w:r>
            <w:r>
              <w:rPr>
                <w:spacing w:val="-5"/>
                <w:sz w:val="24"/>
              </w:rPr>
              <w:t>13</w:t>
            </w:r>
          </w:p>
        </w:tc>
        <w:tc>
          <w:tcPr>
            <w:tcW w:w="3208" w:type="dxa"/>
            <w:tcBorders>
              <w:top w:val="single" w:sz="4" w:space="0" w:color="000000"/>
              <w:bottom w:val="single" w:sz="4" w:space="0" w:color="000000"/>
            </w:tcBorders>
            <w:shd w:val="clear" w:color="auto" w:fill="D9D9D9"/>
          </w:tcPr>
          <w:p w14:paraId="31425DAB" w14:textId="77777777" w:rsidR="00CE5AA0" w:rsidRDefault="00385BD4">
            <w:pPr>
              <w:pStyle w:val="TableParagraph"/>
              <w:spacing w:before="90"/>
              <w:ind w:left="92"/>
              <w:rPr>
                <w:sz w:val="24"/>
              </w:rPr>
            </w:pPr>
            <w:r>
              <w:rPr>
                <w:b/>
                <w:sz w:val="24"/>
              </w:rPr>
              <w:t>LAB</w:t>
            </w:r>
            <w:r>
              <w:rPr>
                <w:sz w:val="24"/>
              </w:rPr>
              <w:t>:</w:t>
            </w:r>
            <w:r>
              <w:rPr>
                <w:spacing w:val="48"/>
                <w:sz w:val="24"/>
              </w:rPr>
              <w:t xml:space="preserve"> </w:t>
            </w:r>
            <w:r>
              <w:rPr>
                <w:sz w:val="24"/>
              </w:rPr>
              <w:t>Collection</w:t>
            </w:r>
            <w:r>
              <w:rPr>
                <w:spacing w:val="-3"/>
                <w:sz w:val="24"/>
              </w:rPr>
              <w:t xml:space="preserve"> </w:t>
            </w:r>
            <w:r>
              <w:rPr>
                <w:spacing w:val="-4"/>
                <w:sz w:val="24"/>
              </w:rPr>
              <w:t>work</w:t>
            </w:r>
          </w:p>
        </w:tc>
        <w:tc>
          <w:tcPr>
            <w:tcW w:w="3241" w:type="dxa"/>
            <w:tcBorders>
              <w:top w:val="single" w:sz="4" w:space="0" w:color="000000"/>
              <w:bottom w:val="single" w:sz="4" w:space="0" w:color="000000"/>
            </w:tcBorders>
            <w:shd w:val="clear" w:color="auto" w:fill="D9D9D9"/>
          </w:tcPr>
          <w:p w14:paraId="31425DAC" w14:textId="77777777" w:rsidR="00CE5AA0" w:rsidRDefault="00385BD4">
            <w:pPr>
              <w:pStyle w:val="TableParagraph"/>
              <w:spacing w:before="90"/>
              <w:ind w:left="124"/>
              <w:rPr>
                <w:sz w:val="24"/>
              </w:rPr>
            </w:pPr>
            <w:r>
              <w:rPr>
                <w:sz w:val="24"/>
              </w:rPr>
              <w:t>Work</w:t>
            </w:r>
            <w:r>
              <w:rPr>
                <w:spacing w:val="-1"/>
                <w:sz w:val="24"/>
              </w:rPr>
              <w:t xml:space="preserve"> </w:t>
            </w:r>
            <w:r>
              <w:rPr>
                <w:sz w:val="24"/>
              </w:rPr>
              <w:t>on</w:t>
            </w:r>
            <w:r>
              <w:rPr>
                <w:spacing w:val="-1"/>
                <w:sz w:val="24"/>
              </w:rPr>
              <w:t xml:space="preserve"> </w:t>
            </w:r>
            <w:r>
              <w:rPr>
                <w:spacing w:val="-2"/>
                <w:sz w:val="24"/>
              </w:rPr>
              <w:t>collections</w:t>
            </w:r>
          </w:p>
        </w:tc>
        <w:tc>
          <w:tcPr>
            <w:tcW w:w="2180" w:type="dxa"/>
            <w:tcBorders>
              <w:top w:val="single" w:sz="4" w:space="0" w:color="000000"/>
              <w:bottom w:val="single" w:sz="4" w:space="0" w:color="000000"/>
            </w:tcBorders>
            <w:shd w:val="clear" w:color="auto" w:fill="D9D9D9"/>
          </w:tcPr>
          <w:p w14:paraId="31425DAD" w14:textId="77777777" w:rsidR="00CE5AA0" w:rsidRDefault="00CE5AA0">
            <w:pPr>
              <w:pStyle w:val="TableParagraph"/>
              <w:rPr>
                <w:rFonts w:ascii="Times New Roman"/>
              </w:rPr>
            </w:pPr>
          </w:p>
        </w:tc>
      </w:tr>
      <w:tr w:rsidR="00CE5AA0" w14:paraId="31425DB5" w14:textId="77777777">
        <w:trPr>
          <w:trHeight w:val="475"/>
        </w:trPr>
        <w:tc>
          <w:tcPr>
            <w:tcW w:w="782" w:type="dxa"/>
            <w:tcBorders>
              <w:top w:val="single" w:sz="4" w:space="0" w:color="000000"/>
              <w:bottom w:val="single" w:sz="4" w:space="0" w:color="000000"/>
            </w:tcBorders>
            <w:shd w:val="clear" w:color="auto" w:fill="D9D9D9"/>
          </w:tcPr>
          <w:p w14:paraId="31425DAF" w14:textId="77777777" w:rsidR="00CE5AA0" w:rsidRDefault="00385BD4">
            <w:pPr>
              <w:pStyle w:val="TableParagraph"/>
              <w:spacing w:before="90"/>
              <w:ind w:right="33"/>
              <w:jc w:val="center"/>
              <w:rPr>
                <w:sz w:val="24"/>
              </w:rPr>
            </w:pPr>
            <w:r>
              <w:rPr>
                <w:spacing w:val="-5"/>
                <w:sz w:val="24"/>
              </w:rPr>
              <w:t>12</w:t>
            </w:r>
          </w:p>
        </w:tc>
        <w:tc>
          <w:tcPr>
            <w:tcW w:w="629" w:type="dxa"/>
            <w:tcBorders>
              <w:top w:val="single" w:sz="4" w:space="0" w:color="000000"/>
              <w:bottom w:val="single" w:sz="4" w:space="0" w:color="000000"/>
            </w:tcBorders>
            <w:shd w:val="clear" w:color="auto" w:fill="D9D9D9"/>
          </w:tcPr>
          <w:p w14:paraId="31425DB0" w14:textId="77777777" w:rsidR="00CE5AA0" w:rsidRDefault="00385BD4">
            <w:pPr>
              <w:pStyle w:val="TableParagraph"/>
              <w:spacing w:before="90"/>
              <w:ind w:right="3"/>
              <w:jc w:val="center"/>
              <w:rPr>
                <w:sz w:val="24"/>
              </w:rPr>
            </w:pPr>
            <w:r>
              <w:rPr>
                <w:spacing w:val="-10"/>
                <w:sz w:val="24"/>
              </w:rPr>
              <w:t>R</w:t>
            </w:r>
          </w:p>
        </w:tc>
        <w:tc>
          <w:tcPr>
            <w:tcW w:w="779" w:type="dxa"/>
            <w:tcBorders>
              <w:top w:val="single" w:sz="4" w:space="0" w:color="000000"/>
              <w:bottom w:val="single" w:sz="4" w:space="0" w:color="000000"/>
            </w:tcBorders>
            <w:shd w:val="clear" w:color="auto" w:fill="D9D9D9"/>
          </w:tcPr>
          <w:p w14:paraId="31425DB1" w14:textId="77777777" w:rsidR="00CE5AA0" w:rsidRDefault="00385BD4">
            <w:pPr>
              <w:pStyle w:val="TableParagraph"/>
              <w:spacing w:before="90"/>
              <w:ind w:left="27" w:right="1"/>
              <w:jc w:val="center"/>
              <w:rPr>
                <w:sz w:val="24"/>
              </w:rPr>
            </w:pPr>
            <w:r>
              <w:rPr>
                <w:spacing w:val="-2"/>
                <w:sz w:val="24"/>
              </w:rPr>
              <w:t>11-</w:t>
            </w:r>
            <w:r>
              <w:rPr>
                <w:spacing w:val="-5"/>
                <w:sz w:val="24"/>
              </w:rPr>
              <w:t>14</w:t>
            </w:r>
          </w:p>
        </w:tc>
        <w:tc>
          <w:tcPr>
            <w:tcW w:w="3208" w:type="dxa"/>
            <w:tcBorders>
              <w:top w:val="single" w:sz="4" w:space="0" w:color="000000"/>
              <w:bottom w:val="single" w:sz="4" w:space="0" w:color="000000"/>
            </w:tcBorders>
            <w:shd w:val="clear" w:color="auto" w:fill="D9D9D9"/>
          </w:tcPr>
          <w:p w14:paraId="31425DB2" w14:textId="77777777" w:rsidR="00CE5AA0" w:rsidRDefault="00385BD4">
            <w:pPr>
              <w:pStyle w:val="TableParagraph"/>
              <w:spacing w:before="90"/>
              <w:ind w:left="92"/>
              <w:rPr>
                <w:sz w:val="24"/>
              </w:rPr>
            </w:pPr>
            <w:r>
              <w:rPr>
                <w:spacing w:val="-2"/>
                <w:sz w:val="24"/>
              </w:rPr>
              <w:t>Thermoregulation</w:t>
            </w:r>
          </w:p>
        </w:tc>
        <w:tc>
          <w:tcPr>
            <w:tcW w:w="3241" w:type="dxa"/>
            <w:tcBorders>
              <w:top w:val="single" w:sz="4" w:space="0" w:color="000000"/>
              <w:bottom w:val="single" w:sz="4" w:space="0" w:color="000000"/>
            </w:tcBorders>
            <w:shd w:val="clear" w:color="auto" w:fill="D9D9D9"/>
          </w:tcPr>
          <w:p w14:paraId="31425DB3" w14:textId="77777777" w:rsidR="00CE5AA0" w:rsidRDefault="00CE5AA0">
            <w:pPr>
              <w:pStyle w:val="TableParagraph"/>
              <w:rPr>
                <w:rFonts w:ascii="Times New Roman"/>
              </w:rPr>
            </w:pPr>
          </w:p>
        </w:tc>
        <w:tc>
          <w:tcPr>
            <w:tcW w:w="2180" w:type="dxa"/>
            <w:tcBorders>
              <w:top w:val="single" w:sz="4" w:space="0" w:color="000000"/>
              <w:bottom w:val="single" w:sz="4" w:space="0" w:color="000000"/>
            </w:tcBorders>
            <w:shd w:val="clear" w:color="auto" w:fill="D9D9D9"/>
          </w:tcPr>
          <w:p w14:paraId="31425DB4" w14:textId="77777777" w:rsidR="00CE5AA0" w:rsidRDefault="00385BD4">
            <w:pPr>
              <w:pStyle w:val="TableParagraph"/>
              <w:spacing w:line="292" w:lineRule="exact"/>
              <w:ind w:left="124"/>
              <w:rPr>
                <w:sz w:val="24"/>
              </w:rPr>
            </w:pPr>
            <w:r>
              <w:rPr>
                <w:sz w:val="24"/>
              </w:rPr>
              <w:t>Ch</w:t>
            </w:r>
            <w:r>
              <w:rPr>
                <w:spacing w:val="-3"/>
                <w:sz w:val="24"/>
              </w:rPr>
              <w:t xml:space="preserve"> </w:t>
            </w:r>
            <w:r>
              <w:rPr>
                <w:sz w:val="24"/>
              </w:rPr>
              <w:t>2:</w:t>
            </w:r>
            <w:r>
              <w:rPr>
                <w:spacing w:val="-1"/>
                <w:sz w:val="24"/>
              </w:rPr>
              <w:t xml:space="preserve"> </w:t>
            </w:r>
            <w:r>
              <w:rPr>
                <w:sz w:val="24"/>
              </w:rPr>
              <w:t>100-</w:t>
            </w:r>
            <w:r>
              <w:rPr>
                <w:spacing w:val="-5"/>
                <w:sz w:val="24"/>
              </w:rPr>
              <w:t>103</w:t>
            </w:r>
          </w:p>
        </w:tc>
      </w:tr>
    </w:tbl>
    <w:p w14:paraId="31425DB6" w14:textId="77777777" w:rsidR="00CE5AA0" w:rsidRDefault="00CE5AA0">
      <w:pPr>
        <w:pStyle w:val="TableParagraph"/>
        <w:spacing w:line="292" w:lineRule="exact"/>
        <w:rPr>
          <w:sz w:val="24"/>
        </w:rPr>
        <w:sectPr w:rsidR="00CE5AA0">
          <w:type w:val="continuous"/>
          <w:pgSz w:w="12240" w:h="15840"/>
          <w:pgMar w:top="700" w:right="360" w:bottom="1873" w:left="360" w:header="0" w:footer="657" w:gutter="0"/>
          <w:cols w:space="720"/>
        </w:sectPr>
      </w:pPr>
    </w:p>
    <w:tbl>
      <w:tblPr>
        <w:tblW w:w="0" w:type="auto"/>
        <w:tblInd w:w="353" w:type="dxa"/>
        <w:tblLayout w:type="fixed"/>
        <w:tblCellMar>
          <w:left w:w="0" w:type="dxa"/>
          <w:right w:w="0" w:type="dxa"/>
        </w:tblCellMar>
        <w:tblLook w:val="01E0" w:firstRow="1" w:lastRow="1" w:firstColumn="1" w:lastColumn="1" w:noHBand="0" w:noVBand="0"/>
      </w:tblPr>
      <w:tblGrid>
        <w:gridCol w:w="782"/>
        <w:gridCol w:w="629"/>
        <w:gridCol w:w="779"/>
        <w:gridCol w:w="3203"/>
        <w:gridCol w:w="3245"/>
        <w:gridCol w:w="2179"/>
      </w:tblGrid>
      <w:tr w:rsidR="00CE5AA0" w14:paraId="31425DBD" w14:textId="77777777">
        <w:trPr>
          <w:trHeight w:val="292"/>
        </w:trPr>
        <w:tc>
          <w:tcPr>
            <w:tcW w:w="782" w:type="dxa"/>
            <w:tcBorders>
              <w:top w:val="single" w:sz="12" w:space="0" w:color="000000"/>
              <w:bottom w:val="single" w:sz="12" w:space="0" w:color="000000"/>
            </w:tcBorders>
          </w:tcPr>
          <w:p w14:paraId="31425DB7" w14:textId="77777777" w:rsidR="00CE5AA0" w:rsidRDefault="00385BD4">
            <w:pPr>
              <w:pStyle w:val="TableParagraph"/>
              <w:spacing w:line="273" w:lineRule="exact"/>
              <w:ind w:left="1" w:right="33"/>
              <w:jc w:val="center"/>
              <w:rPr>
                <w:b/>
                <w:sz w:val="24"/>
              </w:rPr>
            </w:pPr>
            <w:r>
              <w:rPr>
                <w:b/>
                <w:spacing w:val="-4"/>
                <w:sz w:val="24"/>
              </w:rPr>
              <w:lastRenderedPageBreak/>
              <w:t>Week</w:t>
            </w:r>
          </w:p>
        </w:tc>
        <w:tc>
          <w:tcPr>
            <w:tcW w:w="629" w:type="dxa"/>
            <w:tcBorders>
              <w:top w:val="single" w:sz="12" w:space="0" w:color="000000"/>
              <w:bottom w:val="single" w:sz="12" w:space="0" w:color="000000"/>
            </w:tcBorders>
          </w:tcPr>
          <w:p w14:paraId="31425DB8" w14:textId="77777777" w:rsidR="00CE5AA0" w:rsidRDefault="00385BD4">
            <w:pPr>
              <w:pStyle w:val="TableParagraph"/>
              <w:spacing w:line="273" w:lineRule="exact"/>
              <w:ind w:left="1" w:right="3"/>
              <w:jc w:val="center"/>
              <w:rPr>
                <w:b/>
                <w:sz w:val="24"/>
              </w:rPr>
            </w:pPr>
            <w:r>
              <w:rPr>
                <w:b/>
                <w:spacing w:val="-5"/>
                <w:sz w:val="24"/>
              </w:rPr>
              <w:t>Day</w:t>
            </w:r>
          </w:p>
        </w:tc>
        <w:tc>
          <w:tcPr>
            <w:tcW w:w="779" w:type="dxa"/>
            <w:tcBorders>
              <w:top w:val="single" w:sz="12" w:space="0" w:color="000000"/>
              <w:bottom w:val="single" w:sz="12" w:space="0" w:color="000000"/>
            </w:tcBorders>
          </w:tcPr>
          <w:p w14:paraId="31425DB9" w14:textId="77777777" w:rsidR="00CE5AA0" w:rsidRDefault="00385BD4">
            <w:pPr>
              <w:pStyle w:val="TableParagraph"/>
              <w:spacing w:line="273" w:lineRule="exact"/>
              <w:ind w:left="27" w:right="1"/>
              <w:jc w:val="center"/>
              <w:rPr>
                <w:b/>
                <w:sz w:val="24"/>
              </w:rPr>
            </w:pPr>
            <w:r>
              <w:rPr>
                <w:b/>
                <w:spacing w:val="-4"/>
                <w:sz w:val="24"/>
              </w:rPr>
              <w:t>Date</w:t>
            </w:r>
          </w:p>
        </w:tc>
        <w:tc>
          <w:tcPr>
            <w:tcW w:w="3203" w:type="dxa"/>
            <w:tcBorders>
              <w:top w:val="single" w:sz="12" w:space="0" w:color="000000"/>
              <w:bottom w:val="single" w:sz="12" w:space="0" w:color="000000"/>
            </w:tcBorders>
          </w:tcPr>
          <w:p w14:paraId="31425DBA" w14:textId="77777777" w:rsidR="00CE5AA0" w:rsidRDefault="00385BD4">
            <w:pPr>
              <w:pStyle w:val="TableParagraph"/>
              <w:spacing w:line="273" w:lineRule="exact"/>
              <w:ind w:left="92"/>
              <w:rPr>
                <w:b/>
                <w:sz w:val="24"/>
              </w:rPr>
            </w:pPr>
            <w:r>
              <w:rPr>
                <w:b/>
                <w:sz w:val="24"/>
              </w:rPr>
              <w:t>Lecture</w:t>
            </w:r>
            <w:r>
              <w:rPr>
                <w:b/>
                <w:spacing w:val="-6"/>
                <w:sz w:val="24"/>
              </w:rPr>
              <w:t xml:space="preserve"> </w:t>
            </w:r>
            <w:r>
              <w:rPr>
                <w:b/>
                <w:spacing w:val="-2"/>
                <w:sz w:val="24"/>
              </w:rPr>
              <w:t>topic</w:t>
            </w:r>
          </w:p>
        </w:tc>
        <w:tc>
          <w:tcPr>
            <w:tcW w:w="3245" w:type="dxa"/>
            <w:tcBorders>
              <w:top w:val="single" w:sz="12" w:space="0" w:color="000000"/>
              <w:bottom w:val="single" w:sz="12" w:space="0" w:color="000000"/>
            </w:tcBorders>
          </w:tcPr>
          <w:p w14:paraId="31425DBB" w14:textId="77777777" w:rsidR="00CE5AA0" w:rsidRDefault="00385BD4">
            <w:pPr>
              <w:pStyle w:val="TableParagraph"/>
              <w:spacing w:line="273" w:lineRule="exact"/>
              <w:ind w:left="129"/>
              <w:rPr>
                <w:b/>
                <w:sz w:val="24"/>
              </w:rPr>
            </w:pPr>
            <w:r>
              <w:rPr>
                <w:b/>
                <w:sz w:val="24"/>
              </w:rPr>
              <w:t>Class/lab</w:t>
            </w:r>
            <w:r>
              <w:rPr>
                <w:b/>
                <w:spacing w:val="-3"/>
                <w:sz w:val="24"/>
              </w:rPr>
              <w:t xml:space="preserve"> </w:t>
            </w:r>
            <w:r>
              <w:rPr>
                <w:b/>
                <w:spacing w:val="-2"/>
                <w:sz w:val="24"/>
              </w:rPr>
              <w:t>activity</w:t>
            </w:r>
          </w:p>
        </w:tc>
        <w:tc>
          <w:tcPr>
            <w:tcW w:w="2179" w:type="dxa"/>
            <w:tcBorders>
              <w:top w:val="single" w:sz="12" w:space="0" w:color="000000"/>
              <w:bottom w:val="single" w:sz="12" w:space="0" w:color="000000"/>
            </w:tcBorders>
          </w:tcPr>
          <w:p w14:paraId="31425DBC" w14:textId="77777777" w:rsidR="00CE5AA0" w:rsidRDefault="00385BD4">
            <w:pPr>
              <w:pStyle w:val="TableParagraph"/>
              <w:spacing w:line="273" w:lineRule="exact"/>
              <w:ind w:left="125"/>
              <w:rPr>
                <w:b/>
                <w:sz w:val="24"/>
              </w:rPr>
            </w:pPr>
            <w:r>
              <w:rPr>
                <w:b/>
                <w:sz w:val="24"/>
              </w:rPr>
              <w:t>Textbook</w:t>
            </w:r>
            <w:r>
              <w:rPr>
                <w:b/>
                <w:spacing w:val="-5"/>
                <w:sz w:val="24"/>
              </w:rPr>
              <w:t xml:space="preserve"> </w:t>
            </w:r>
            <w:r>
              <w:rPr>
                <w:b/>
                <w:spacing w:val="-2"/>
                <w:sz w:val="24"/>
              </w:rPr>
              <w:t>reading*</w:t>
            </w:r>
          </w:p>
        </w:tc>
      </w:tr>
      <w:tr w:rsidR="00CE5AA0" w14:paraId="31425DC4" w14:textId="77777777">
        <w:trPr>
          <w:trHeight w:val="431"/>
        </w:trPr>
        <w:tc>
          <w:tcPr>
            <w:tcW w:w="782" w:type="dxa"/>
            <w:tcBorders>
              <w:top w:val="single" w:sz="12" w:space="0" w:color="000000"/>
              <w:bottom w:val="single" w:sz="4" w:space="0" w:color="000000"/>
            </w:tcBorders>
            <w:shd w:val="clear" w:color="auto" w:fill="C5D9F0"/>
          </w:tcPr>
          <w:p w14:paraId="31425DBE" w14:textId="77777777" w:rsidR="00CE5AA0" w:rsidRDefault="00CE5AA0">
            <w:pPr>
              <w:pStyle w:val="TableParagraph"/>
              <w:rPr>
                <w:rFonts w:ascii="Times New Roman"/>
              </w:rPr>
            </w:pPr>
          </w:p>
        </w:tc>
        <w:tc>
          <w:tcPr>
            <w:tcW w:w="629" w:type="dxa"/>
            <w:tcBorders>
              <w:top w:val="single" w:sz="12" w:space="0" w:color="000000"/>
              <w:bottom w:val="single" w:sz="4" w:space="0" w:color="000000"/>
            </w:tcBorders>
            <w:shd w:val="clear" w:color="auto" w:fill="C5D9F0"/>
          </w:tcPr>
          <w:p w14:paraId="31425DBF" w14:textId="77777777" w:rsidR="00CE5AA0" w:rsidRDefault="00CE5AA0">
            <w:pPr>
              <w:pStyle w:val="TableParagraph"/>
              <w:rPr>
                <w:rFonts w:ascii="Times New Roman"/>
              </w:rPr>
            </w:pPr>
          </w:p>
        </w:tc>
        <w:tc>
          <w:tcPr>
            <w:tcW w:w="779" w:type="dxa"/>
            <w:tcBorders>
              <w:top w:val="single" w:sz="12" w:space="0" w:color="000000"/>
              <w:bottom w:val="single" w:sz="4" w:space="0" w:color="000000"/>
            </w:tcBorders>
            <w:shd w:val="clear" w:color="auto" w:fill="C5D9F0"/>
          </w:tcPr>
          <w:p w14:paraId="31425DC0" w14:textId="77777777" w:rsidR="00CE5AA0" w:rsidRDefault="00CE5AA0">
            <w:pPr>
              <w:pStyle w:val="TableParagraph"/>
              <w:rPr>
                <w:rFonts w:ascii="Times New Roman"/>
              </w:rPr>
            </w:pPr>
          </w:p>
        </w:tc>
        <w:tc>
          <w:tcPr>
            <w:tcW w:w="3203" w:type="dxa"/>
            <w:tcBorders>
              <w:top w:val="single" w:sz="12" w:space="0" w:color="000000"/>
              <w:bottom w:val="single" w:sz="4" w:space="0" w:color="000000"/>
            </w:tcBorders>
            <w:shd w:val="clear" w:color="auto" w:fill="C5D9F0"/>
          </w:tcPr>
          <w:p w14:paraId="31425DC1" w14:textId="77777777" w:rsidR="00CE5AA0" w:rsidRDefault="00385BD4">
            <w:pPr>
              <w:pStyle w:val="TableParagraph"/>
              <w:spacing w:before="69"/>
              <w:ind w:left="92"/>
              <w:rPr>
                <w:b/>
                <w:sz w:val="24"/>
              </w:rPr>
            </w:pPr>
            <w:r>
              <w:rPr>
                <w:b/>
                <w:sz w:val="24"/>
              </w:rPr>
              <w:t>Unit</w:t>
            </w:r>
            <w:r>
              <w:rPr>
                <w:b/>
                <w:spacing w:val="-1"/>
                <w:sz w:val="24"/>
              </w:rPr>
              <w:t xml:space="preserve"> </w:t>
            </w:r>
            <w:r>
              <w:rPr>
                <w:b/>
                <w:spacing w:val="-10"/>
                <w:sz w:val="24"/>
              </w:rPr>
              <w:t>5</w:t>
            </w:r>
          </w:p>
        </w:tc>
        <w:tc>
          <w:tcPr>
            <w:tcW w:w="3245" w:type="dxa"/>
            <w:tcBorders>
              <w:top w:val="single" w:sz="12" w:space="0" w:color="000000"/>
              <w:bottom w:val="single" w:sz="4" w:space="0" w:color="000000"/>
            </w:tcBorders>
            <w:shd w:val="clear" w:color="auto" w:fill="C5D9F0"/>
          </w:tcPr>
          <w:p w14:paraId="31425DC2" w14:textId="77777777" w:rsidR="00CE5AA0" w:rsidRDefault="00385BD4">
            <w:pPr>
              <w:pStyle w:val="TableParagraph"/>
              <w:spacing w:before="69"/>
              <w:ind w:left="129"/>
              <w:rPr>
                <w:b/>
                <w:sz w:val="24"/>
              </w:rPr>
            </w:pPr>
            <w:r>
              <w:rPr>
                <w:b/>
                <w:sz w:val="24"/>
              </w:rPr>
              <w:t>Ecological</w:t>
            </w:r>
            <w:r>
              <w:rPr>
                <w:b/>
                <w:spacing w:val="-3"/>
                <w:sz w:val="24"/>
              </w:rPr>
              <w:t xml:space="preserve"> </w:t>
            </w:r>
            <w:r>
              <w:rPr>
                <w:b/>
                <w:sz w:val="24"/>
              </w:rPr>
              <w:t>roles</w:t>
            </w:r>
            <w:r>
              <w:rPr>
                <w:b/>
                <w:spacing w:val="-3"/>
                <w:sz w:val="24"/>
              </w:rPr>
              <w:t xml:space="preserve"> </w:t>
            </w:r>
            <w:r>
              <w:rPr>
                <w:b/>
                <w:sz w:val="24"/>
              </w:rPr>
              <w:t>of</w:t>
            </w:r>
            <w:r>
              <w:rPr>
                <w:b/>
                <w:spacing w:val="-1"/>
                <w:sz w:val="24"/>
              </w:rPr>
              <w:t xml:space="preserve"> </w:t>
            </w:r>
            <w:r>
              <w:rPr>
                <w:b/>
                <w:spacing w:val="-2"/>
                <w:sz w:val="24"/>
              </w:rPr>
              <w:t>insects</w:t>
            </w:r>
          </w:p>
        </w:tc>
        <w:tc>
          <w:tcPr>
            <w:tcW w:w="2179" w:type="dxa"/>
            <w:tcBorders>
              <w:top w:val="single" w:sz="12" w:space="0" w:color="000000"/>
              <w:bottom w:val="single" w:sz="4" w:space="0" w:color="000000"/>
            </w:tcBorders>
            <w:shd w:val="clear" w:color="auto" w:fill="C5D9F0"/>
          </w:tcPr>
          <w:p w14:paraId="31425DC3" w14:textId="77777777" w:rsidR="00CE5AA0" w:rsidRDefault="00CE5AA0">
            <w:pPr>
              <w:pStyle w:val="TableParagraph"/>
              <w:rPr>
                <w:rFonts w:ascii="Times New Roman"/>
              </w:rPr>
            </w:pPr>
          </w:p>
        </w:tc>
      </w:tr>
      <w:tr w:rsidR="00CE5AA0" w14:paraId="31425DD0" w14:textId="77777777">
        <w:trPr>
          <w:trHeight w:val="879"/>
        </w:trPr>
        <w:tc>
          <w:tcPr>
            <w:tcW w:w="782" w:type="dxa"/>
            <w:tcBorders>
              <w:top w:val="single" w:sz="4" w:space="0" w:color="000000"/>
              <w:bottom w:val="single" w:sz="4" w:space="0" w:color="000000"/>
            </w:tcBorders>
          </w:tcPr>
          <w:p w14:paraId="31425DC5" w14:textId="77777777" w:rsidR="00CE5AA0" w:rsidRDefault="00CE5AA0">
            <w:pPr>
              <w:pStyle w:val="TableParagraph"/>
              <w:rPr>
                <w:b/>
                <w:sz w:val="24"/>
              </w:rPr>
            </w:pPr>
          </w:p>
          <w:p w14:paraId="31425DC6" w14:textId="77777777" w:rsidR="00CE5AA0" w:rsidRDefault="00385BD4">
            <w:pPr>
              <w:pStyle w:val="TableParagraph"/>
              <w:ind w:right="33"/>
              <w:jc w:val="center"/>
              <w:rPr>
                <w:sz w:val="24"/>
              </w:rPr>
            </w:pPr>
            <w:r>
              <w:rPr>
                <w:spacing w:val="-5"/>
                <w:sz w:val="24"/>
              </w:rPr>
              <w:t>13</w:t>
            </w:r>
          </w:p>
        </w:tc>
        <w:tc>
          <w:tcPr>
            <w:tcW w:w="629" w:type="dxa"/>
            <w:tcBorders>
              <w:top w:val="single" w:sz="4" w:space="0" w:color="000000"/>
              <w:bottom w:val="single" w:sz="4" w:space="0" w:color="000000"/>
            </w:tcBorders>
          </w:tcPr>
          <w:p w14:paraId="31425DC7" w14:textId="77777777" w:rsidR="00CE5AA0" w:rsidRDefault="00CE5AA0">
            <w:pPr>
              <w:pStyle w:val="TableParagraph"/>
              <w:rPr>
                <w:b/>
                <w:sz w:val="24"/>
              </w:rPr>
            </w:pPr>
          </w:p>
          <w:p w14:paraId="31425DC8" w14:textId="77777777" w:rsidR="00CE5AA0" w:rsidRDefault="00385BD4">
            <w:pPr>
              <w:pStyle w:val="TableParagraph"/>
              <w:ind w:left="1" w:right="3"/>
              <w:jc w:val="center"/>
              <w:rPr>
                <w:sz w:val="24"/>
              </w:rPr>
            </w:pPr>
            <w:r>
              <w:rPr>
                <w:spacing w:val="-10"/>
                <w:sz w:val="24"/>
              </w:rPr>
              <w:t>T</w:t>
            </w:r>
          </w:p>
        </w:tc>
        <w:tc>
          <w:tcPr>
            <w:tcW w:w="779" w:type="dxa"/>
            <w:tcBorders>
              <w:top w:val="single" w:sz="4" w:space="0" w:color="000000"/>
              <w:bottom w:val="single" w:sz="4" w:space="0" w:color="000000"/>
            </w:tcBorders>
          </w:tcPr>
          <w:p w14:paraId="31425DC9" w14:textId="77777777" w:rsidR="00CE5AA0" w:rsidRDefault="00CE5AA0">
            <w:pPr>
              <w:pStyle w:val="TableParagraph"/>
              <w:rPr>
                <w:b/>
                <w:sz w:val="24"/>
              </w:rPr>
            </w:pPr>
          </w:p>
          <w:p w14:paraId="31425DCA" w14:textId="77777777" w:rsidR="00CE5AA0" w:rsidRDefault="00385BD4">
            <w:pPr>
              <w:pStyle w:val="TableParagraph"/>
              <w:ind w:left="27"/>
              <w:jc w:val="center"/>
              <w:rPr>
                <w:sz w:val="24"/>
              </w:rPr>
            </w:pPr>
            <w:r>
              <w:rPr>
                <w:spacing w:val="-2"/>
                <w:sz w:val="24"/>
              </w:rPr>
              <w:t>11-</w:t>
            </w:r>
            <w:r>
              <w:rPr>
                <w:spacing w:val="-5"/>
                <w:sz w:val="24"/>
              </w:rPr>
              <w:t>19</w:t>
            </w:r>
          </w:p>
        </w:tc>
        <w:tc>
          <w:tcPr>
            <w:tcW w:w="3203" w:type="dxa"/>
            <w:tcBorders>
              <w:top w:val="single" w:sz="4" w:space="0" w:color="000000"/>
              <w:bottom w:val="single" w:sz="4" w:space="0" w:color="000000"/>
            </w:tcBorders>
          </w:tcPr>
          <w:p w14:paraId="31425DCB" w14:textId="77777777" w:rsidR="00CE5AA0" w:rsidRDefault="00CE5AA0">
            <w:pPr>
              <w:pStyle w:val="TableParagraph"/>
              <w:rPr>
                <w:b/>
                <w:sz w:val="24"/>
              </w:rPr>
            </w:pPr>
          </w:p>
          <w:p w14:paraId="31425DCC" w14:textId="77777777" w:rsidR="00CE5AA0" w:rsidRDefault="00385BD4">
            <w:pPr>
              <w:pStyle w:val="TableParagraph"/>
              <w:ind w:left="92"/>
              <w:rPr>
                <w:sz w:val="24"/>
              </w:rPr>
            </w:pPr>
            <w:r>
              <w:rPr>
                <w:sz w:val="24"/>
              </w:rPr>
              <w:t>Insect</w:t>
            </w:r>
            <w:r>
              <w:rPr>
                <w:spacing w:val="-5"/>
                <w:sz w:val="24"/>
              </w:rPr>
              <w:t xml:space="preserve"> </w:t>
            </w:r>
            <w:r>
              <w:rPr>
                <w:spacing w:val="-2"/>
                <w:sz w:val="24"/>
              </w:rPr>
              <w:t>herbivory</w:t>
            </w:r>
          </w:p>
        </w:tc>
        <w:tc>
          <w:tcPr>
            <w:tcW w:w="3245" w:type="dxa"/>
            <w:tcBorders>
              <w:top w:val="single" w:sz="4" w:space="0" w:color="000000"/>
              <w:bottom w:val="single" w:sz="4" w:space="0" w:color="000000"/>
            </w:tcBorders>
          </w:tcPr>
          <w:p w14:paraId="31425DCD" w14:textId="77777777" w:rsidR="00CE5AA0" w:rsidRDefault="00385BD4">
            <w:pPr>
              <w:pStyle w:val="TableParagraph"/>
              <w:spacing w:line="292" w:lineRule="exact"/>
              <w:ind w:left="129"/>
              <w:rPr>
                <w:sz w:val="24"/>
              </w:rPr>
            </w:pPr>
            <w:r>
              <w:rPr>
                <w:sz w:val="24"/>
              </w:rPr>
              <w:t>Mon,</w:t>
            </w:r>
            <w:r>
              <w:rPr>
                <w:spacing w:val="-1"/>
                <w:sz w:val="24"/>
              </w:rPr>
              <w:t xml:space="preserve"> </w:t>
            </w:r>
            <w:r>
              <w:rPr>
                <w:sz w:val="24"/>
              </w:rPr>
              <w:t>Nov 18</w:t>
            </w:r>
            <w:r>
              <w:rPr>
                <w:spacing w:val="-2"/>
                <w:sz w:val="24"/>
              </w:rPr>
              <w:t xml:space="preserve"> </w:t>
            </w:r>
            <w:r>
              <w:rPr>
                <w:sz w:val="24"/>
              </w:rPr>
              <w:t xml:space="preserve">– </w:t>
            </w:r>
            <w:r>
              <w:rPr>
                <w:spacing w:val="-2"/>
                <w:sz w:val="24"/>
              </w:rPr>
              <w:t>collection</w:t>
            </w:r>
          </w:p>
          <w:p w14:paraId="31425DCE" w14:textId="77777777" w:rsidR="00CE5AA0" w:rsidRDefault="00385BD4">
            <w:pPr>
              <w:pStyle w:val="TableParagraph"/>
              <w:spacing w:line="290" w:lineRule="atLeast"/>
              <w:ind w:left="129"/>
              <w:rPr>
                <w:sz w:val="24"/>
              </w:rPr>
            </w:pPr>
            <w:r>
              <w:rPr>
                <w:sz w:val="24"/>
              </w:rPr>
              <w:t>(physical</w:t>
            </w:r>
            <w:r>
              <w:rPr>
                <w:spacing w:val="-9"/>
                <w:sz w:val="24"/>
              </w:rPr>
              <w:t xml:space="preserve"> </w:t>
            </w:r>
            <w:r>
              <w:rPr>
                <w:sz w:val="24"/>
              </w:rPr>
              <w:t>&amp;</w:t>
            </w:r>
            <w:r>
              <w:rPr>
                <w:spacing w:val="-10"/>
                <w:sz w:val="24"/>
              </w:rPr>
              <w:t xml:space="preserve"> </w:t>
            </w:r>
            <w:r>
              <w:rPr>
                <w:sz w:val="24"/>
              </w:rPr>
              <w:t>photographic)</w:t>
            </w:r>
            <w:r>
              <w:rPr>
                <w:spacing w:val="-9"/>
                <w:sz w:val="24"/>
              </w:rPr>
              <w:t xml:space="preserve"> </w:t>
            </w:r>
            <w:r>
              <w:rPr>
                <w:sz w:val="24"/>
              </w:rPr>
              <w:t>&amp;</w:t>
            </w:r>
            <w:r>
              <w:rPr>
                <w:spacing w:val="-10"/>
                <w:sz w:val="24"/>
              </w:rPr>
              <w:t xml:space="preserve"> </w:t>
            </w:r>
            <w:r>
              <w:rPr>
                <w:sz w:val="24"/>
              </w:rPr>
              <w:t>ID slide show due</w:t>
            </w:r>
          </w:p>
        </w:tc>
        <w:tc>
          <w:tcPr>
            <w:tcW w:w="2179" w:type="dxa"/>
            <w:tcBorders>
              <w:top w:val="single" w:sz="4" w:space="0" w:color="000000"/>
              <w:bottom w:val="single" w:sz="4" w:space="0" w:color="000000"/>
            </w:tcBorders>
          </w:tcPr>
          <w:p w14:paraId="31425DCF" w14:textId="77777777" w:rsidR="00CE5AA0" w:rsidRDefault="00385BD4">
            <w:pPr>
              <w:pStyle w:val="TableParagraph"/>
              <w:spacing w:line="292" w:lineRule="exact"/>
              <w:ind w:left="125"/>
              <w:rPr>
                <w:sz w:val="24"/>
              </w:rPr>
            </w:pPr>
            <w:r>
              <w:rPr>
                <w:sz w:val="24"/>
              </w:rPr>
              <w:t>Ch</w:t>
            </w:r>
            <w:r>
              <w:rPr>
                <w:spacing w:val="-3"/>
                <w:sz w:val="24"/>
              </w:rPr>
              <w:t xml:space="preserve"> </w:t>
            </w:r>
            <w:r>
              <w:rPr>
                <w:sz w:val="24"/>
              </w:rPr>
              <w:t>5:</w:t>
            </w:r>
            <w:r>
              <w:rPr>
                <w:spacing w:val="-1"/>
                <w:sz w:val="24"/>
              </w:rPr>
              <w:t xml:space="preserve"> </w:t>
            </w:r>
            <w:r>
              <w:rPr>
                <w:sz w:val="24"/>
              </w:rPr>
              <w:t>294-</w:t>
            </w:r>
            <w:r>
              <w:rPr>
                <w:spacing w:val="-5"/>
                <w:sz w:val="24"/>
              </w:rPr>
              <w:t>304</w:t>
            </w:r>
          </w:p>
        </w:tc>
      </w:tr>
      <w:tr w:rsidR="00CE5AA0" w14:paraId="31425DD8" w14:textId="77777777">
        <w:trPr>
          <w:trHeight w:val="586"/>
        </w:trPr>
        <w:tc>
          <w:tcPr>
            <w:tcW w:w="782" w:type="dxa"/>
            <w:tcBorders>
              <w:top w:val="single" w:sz="4" w:space="0" w:color="000000"/>
              <w:bottom w:val="single" w:sz="4" w:space="0" w:color="000000"/>
            </w:tcBorders>
          </w:tcPr>
          <w:p w14:paraId="31425DD1" w14:textId="77777777" w:rsidR="00CE5AA0" w:rsidRDefault="00385BD4">
            <w:pPr>
              <w:pStyle w:val="TableParagraph"/>
              <w:spacing w:before="146"/>
              <w:ind w:right="33"/>
              <w:jc w:val="center"/>
              <w:rPr>
                <w:sz w:val="24"/>
              </w:rPr>
            </w:pPr>
            <w:r>
              <w:rPr>
                <w:spacing w:val="-5"/>
                <w:sz w:val="24"/>
              </w:rPr>
              <w:t>13</w:t>
            </w:r>
          </w:p>
        </w:tc>
        <w:tc>
          <w:tcPr>
            <w:tcW w:w="629" w:type="dxa"/>
            <w:tcBorders>
              <w:top w:val="single" w:sz="4" w:space="0" w:color="000000"/>
              <w:bottom w:val="single" w:sz="4" w:space="0" w:color="000000"/>
            </w:tcBorders>
          </w:tcPr>
          <w:p w14:paraId="31425DD2" w14:textId="77777777" w:rsidR="00CE5AA0" w:rsidRDefault="00385BD4">
            <w:pPr>
              <w:pStyle w:val="TableParagraph"/>
              <w:spacing w:before="146"/>
              <w:ind w:left="1" w:right="3"/>
              <w:jc w:val="center"/>
              <w:rPr>
                <w:sz w:val="24"/>
              </w:rPr>
            </w:pPr>
            <w:r>
              <w:rPr>
                <w:spacing w:val="-10"/>
                <w:sz w:val="24"/>
              </w:rPr>
              <w:t>W</w:t>
            </w:r>
          </w:p>
        </w:tc>
        <w:tc>
          <w:tcPr>
            <w:tcW w:w="779" w:type="dxa"/>
            <w:tcBorders>
              <w:top w:val="single" w:sz="4" w:space="0" w:color="000000"/>
              <w:bottom w:val="single" w:sz="4" w:space="0" w:color="000000"/>
            </w:tcBorders>
          </w:tcPr>
          <w:p w14:paraId="31425DD3" w14:textId="77777777" w:rsidR="00CE5AA0" w:rsidRDefault="00385BD4">
            <w:pPr>
              <w:pStyle w:val="TableParagraph"/>
              <w:spacing w:before="146"/>
              <w:ind w:left="27" w:right="1"/>
              <w:jc w:val="center"/>
              <w:rPr>
                <w:sz w:val="24"/>
              </w:rPr>
            </w:pPr>
            <w:r>
              <w:rPr>
                <w:spacing w:val="-2"/>
                <w:sz w:val="24"/>
              </w:rPr>
              <w:t>11-</w:t>
            </w:r>
            <w:r>
              <w:rPr>
                <w:spacing w:val="-5"/>
                <w:sz w:val="24"/>
              </w:rPr>
              <w:t>20</w:t>
            </w:r>
          </w:p>
        </w:tc>
        <w:tc>
          <w:tcPr>
            <w:tcW w:w="3203" w:type="dxa"/>
            <w:tcBorders>
              <w:top w:val="single" w:sz="4" w:space="0" w:color="000000"/>
              <w:bottom w:val="single" w:sz="4" w:space="0" w:color="000000"/>
            </w:tcBorders>
          </w:tcPr>
          <w:p w14:paraId="31425DD4" w14:textId="77777777" w:rsidR="00CE5AA0" w:rsidRDefault="00385BD4">
            <w:pPr>
              <w:pStyle w:val="TableParagraph"/>
              <w:spacing w:before="146"/>
              <w:ind w:left="92"/>
              <w:rPr>
                <w:sz w:val="24"/>
              </w:rPr>
            </w:pPr>
            <w:r>
              <w:rPr>
                <w:b/>
                <w:sz w:val="24"/>
              </w:rPr>
              <w:t>LAB:</w:t>
            </w:r>
            <w:r>
              <w:rPr>
                <w:b/>
                <w:spacing w:val="-1"/>
                <w:sz w:val="24"/>
              </w:rPr>
              <w:t xml:space="preserve"> </w:t>
            </w:r>
            <w:r>
              <w:rPr>
                <w:sz w:val="24"/>
              </w:rPr>
              <w:t xml:space="preserve">Digital </w:t>
            </w:r>
            <w:r>
              <w:rPr>
                <w:spacing w:val="-2"/>
                <w:sz w:val="24"/>
              </w:rPr>
              <w:t>collections</w:t>
            </w:r>
          </w:p>
        </w:tc>
        <w:tc>
          <w:tcPr>
            <w:tcW w:w="3245" w:type="dxa"/>
            <w:tcBorders>
              <w:top w:val="single" w:sz="4" w:space="0" w:color="000000"/>
              <w:bottom w:val="single" w:sz="4" w:space="0" w:color="000000"/>
            </w:tcBorders>
          </w:tcPr>
          <w:p w14:paraId="31425DD5" w14:textId="77777777" w:rsidR="00CE5AA0" w:rsidRDefault="00385BD4">
            <w:pPr>
              <w:pStyle w:val="TableParagraph"/>
              <w:spacing w:line="293" w:lineRule="exact"/>
              <w:ind w:left="129"/>
              <w:rPr>
                <w:sz w:val="24"/>
              </w:rPr>
            </w:pPr>
            <w:r>
              <w:rPr>
                <w:sz w:val="24"/>
              </w:rPr>
              <w:t xml:space="preserve">Natural history </w:t>
            </w:r>
            <w:r>
              <w:rPr>
                <w:spacing w:val="-2"/>
                <w:sz w:val="24"/>
              </w:rPr>
              <w:t>presentations</w:t>
            </w:r>
          </w:p>
          <w:p w14:paraId="31425DD6" w14:textId="77777777" w:rsidR="00CE5AA0" w:rsidRDefault="00385BD4">
            <w:pPr>
              <w:pStyle w:val="TableParagraph"/>
              <w:spacing w:line="274" w:lineRule="exact"/>
              <w:ind w:left="129"/>
              <w:rPr>
                <w:sz w:val="24"/>
              </w:rPr>
            </w:pPr>
            <w:r>
              <w:rPr>
                <w:spacing w:val="-2"/>
                <w:sz w:val="24"/>
              </w:rPr>
              <w:t>start</w:t>
            </w:r>
          </w:p>
        </w:tc>
        <w:tc>
          <w:tcPr>
            <w:tcW w:w="2179" w:type="dxa"/>
            <w:tcBorders>
              <w:top w:val="single" w:sz="4" w:space="0" w:color="000000"/>
              <w:bottom w:val="single" w:sz="4" w:space="0" w:color="000000"/>
            </w:tcBorders>
          </w:tcPr>
          <w:p w14:paraId="31425DD7" w14:textId="77777777" w:rsidR="00CE5AA0" w:rsidRDefault="00CE5AA0">
            <w:pPr>
              <w:pStyle w:val="TableParagraph"/>
              <w:rPr>
                <w:rFonts w:ascii="Times New Roman"/>
              </w:rPr>
            </w:pPr>
          </w:p>
        </w:tc>
      </w:tr>
      <w:tr w:rsidR="00CE5AA0" w14:paraId="31425DE0" w14:textId="77777777">
        <w:trPr>
          <w:trHeight w:val="585"/>
        </w:trPr>
        <w:tc>
          <w:tcPr>
            <w:tcW w:w="782" w:type="dxa"/>
            <w:tcBorders>
              <w:top w:val="single" w:sz="4" w:space="0" w:color="000000"/>
              <w:bottom w:val="single" w:sz="4" w:space="0" w:color="000000"/>
            </w:tcBorders>
          </w:tcPr>
          <w:p w14:paraId="31425DD9" w14:textId="77777777" w:rsidR="00CE5AA0" w:rsidRDefault="00385BD4">
            <w:pPr>
              <w:pStyle w:val="TableParagraph"/>
              <w:spacing w:before="145"/>
              <w:ind w:right="33"/>
              <w:jc w:val="center"/>
              <w:rPr>
                <w:sz w:val="24"/>
              </w:rPr>
            </w:pPr>
            <w:r>
              <w:rPr>
                <w:spacing w:val="-5"/>
                <w:sz w:val="24"/>
              </w:rPr>
              <w:t>13</w:t>
            </w:r>
          </w:p>
        </w:tc>
        <w:tc>
          <w:tcPr>
            <w:tcW w:w="629" w:type="dxa"/>
            <w:tcBorders>
              <w:top w:val="single" w:sz="4" w:space="0" w:color="000000"/>
              <w:bottom w:val="single" w:sz="4" w:space="0" w:color="000000"/>
            </w:tcBorders>
          </w:tcPr>
          <w:p w14:paraId="31425DDA" w14:textId="77777777" w:rsidR="00CE5AA0" w:rsidRDefault="00385BD4">
            <w:pPr>
              <w:pStyle w:val="TableParagraph"/>
              <w:spacing w:before="145"/>
              <w:ind w:right="3"/>
              <w:jc w:val="center"/>
              <w:rPr>
                <w:sz w:val="24"/>
              </w:rPr>
            </w:pPr>
            <w:r>
              <w:rPr>
                <w:spacing w:val="-10"/>
                <w:sz w:val="24"/>
              </w:rPr>
              <w:t>R</w:t>
            </w:r>
          </w:p>
        </w:tc>
        <w:tc>
          <w:tcPr>
            <w:tcW w:w="779" w:type="dxa"/>
            <w:tcBorders>
              <w:top w:val="single" w:sz="4" w:space="0" w:color="000000"/>
              <w:bottom w:val="single" w:sz="4" w:space="0" w:color="000000"/>
            </w:tcBorders>
          </w:tcPr>
          <w:p w14:paraId="31425DDB" w14:textId="77777777" w:rsidR="00CE5AA0" w:rsidRDefault="00385BD4">
            <w:pPr>
              <w:pStyle w:val="TableParagraph"/>
              <w:spacing w:before="145"/>
              <w:ind w:left="27" w:right="1"/>
              <w:jc w:val="center"/>
              <w:rPr>
                <w:sz w:val="24"/>
              </w:rPr>
            </w:pPr>
            <w:r>
              <w:rPr>
                <w:spacing w:val="-2"/>
                <w:sz w:val="24"/>
              </w:rPr>
              <w:t>11-</w:t>
            </w:r>
            <w:r>
              <w:rPr>
                <w:spacing w:val="-5"/>
                <w:sz w:val="24"/>
              </w:rPr>
              <w:t>21</w:t>
            </w:r>
          </w:p>
        </w:tc>
        <w:tc>
          <w:tcPr>
            <w:tcW w:w="3203" w:type="dxa"/>
            <w:tcBorders>
              <w:top w:val="single" w:sz="4" w:space="0" w:color="000000"/>
              <w:bottom w:val="single" w:sz="4" w:space="0" w:color="000000"/>
            </w:tcBorders>
          </w:tcPr>
          <w:p w14:paraId="31425DDC" w14:textId="77777777" w:rsidR="00CE5AA0" w:rsidRDefault="00385BD4">
            <w:pPr>
              <w:pStyle w:val="TableParagraph"/>
              <w:spacing w:line="292" w:lineRule="exact"/>
              <w:ind w:left="92"/>
              <w:rPr>
                <w:sz w:val="24"/>
              </w:rPr>
            </w:pPr>
            <w:r>
              <w:rPr>
                <w:sz w:val="24"/>
              </w:rPr>
              <w:t>Pollination</w:t>
            </w:r>
            <w:r>
              <w:rPr>
                <w:spacing w:val="-7"/>
                <w:sz w:val="24"/>
              </w:rPr>
              <w:t xml:space="preserve"> </w:t>
            </w:r>
            <w:r>
              <w:rPr>
                <w:sz w:val="24"/>
              </w:rPr>
              <w:t>&amp;</w:t>
            </w:r>
            <w:r>
              <w:rPr>
                <w:spacing w:val="-5"/>
                <w:sz w:val="24"/>
              </w:rPr>
              <w:t xml:space="preserve"> </w:t>
            </w:r>
            <w:r>
              <w:rPr>
                <w:spacing w:val="-2"/>
                <w:sz w:val="24"/>
              </w:rPr>
              <w:t>other</w:t>
            </w:r>
          </w:p>
          <w:p w14:paraId="31425DDD" w14:textId="77777777" w:rsidR="00CE5AA0" w:rsidRDefault="00385BD4">
            <w:pPr>
              <w:pStyle w:val="TableParagraph"/>
              <w:spacing w:line="273" w:lineRule="exact"/>
              <w:ind w:left="92"/>
              <w:rPr>
                <w:sz w:val="24"/>
              </w:rPr>
            </w:pPr>
            <w:r>
              <w:rPr>
                <w:spacing w:val="-2"/>
                <w:sz w:val="24"/>
              </w:rPr>
              <w:t>mutualisms</w:t>
            </w:r>
          </w:p>
        </w:tc>
        <w:tc>
          <w:tcPr>
            <w:tcW w:w="3245" w:type="dxa"/>
            <w:tcBorders>
              <w:top w:val="single" w:sz="4" w:space="0" w:color="000000"/>
              <w:bottom w:val="single" w:sz="4" w:space="0" w:color="000000"/>
            </w:tcBorders>
          </w:tcPr>
          <w:p w14:paraId="31425DDE" w14:textId="77777777" w:rsidR="00CE5AA0" w:rsidRDefault="00CE5AA0">
            <w:pPr>
              <w:pStyle w:val="TableParagraph"/>
              <w:rPr>
                <w:rFonts w:ascii="Times New Roman"/>
              </w:rPr>
            </w:pPr>
          </w:p>
        </w:tc>
        <w:tc>
          <w:tcPr>
            <w:tcW w:w="2179" w:type="dxa"/>
            <w:tcBorders>
              <w:top w:val="single" w:sz="4" w:space="0" w:color="000000"/>
              <w:bottom w:val="single" w:sz="4" w:space="0" w:color="000000"/>
            </w:tcBorders>
          </w:tcPr>
          <w:p w14:paraId="31425DDF" w14:textId="77777777" w:rsidR="00CE5AA0" w:rsidRDefault="00385BD4">
            <w:pPr>
              <w:pStyle w:val="TableParagraph"/>
              <w:spacing w:line="292" w:lineRule="exact"/>
              <w:ind w:left="125"/>
              <w:rPr>
                <w:sz w:val="24"/>
              </w:rPr>
            </w:pPr>
            <w:r>
              <w:rPr>
                <w:sz w:val="24"/>
              </w:rPr>
              <w:t>Ch</w:t>
            </w:r>
            <w:r>
              <w:rPr>
                <w:spacing w:val="-3"/>
                <w:sz w:val="24"/>
              </w:rPr>
              <w:t xml:space="preserve"> </w:t>
            </w:r>
            <w:r>
              <w:rPr>
                <w:sz w:val="24"/>
              </w:rPr>
              <w:t>5:</w:t>
            </w:r>
            <w:r>
              <w:rPr>
                <w:spacing w:val="-2"/>
                <w:sz w:val="24"/>
              </w:rPr>
              <w:t xml:space="preserve"> </w:t>
            </w:r>
            <w:r>
              <w:rPr>
                <w:sz w:val="24"/>
              </w:rPr>
              <w:t>305-</w:t>
            </w:r>
            <w:r>
              <w:rPr>
                <w:spacing w:val="-5"/>
                <w:sz w:val="24"/>
              </w:rPr>
              <w:t>315</w:t>
            </w:r>
          </w:p>
        </w:tc>
      </w:tr>
      <w:tr w:rsidR="00CE5AA0" w14:paraId="31425DE8" w14:textId="77777777">
        <w:trPr>
          <w:trHeight w:val="586"/>
        </w:trPr>
        <w:tc>
          <w:tcPr>
            <w:tcW w:w="782" w:type="dxa"/>
            <w:tcBorders>
              <w:top w:val="single" w:sz="4" w:space="0" w:color="000000"/>
              <w:bottom w:val="single" w:sz="4" w:space="0" w:color="000000"/>
            </w:tcBorders>
            <w:shd w:val="clear" w:color="auto" w:fill="D9D9D9"/>
          </w:tcPr>
          <w:p w14:paraId="31425DE1" w14:textId="77777777" w:rsidR="00CE5AA0" w:rsidRDefault="00385BD4">
            <w:pPr>
              <w:pStyle w:val="TableParagraph"/>
              <w:spacing w:before="147"/>
              <w:ind w:right="33"/>
              <w:jc w:val="center"/>
              <w:rPr>
                <w:sz w:val="24"/>
              </w:rPr>
            </w:pPr>
            <w:r>
              <w:rPr>
                <w:spacing w:val="-5"/>
                <w:sz w:val="24"/>
              </w:rPr>
              <w:t>14</w:t>
            </w:r>
          </w:p>
        </w:tc>
        <w:tc>
          <w:tcPr>
            <w:tcW w:w="629" w:type="dxa"/>
            <w:tcBorders>
              <w:top w:val="single" w:sz="4" w:space="0" w:color="000000"/>
              <w:bottom w:val="single" w:sz="4" w:space="0" w:color="000000"/>
            </w:tcBorders>
            <w:shd w:val="clear" w:color="auto" w:fill="D9D9D9"/>
          </w:tcPr>
          <w:p w14:paraId="31425DE2" w14:textId="77777777" w:rsidR="00CE5AA0" w:rsidRDefault="00385BD4">
            <w:pPr>
              <w:pStyle w:val="TableParagraph"/>
              <w:spacing w:before="147"/>
              <w:ind w:left="1" w:right="3"/>
              <w:jc w:val="center"/>
              <w:rPr>
                <w:sz w:val="24"/>
              </w:rPr>
            </w:pPr>
            <w:r>
              <w:rPr>
                <w:spacing w:val="-10"/>
                <w:sz w:val="24"/>
              </w:rPr>
              <w:t>T</w:t>
            </w:r>
          </w:p>
        </w:tc>
        <w:tc>
          <w:tcPr>
            <w:tcW w:w="779" w:type="dxa"/>
            <w:tcBorders>
              <w:top w:val="single" w:sz="4" w:space="0" w:color="000000"/>
              <w:bottom w:val="single" w:sz="4" w:space="0" w:color="000000"/>
            </w:tcBorders>
            <w:shd w:val="clear" w:color="auto" w:fill="D9D9D9"/>
          </w:tcPr>
          <w:p w14:paraId="31425DE3" w14:textId="77777777" w:rsidR="00CE5AA0" w:rsidRDefault="00385BD4">
            <w:pPr>
              <w:pStyle w:val="TableParagraph"/>
              <w:spacing w:before="147"/>
              <w:ind w:left="27"/>
              <w:jc w:val="center"/>
              <w:rPr>
                <w:sz w:val="24"/>
              </w:rPr>
            </w:pPr>
            <w:r>
              <w:rPr>
                <w:spacing w:val="-2"/>
                <w:sz w:val="24"/>
              </w:rPr>
              <w:t>11-</w:t>
            </w:r>
            <w:r>
              <w:rPr>
                <w:spacing w:val="-5"/>
                <w:sz w:val="24"/>
              </w:rPr>
              <w:t>26</w:t>
            </w:r>
          </w:p>
        </w:tc>
        <w:tc>
          <w:tcPr>
            <w:tcW w:w="3203" w:type="dxa"/>
            <w:tcBorders>
              <w:top w:val="single" w:sz="4" w:space="0" w:color="000000"/>
              <w:bottom w:val="single" w:sz="4" w:space="0" w:color="000000"/>
            </w:tcBorders>
            <w:shd w:val="clear" w:color="auto" w:fill="D9D9D9"/>
          </w:tcPr>
          <w:p w14:paraId="31425DE4" w14:textId="77777777" w:rsidR="00CE5AA0" w:rsidRDefault="00385BD4">
            <w:pPr>
              <w:pStyle w:val="TableParagraph"/>
              <w:spacing w:before="147"/>
              <w:ind w:left="92"/>
              <w:rPr>
                <w:sz w:val="24"/>
              </w:rPr>
            </w:pPr>
            <w:r>
              <w:rPr>
                <w:sz w:val="24"/>
              </w:rPr>
              <w:t>Medical</w:t>
            </w:r>
            <w:r>
              <w:rPr>
                <w:spacing w:val="-2"/>
                <w:sz w:val="24"/>
              </w:rPr>
              <w:t xml:space="preserve"> entomology</w:t>
            </w:r>
          </w:p>
        </w:tc>
        <w:tc>
          <w:tcPr>
            <w:tcW w:w="3245" w:type="dxa"/>
            <w:tcBorders>
              <w:top w:val="single" w:sz="4" w:space="0" w:color="000000"/>
              <w:bottom w:val="single" w:sz="4" w:space="0" w:color="000000"/>
            </w:tcBorders>
            <w:shd w:val="clear" w:color="auto" w:fill="D9D9D9"/>
          </w:tcPr>
          <w:p w14:paraId="31425DE5" w14:textId="77777777" w:rsidR="00CE5AA0" w:rsidRDefault="00385BD4">
            <w:pPr>
              <w:pStyle w:val="TableParagraph"/>
              <w:spacing w:line="292" w:lineRule="exact"/>
              <w:ind w:left="129"/>
              <w:rPr>
                <w:sz w:val="24"/>
              </w:rPr>
            </w:pPr>
            <w:r>
              <w:rPr>
                <w:sz w:val="24"/>
              </w:rPr>
              <w:t>Tues, Nov 26</w:t>
            </w:r>
            <w:r>
              <w:rPr>
                <w:spacing w:val="52"/>
                <w:sz w:val="24"/>
              </w:rPr>
              <w:t xml:space="preserve"> </w:t>
            </w:r>
            <w:r>
              <w:rPr>
                <w:sz w:val="24"/>
              </w:rPr>
              <w:t xml:space="preserve">– </w:t>
            </w:r>
            <w:r>
              <w:rPr>
                <w:spacing w:val="-2"/>
                <w:sz w:val="24"/>
              </w:rPr>
              <w:t>Perspective</w:t>
            </w:r>
          </w:p>
          <w:p w14:paraId="31425DE6" w14:textId="77777777" w:rsidR="00CE5AA0" w:rsidRDefault="00385BD4">
            <w:pPr>
              <w:pStyle w:val="TableParagraph"/>
              <w:spacing w:before="1" w:line="273" w:lineRule="exact"/>
              <w:ind w:left="129"/>
              <w:rPr>
                <w:sz w:val="24"/>
              </w:rPr>
            </w:pPr>
            <w:r>
              <w:rPr>
                <w:sz w:val="24"/>
              </w:rPr>
              <w:t>paper</w:t>
            </w:r>
            <w:r>
              <w:rPr>
                <w:spacing w:val="-3"/>
                <w:sz w:val="24"/>
              </w:rPr>
              <w:t xml:space="preserve"> </w:t>
            </w:r>
            <w:r>
              <w:rPr>
                <w:sz w:val="24"/>
              </w:rPr>
              <w:t>final</w:t>
            </w:r>
            <w:r>
              <w:rPr>
                <w:spacing w:val="-2"/>
                <w:sz w:val="24"/>
              </w:rPr>
              <w:t xml:space="preserve"> </w:t>
            </w:r>
            <w:r>
              <w:rPr>
                <w:sz w:val="24"/>
              </w:rPr>
              <w:t>version</w:t>
            </w:r>
            <w:r>
              <w:rPr>
                <w:spacing w:val="-2"/>
                <w:sz w:val="24"/>
              </w:rPr>
              <w:t xml:space="preserve"> </w:t>
            </w:r>
            <w:r>
              <w:rPr>
                <w:spacing w:val="-5"/>
                <w:sz w:val="24"/>
              </w:rPr>
              <w:t>due</w:t>
            </w:r>
          </w:p>
        </w:tc>
        <w:tc>
          <w:tcPr>
            <w:tcW w:w="2179" w:type="dxa"/>
            <w:tcBorders>
              <w:top w:val="single" w:sz="4" w:space="0" w:color="000000"/>
              <w:bottom w:val="single" w:sz="4" w:space="0" w:color="000000"/>
            </w:tcBorders>
            <w:shd w:val="clear" w:color="auto" w:fill="D9D9D9"/>
          </w:tcPr>
          <w:p w14:paraId="31425DE7" w14:textId="77777777" w:rsidR="00CE5AA0" w:rsidRDefault="00385BD4">
            <w:pPr>
              <w:pStyle w:val="TableParagraph"/>
              <w:spacing w:line="292" w:lineRule="exact"/>
              <w:ind w:left="125"/>
              <w:rPr>
                <w:sz w:val="24"/>
              </w:rPr>
            </w:pPr>
            <w:r>
              <w:rPr>
                <w:sz w:val="24"/>
              </w:rPr>
              <w:t>Ch</w:t>
            </w:r>
            <w:r>
              <w:rPr>
                <w:spacing w:val="-3"/>
                <w:sz w:val="24"/>
              </w:rPr>
              <w:t xml:space="preserve"> </w:t>
            </w:r>
            <w:r>
              <w:rPr>
                <w:sz w:val="24"/>
              </w:rPr>
              <w:t>6:</w:t>
            </w:r>
            <w:r>
              <w:rPr>
                <w:spacing w:val="-1"/>
                <w:sz w:val="24"/>
              </w:rPr>
              <w:t xml:space="preserve"> </w:t>
            </w:r>
            <w:r>
              <w:rPr>
                <w:sz w:val="24"/>
              </w:rPr>
              <w:t>324-</w:t>
            </w:r>
            <w:r>
              <w:rPr>
                <w:spacing w:val="-5"/>
                <w:sz w:val="24"/>
              </w:rPr>
              <w:t>331</w:t>
            </w:r>
          </w:p>
        </w:tc>
      </w:tr>
      <w:tr w:rsidR="00CE5AA0" w14:paraId="31425DEF" w14:textId="77777777">
        <w:trPr>
          <w:trHeight w:val="474"/>
        </w:trPr>
        <w:tc>
          <w:tcPr>
            <w:tcW w:w="782" w:type="dxa"/>
            <w:tcBorders>
              <w:top w:val="single" w:sz="4" w:space="0" w:color="000000"/>
              <w:bottom w:val="single" w:sz="4" w:space="0" w:color="000000"/>
            </w:tcBorders>
            <w:shd w:val="clear" w:color="auto" w:fill="D9D9D9"/>
          </w:tcPr>
          <w:p w14:paraId="31425DE9" w14:textId="77777777" w:rsidR="00CE5AA0" w:rsidRDefault="00385BD4">
            <w:pPr>
              <w:pStyle w:val="TableParagraph"/>
              <w:spacing w:before="90"/>
              <w:ind w:right="33"/>
              <w:jc w:val="center"/>
              <w:rPr>
                <w:sz w:val="24"/>
              </w:rPr>
            </w:pPr>
            <w:r>
              <w:rPr>
                <w:spacing w:val="-5"/>
                <w:sz w:val="24"/>
              </w:rPr>
              <w:t>14</w:t>
            </w:r>
          </w:p>
        </w:tc>
        <w:tc>
          <w:tcPr>
            <w:tcW w:w="629" w:type="dxa"/>
            <w:tcBorders>
              <w:top w:val="single" w:sz="4" w:space="0" w:color="000000"/>
              <w:bottom w:val="single" w:sz="4" w:space="0" w:color="000000"/>
            </w:tcBorders>
            <w:shd w:val="clear" w:color="auto" w:fill="D9D9D9"/>
          </w:tcPr>
          <w:p w14:paraId="31425DEA" w14:textId="77777777" w:rsidR="00CE5AA0" w:rsidRDefault="00385BD4">
            <w:pPr>
              <w:pStyle w:val="TableParagraph"/>
              <w:spacing w:before="90"/>
              <w:ind w:left="1" w:right="3"/>
              <w:jc w:val="center"/>
              <w:rPr>
                <w:sz w:val="24"/>
              </w:rPr>
            </w:pPr>
            <w:r>
              <w:rPr>
                <w:spacing w:val="-10"/>
                <w:sz w:val="24"/>
              </w:rPr>
              <w:t>W</w:t>
            </w:r>
          </w:p>
        </w:tc>
        <w:tc>
          <w:tcPr>
            <w:tcW w:w="779" w:type="dxa"/>
            <w:tcBorders>
              <w:top w:val="single" w:sz="4" w:space="0" w:color="000000"/>
              <w:bottom w:val="single" w:sz="4" w:space="0" w:color="000000"/>
            </w:tcBorders>
            <w:shd w:val="clear" w:color="auto" w:fill="D9D9D9"/>
          </w:tcPr>
          <w:p w14:paraId="31425DEB" w14:textId="77777777" w:rsidR="00CE5AA0" w:rsidRDefault="00385BD4">
            <w:pPr>
              <w:pStyle w:val="TableParagraph"/>
              <w:spacing w:before="90"/>
              <w:ind w:left="27"/>
              <w:jc w:val="center"/>
              <w:rPr>
                <w:sz w:val="24"/>
              </w:rPr>
            </w:pPr>
            <w:r>
              <w:rPr>
                <w:spacing w:val="-2"/>
                <w:sz w:val="24"/>
              </w:rPr>
              <w:t>11-</w:t>
            </w:r>
            <w:r>
              <w:rPr>
                <w:spacing w:val="-5"/>
                <w:sz w:val="24"/>
              </w:rPr>
              <w:t>27</w:t>
            </w:r>
          </w:p>
        </w:tc>
        <w:tc>
          <w:tcPr>
            <w:tcW w:w="3203" w:type="dxa"/>
            <w:tcBorders>
              <w:top w:val="single" w:sz="4" w:space="0" w:color="000000"/>
              <w:bottom w:val="single" w:sz="4" w:space="0" w:color="000000"/>
            </w:tcBorders>
            <w:shd w:val="clear" w:color="auto" w:fill="D9D9D9"/>
          </w:tcPr>
          <w:p w14:paraId="31425DEC" w14:textId="77777777" w:rsidR="00CE5AA0" w:rsidRDefault="00385BD4">
            <w:pPr>
              <w:pStyle w:val="TableParagraph"/>
              <w:spacing w:before="90"/>
              <w:ind w:left="92"/>
              <w:rPr>
                <w:b/>
                <w:sz w:val="24"/>
              </w:rPr>
            </w:pPr>
            <w:r>
              <w:rPr>
                <w:b/>
                <w:sz w:val="24"/>
              </w:rPr>
              <w:t>NO</w:t>
            </w:r>
            <w:r>
              <w:rPr>
                <w:b/>
                <w:spacing w:val="-2"/>
                <w:sz w:val="24"/>
              </w:rPr>
              <w:t xml:space="preserve"> </w:t>
            </w:r>
            <w:r>
              <w:rPr>
                <w:b/>
                <w:spacing w:val="-5"/>
                <w:sz w:val="24"/>
              </w:rPr>
              <w:t>LAB</w:t>
            </w:r>
          </w:p>
        </w:tc>
        <w:tc>
          <w:tcPr>
            <w:tcW w:w="3245" w:type="dxa"/>
            <w:tcBorders>
              <w:top w:val="single" w:sz="4" w:space="0" w:color="000000"/>
              <w:bottom w:val="single" w:sz="4" w:space="0" w:color="000000"/>
            </w:tcBorders>
            <w:shd w:val="clear" w:color="auto" w:fill="D9D9D9"/>
          </w:tcPr>
          <w:p w14:paraId="31425DED" w14:textId="77777777" w:rsidR="00CE5AA0" w:rsidRDefault="00385BD4">
            <w:pPr>
              <w:pStyle w:val="TableParagraph"/>
              <w:spacing w:before="90"/>
              <w:ind w:left="129"/>
              <w:rPr>
                <w:b/>
                <w:sz w:val="24"/>
              </w:rPr>
            </w:pPr>
            <w:r>
              <w:rPr>
                <w:b/>
                <w:sz w:val="24"/>
              </w:rPr>
              <w:t>Thanksgiving</w:t>
            </w:r>
            <w:r>
              <w:rPr>
                <w:b/>
                <w:spacing w:val="-7"/>
                <w:sz w:val="24"/>
              </w:rPr>
              <w:t xml:space="preserve"> </w:t>
            </w:r>
            <w:r>
              <w:rPr>
                <w:b/>
                <w:spacing w:val="-2"/>
                <w:sz w:val="24"/>
              </w:rPr>
              <w:t>Break</w:t>
            </w:r>
          </w:p>
        </w:tc>
        <w:tc>
          <w:tcPr>
            <w:tcW w:w="2179" w:type="dxa"/>
            <w:tcBorders>
              <w:top w:val="single" w:sz="4" w:space="0" w:color="000000"/>
              <w:bottom w:val="single" w:sz="4" w:space="0" w:color="000000"/>
            </w:tcBorders>
            <w:shd w:val="clear" w:color="auto" w:fill="D9D9D9"/>
          </w:tcPr>
          <w:p w14:paraId="31425DEE" w14:textId="77777777" w:rsidR="00CE5AA0" w:rsidRDefault="00CE5AA0">
            <w:pPr>
              <w:pStyle w:val="TableParagraph"/>
              <w:rPr>
                <w:rFonts w:ascii="Times New Roman"/>
              </w:rPr>
            </w:pPr>
          </w:p>
        </w:tc>
      </w:tr>
      <w:tr w:rsidR="00CE5AA0" w14:paraId="31425DF6" w14:textId="77777777">
        <w:trPr>
          <w:trHeight w:val="474"/>
        </w:trPr>
        <w:tc>
          <w:tcPr>
            <w:tcW w:w="782" w:type="dxa"/>
            <w:tcBorders>
              <w:top w:val="single" w:sz="4" w:space="0" w:color="000000"/>
              <w:bottom w:val="single" w:sz="4" w:space="0" w:color="000000"/>
            </w:tcBorders>
            <w:shd w:val="clear" w:color="auto" w:fill="D9D9D9"/>
          </w:tcPr>
          <w:p w14:paraId="31425DF0" w14:textId="77777777" w:rsidR="00CE5AA0" w:rsidRDefault="00385BD4">
            <w:pPr>
              <w:pStyle w:val="TableParagraph"/>
              <w:spacing w:before="90"/>
              <w:ind w:right="33"/>
              <w:jc w:val="center"/>
              <w:rPr>
                <w:sz w:val="24"/>
              </w:rPr>
            </w:pPr>
            <w:r>
              <w:rPr>
                <w:spacing w:val="-5"/>
                <w:sz w:val="24"/>
              </w:rPr>
              <w:t>14</w:t>
            </w:r>
          </w:p>
        </w:tc>
        <w:tc>
          <w:tcPr>
            <w:tcW w:w="629" w:type="dxa"/>
            <w:tcBorders>
              <w:top w:val="single" w:sz="4" w:space="0" w:color="000000"/>
              <w:bottom w:val="single" w:sz="4" w:space="0" w:color="000000"/>
            </w:tcBorders>
            <w:shd w:val="clear" w:color="auto" w:fill="D9D9D9"/>
          </w:tcPr>
          <w:p w14:paraId="31425DF1" w14:textId="77777777" w:rsidR="00CE5AA0" w:rsidRDefault="00385BD4">
            <w:pPr>
              <w:pStyle w:val="TableParagraph"/>
              <w:spacing w:before="90"/>
              <w:ind w:right="3"/>
              <w:jc w:val="center"/>
              <w:rPr>
                <w:sz w:val="24"/>
              </w:rPr>
            </w:pPr>
            <w:r>
              <w:rPr>
                <w:spacing w:val="-10"/>
                <w:sz w:val="24"/>
              </w:rPr>
              <w:t>R</w:t>
            </w:r>
          </w:p>
        </w:tc>
        <w:tc>
          <w:tcPr>
            <w:tcW w:w="779" w:type="dxa"/>
            <w:tcBorders>
              <w:top w:val="single" w:sz="4" w:space="0" w:color="000000"/>
              <w:bottom w:val="single" w:sz="4" w:space="0" w:color="000000"/>
            </w:tcBorders>
            <w:shd w:val="clear" w:color="auto" w:fill="D9D9D9"/>
          </w:tcPr>
          <w:p w14:paraId="31425DF2" w14:textId="77777777" w:rsidR="00CE5AA0" w:rsidRDefault="00385BD4">
            <w:pPr>
              <w:pStyle w:val="TableParagraph"/>
              <w:spacing w:before="90"/>
              <w:ind w:left="27"/>
              <w:jc w:val="center"/>
              <w:rPr>
                <w:sz w:val="24"/>
              </w:rPr>
            </w:pPr>
            <w:r>
              <w:rPr>
                <w:spacing w:val="-2"/>
                <w:sz w:val="24"/>
              </w:rPr>
              <w:t>11-</w:t>
            </w:r>
            <w:r>
              <w:rPr>
                <w:spacing w:val="-5"/>
                <w:sz w:val="24"/>
              </w:rPr>
              <w:t>28</w:t>
            </w:r>
          </w:p>
        </w:tc>
        <w:tc>
          <w:tcPr>
            <w:tcW w:w="3203" w:type="dxa"/>
            <w:tcBorders>
              <w:top w:val="single" w:sz="4" w:space="0" w:color="000000"/>
              <w:bottom w:val="single" w:sz="4" w:space="0" w:color="000000"/>
            </w:tcBorders>
            <w:shd w:val="clear" w:color="auto" w:fill="D9D9D9"/>
          </w:tcPr>
          <w:p w14:paraId="31425DF3" w14:textId="77777777" w:rsidR="00CE5AA0" w:rsidRDefault="00385BD4">
            <w:pPr>
              <w:pStyle w:val="TableParagraph"/>
              <w:spacing w:before="90"/>
              <w:ind w:left="92"/>
              <w:rPr>
                <w:b/>
                <w:sz w:val="24"/>
              </w:rPr>
            </w:pPr>
            <w:r>
              <w:rPr>
                <w:b/>
                <w:sz w:val="24"/>
              </w:rPr>
              <w:t>NO</w:t>
            </w:r>
            <w:r>
              <w:rPr>
                <w:b/>
                <w:spacing w:val="-2"/>
                <w:sz w:val="24"/>
              </w:rPr>
              <w:t xml:space="preserve"> CLASS</w:t>
            </w:r>
          </w:p>
        </w:tc>
        <w:tc>
          <w:tcPr>
            <w:tcW w:w="3245" w:type="dxa"/>
            <w:tcBorders>
              <w:top w:val="single" w:sz="4" w:space="0" w:color="000000"/>
              <w:bottom w:val="single" w:sz="4" w:space="0" w:color="000000"/>
            </w:tcBorders>
            <w:shd w:val="clear" w:color="auto" w:fill="D9D9D9"/>
          </w:tcPr>
          <w:p w14:paraId="31425DF4" w14:textId="77777777" w:rsidR="00CE5AA0" w:rsidRDefault="00385BD4">
            <w:pPr>
              <w:pStyle w:val="TableParagraph"/>
              <w:spacing w:before="90"/>
              <w:ind w:left="129"/>
              <w:rPr>
                <w:b/>
                <w:sz w:val="24"/>
              </w:rPr>
            </w:pPr>
            <w:r>
              <w:rPr>
                <w:b/>
                <w:sz w:val="24"/>
              </w:rPr>
              <w:t>Thanksgiving</w:t>
            </w:r>
            <w:r>
              <w:rPr>
                <w:b/>
                <w:spacing w:val="-7"/>
                <w:sz w:val="24"/>
              </w:rPr>
              <w:t xml:space="preserve"> </w:t>
            </w:r>
            <w:r>
              <w:rPr>
                <w:b/>
                <w:spacing w:val="-2"/>
                <w:sz w:val="24"/>
              </w:rPr>
              <w:t>Break</w:t>
            </w:r>
          </w:p>
        </w:tc>
        <w:tc>
          <w:tcPr>
            <w:tcW w:w="2179" w:type="dxa"/>
            <w:tcBorders>
              <w:top w:val="single" w:sz="4" w:space="0" w:color="000000"/>
              <w:bottom w:val="single" w:sz="4" w:space="0" w:color="000000"/>
            </w:tcBorders>
            <w:shd w:val="clear" w:color="auto" w:fill="D9D9D9"/>
          </w:tcPr>
          <w:p w14:paraId="31425DF5" w14:textId="77777777" w:rsidR="00CE5AA0" w:rsidRDefault="00CE5AA0">
            <w:pPr>
              <w:pStyle w:val="TableParagraph"/>
              <w:rPr>
                <w:rFonts w:ascii="Times New Roman"/>
              </w:rPr>
            </w:pPr>
          </w:p>
        </w:tc>
      </w:tr>
      <w:tr w:rsidR="00CE5AA0" w14:paraId="31425DFD" w14:textId="77777777">
        <w:trPr>
          <w:trHeight w:val="474"/>
        </w:trPr>
        <w:tc>
          <w:tcPr>
            <w:tcW w:w="782" w:type="dxa"/>
            <w:tcBorders>
              <w:top w:val="single" w:sz="4" w:space="0" w:color="000000"/>
              <w:bottom w:val="single" w:sz="4" w:space="0" w:color="000000"/>
            </w:tcBorders>
          </w:tcPr>
          <w:p w14:paraId="31425DF7" w14:textId="77777777" w:rsidR="00CE5AA0" w:rsidRDefault="00385BD4">
            <w:pPr>
              <w:pStyle w:val="TableParagraph"/>
              <w:spacing w:before="90"/>
              <w:ind w:right="33"/>
              <w:jc w:val="center"/>
              <w:rPr>
                <w:sz w:val="24"/>
              </w:rPr>
            </w:pPr>
            <w:r>
              <w:rPr>
                <w:spacing w:val="-5"/>
                <w:sz w:val="24"/>
              </w:rPr>
              <w:t>15</w:t>
            </w:r>
          </w:p>
        </w:tc>
        <w:tc>
          <w:tcPr>
            <w:tcW w:w="629" w:type="dxa"/>
            <w:tcBorders>
              <w:top w:val="single" w:sz="4" w:space="0" w:color="000000"/>
              <w:bottom w:val="single" w:sz="4" w:space="0" w:color="000000"/>
            </w:tcBorders>
          </w:tcPr>
          <w:p w14:paraId="31425DF8" w14:textId="77777777" w:rsidR="00CE5AA0" w:rsidRDefault="00385BD4">
            <w:pPr>
              <w:pStyle w:val="TableParagraph"/>
              <w:spacing w:before="90"/>
              <w:ind w:left="1" w:right="3"/>
              <w:jc w:val="center"/>
              <w:rPr>
                <w:sz w:val="24"/>
              </w:rPr>
            </w:pPr>
            <w:r>
              <w:rPr>
                <w:spacing w:val="-10"/>
                <w:sz w:val="24"/>
              </w:rPr>
              <w:t>T</w:t>
            </w:r>
          </w:p>
        </w:tc>
        <w:tc>
          <w:tcPr>
            <w:tcW w:w="779" w:type="dxa"/>
            <w:tcBorders>
              <w:top w:val="single" w:sz="4" w:space="0" w:color="000000"/>
              <w:bottom w:val="single" w:sz="4" w:space="0" w:color="000000"/>
            </w:tcBorders>
          </w:tcPr>
          <w:p w14:paraId="31425DF9" w14:textId="77777777" w:rsidR="00CE5AA0" w:rsidRDefault="00385BD4">
            <w:pPr>
              <w:pStyle w:val="TableParagraph"/>
              <w:spacing w:before="90"/>
              <w:ind w:left="27" w:right="1"/>
              <w:jc w:val="center"/>
              <w:rPr>
                <w:sz w:val="24"/>
              </w:rPr>
            </w:pPr>
            <w:r>
              <w:rPr>
                <w:spacing w:val="-2"/>
                <w:sz w:val="24"/>
              </w:rPr>
              <w:t>12-</w:t>
            </w:r>
            <w:r>
              <w:rPr>
                <w:spacing w:val="-10"/>
                <w:sz w:val="24"/>
              </w:rPr>
              <w:t>3</w:t>
            </w:r>
          </w:p>
        </w:tc>
        <w:tc>
          <w:tcPr>
            <w:tcW w:w="3203" w:type="dxa"/>
            <w:tcBorders>
              <w:top w:val="single" w:sz="4" w:space="0" w:color="000000"/>
              <w:bottom w:val="single" w:sz="4" w:space="0" w:color="000000"/>
            </w:tcBorders>
          </w:tcPr>
          <w:p w14:paraId="31425DFA" w14:textId="77777777" w:rsidR="00CE5AA0" w:rsidRDefault="00385BD4">
            <w:pPr>
              <w:pStyle w:val="TableParagraph"/>
              <w:spacing w:before="90"/>
              <w:ind w:left="92"/>
              <w:rPr>
                <w:sz w:val="24"/>
              </w:rPr>
            </w:pPr>
            <w:r>
              <w:rPr>
                <w:sz w:val="24"/>
              </w:rPr>
              <w:t>Predation,</w:t>
            </w:r>
            <w:r>
              <w:rPr>
                <w:spacing w:val="-5"/>
                <w:sz w:val="24"/>
              </w:rPr>
              <w:t xml:space="preserve"> </w:t>
            </w:r>
            <w:r>
              <w:rPr>
                <w:sz w:val="24"/>
              </w:rPr>
              <w:t>parasitism,</w:t>
            </w:r>
            <w:r>
              <w:rPr>
                <w:spacing w:val="-4"/>
                <w:sz w:val="24"/>
              </w:rPr>
              <w:t xml:space="preserve"> </w:t>
            </w:r>
            <w:r>
              <w:rPr>
                <w:spacing w:val="-2"/>
                <w:sz w:val="24"/>
              </w:rPr>
              <w:t>defense</w:t>
            </w:r>
          </w:p>
        </w:tc>
        <w:tc>
          <w:tcPr>
            <w:tcW w:w="3245" w:type="dxa"/>
            <w:tcBorders>
              <w:top w:val="single" w:sz="4" w:space="0" w:color="000000"/>
              <w:bottom w:val="single" w:sz="4" w:space="0" w:color="000000"/>
            </w:tcBorders>
          </w:tcPr>
          <w:p w14:paraId="31425DFB" w14:textId="77777777" w:rsidR="00CE5AA0" w:rsidRDefault="00CE5AA0">
            <w:pPr>
              <w:pStyle w:val="TableParagraph"/>
              <w:rPr>
                <w:rFonts w:ascii="Times New Roman"/>
              </w:rPr>
            </w:pPr>
          </w:p>
        </w:tc>
        <w:tc>
          <w:tcPr>
            <w:tcW w:w="2179" w:type="dxa"/>
            <w:tcBorders>
              <w:top w:val="single" w:sz="4" w:space="0" w:color="000000"/>
              <w:bottom w:val="single" w:sz="4" w:space="0" w:color="000000"/>
            </w:tcBorders>
          </w:tcPr>
          <w:p w14:paraId="31425DFC" w14:textId="77777777" w:rsidR="00CE5AA0" w:rsidRDefault="00385BD4">
            <w:pPr>
              <w:pStyle w:val="TableParagraph"/>
              <w:spacing w:line="292" w:lineRule="exact"/>
              <w:ind w:left="125"/>
              <w:rPr>
                <w:sz w:val="24"/>
              </w:rPr>
            </w:pPr>
            <w:r>
              <w:rPr>
                <w:sz w:val="24"/>
              </w:rPr>
              <w:t>Ch</w:t>
            </w:r>
            <w:r>
              <w:rPr>
                <w:spacing w:val="-3"/>
                <w:sz w:val="24"/>
              </w:rPr>
              <w:t xml:space="preserve"> </w:t>
            </w:r>
            <w:r>
              <w:rPr>
                <w:sz w:val="24"/>
              </w:rPr>
              <w:t>5:</w:t>
            </w:r>
            <w:r>
              <w:rPr>
                <w:spacing w:val="-1"/>
                <w:sz w:val="24"/>
              </w:rPr>
              <w:t xml:space="preserve"> </w:t>
            </w:r>
            <w:r>
              <w:rPr>
                <w:sz w:val="24"/>
              </w:rPr>
              <w:t>240-</w:t>
            </w:r>
            <w:r>
              <w:rPr>
                <w:spacing w:val="-5"/>
                <w:sz w:val="24"/>
              </w:rPr>
              <w:t>261</w:t>
            </w:r>
          </w:p>
        </w:tc>
      </w:tr>
      <w:tr w:rsidR="00CE5AA0" w14:paraId="31425E04" w14:textId="77777777">
        <w:trPr>
          <w:trHeight w:val="474"/>
        </w:trPr>
        <w:tc>
          <w:tcPr>
            <w:tcW w:w="782" w:type="dxa"/>
            <w:tcBorders>
              <w:top w:val="single" w:sz="4" w:space="0" w:color="000000"/>
              <w:bottom w:val="single" w:sz="4" w:space="0" w:color="000000"/>
            </w:tcBorders>
          </w:tcPr>
          <w:p w14:paraId="31425DFE" w14:textId="77777777" w:rsidR="00CE5AA0" w:rsidRDefault="00385BD4">
            <w:pPr>
              <w:pStyle w:val="TableParagraph"/>
              <w:spacing w:before="90"/>
              <w:ind w:right="33"/>
              <w:jc w:val="center"/>
              <w:rPr>
                <w:sz w:val="24"/>
              </w:rPr>
            </w:pPr>
            <w:r>
              <w:rPr>
                <w:spacing w:val="-5"/>
                <w:sz w:val="24"/>
              </w:rPr>
              <w:t>15</w:t>
            </w:r>
          </w:p>
        </w:tc>
        <w:tc>
          <w:tcPr>
            <w:tcW w:w="629" w:type="dxa"/>
            <w:tcBorders>
              <w:top w:val="single" w:sz="4" w:space="0" w:color="000000"/>
              <w:bottom w:val="single" w:sz="4" w:space="0" w:color="000000"/>
            </w:tcBorders>
          </w:tcPr>
          <w:p w14:paraId="31425DFF" w14:textId="77777777" w:rsidR="00CE5AA0" w:rsidRDefault="00385BD4">
            <w:pPr>
              <w:pStyle w:val="TableParagraph"/>
              <w:spacing w:before="90"/>
              <w:ind w:left="1" w:right="3"/>
              <w:jc w:val="center"/>
              <w:rPr>
                <w:sz w:val="24"/>
              </w:rPr>
            </w:pPr>
            <w:r>
              <w:rPr>
                <w:spacing w:val="-10"/>
                <w:sz w:val="24"/>
              </w:rPr>
              <w:t>W</w:t>
            </w:r>
          </w:p>
        </w:tc>
        <w:tc>
          <w:tcPr>
            <w:tcW w:w="779" w:type="dxa"/>
            <w:tcBorders>
              <w:top w:val="single" w:sz="4" w:space="0" w:color="000000"/>
              <w:bottom w:val="single" w:sz="4" w:space="0" w:color="000000"/>
            </w:tcBorders>
          </w:tcPr>
          <w:p w14:paraId="31425E00" w14:textId="77777777" w:rsidR="00CE5AA0" w:rsidRDefault="00385BD4">
            <w:pPr>
              <w:pStyle w:val="TableParagraph"/>
              <w:spacing w:before="90"/>
              <w:ind w:left="27" w:right="1"/>
              <w:jc w:val="center"/>
              <w:rPr>
                <w:sz w:val="24"/>
              </w:rPr>
            </w:pPr>
            <w:r>
              <w:rPr>
                <w:spacing w:val="-2"/>
                <w:sz w:val="24"/>
              </w:rPr>
              <w:t>12-</w:t>
            </w:r>
            <w:r>
              <w:rPr>
                <w:spacing w:val="-10"/>
                <w:sz w:val="24"/>
              </w:rPr>
              <w:t>4</w:t>
            </w:r>
          </w:p>
        </w:tc>
        <w:tc>
          <w:tcPr>
            <w:tcW w:w="3203" w:type="dxa"/>
            <w:tcBorders>
              <w:top w:val="single" w:sz="4" w:space="0" w:color="000000"/>
              <w:bottom w:val="single" w:sz="4" w:space="0" w:color="000000"/>
            </w:tcBorders>
          </w:tcPr>
          <w:p w14:paraId="31425E01" w14:textId="77777777" w:rsidR="00CE5AA0" w:rsidRDefault="00385BD4">
            <w:pPr>
              <w:pStyle w:val="TableParagraph"/>
              <w:spacing w:before="90"/>
              <w:ind w:left="92"/>
              <w:rPr>
                <w:sz w:val="24"/>
              </w:rPr>
            </w:pPr>
            <w:r>
              <w:rPr>
                <w:b/>
                <w:sz w:val="24"/>
              </w:rPr>
              <w:t>LAB:</w:t>
            </w:r>
            <w:r>
              <w:rPr>
                <w:b/>
                <w:spacing w:val="51"/>
                <w:sz w:val="24"/>
              </w:rPr>
              <w:t xml:space="preserve"> </w:t>
            </w:r>
            <w:r>
              <w:rPr>
                <w:sz w:val="24"/>
              </w:rPr>
              <w:t>Insects</w:t>
            </w:r>
            <w:r>
              <w:rPr>
                <w:spacing w:val="-2"/>
                <w:sz w:val="24"/>
              </w:rPr>
              <w:t xml:space="preserve"> </w:t>
            </w:r>
            <w:r>
              <w:rPr>
                <w:sz w:val="24"/>
              </w:rPr>
              <w:t>&amp;</w:t>
            </w:r>
            <w:r>
              <w:rPr>
                <w:spacing w:val="-2"/>
                <w:sz w:val="24"/>
              </w:rPr>
              <w:t xml:space="preserve"> </w:t>
            </w:r>
            <w:r>
              <w:rPr>
                <w:sz w:val="24"/>
              </w:rPr>
              <w:t xml:space="preserve">climate </w:t>
            </w:r>
            <w:r>
              <w:rPr>
                <w:spacing w:val="-2"/>
                <w:sz w:val="24"/>
              </w:rPr>
              <w:t>change</w:t>
            </w:r>
          </w:p>
        </w:tc>
        <w:tc>
          <w:tcPr>
            <w:tcW w:w="3245" w:type="dxa"/>
            <w:tcBorders>
              <w:top w:val="single" w:sz="4" w:space="0" w:color="000000"/>
              <w:bottom w:val="single" w:sz="4" w:space="0" w:color="000000"/>
            </w:tcBorders>
          </w:tcPr>
          <w:p w14:paraId="31425E02" w14:textId="77777777" w:rsidR="00CE5AA0" w:rsidRDefault="00CE5AA0">
            <w:pPr>
              <w:pStyle w:val="TableParagraph"/>
              <w:rPr>
                <w:rFonts w:ascii="Times New Roman"/>
              </w:rPr>
            </w:pPr>
          </w:p>
        </w:tc>
        <w:tc>
          <w:tcPr>
            <w:tcW w:w="2179" w:type="dxa"/>
            <w:tcBorders>
              <w:top w:val="single" w:sz="4" w:space="0" w:color="000000"/>
              <w:bottom w:val="single" w:sz="4" w:space="0" w:color="000000"/>
            </w:tcBorders>
          </w:tcPr>
          <w:p w14:paraId="31425E03" w14:textId="77777777" w:rsidR="00CE5AA0" w:rsidRDefault="00CE5AA0">
            <w:pPr>
              <w:pStyle w:val="TableParagraph"/>
              <w:rPr>
                <w:rFonts w:ascii="Times New Roman"/>
              </w:rPr>
            </w:pPr>
          </w:p>
        </w:tc>
      </w:tr>
      <w:tr w:rsidR="00CE5AA0" w14:paraId="31425E0B" w14:textId="77777777">
        <w:trPr>
          <w:trHeight w:val="476"/>
        </w:trPr>
        <w:tc>
          <w:tcPr>
            <w:tcW w:w="782" w:type="dxa"/>
            <w:tcBorders>
              <w:top w:val="single" w:sz="4" w:space="0" w:color="000000"/>
              <w:bottom w:val="single" w:sz="4" w:space="0" w:color="000000"/>
            </w:tcBorders>
          </w:tcPr>
          <w:p w14:paraId="31425E05" w14:textId="77777777" w:rsidR="00CE5AA0" w:rsidRDefault="00385BD4">
            <w:pPr>
              <w:pStyle w:val="TableParagraph"/>
              <w:spacing w:before="91"/>
              <w:ind w:right="33"/>
              <w:jc w:val="center"/>
              <w:rPr>
                <w:sz w:val="24"/>
              </w:rPr>
            </w:pPr>
            <w:r>
              <w:rPr>
                <w:spacing w:val="-5"/>
                <w:sz w:val="24"/>
              </w:rPr>
              <w:t>15</w:t>
            </w:r>
          </w:p>
        </w:tc>
        <w:tc>
          <w:tcPr>
            <w:tcW w:w="629" w:type="dxa"/>
            <w:tcBorders>
              <w:top w:val="single" w:sz="4" w:space="0" w:color="000000"/>
              <w:bottom w:val="single" w:sz="4" w:space="0" w:color="000000"/>
            </w:tcBorders>
          </w:tcPr>
          <w:p w14:paraId="31425E06" w14:textId="77777777" w:rsidR="00CE5AA0" w:rsidRDefault="00385BD4">
            <w:pPr>
              <w:pStyle w:val="TableParagraph"/>
              <w:spacing w:before="91"/>
              <w:ind w:right="3"/>
              <w:jc w:val="center"/>
              <w:rPr>
                <w:sz w:val="24"/>
              </w:rPr>
            </w:pPr>
            <w:r>
              <w:rPr>
                <w:spacing w:val="-10"/>
                <w:sz w:val="24"/>
              </w:rPr>
              <w:t>R</w:t>
            </w:r>
          </w:p>
        </w:tc>
        <w:tc>
          <w:tcPr>
            <w:tcW w:w="779" w:type="dxa"/>
            <w:tcBorders>
              <w:top w:val="single" w:sz="4" w:space="0" w:color="000000"/>
              <w:bottom w:val="single" w:sz="4" w:space="0" w:color="000000"/>
            </w:tcBorders>
          </w:tcPr>
          <w:p w14:paraId="31425E07" w14:textId="77777777" w:rsidR="00CE5AA0" w:rsidRDefault="00385BD4">
            <w:pPr>
              <w:pStyle w:val="TableParagraph"/>
              <w:spacing w:before="91"/>
              <w:ind w:left="27" w:right="1"/>
              <w:jc w:val="center"/>
              <w:rPr>
                <w:sz w:val="24"/>
              </w:rPr>
            </w:pPr>
            <w:r>
              <w:rPr>
                <w:spacing w:val="-2"/>
                <w:sz w:val="24"/>
              </w:rPr>
              <w:t>12-</w:t>
            </w:r>
            <w:r>
              <w:rPr>
                <w:spacing w:val="-10"/>
                <w:sz w:val="24"/>
              </w:rPr>
              <w:t>5</w:t>
            </w:r>
          </w:p>
        </w:tc>
        <w:tc>
          <w:tcPr>
            <w:tcW w:w="3203" w:type="dxa"/>
            <w:tcBorders>
              <w:top w:val="single" w:sz="4" w:space="0" w:color="000000"/>
              <w:bottom w:val="single" w:sz="4" w:space="0" w:color="000000"/>
            </w:tcBorders>
          </w:tcPr>
          <w:p w14:paraId="31425E08" w14:textId="77777777" w:rsidR="00CE5AA0" w:rsidRDefault="00385BD4">
            <w:pPr>
              <w:pStyle w:val="TableParagraph"/>
              <w:spacing w:before="91"/>
              <w:ind w:left="92"/>
              <w:rPr>
                <w:sz w:val="24"/>
              </w:rPr>
            </w:pPr>
            <w:r>
              <w:rPr>
                <w:sz w:val="24"/>
              </w:rPr>
              <w:t>Insect</w:t>
            </w:r>
            <w:r>
              <w:rPr>
                <w:spacing w:val="-3"/>
                <w:sz w:val="24"/>
              </w:rPr>
              <w:t xml:space="preserve"> </w:t>
            </w:r>
            <w:r>
              <w:rPr>
                <w:spacing w:val="-2"/>
                <w:sz w:val="24"/>
              </w:rPr>
              <w:t>conservation</w:t>
            </w:r>
          </w:p>
        </w:tc>
        <w:tc>
          <w:tcPr>
            <w:tcW w:w="3245" w:type="dxa"/>
            <w:tcBorders>
              <w:top w:val="single" w:sz="4" w:space="0" w:color="000000"/>
              <w:bottom w:val="single" w:sz="4" w:space="0" w:color="000000"/>
            </w:tcBorders>
          </w:tcPr>
          <w:p w14:paraId="31425E09" w14:textId="77777777" w:rsidR="00CE5AA0" w:rsidRDefault="00CE5AA0">
            <w:pPr>
              <w:pStyle w:val="TableParagraph"/>
              <w:rPr>
                <w:rFonts w:ascii="Times New Roman"/>
              </w:rPr>
            </w:pPr>
          </w:p>
        </w:tc>
        <w:tc>
          <w:tcPr>
            <w:tcW w:w="2179" w:type="dxa"/>
            <w:tcBorders>
              <w:top w:val="single" w:sz="4" w:space="0" w:color="000000"/>
              <w:bottom w:val="single" w:sz="4" w:space="0" w:color="000000"/>
            </w:tcBorders>
          </w:tcPr>
          <w:p w14:paraId="31425E0A" w14:textId="77777777" w:rsidR="00CE5AA0" w:rsidRDefault="00385BD4">
            <w:pPr>
              <w:pStyle w:val="TableParagraph"/>
              <w:ind w:left="125"/>
              <w:rPr>
                <w:sz w:val="24"/>
              </w:rPr>
            </w:pPr>
            <w:r>
              <w:rPr>
                <w:sz w:val="24"/>
              </w:rPr>
              <w:t>Ch</w:t>
            </w:r>
            <w:r>
              <w:rPr>
                <w:spacing w:val="-3"/>
                <w:sz w:val="24"/>
              </w:rPr>
              <w:t xml:space="preserve"> </w:t>
            </w:r>
            <w:r>
              <w:rPr>
                <w:sz w:val="24"/>
              </w:rPr>
              <w:t>6:</w:t>
            </w:r>
            <w:r>
              <w:rPr>
                <w:spacing w:val="-1"/>
                <w:sz w:val="24"/>
              </w:rPr>
              <w:t xml:space="preserve"> </w:t>
            </w:r>
            <w:r>
              <w:rPr>
                <w:sz w:val="24"/>
              </w:rPr>
              <w:t>349-</w:t>
            </w:r>
            <w:r>
              <w:rPr>
                <w:spacing w:val="-5"/>
                <w:sz w:val="24"/>
              </w:rPr>
              <w:t>351</w:t>
            </w:r>
          </w:p>
        </w:tc>
      </w:tr>
      <w:tr w:rsidR="00CE5AA0" w14:paraId="31425E13" w14:textId="77777777">
        <w:trPr>
          <w:trHeight w:val="586"/>
        </w:trPr>
        <w:tc>
          <w:tcPr>
            <w:tcW w:w="782" w:type="dxa"/>
            <w:tcBorders>
              <w:top w:val="single" w:sz="4" w:space="0" w:color="000000"/>
              <w:bottom w:val="single" w:sz="4" w:space="0" w:color="000000"/>
            </w:tcBorders>
            <w:shd w:val="clear" w:color="auto" w:fill="D9D9D9"/>
          </w:tcPr>
          <w:p w14:paraId="31425E0C" w14:textId="77777777" w:rsidR="00CE5AA0" w:rsidRDefault="00CE5AA0">
            <w:pPr>
              <w:pStyle w:val="TableParagraph"/>
              <w:rPr>
                <w:rFonts w:ascii="Times New Roman"/>
              </w:rPr>
            </w:pPr>
          </w:p>
        </w:tc>
        <w:tc>
          <w:tcPr>
            <w:tcW w:w="629" w:type="dxa"/>
            <w:tcBorders>
              <w:top w:val="single" w:sz="4" w:space="0" w:color="000000"/>
              <w:bottom w:val="single" w:sz="4" w:space="0" w:color="000000"/>
            </w:tcBorders>
            <w:shd w:val="clear" w:color="auto" w:fill="D9D9D9"/>
          </w:tcPr>
          <w:p w14:paraId="31425E0D" w14:textId="77777777" w:rsidR="00CE5AA0" w:rsidRDefault="00385BD4">
            <w:pPr>
              <w:pStyle w:val="TableParagraph"/>
              <w:spacing w:before="145"/>
              <w:ind w:left="1" w:right="3"/>
              <w:jc w:val="center"/>
              <w:rPr>
                <w:sz w:val="24"/>
              </w:rPr>
            </w:pPr>
            <w:r>
              <w:rPr>
                <w:spacing w:val="-10"/>
                <w:sz w:val="24"/>
              </w:rPr>
              <w:t>W</w:t>
            </w:r>
          </w:p>
        </w:tc>
        <w:tc>
          <w:tcPr>
            <w:tcW w:w="779" w:type="dxa"/>
            <w:tcBorders>
              <w:top w:val="single" w:sz="4" w:space="0" w:color="000000"/>
              <w:bottom w:val="single" w:sz="4" w:space="0" w:color="000000"/>
            </w:tcBorders>
            <w:shd w:val="clear" w:color="auto" w:fill="D9D9D9"/>
          </w:tcPr>
          <w:p w14:paraId="31425E0E" w14:textId="77777777" w:rsidR="00CE5AA0" w:rsidRDefault="00385BD4">
            <w:pPr>
              <w:pStyle w:val="TableParagraph"/>
              <w:spacing w:before="145"/>
              <w:ind w:left="27"/>
              <w:jc w:val="center"/>
              <w:rPr>
                <w:sz w:val="24"/>
              </w:rPr>
            </w:pPr>
            <w:r>
              <w:rPr>
                <w:spacing w:val="-2"/>
                <w:sz w:val="24"/>
              </w:rPr>
              <w:t>12-</w:t>
            </w:r>
            <w:r>
              <w:rPr>
                <w:spacing w:val="-5"/>
                <w:sz w:val="24"/>
              </w:rPr>
              <w:t>11</w:t>
            </w:r>
          </w:p>
        </w:tc>
        <w:tc>
          <w:tcPr>
            <w:tcW w:w="3203" w:type="dxa"/>
            <w:tcBorders>
              <w:top w:val="single" w:sz="4" w:space="0" w:color="000000"/>
              <w:bottom w:val="single" w:sz="4" w:space="0" w:color="000000"/>
            </w:tcBorders>
            <w:shd w:val="clear" w:color="auto" w:fill="D9D9D9"/>
          </w:tcPr>
          <w:p w14:paraId="31425E0F" w14:textId="77777777" w:rsidR="00CE5AA0" w:rsidRDefault="00385BD4">
            <w:pPr>
              <w:pStyle w:val="TableParagraph"/>
              <w:spacing w:before="145"/>
              <w:ind w:left="92"/>
              <w:rPr>
                <w:sz w:val="24"/>
              </w:rPr>
            </w:pPr>
            <w:r>
              <w:rPr>
                <w:sz w:val="24"/>
              </w:rPr>
              <w:t>FINAL</w:t>
            </w:r>
            <w:r>
              <w:rPr>
                <w:spacing w:val="-2"/>
                <w:sz w:val="24"/>
              </w:rPr>
              <w:t xml:space="preserve"> </w:t>
            </w:r>
            <w:r>
              <w:rPr>
                <w:sz w:val="24"/>
              </w:rPr>
              <w:t>EXAM</w:t>
            </w:r>
            <w:r>
              <w:rPr>
                <w:spacing w:val="-1"/>
                <w:sz w:val="24"/>
              </w:rPr>
              <w:t xml:space="preserve"> </w:t>
            </w:r>
            <w:r>
              <w:rPr>
                <w:sz w:val="24"/>
              </w:rPr>
              <w:t>(3:30</w:t>
            </w:r>
            <w:r>
              <w:rPr>
                <w:spacing w:val="-2"/>
                <w:sz w:val="24"/>
              </w:rPr>
              <w:t xml:space="preserve"> </w:t>
            </w:r>
            <w:r>
              <w:rPr>
                <w:sz w:val="24"/>
              </w:rPr>
              <w:t>–</w:t>
            </w:r>
            <w:r>
              <w:rPr>
                <w:spacing w:val="-1"/>
                <w:sz w:val="24"/>
              </w:rPr>
              <w:t xml:space="preserve"> </w:t>
            </w:r>
            <w:r>
              <w:rPr>
                <w:sz w:val="24"/>
              </w:rPr>
              <w:t xml:space="preserve">6:50 </w:t>
            </w:r>
            <w:r>
              <w:rPr>
                <w:spacing w:val="-5"/>
                <w:sz w:val="24"/>
              </w:rPr>
              <w:t>pm)</w:t>
            </w:r>
          </w:p>
        </w:tc>
        <w:tc>
          <w:tcPr>
            <w:tcW w:w="3245" w:type="dxa"/>
            <w:tcBorders>
              <w:top w:val="single" w:sz="4" w:space="0" w:color="000000"/>
              <w:bottom w:val="single" w:sz="4" w:space="0" w:color="000000"/>
            </w:tcBorders>
            <w:shd w:val="clear" w:color="auto" w:fill="D9D9D9"/>
          </w:tcPr>
          <w:p w14:paraId="31425E10" w14:textId="77777777" w:rsidR="00CE5AA0" w:rsidRDefault="00385BD4">
            <w:pPr>
              <w:pStyle w:val="TableParagraph"/>
              <w:spacing w:line="292" w:lineRule="exact"/>
              <w:ind w:left="129"/>
              <w:rPr>
                <w:sz w:val="24"/>
              </w:rPr>
            </w:pPr>
            <w:r>
              <w:rPr>
                <w:sz w:val="24"/>
              </w:rPr>
              <w:t>Units</w:t>
            </w:r>
            <w:r>
              <w:rPr>
                <w:spacing w:val="-3"/>
                <w:sz w:val="24"/>
              </w:rPr>
              <w:t xml:space="preserve"> </w:t>
            </w:r>
            <w:r>
              <w:rPr>
                <w:sz w:val="24"/>
              </w:rPr>
              <w:t>4</w:t>
            </w:r>
            <w:r>
              <w:rPr>
                <w:spacing w:val="-2"/>
                <w:sz w:val="24"/>
              </w:rPr>
              <w:t xml:space="preserve"> </w:t>
            </w:r>
            <w:r>
              <w:rPr>
                <w:sz w:val="24"/>
              </w:rPr>
              <w:t>&amp;</w:t>
            </w:r>
            <w:r>
              <w:rPr>
                <w:spacing w:val="-2"/>
                <w:sz w:val="24"/>
              </w:rPr>
              <w:t xml:space="preserve"> </w:t>
            </w:r>
            <w:r>
              <w:rPr>
                <w:sz w:val="24"/>
              </w:rPr>
              <w:t>5;</w:t>
            </w:r>
            <w:r>
              <w:rPr>
                <w:spacing w:val="-1"/>
                <w:sz w:val="24"/>
              </w:rPr>
              <w:t xml:space="preserve"> </w:t>
            </w:r>
            <w:r>
              <w:rPr>
                <w:sz w:val="24"/>
              </w:rPr>
              <w:t>plus</w:t>
            </w:r>
            <w:r>
              <w:rPr>
                <w:spacing w:val="-2"/>
                <w:sz w:val="24"/>
              </w:rPr>
              <w:t xml:space="preserve"> cumulative</w:t>
            </w:r>
          </w:p>
          <w:p w14:paraId="31425E11" w14:textId="77777777" w:rsidR="00CE5AA0" w:rsidRDefault="00385BD4">
            <w:pPr>
              <w:pStyle w:val="TableParagraph"/>
              <w:spacing w:line="274" w:lineRule="exact"/>
              <w:ind w:left="129"/>
              <w:rPr>
                <w:sz w:val="24"/>
              </w:rPr>
            </w:pPr>
            <w:r>
              <w:rPr>
                <w:spacing w:val="-2"/>
                <w:sz w:val="24"/>
              </w:rPr>
              <w:t>component</w:t>
            </w:r>
          </w:p>
        </w:tc>
        <w:tc>
          <w:tcPr>
            <w:tcW w:w="2179" w:type="dxa"/>
            <w:tcBorders>
              <w:top w:val="single" w:sz="4" w:space="0" w:color="000000"/>
              <w:bottom w:val="single" w:sz="4" w:space="0" w:color="000000"/>
            </w:tcBorders>
            <w:shd w:val="clear" w:color="auto" w:fill="D9D9D9"/>
          </w:tcPr>
          <w:p w14:paraId="31425E12" w14:textId="77777777" w:rsidR="00CE5AA0" w:rsidRDefault="00CE5AA0">
            <w:pPr>
              <w:pStyle w:val="TableParagraph"/>
              <w:rPr>
                <w:rFonts w:ascii="Times New Roman"/>
              </w:rPr>
            </w:pPr>
          </w:p>
        </w:tc>
      </w:tr>
    </w:tbl>
    <w:p w14:paraId="31425E14" w14:textId="77777777" w:rsidR="00CE5AA0" w:rsidRDefault="00CE5AA0">
      <w:pPr>
        <w:pStyle w:val="BodyText"/>
        <w:spacing w:before="25"/>
        <w:ind w:left="0"/>
        <w:rPr>
          <w:b/>
        </w:rPr>
      </w:pPr>
    </w:p>
    <w:p w14:paraId="31425E15" w14:textId="77777777" w:rsidR="00CE5AA0" w:rsidRDefault="00385BD4">
      <w:pPr>
        <w:pStyle w:val="BodyText"/>
        <w:spacing w:before="1"/>
      </w:pPr>
      <w:r>
        <w:t>*</w:t>
      </w:r>
      <w:r>
        <w:rPr>
          <w:spacing w:val="-3"/>
        </w:rPr>
        <w:t xml:space="preserve"> </w:t>
      </w:r>
      <w:r>
        <w:t>Readings</w:t>
      </w:r>
      <w:r>
        <w:rPr>
          <w:spacing w:val="-3"/>
        </w:rPr>
        <w:t xml:space="preserve"> </w:t>
      </w:r>
      <w:r>
        <w:t>refer</w:t>
      </w:r>
      <w:r>
        <w:rPr>
          <w:spacing w:val="-2"/>
        </w:rPr>
        <w:t xml:space="preserve"> </w:t>
      </w:r>
      <w:r>
        <w:t>to</w:t>
      </w:r>
      <w:r>
        <w:rPr>
          <w:spacing w:val="-3"/>
        </w:rPr>
        <w:t xml:space="preserve"> </w:t>
      </w:r>
      <w:r>
        <w:t>chapters</w:t>
      </w:r>
      <w:r>
        <w:rPr>
          <w:spacing w:val="-3"/>
        </w:rPr>
        <w:t xml:space="preserve"> </w:t>
      </w:r>
      <w:r>
        <w:t>and</w:t>
      </w:r>
      <w:r>
        <w:rPr>
          <w:spacing w:val="-3"/>
        </w:rPr>
        <w:t xml:space="preserve"> </w:t>
      </w:r>
      <w:r>
        <w:t>pages</w:t>
      </w:r>
      <w:r>
        <w:rPr>
          <w:spacing w:val="-3"/>
        </w:rPr>
        <w:t xml:space="preserve"> </w:t>
      </w:r>
      <w:r>
        <w:t>in</w:t>
      </w:r>
      <w:r>
        <w:rPr>
          <w:spacing w:val="-1"/>
        </w:rPr>
        <w:t xml:space="preserve"> </w:t>
      </w:r>
      <w:r>
        <w:rPr>
          <w:i/>
        </w:rPr>
        <w:t>The</w:t>
      </w:r>
      <w:r>
        <w:rPr>
          <w:i/>
          <w:spacing w:val="-2"/>
        </w:rPr>
        <w:t xml:space="preserve"> </w:t>
      </w:r>
      <w:r>
        <w:rPr>
          <w:i/>
        </w:rPr>
        <w:t>Complete</w:t>
      </w:r>
      <w:r>
        <w:rPr>
          <w:i/>
          <w:spacing w:val="-1"/>
        </w:rPr>
        <w:t xml:space="preserve"> </w:t>
      </w:r>
      <w:r>
        <w:rPr>
          <w:i/>
        </w:rPr>
        <w:t>Insect</w:t>
      </w:r>
      <w:r>
        <w:t>,</w:t>
      </w:r>
      <w:r>
        <w:rPr>
          <w:spacing w:val="-2"/>
        </w:rPr>
        <w:t xml:space="preserve"> </w:t>
      </w:r>
      <w:r>
        <w:t>unless</w:t>
      </w:r>
      <w:r>
        <w:rPr>
          <w:spacing w:val="-3"/>
        </w:rPr>
        <w:t xml:space="preserve"> </w:t>
      </w:r>
      <w:r>
        <w:t>otherwise</w:t>
      </w:r>
      <w:r>
        <w:rPr>
          <w:spacing w:val="-3"/>
        </w:rPr>
        <w:t xml:space="preserve"> </w:t>
      </w:r>
      <w:r>
        <w:t>specified</w:t>
      </w:r>
      <w:r>
        <w:rPr>
          <w:spacing w:val="-3"/>
        </w:rPr>
        <w:t xml:space="preserve"> </w:t>
      </w:r>
      <w:r>
        <w:t>(</w:t>
      </w:r>
      <w:r>
        <w:rPr>
          <w:b/>
        </w:rPr>
        <w:t>FG</w:t>
      </w:r>
      <w:r>
        <w:rPr>
          <w:b/>
          <w:spacing w:val="-3"/>
        </w:rPr>
        <w:t xml:space="preserve"> </w:t>
      </w:r>
      <w:r>
        <w:t>=</w:t>
      </w:r>
      <w:r>
        <w:rPr>
          <w:spacing w:val="-3"/>
        </w:rPr>
        <w:t xml:space="preserve"> </w:t>
      </w:r>
      <w:r>
        <w:t>reading</w:t>
      </w:r>
      <w:r>
        <w:rPr>
          <w:spacing w:val="-2"/>
        </w:rPr>
        <w:t xml:space="preserve"> </w:t>
      </w:r>
      <w:r>
        <w:t>in</w:t>
      </w:r>
      <w:r>
        <w:rPr>
          <w:spacing w:val="-2"/>
        </w:rPr>
        <w:t xml:space="preserve"> </w:t>
      </w:r>
      <w:r>
        <w:rPr>
          <w:spacing w:val="-5"/>
        </w:rPr>
        <w:t>the</w:t>
      </w:r>
    </w:p>
    <w:p w14:paraId="31425E16" w14:textId="77777777" w:rsidR="00CE5AA0" w:rsidRDefault="00385BD4">
      <w:pPr>
        <w:ind w:left="360"/>
        <w:rPr>
          <w:sz w:val="24"/>
        </w:rPr>
      </w:pPr>
      <w:r>
        <w:rPr>
          <w:i/>
          <w:sz w:val="24"/>
        </w:rPr>
        <w:t>Insects</w:t>
      </w:r>
      <w:r>
        <w:rPr>
          <w:i/>
          <w:spacing w:val="-4"/>
          <w:sz w:val="24"/>
        </w:rPr>
        <w:t xml:space="preserve"> </w:t>
      </w:r>
      <w:r>
        <w:rPr>
          <w:i/>
          <w:sz w:val="24"/>
        </w:rPr>
        <w:t>of</w:t>
      </w:r>
      <w:r>
        <w:rPr>
          <w:i/>
          <w:spacing w:val="-3"/>
          <w:sz w:val="24"/>
        </w:rPr>
        <w:t xml:space="preserve"> </w:t>
      </w:r>
      <w:r>
        <w:rPr>
          <w:i/>
          <w:sz w:val="24"/>
        </w:rPr>
        <w:t>North</w:t>
      </w:r>
      <w:r>
        <w:rPr>
          <w:i/>
          <w:spacing w:val="-3"/>
          <w:sz w:val="24"/>
        </w:rPr>
        <w:t xml:space="preserve"> </w:t>
      </w:r>
      <w:r>
        <w:rPr>
          <w:i/>
          <w:sz w:val="24"/>
        </w:rPr>
        <w:t>America</w:t>
      </w:r>
      <w:r>
        <w:rPr>
          <w:i/>
          <w:spacing w:val="-1"/>
          <w:sz w:val="24"/>
        </w:rPr>
        <w:t xml:space="preserve"> </w:t>
      </w:r>
      <w:r>
        <w:rPr>
          <w:sz w:val="24"/>
        </w:rPr>
        <w:t>Field</w:t>
      </w:r>
      <w:r>
        <w:rPr>
          <w:spacing w:val="-3"/>
          <w:sz w:val="24"/>
        </w:rPr>
        <w:t xml:space="preserve"> </w:t>
      </w:r>
      <w:r>
        <w:rPr>
          <w:sz w:val="24"/>
        </w:rPr>
        <w:t>Guide;</w:t>
      </w:r>
      <w:r>
        <w:rPr>
          <w:spacing w:val="50"/>
          <w:sz w:val="24"/>
        </w:rPr>
        <w:t xml:space="preserve"> </w:t>
      </w:r>
      <w:r>
        <w:rPr>
          <w:sz w:val="24"/>
        </w:rPr>
        <w:t>additional</w:t>
      </w:r>
      <w:r>
        <w:rPr>
          <w:spacing w:val="-2"/>
          <w:sz w:val="24"/>
        </w:rPr>
        <w:t xml:space="preserve"> </w:t>
      </w:r>
      <w:r>
        <w:rPr>
          <w:sz w:val="24"/>
        </w:rPr>
        <w:t>online</w:t>
      </w:r>
      <w:r>
        <w:rPr>
          <w:spacing w:val="-2"/>
          <w:sz w:val="24"/>
        </w:rPr>
        <w:t xml:space="preserve"> </w:t>
      </w:r>
      <w:r>
        <w:rPr>
          <w:sz w:val="24"/>
        </w:rPr>
        <w:t>readings</w:t>
      </w:r>
      <w:r>
        <w:rPr>
          <w:spacing w:val="-4"/>
          <w:sz w:val="24"/>
        </w:rPr>
        <w:t xml:space="preserve"> </w:t>
      </w:r>
      <w:r>
        <w:rPr>
          <w:sz w:val="24"/>
        </w:rPr>
        <w:t>posted</w:t>
      </w:r>
      <w:r>
        <w:rPr>
          <w:spacing w:val="-3"/>
          <w:sz w:val="24"/>
        </w:rPr>
        <w:t xml:space="preserve"> </w:t>
      </w:r>
      <w:r>
        <w:rPr>
          <w:sz w:val="24"/>
        </w:rPr>
        <w:t>on</w:t>
      </w:r>
      <w:r>
        <w:rPr>
          <w:spacing w:val="-2"/>
          <w:sz w:val="24"/>
        </w:rPr>
        <w:t xml:space="preserve"> </w:t>
      </w:r>
      <w:r>
        <w:rPr>
          <w:sz w:val="24"/>
        </w:rPr>
        <w:t>Brightspace</w:t>
      </w:r>
      <w:r>
        <w:rPr>
          <w:spacing w:val="-2"/>
          <w:sz w:val="24"/>
        </w:rPr>
        <w:t xml:space="preserve"> </w:t>
      </w:r>
      <w:r>
        <w:rPr>
          <w:sz w:val="24"/>
        </w:rPr>
        <w:t>may</w:t>
      </w:r>
      <w:r>
        <w:rPr>
          <w:spacing w:val="-2"/>
          <w:sz w:val="24"/>
        </w:rPr>
        <w:t xml:space="preserve"> </w:t>
      </w:r>
      <w:r>
        <w:rPr>
          <w:sz w:val="24"/>
        </w:rPr>
        <w:t>be</w:t>
      </w:r>
      <w:r>
        <w:rPr>
          <w:spacing w:val="-4"/>
          <w:sz w:val="24"/>
        </w:rPr>
        <w:t xml:space="preserve"> </w:t>
      </w:r>
      <w:r>
        <w:rPr>
          <w:spacing w:val="-2"/>
          <w:sz w:val="24"/>
        </w:rPr>
        <w:t>assigned</w:t>
      </w:r>
    </w:p>
    <w:p w14:paraId="31425E17" w14:textId="77777777" w:rsidR="00CE5AA0" w:rsidRDefault="00385BD4">
      <w:pPr>
        <w:pStyle w:val="BodyText"/>
        <w:spacing w:before="183"/>
        <w:ind w:left="0"/>
        <w:rPr>
          <w:sz w:val="20"/>
        </w:rPr>
      </w:pPr>
      <w:r>
        <w:rPr>
          <w:noProof/>
          <w:sz w:val="20"/>
        </w:rPr>
        <w:drawing>
          <wp:anchor distT="0" distB="0" distL="0" distR="0" simplePos="0" relativeHeight="487591424" behindDoc="1" locked="0" layoutInCell="1" allowOverlap="1" wp14:anchorId="31425E27" wp14:editId="58A874A4">
            <wp:simplePos x="0" y="0"/>
            <wp:positionH relativeFrom="page">
              <wp:posOffset>831003</wp:posOffset>
            </wp:positionH>
            <wp:positionV relativeFrom="paragraph">
              <wp:posOffset>287072</wp:posOffset>
            </wp:positionV>
            <wp:extent cx="2920723" cy="3480816"/>
            <wp:effectExtent l="0" t="0" r="0" b="0"/>
            <wp:wrapTopAndBottom/>
            <wp:docPr id="11" name="Image 11" descr="A three-panel comic titled &quot;Bee Club&quot;.&#10;Panel 1: A bee standing at a podium speaks to a crowd of yellow, brown, and red insects in a field.&#10;Leader: &quot;Greetings, everyone, and welcome to the 100,126,245th annual meeting of Bee Club!&quot;&#10;Crowd: &quot;Yay!&quot; &quot;Woohoo!&quot;&#10;Panel 2: The leader addresses the crowd again.&#10;Leader: &quot;Ok - first order of business. It has come to my attention that some of you are...&quot; &quot;...Not bees.&quot;&#10;Crowd: &quot;What??&quot; &quot;Like who?!&quot;&#10;Panel 3: The scene focuses on two individual non-bee insects.&#10;Left side (Moth):&#10;Leader: &quot;Well, like THIS guy.&quot; &quot;You're a moth. You pretend to be a bee so nobody will bother you.&quot;&#10;Moth: &quot;Guilty as charged.&quot;&#10;Right side (Robber Fly):&#10;Leader: &quot;And you. You're a robber fly. You pretend to be a bee so you can EAT BEES.&quot;&#10;Robber Fly: &quot;In my defense, bees are delicious.&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A three-panel comic titled &quot;Bee Club&quot;.&#10;Panel 1: A bee standing at a podium speaks to a crowd of yellow, brown, and red insects in a field.&#10;Leader: &quot;Greetings, everyone, and welcome to the 100,126,245th annual meeting of Bee Club!&quot;&#10;Crowd: &quot;Yay!&quot; &quot;Woohoo!&quot;&#10;Panel 2: The leader addresses the crowd again.&#10;Leader: &quot;Ok - first order of business. It has come to my attention that some of you are...&quot; &quot;...Not bees.&quot;&#10;Crowd: &quot;What??&quot; &quot;Like who?!&quot;&#10;Panel 3: The scene focuses on two individual non-bee insects.&#10;Left side (Moth):&#10;Leader: &quot;Well, like THIS guy.&quot; &quot;You're a moth. You pretend to be a bee so nobody will bother you.&quot;&#10;Moth: &quot;Guilty as charged.&quot;&#10;Right side (Robber Fly):&#10;Leader: &quot;And you. You're a robber fly. You pretend to be a bee so you can EAT BEES.&quot;&#10;Robber Fly: &quot;In my defense, bees are delicious.&quot;"/>
                    <pic:cNvPicPr/>
                  </pic:nvPicPr>
                  <pic:blipFill>
                    <a:blip r:embed="rId36" cstate="print"/>
                    <a:stretch>
                      <a:fillRect/>
                    </a:stretch>
                  </pic:blipFill>
                  <pic:spPr>
                    <a:xfrm>
                      <a:off x="0" y="0"/>
                      <a:ext cx="2920723" cy="3480816"/>
                    </a:xfrm>
                    <a:prstGeom prst="rect">
                      <a:avLst/>
                    </a:prstGeom>
                  </pic:spPr>
                </pic:pic>
              </a:graphicData>
            </a:graphic>
          </wp:anchor>
        </w:drawing>
      </w:r>
      <w:r>
        <w:rPr>
          <w:noProof/>
          <w:sz w:val="20"/>
        </w:rPr>
        <w:drawing>
          <wp:anchor distT="0" distB="0" distL="0" distR="0" simplePos="0" relativeHeight="487591936" behindDoc="1" locked="0" layoutInCell="1" allowOverlap="1" wp14:anchorId="31425E29" wp14:editId="27A12A64">
            <wp:simplePos x="0" y="0"/>
            <wp:positionH relativeFrom="page">
              <wp:posOffset>3929041</wp:posOffset>
            </wp:positionH>
            <wp:positionV relativeFrom="paragraph">
              <wp:posOffset>360104</wp:posOffset>
            </wp:positionV>
            <wp:extent cx="2925367" cy="3511296"/>
            <wp:effectExtent l="0" t="0" r="0" b="0"/>
            <wp:wrapTopAndBottom/>
            <wp:docPr id="12" name="Image 12" descr="A continuation comic of &quot;Bee Club&quot; in three panels.&#10;Panel 1: Two more non-bee members are called out.&#10;Left side (Bee-fly):&#10;Leader: &quot;And you are a bee-fly. Not only do you pretend to be a bee, but your babies are parasites in bee nests.&quot;&#10;Bee-fly: &quot;Parasitism is the sincerest form of flattery!&quot;&#10;Right side (Bee-eater bird):&#10;Leader: &quot;And you're just a bee-eater bird in a bee costume.&quot;&#10;Bee-eater bird: &quot;My mom made it for me.&quot;&#10;Panel 2: The leader addresses the crowd to clear out non-bees.&#10;Leader: &quot;Ok. Everyone who is not a bee, please LEAVE NOW.&quot;&#10;Crowd: &quot;grumble&quot; &quot;grumble&quot; (as almost the entire audience walks away)&#10;Panel 3: Only two members remain in the audience.&#10;Leader: &quot;Well, uh.&quot; &quot;I guess we need another member recruitment drive.&quot;&#10;Remaining member: &quot;I'll go get the brochures!&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continuation comic of &quot;Bee Club&quot; in three panels.&#10;Panel 1: Two more non-bee members are called out.&#10;Left side (Bee-fly):&#10;Leader: &quot;And you are a bee-fly. Not only do you pretend to be a bee, but your babies are parasites in bee nests.&quot;&#10;Bee-fly: &quot;Parasitism is the sincerest form of flattery!&quot;&#10;Right side (Bee-eater bird):&#10;Leader: &quot;And you're just a bee-eater bird in a bee costume.&quot;&#10;Bee-eater bird: &quot;My mom made it for me.&quot;&#10;Panel 2: The leader addresses the crowd to clear out non-bees.&#10;Leader: &quot;Ok. Everyone who is not a bee, please LEAVE NOW.&quot;&#10;Crowd: &quot;grumble&quot; &quot;grumble&quot; (as almost the entire audience walks away)&#10;Panel 3: Only two members remain in the audience.&#10;Leader: &quot;Well, uh.&quot; &quot;I guess we need another member recruitment drive.&quot;&#10;Remaining member: &quot;I'll go get the brochures!&quot;"/>
                    <pic:cNvPicPr/>
                  </pic:nvPicPr>
                  <pic:blipFill>
                    <a:blip r:embed="rId37" cstate="print"/>
                    <a:stretch>
                      <a:fillRect/>
                    </a:stretch>
                  </pic:blipFill>
                  <pic:spPr>
                    <a:xfrm>
                      <a:off x="0" y="0"/>
                      <a:ext cx="2925367" cy="3511296"/>
                    </a:xfrm>
                    <a:prstGeom prst="rect">
                      <a:avLst/>
                    </a:prstGeom>
                  </pic:spPr>
                </pic:pic>
              </a:graphicData>
            </a:graphic>
          </wp:anchor>
        </w:drawing>
      </w:r>
    </w:p>
    <w:p w14:paraId="31425E18" w14:textId="56F692DA" w:rsidR="00CE5AA0" w:rsidRDefault="00385BD4">
      <w:pPr>
        <w:spacing w:before="63"/>
        <w:ind w:left="360"/>
      </w:pPr>
      <w:r>
        <w:t>For</w:t>
      </w:r>
      <w:r>
        <w:rPr>
          <w:spacing w:val="-7"/>
        </w:rPr>
        <w:t xml:space="preserve"> </w:t>
      </w:r>
      <w:r>
        <w:t>more</w:t>
      </w:r>
      <w:r>
        <w:rPr>
          <w:spacing w:val="-5"/>
        </w:rPr>
        <w:t xml:space="preserve"> </w:t>
      </w:r>
      <w:r>
        <w:t>great</w:t>
      </w:r>
      <w:r>
        <w:rPr>
          <w:spacing w:val="-7"/>
        </w:rPr>
        <w:t xml:space="preserve"> </w:t>
      </w:r>
      <w:r>
        <w:t>natural</w:t>
      </w:r>
      <w:r>
        <w:rPr>
          <w:spacing w:val="-5"/>
        </w:rPr>
        <w:t xml:space="preserve"> </w:t>
      </w:r>
      <w:r>
        <w:t>history</w:t>
      </w:r>
      <w:r>
        <w:rPr>
          <w:spacing w:val="-7"/>
        </w:rPr>
        <w:t xml:space="preserve"> </w:t>
      </w:r>
      <w:r>
        <w:t>comics</w:t>
      </w:r>
      <w:r>
        <w:rPr>
          <w:spacing w:val="-6"/>
        </w:rPr>
        <w:t xml:space="preserve"> </w:t>
      </w:r>
      <w:r>
        <w:t>like</w:t>
      </w:r>
      <w:r>
        <w:rPr>
          <w:spacing w:val="-5"/>
        </w:rPr>
        <w:t xml:space="preserve"> </w:t>
      </w:r>
      <w:r>
        <w:t>this</w:t>
      </w:r>
      <w:r>
        <w:rPr>
          <w:spacing w:val="-6"/>
        </w:rPr>
        <w:t xml:space="preserve"> </w:t>
      </w:r>
      <w:r>
        <w:t>one</w:t>
      </w:r>
      <w:r>
        <w:rPr>
          <w:spacing w:val="-5"/>
        </w:rPr>
        <w:t xml:space="preserve"> </w:t>
      </w:r>
      <w:r>
        <w:t>by</w:t>
      </w:r>
      <w:r>
        <w:rPr>
          <w:spacing w:val="-7"/>
        </w:rPr>
        <w:t xml:space="preserve"> </w:t>
      </w:r>
      <w:r>
        <w:t>Rosemary</w:t>
      </w:r>
      <w:r>
        <w:rPr>
          <w:spacing w:val="-5"/>
        </w:rPr>
        <w:t xml:space="preserve"> </w:t>
      </w:r>
      <w:r>
        <w:t>Mosco,</w:t>
      </w:r>
      <w:r>
        <w:rPr>
          <w:spacing w:val="-6"/>
        </w:rPr>
        <w:t xml:space="preserve"> </w:t>
      </w:r>
      <w:r>
        <w:t>see</w:t>
      </w:r>
      <w:r>
        <w:rPr>
          <w:spacing w:val="-5"/>
        </w:rPr>
        <w:t xml:space="preserve"> </w:t>
      </w:r>
      <w:hyperlink r:id="rId38">
        <w:r w:rsidR="00CE6739">
          <w:rPr>
            <w:color w:val="800080"/>
            <w:spacing w:val="-2"/>
            <w:u w:val="single" w:color="800080"/>
          </w:rPr>
          <w:t>Rosemary Mosco Comics</w:t>
        </w:r>
      </w:hyperlink>
    </w:p>
    <w:sectPr w:rsidR="00CE5AA0">
      <w:type w:val="continuous"/>
      <w:pgSz w:w="12240" w:h="15840"/>
      <w:pgMar w:top="700" w:right="360" w:bottom="840" w:left="360" w:header="0" w:footer="6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FB391" w14:textId="77777777" w:rsidR="00385BD4" w:rsidRDefault="00385BD4">
      <w:r>
        <w:separator/>
      </w:r>
    </w:p>
  </w:endnote>
  <w:endnote w:type="continuationSeparator" w:id="0">
    <w:p w14:paraId="26E0133C" w14:textId="77777777" w:rsidR="00385BD4" w:rsidRDefault="0038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25E2B" w14:textId="77777777" w:rsidR="00CE5AA0" w:rsidRDefault="00385BD4">
    <w:pPr>
      <w:pStyle w:val="BodyText"/>
      <w:spacing w:line="14" w:lineRule="auto"/>
      <w:ind w:left="0"/>
      <w:rPr>
        <w:sz w:val="20"/>
      </w:rPr>
    </w:pPr>
    <w:r>
      <w:rPr>
        <w:noProof/>
        <w:sz w:val="20"/>
      </w:rPr>
      <mc:AlternateContent>
        <mc:Choice Requires="wps">
          <w:drawing>
            <wp:anchor distT="0" distB="0" distL="0" distR="0" simplePos="0" relativeHeight="486828544" behindDoc="1" locked="0" layoutInCell="1" allowOverlap="1" wp14:anchorId="31425E2C" wp14:editId="31425E2D">
              <wp:simplePos x="0" y="0"/>
              <wp:positionH relativeFrom="page">
                <wp:posOffset>444500</wp:posOffset>
              </wp:positionH>
              <wp:positionV relativeFrom="page">
                <wp:posOffset>9501441</wp:posOffset>
              </wp:positionV>
              <wp:extent cx="2497455" cy="1530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7455" cy="153035"/>
                      </a:xfrm>
                      <a:prstGeom prst="rect">
                        <a:avLst/>
                      </a:prstGeom>
                    </wps:spPr>
                    <wps:txbx>
                      <w:txbxContent>
                        <w:p w14:paraId="31425E32" w14:textId="77777777" w:rsidR="00CE5AA0" w:rsidRDefault="00385BD4">
                          <w:pPr>
                            <w:spacing w:line="224" w:lineRule="exact"/>
                            <w:ind w:left="20"/>
                            <w:rPr>
                              <w:sz w:val="20"/>
                            </w:rPr>
                          </w:pPr>
                          <w:r>
                            <w:rPr>
                              <w:sz w:val="20"/>
                            </w:rPr>
                            <w:t>Biology</w:t>
                          </w:r>
                          <w:r>
                            <w:rPr>
                              <w:spacing w:val="-4"/>
                              <w:sz w:val="20"/>
                            </w:rPr>
                            <w:t xml:space="preserve"> </w:t>
                          </w:r>
                          <w:r>
                            <w:rPr>
                              <w:sz w:val="20"/>
                            </w:rPr>
                            <w:t>345</w:t>
                          </w:r>
                          <w:r>
                            <w:rPr>
                              <w:spacing w:val="-1"/>
                              <w:sz w:val="20"/>
                            </w:rPr>
                            <w:t xml:space="preserve"> </w:t>
                          </w:r>
                          <w:r>
                            <w:rPr>
                              <w:sz w:val="20"/>
                            </w:rPr>
                            <w:t>–</w:t>
                          </w:r>
                          <w:r>
                            <w:rPr>
                              <w:spacing w:val="-4"/>
                              <w:sz w:val="20"/>
                            </w:rPr>
                            <w:t xml:space="preserve"> </w:t>
                          </w:r>
                          <w:r>
                            <w:rPr>
                              <w:sz w:val="20"/>
                            </w:rPr>
                            <w:t>Biology</w:t>
                          </w:r>
                          <w:r>
                            <w:rPr>
                              <w:spacing w:val="-1"/>
                              <w:sz w:val="20"/>
                            </w:rPr>
                            <w:t xml:space="preserve"> </w:t>
                          </w:r>
                          <w:r>
                            <w:rPr>
                              <w:sz w:val="20"/>
                            </w:rPr>
                            <w:t>of</w:t>
                          </w:r>
                          <w:r>
                            <w:rPr>
                              <w:spacing w:val="-2"/>
                              <w:sz w:val="20"/>
                            </w:rPr>
                            <w:t xml:space="preserve"> </w:t>
                          </w:r>
                          <w:r>
                            <w:rPr>
                              <w:sz w:val="20"/>
                            </w:rPr>
                            <w:t>Insects</w:t>
                          </w:r>
                          <w:r>
                            <w:rPr>
                              <w:spacing w:val="-1"/>
                              <w:sz w:val="20"/>
                            </w:rPr>
                            <w:t xml:space="preserve"> </w:t>
                          </w:r>
                          <w:r>
                            <w:rPr>
                              <w:sz w:val="20"/>
                            </w:rPr>
                            <w:t>©</w:t>
                          </w:r>
                          <w:r>
                            <w:rPr>
                              <w:spacing w:val="-3"/>
                              <w:sz w:val="20"/>
                            </w:rPr>
                            <w:t xml:space="preserve"> </w:t>
                          </w:r>
                          <w:r>
                            <w:rPr>
                              <w:sz w:val="20"/>
                            </w:rPr>
                            <w:t>2024</w:t>
                          </w:r>
                          <w:r>
                            <w:rPr>
                              <w:spacing w:val="-2"/>
                              <w:sz w:val="20"/>
                            </w:rPr>
                            <w:t xml:space="preserve"> </w:t>
                          </w:r>
                          <w:r>
                            <w:rPr>
                              <w:sz w:val="20"/>
                            </w:rPr>
                            <w:t>J.</w:t>
                          </w:r>
                          <w:r>
                            <w:rPr>
                              <w:spacing w:val="-2"/>
                              <w:sz w:val="20"/>
                            </w:rPr>
                            <w:t xml:space="preserve"> Apple</w:t>
                          </w:r>
                        </w:p>
                      </w:txbxContent>
                    </wps:txbx>
                    <wps:bodyPr wrap="square" lIns="0" tIns="0" rIns="0" bIns="0" rtlCol="0">
                      <a:noAutofit/>
                    </wps:bodyPr>
                  </wps:wsp>
                </a:graphicData>
              </a:graphic>
            </wp:anchor>
          </w:drawing>
        </mc:Choice>
        <mc:Fallback>
          <w:pict>
            <v:shapetype w14:anchorId="31425E2C" id="_x0000_t202" coordsize="21600,21600" o:spt="202" path="m,l,21600r21600,l21600,xe">
              <v:stroke joinstyle="miter"/>
              <v:path gradientshapeok="t" o:connecttype="rect"/>
            </v:shapetype>
            <v:shape id="Textbox 1" o:spid="_x0000_s1026" type="#_x0000_t202" style="position:absolute;margin-left:35pt;margin-top:748.15pt;width:196.65pt;height:12.05pt;z-index:-164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" filled="f" stroked="f">
              <v:textbox inset="0,0,0,0">
                <w:txbxContent>
                  <w:p w14:paraId="31425E32" w14:textId="77777777" w:rsidR="00CE5AA0" w:rsidRDefault="00385BD4">
                    <w:pPr>
                      <w:spacing w:line="224" w:lineRule="exact"/>
                      <w:ind w:left="20"/>
                      <w:rPr>
                        <w:sz w:val="20"/>
                      </w:rPr>
                    </w:pPr>
                    <w:r>
                      <w:rPr>
                        <w:sz w:val="20"/>
                      </w:rPr>
                      <w:t>Biology</w:t>
                    </w:r>
                    <w:r>
                      <w:rPr>
                        <w:spacing w:val="-4"/>
                        <w:sz w:val="20"/>
                      </w:rPr>
                      <w:t xml:space="preserve"> </w:t>
                    </w:r>
                    <w:r>
                      <w:rPr>
                        <w:sz w:val="20"/>
                      </w:rPr>
                      <w:t>345</w:t>
                    </w:r>
                    <w:r>
                      <w:rPr>
                        <w:spacing w:val="-1"/>
                        <w:sz w:val="20"/>
                      </w:rPr>
                      <w:t xml:space="preserve"> </w:t>
                    </w:r>
                    <w:r>
                      <w:rPr>
                        <w:sz w:val="20"/>
                      </w:rPr>
                      <w:t>–</w:t>
                    </w:r>
                    <w:r>
                      <w:rPr>
                        <w:spacing w:val="-4"/>
                        <w:sz w:val="20"/>
                      </w:rPr>
                      <w:t xml:space="preserve"> </w:t>
                    </w:r>
                    <w:r>
                      <w:rPr>
                        <w:sz w:val="20"/>
                      </w:rPr>
                      <w:t>Biology</w:t>
                    </w:r>
                    <w:r>
                      <w:rPr>
                        <w:spacing w:val="-1"/>
                        <w:sz w:val="20"/>
                      </w:rPr>
                      <w:t xml:space="preserve"> </w:t>
                    </w:r>
                    <w:r>
                      <w:rPr>
                        <w:sz w:val="20"/>
                      </w:rPr>
                      <w:t>of</w:t>
                    </w:r>
                    <w:r>
                      <w:rPr>
                        <w:spacing w:val="-2"/>
                        <w:sz w:val="20"/>
                      </w:rPr>
                      <w:t xml:space="preserve"> </w:t>
                    </w:r>
                    <w:r>
                      <w:rPr>
                        <w:sz w:val="20"/>
                      </w:rPr>
                      <w:t>Insects</w:t>
                    </w:r>
                    <w:r>
                      <w:rPr>
                        <w:spacing w:val="-1"/>
                        <w:sz w:val="20"/>
                      </w:rPr>
                      <w:t xml:space="preserve"> </w:t>
                    </w:r>
                    <w:r>
                      <w:rPr>
                        <w:sz w:val="20"/>
                      </w:rPr>
                      <w:t>©</w:t>
                    </w:r>
                    <w:r>
                      <w:rPr>
                        <w:spacing w:val="-3"/>
                        <w:sz w:val="20"/>
                      </w:rPr>
                      <w:t xml:space="preserve"> </w:t>
                    </w:r>
                    <w:r>
                      <w:rPr>
                        <w:sz w:val="20"/>
                      </w:rPr>
                      <w:t>2024</w:t>
                    </w:r>
                    <w:r>
                      <w:rPr>
                        <w:spacing w:val="-2"/>
                        <w:sz w:val="20"/>
                      </w:rPr>
                      <w:t xml:space="preserve"> </w:t>
                    </w:r>
                    <w:r>
                      <w:rPr>
                        <w:sz w:val="20"/>
                      </w:rPr>
                      <w:t>J.</w:t>
                    </w:r>
                    <w:r>
                      <w:rPr>
                        <w:spacing w:val="-2"/>
                        <w:sz w:val="20"/>
                      </w:rPr>
                      <w:t xml:space="preserve"> Apple</w:t>
                    </w:r>
                  </w:p>
                </w:txbxContent>
              </v:textbox>
              <w10:wrap anchorx="page" anchory="page"/>
            </v:shape>
          </w:pict>
        </mc:Fallback>
      </mc:AlternateContent>
    </w:r>
    <w:r>
      <w:rPr>
        <w:noProof/>
        <w:sz w:val="20"/>
      </w:rPr>
      <mc:AlternateContent>
        <mc:Choice Requires="wps">
          <w:drawing>
            <wp:anchor distT="0" distB="0" distL="0" distR="0" simplePos="0" relativeHeight="486829056" behindDoc="1" locked="0" layoutInCell="1" allowOverlap="1" wp14:anchorId="31425E2E" wp14:editId="31425E2F">
              <wp:simplePos x="0" y="0"/>
              <wp:positionH relativeFrom="page">
                <wp:posOffset>3809746</wp:posOffset>
              </wp:positionH>
              <wp:positionV relativeFrom="page">
                <wp:posOffset>9501441</wp:posOffset>
              </wp:positionV>
              <wp:extent cx="154940" cy="1530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 cy="153035"/>
                      </a:xfrm>
                      <a:prstGeom prst="rect">
                        <a:avLst/>
                      </a:prstGeom>
                    </wps:spPr>
                    <wps:txbx>
                      <w:txbxContent>
                        <w:p w14:paraId="31425E33" w14:textId="77777777" w:rsidR="00CE5AA0" w:rsidRDefault="00385BD4">
                          <w:pPr>
                            <w:spacing w:line="224" w:lineRule="exact"/>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31425E2E" id="Textbox 2" o:spid="_x0000_s1027" type="#_x0000_t202" style="position:absolute;margin-left:300pt;margin-top:748.15pt;width:12.2pt;height:12.05pt;z-index:-1648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" filled="f" stroked="f">
              <v:textbox inset="0,0,0,0">
                <w:txbxContent>
                  <w:p w14:paraId="31425E33" w14:textId="77777777" w:rsidR="00CE5AA0" w:rsidRDefault="00385BD4">
                    <w:pPr>
                      <w:spacing w:line="224" w:lineRule="exact"/>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829568" behindDoc="1" locked="0" layoutInCell="1" allowOverlap="1" wp14:anchorId="31425E30" wp14:editId="31425E31">
              <wp:simplePos x="0" y="0"/>
              <wp:positionH relativeFrom="page">
                <wp:posOffset>6839966</wp:posOffset>
              </wp:positionH>
              <wp:positionV relativeFrom="page">
                <wp:posOffset>9501441</wp:posOffset>
              </wp:positionV>
              <wp:extent cx="489584" cy="1530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9584" cy="153035"/>
                      </a:xfrm>
                      <a:prstGeom prst="rect">
                        <a:avLst/>
                      </a:prstGeom>
                    </wps:spPr>
                    <wps:txbx>
                      <w:txbxContent>
                        <w:p w14:paraId="31425E34" w14:textId="77777777" w:rsidR="00CE5AA0" w:rsidRDefault="00385BD4">
                          <w:pPr>
                            <w:spacing w:line="224" w:lineRule="exact"/>
                            <w:ind w:left="20"/>
                            <w:rPr>
                              <w:sz w:val="20"/>
                            </w:rPr>
                          </w:pPr>
                          <w:r>
                            <w:rPr>
                              <w:sz w:val="20"/>
                            </w:rPr>
                            <w:t>Fall</w:t>
                          </w:r>
                          <w:r>
                            <w:rPr>
                              <w:spacing w:val="-1"/>
                              <w:sz w:val="20"/>
                            </w:rPr>
                            <w:t xml:space="preserve"> </w:t>
                          </w:r>
                          <w:r>
                            <w:rPr>
                              <w:spacing w:val="-4"/>
                              <w:sz w:val="20"/>
                            </w:rPr>
                            <w:t>2024</w:t>
                          </w:r>
                        </w:p>
                      </w:txbxContent>
                    </wps:txbx>
                    <wps:bodyPr wrap="square" lIns="0" tIns="0" rIns="0" bIns="0" rtlCol="0">
                      <a:noAutofit/>
                    </wps:bodyPr>
                  </wps:wsp>
                </a:graphicData>
              </a:graphic>
            </wp:anchor>
          </w:drawing>
        </mc:Choice>
        <mc:Fallback>
          <w:pict>
            <v:shape w14:anchorId="31425E30" id="Textbox 3" o:spid="_x0000_s1028" type="#_x0000_t202" style="position:absolute;margin-left:538.6pt;margin-top:748.15pt;width:38.55pt;height:12.05pt;z-index:-164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" filled="f" stroked="f">
              <v:textbox inset="0,0,0,0">
                <w:txbxContent>
                  <w:p w14:paraId="31425E34" w14:textId="77777777" w:rsidR="00CE5AA0" w:rsidRDefault="00385BD4">
                    <w:pPr>
                      <w:spacing w:line="224" w:lineRule="exact"/>
                      <w:ind w:left="20"/>
                      <w:rPr>
                        <w:sz w:val="20"/>
                      </w:rPr>
                    </w:pPr>
                    <w:r>
                      <w:rPr>
                        <w:sz w:val="20"/>
                      </w:rPr>
                      <w:t>Fall</w:t>
                    </w:r>
                    <w:r>
                      <w:rPr>
                        <w:spacing w:val="-1"/>
                        <w:sz w:val="20"/>
                      </w:rPr>
                      <w:t xml:space="preserve"> </w:t>
                    </w:r>
                    <w:r>
                      <w:rPr>
                        <w:spacing w:val="-4"/>
                        <w:sz w:val="20"/>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452A7" w14:textId="77777777" w:rsidR="00385BD4" w:rsidRDefault="00385BD4">
      <w:r>
        <w:separator/>
      </w:r>
    </w:p>
  </w:footnote>
  <w:footnote w:type="continuationSeparator" w:id="0">
    <w:p w14:paraId="0D4ED6EC" w14:textId="77777777" w:rsidR="00385BD4" w:rsidRDefault="00385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B838DC"/>
    <w:multiLevelType w:val="hybridMultilevel"/>
    <w:tmpl w:val="CC3A6544"/>
    <w:lvl w:ilvl="0" w:tplc="367EE200">
      <w:start w:val="1"/>
      <w:numFmt w:val="decimal"/>
      <w:lvlText w:val="%1."/>
      <w:lvlJc w:val="left"/>
      <w:pPr>
        <w:ind w:left="1080" w:hanging="360"/>
        <w:jc w:val="left"/>
      </w:pPr>
      <w:rPr>
        <w:rFonts w:ascii="Calibri" w:eastAsia="Calibri" w:hAnsi="Calibri" w:cs="Calibri" w:hint="default"/>
        <w:b w:val="0"/>
        <w:bCs w:val="0"/>
        <w:i w:val="0"/>
        <w:iCs w:val="0"/>
        <w:spacing w:val="-1"/>
        <w:w w:val="100"/>
        <w:sz w:val="24"/>
        <w:szCs w:val="24"/>
        <w:lang w:val="en-US" w:eastAsia="en-US" w:bidi="ar-SA"/>
      </w:rPr>
    </w:lvl>
    <w:lvl w:ilvl="1" w:tplc="D9145F84">
      <w:numFmt w:val="bullet"/>
      <w:lvlText w:val="•"/>
      <w:lvlJc w:val="left"/>
      <w:pPr>
        <w:ind w:left="2124" w:hanging="360"/>
      </w:pPr>
      <w:rPr>
        <w:rFonts w:hint="default"/>
        <w:lang w:val="en-US" w:eastAsia="en-US" w:bidi="ar-SA"/>
      </w:rPr>
    </w:lvl>
    <w:lvl w:ilvl="2" w:tplc="A35A20EE">
      <w:numFmt w:val="bullet"/>
      <w:lvlText w:val="•"/>
      <w:lvlJc w:val="left"/>
      <w:pPr>
        <w:ind w:left="3168" w:hanging="360"/>
      </w:pPr>
      <w:rPr>
        <w:rFonts w:hint="default"/>
        <w:lang w:val="en-US" w:eastAsia="en-US" w:bidi="ar-SA"/>
      </w:rPr>
    </w:lvl>
    <w:lvl w:ilvl="3" w:tplc="93FA8352">
      <w:numFmt w:val="bullet"/>
      <w:lvlText w:val="•"/>
      <w:lvlJc w:val="left"/>
      <w:pPr>
        <w:ind w:left="4212" w:hanging="360"/>
      </w:pPr>
      <w:rPr>
        <w:rFonts w:hint="default"/>
        <w:lang w:val="en-US" w:eastAsia="en-US" w:bidi="ar-SA"/>
      </w:rPr>
    </w:lvl>
    <w:lvl w:ilvl="4" w:tplc="5114D8F4">
      <w:numFmt w:val="bullet"/>
      <w:lvlText w:val="•"/>
      <w:lvlJc w:val="left"/>
      <w:pPr>
        <w:ind w:left="5256" w:hanging="360"/>
      </w:pPr>
      <w:rPr>
        <w:rFonts w:hint="default"/>
        <w:lang w:val="en-US" w:eastAsia="en-US" w:bidi="ar-SA"/>
      </w:rPr>
    </w:lvl>
    <w:lvl w:ilvl="5" w:tplc="BEFC6530">
      <w:numFmt w:val="bullet"/>
      <w:lvlText w:val="•"/>
      <w:lvlJc w:val="left"/>
      <w:pPr>
        <w:ind w:left="6300" w:hanging="360"/>
      </w:pPr>
      <w:rPr>
        <w:rFonts w:hint="default"/>
        <w:lang w:val="en-US" w:eastAsia="en-US" w:bidi="ar-SA"/>
      </w:rPr>
    </w:lvl>
    <w:lvl w:ilvl="6" w:tplc="81506FA8">
      <w:numFmt w:val="bullet"/>
      <w:lvlText w:val="•"/>
      <w:lvlJc w:val="left"/>
      <w:pPr>
        <w:ind w:left="7344" w:hanging="360"/>
      </w:pPr>
      <w:rPr>
        <w:rFonts w:hint="default"/>
        <w:lang w:val="en-US" w:eastAsia="en-US" w:bidi="ar-SA"/>
      </w:rPr>
    </w:lvl>
    <w:lvl w:ilvl="7" w:tplc="DDC0AEC8">
      <w:numFmt w:val="bullet"/>
      <w:lvlText w:val="•"/>
      <w:lvlJc w:val="left"/>
      <w:pPr>
        <w:ind w:left="8388" w:hanging="360"/>
      </w:pPr>
      <w:rPr>
        <w:rFonts w:hint="default"/>
        <w:lang w:val="en-US" w:eastAsia="en-US" w:bidi="ar-SA"/>
      </w:rPr>
    </w:lvl>
    <w:lvl w:ilvl="8" w:tplc="A4A24342">
      <w:numFmt w:val="bullet"/>
      <w:lvlText w:val="•"/>
      <w:lvlJc w:val="left"/>
      <w:pPr>
        <w:ind w:left="9432" w:hanging="360"/>
      </w:pPr>
      <w:rPr>
        <w:rFonts w:hint="default"/>
        <w:lang w:val="en-US" w:eastAsia="en-US" w:bidi="ar-SA"/>
      </w:rPr>
    </w:lvl>
  </w:abstractNum>
  <w:abstractNum w:abstractNumId="1" w15:restartNumberingAfterBreak="0">
    <w:nsid w:val="65C75B6E"/>
    <w:multiLevelType w:val="hybridMultilevel"/>
    <w:tmpl w:val="AED0EFF0"/>
    <w:lvl w:ilvl="0" w:tplc="6CF0A48E">
      <w:numFmt w:val="bullet"/>
      <w:lvlText w:val=""/>
      <w:lvlJc w:val="left"/>
      <w:pPr>
        <w:ind w:left="1080" w:hanging="360"/>
      </w:pPr>
      <w:rPr>
        <w:rFonts w:ascii="Symbol" w:eastAsia="Symbol" w:hAnsi="Symbol" w:cs="Symbol" w:hint="default"/>
        <w:spacing w:val="0"/>
        <w:w w:val="100"/>
        <w:lang w:val="en-US" w:eastAsia="en-US" w:bidi="ar-SA"/>
      </w:rPr>
    </w:lvl>
    <w:lvl w:ilvl="1" w:tplc="8D6E1F22">
      <w:numFmt w:val="bullet"/>
      <w:lvlText w:val=""/>
      <w:lvlJc w:val="left"/>
      <w:pPr>
        <w:ind w:left="1800" w:hanging="361"/>
      </w:pPr>
      <w:rPr>
        <w:rFonts w:ascii="Symbol" w:eastAsia="Symbol" w:hAnsi="Symbol" w:cs="Symbol" w:hint="default"/>
        <w:b w:val="0"/>
        <w:bCs w:val="0"/>
        <w:i w:val="0"/>
        <w:iCs w:val="0"/>
        <w:spacing w:val="0"/>
        <w:w w:val="100"/>
        <w:sz w:val="24"/>
        <w:szCs w:val="24"/>
        <w:lang w:val="en-US" w:eastAsia="en-US" w:bidi="ar-SA"/>
      </w:rPr>
    </w:lvl>
    <w:lvl w:ilvl="2" w:tplc="A6ACB432">
      <w:numFmt w:val="bullet"/>
      <w:lvlText w:val="•"/>
      <w:lvlJc w:val="left"/>
      <w:pPr>
        <w:ind w:left="2880" w:hanging="361"/>
      </w:pPr>
      <w:rPr>
        <w:rFonts w:hint="default"/>
        <w:lang w:val="en-US" w:eastAsia="en-US" w:bidi="ar-SA"/>
      </w:rPr>
    </w:lvl>
    <w:lvl w:ilvl="3" w:tplc="697E659A">
      <w:numFmt w:val="bullet"/>
      <w:lvlText w:val="•"/>
      <w:lvlJc w:val="left"/>
      <w:pPr>
        <w:ind w:left="3960" w:hanging="361"/>
      </w:pPr>
      <w:rPr>
        <w:rFonts w:hint="default"/>
        <w:lang w:val="en-US" w:eastAsia="en-US" w:bidi="ar-SA"/>
      </w:rPr>
    </w:lvl>
    <w:lvl w:ilvl="4" w:tplc="3FF63F44">
      <w:numFmt w:val="bullet"/>
      <w:lvlText w:val="•"/>
      <w:lvlJc w:val="left"/>
      <w:pPr>
        <w:ind w:left="5040" w:hanging="361"/>
      </w:pPr>
      <w:rPr>
        <w:rFonts w:hint="default"/>
        <w:lang w:val="en-US" w:eastAsia="en-US" w:bidi="ar-SA"/>
      </w:rPr>
    </w:lvl>
    <w:lvl w:ilvl="5" w:tplc="9DD8F5A2">
      <w:numFmt w:val="bullet"/>
      <w:lvlText w:val="•"/>
      <w:lvlJc w:val="left"/>
      <w:pPr>
        <w:ind w:left="6120" w:hanging="361"/>
      </w:pPr>
      <w:rPr>
        <w:rFonts w:hint="default"/>
        <w:lang w:val="en-US" w:eastAsia="en-US" w:bidi="ar-SA"/>
      </w:rPr>
    </w:lvl>
    <w:lvl w:ilvl="6" w:tplc="C8C2647A">
      <w:numFmt w:val="bullet"/>
      <w:lvlText w:val="•"/>
      <w:lvlJc w:val="left"/>
      <w:pPr>
        <w:ind w:left="7200" w:hanging="361"/>
      </w:pPr>
      <w:rPr>
        <w:rFonts w:hint="default"/>
        <w:lang w:val="en-US" w:eastAsia="en-US" w:bidi="ar-SA"/>
      </w:rPr>
    </w:lvl>
    <w:lvl w:ilvl="7" w:tplc="307A3020">
      <w:numFmt w:val="bullet"/>
      <w:lvlText w:val="•"/>
      <w:lvlJc w:val="left"/>
      <w:pPr>
        <w:ind w:left="8280" w:hanging="361"/>
      </w:pPr>
      <w:rPr>
        <w:rFonts w:hint="default"/>
        <w:lang w:val="en-US" w:eastAsia="en-US" w:bidi="ar-SA"/>
      </w:rPr>
    </w:lvl>
    <w:lvl w:ilvl="8" w:tplc="BE9AC41A">
      <w:numFmt w:val="bullet"/>
      <w:lvlText w:val="•"/>
      <w:lvlJc w:val="left"/>
      <w:pPr>
        <w:ind w:left="9360" w:hanging="361"/>
      </w:pPr>
      <w:rPr>
        <w:rFonts w:hint="default"/>
        <w:lang w:val="en-US" w:eastAsia="en-US" w:bidi="ar-SA"/>
      </w:rPr>
    </w:lvl>
  </w:abstractNum>
  <w:num w:numId="1" w16cid:durableId="976295934">
    <w:abstractNumId w:val="0"/>
  </w:num>
  <w:num w:numId="2" w16cid:durableId="249317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E5AA0"/>
    <w:rsid w:val="000675FB"/>
    <w:rsid w:val="00385BD4"/>
    <w:rsid w:val="00713DFC"/>
    <w:rsid w:val="00730E48"/>
    <w:rsid w:val="007A4849"/>
    <w:rsid w:val="00844D5C"/>
    <w:rsid w:val="00B33AA7"/>
    <w:rsid w:val="00CE5AA0"/>
    <w:rsid w:val="00CE6739"/>
    <w:rsid w:val="00F934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25B68"/>
  <w15:docId w15:val="{1937E051-F82A-4724-B3DB-50D65E71A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Title">
    <w:name w:val="Title"/>
    <w:basedOn w:val="Normal"/>
    <w:uiPriority w:val="10"/>
    <w:qFormat/>
    <w:pPr>
      <w:spacing w:before="20" w:line="390" w:lineRule="exact"/>
      <w:ind w:left="1" w:right="1"/>
      <w:jc w:val="center"/>
    </w:pPr>
    <w:rPr>
      <w:b/>
      <w:bCs/>
      <w:sz w:val="32"/>
      <w:szCs w:val="32"/>
    </w:rPr>
  </w:style>
  <w:style w:type="paragraph" w:styleId="ListParagraph">
    <w:name w:val="List Paragraph"/>
    <w:basedOn w:val="Normal"/>
    <w:uiPriority w:val="1"/>
    <w:qFormat/>
    <w:pPr>
      <w:ind w:left="107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A4849"/>
    <w:rPr>
      <w:color w:val="0000FF" w:themeColor="hyperlink"/>
      <w:u w:val="single"/>
    </w:rPr>
  </w:style>
  <w:style w:type="character" w:styleId="UnresolvedMention">
    <w:name w:val="Unresolved Mention"/>
    <w:basedOn w:val="DefaultParagraphFont"/>
    <w:uiPriority w:val="99"/>
    <w:semiHidden/>
    <w:unhideWhenUsed/>
    <w:rsid w:val="007A4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cdc.gov/coronavirus/2019-ncov/symptoms-testing/symptoms.html" TargetMode="External"/><Relationship Id="rId18" Type="http://schemas.openxmlformats.org/officeDocument/2006/relationships/hyperlink" Target="https://www.geneseo.edu/handbook/academic-dishonesty-policy/" TargetMode="External"/><Relationship Id="rId26" Type="http://schemas.openxmlformats.org/officeDocument/2006/relationships/hyperlink" Target="mailto:access@geneseo.edu" TargetMode="External"/><Relationship Id="rId39" Type="http://schemas.openxmlformats.org/officeDocument/2006/relationships/fontTable" Target="fontTable.xml"/><Relationship Id="rId21" Type="http://schemas.openxmlformats.org/officeDocument/2006/relationships/hyperlink" Target="https://sni.org/" TargetMode="External"/><Relationship Id="rId34" Type="http://schemas.openxmlformats.org/officeDocument/2006/relationships/hyperlink" Target="https://www.geneseo.edu/dean_students/one-knight-student-aid-emergency-fund" TargetMode="Externa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file://localhost/C:/Users/apple/Dropbox/1Teaching/Biol%20203%20-%20Spring%202022/myhealth.geneseo.edu" TargetMode="External"/><Relationship Id="rId25" Type="http://schemas.openxmlformats.org/officeDocument/2006/relationships/hyperlink" Target="http://www.geneseo.edu/accessibility-office" TargetMode="External"/><Relationship Id="rId33" Type="http://schemas.openxmlformats.org/officeDocument/2006/relationships/hyperlink" Target="https://www.geneseo.edu/volunteer_center/pantry-geneseo" TargetMode="External"/><Relationship Id="rId38" Type="http://schemas.openxmlformats.org/officeDocument/2006/relationships/hyperlink" Target="https://rosemarymosco.com/comics" TargetMode="External"/><Relationship Id="rId2" Type="http://schemas.openxmlformats.org/officeDocument/2006/relationships/styles" Target="styles.xml"/><Relationship Id="rId16" Type="http://schemas.openxmlformats.org/officeDocument/2006/relationships/hyperlink" Target="mailto:deanstu@geneseo.edu" TargetMode="External"/><Relationship Id="rId20" Type="http://schemas.openxmlformats.org/officeDocument/2006/relationships/hyperlink" Target="https://www.geneseo.edu/diversity/commitment" TargetMode="External"/><Relationship Id="rId29" Type="http://schemas.openxmlformats.org/officeDocument/2006/relationships/hyperlink" Target="https://www.geneseo.edu/academic-support-servi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www.geneseo.edu/accessibility-office/requesting-academic-accommodations" TargetMode="External"/><Relationship Id="rId32" Type="http://schemas.openxmlformats.org/officeDocument/2006/relationships/hyperlink" Target="https://www.geneseo.edu/cit/helpdesk" TargetMode="External"/><Relationship Id="rId37" Type="http://schemas.openxmlformats.org/officeDocument/2006/relationships/image" Target="media/image7.jpe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geneseo.edu/dean_students" TargetMode="External"/><Relationship Id="rId23" Type="http://schemas.openxmlformats.org/officeDocument/2006/relationships/hyperlink" Target="https://www.geneseo.edu/accessibility-office/requesting-academic-accommodations" TargetMode="External"/><Relationship Id="rId28" Type="http://schemas.openxmlformats.org/officeDocument/2006/relationships/hyperlink" Target="mailto:(charcum@geneseo.edu" TargetMode="External"/><Relationship Id="rId36" Type="http://schemas.openxmlformats.org/officeDocument/2006/relationships/image" Target="media/image6.jpeg"/><Relationship Id="rId10" Type="http://schemas.openxmlformats.org/officeDocument/2006/relationships/hyperlink" Target="mailto:applej@geneseo.edu" TargetMode="External"/><Relationship Id="rId19" Type="http://schemas.openxmlformats.org/officeDocument/2006/relationships/hyperlink" Target="https://www.geneseo.edu/apca/classroom-policies)" TargetMode="External"/><Relationship Id="rId31" Type="http://schemas.openxmlformats.org/officeDocument/2006/relationships/hyperlink" Target="https://www.geneseo.edu/library/help-student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covid.gov/tests" TargetMode="External"/><Relationship Id="rId22" Type="http://schemas.openxmlformats.org/officeDocument/2006/relationships/hyperlink" Target="https://www.geneseo.edu/accessibility-office/renew-academic-accommodations" TargetMode="External"/><Relationship Id="rId27" Type="http://schemas.openxmlformats.org/officeDocument/2006/relationships/hyperlink" Target="http://www.geneseo.edu/accessibility-office" TargetMode="External"/><Relationship Id="rId30" Type="http://schemas.openxmlformats.org/officeDocument/2006/relationships/hyperlink" Target="https://www.geneseo.edu/academic-support-services" TargetMode="External"/><Relationship Id="rId35" Type="http://schemas.openxmlformats.org/officeDocument/2006/relationships/image" Target="media/image5.png"/><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4705</Words>
  <Characters>26820</Characters>
  <Application>Microsoft Office Word</Application>
  <DocSecurity>0</DocSecurity>
  <Lines>223</Lines>
  <Paragraphs>62</Paragraphs>
  <ScaleCrop>false</ScaleCrop>
  <Company/>
  <LinksUpToDate>false</LinksUpToDate>
  <CharactersWithSpaces>31463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Biol345 - Fall 2024 syllabus</dc:title>
  <dc:creator>Jenny Apple</dc:creator>
  <cp:keywords>Biol 345</cp:keywords>
  <cp:lastModifiedBy>Anjali Shiyamsaran</cp:lastModifiedBy>
  <cp:revision>8</cp:revision>
  <dcterms:created xsi:type="dcterms:W3CDTF">2026-08-17T13:31:00Z</dcterms:created>
  <dcterms:modified xsi:type="dcterms:W3CDTF">2026-09-03T20:12:00Z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2024-08-24T00:00:00Z</vt:filetime>
  </property>
  <property fmtid="{D5CDD505-2E9C-101B-9397-08002B2CF9AE}" pid="3" name="Creator">
    <vt:lpwstr>Microsoft® Word for Microsoft 365</vt:lpwstr>
  </property>
  <property fmtid="{D5CDD505-2E9C-101B-9397-08002B2CF9AE}" pid="4" name="LastSaved">
    <vt:filetime>2026-08-17T00:00:00Z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2026-09-03T19:38:23Z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d4c3f52f-0f53-46a9-90d5-e8de4a73bf82</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